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DC" w:rsidRPr="00B261DC" w:rsidRDefault="00B261DC" w:rsidP="00B261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1DC">
        <w:rPr>
          <w:rFonts w:ascii="Times New Roman" w:hAnsi="Times New Roman" w:cs="Times New Roman"/>
          <w:bCs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B261DC" w:rsidRPr="00B261DC" w:rsidRDefault="00B261DC" w:rsidP="00B261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1DC" w:rsidRPr="00B261DC" w:rsidRDefault="00B261DC" w:rsidP="00B2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61D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261DC">
        <w:rPr>
          <w:rFonts w:ascii="Times New Roman" w:hAnsi="Times New Roman" w:cs="Times New Roman"/>
          <w:bCs/>
          <w:sz w:val="28"/>
          <w:szCs w:val="28"/>
        </w:rPr>
        <w:t xml:space="preserve"> Е Ш Е Н И Е </w:t>
      </w:r>
    </w:p>
    <w:p w:rsidR="00B261DC" w:rsidRPr="00B261DC" w:rsidRDefault="00B261DC" w:rsidP="00B2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1DC" w:rsidRPr="00B261DC" w:rsidRDefault="00B261DC" w:rsidP="00B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r w:rsidRPr="00B261DC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  № </w:t>
      </w:r>
      <w:r w:rsidR="00FF002C">
        <w:rPr>
          <w:rFonts w:ascii="Times New Roman" w:hAnsi="Times New Roman" w:cs="Times New Roman"/>
          <w:sz w:val="28"/>
          <w:szCs w:val="28"/>
        </w:rPr>
        <w:t>43</w:t>
      </w:r>
    </w:p>
    <w:p w:rsidR="00B261DC" w:rsidRPr="00B261DC" w:rsidRDefault="00B261DC" w:rsidP="00B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DC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26 февраля 2020</w:t>
      </w:r>
      <w:r w:rsidRPr="00B261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BC9" w:rsidRPr="002E3BC9" w:rsidRDefault="002E3BC9" w:rsidP="00B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2C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EC660B">
        <w:rPr>
          <w:rFonts w:ascii="Times New Roman" w:hAnsi="Times New Roman" w:cs="Times New Roman"/>
          <w:sz w:val="28"/>
          <w:szCs w:val="28"/>
        </w:rPr>
        <w:t>г</w:t>
      </w:r>
      <w:r w:rsidRPr="002E3BC9">
        <w:rPr>
          <w:rFonts w:ascii="Times New Roman" w:hAnsi="Times New Roman" w:cs="Times New Roman"/>
          <w:sz w:val="28"/>
          <w:szCs w:val="28"/>
        </w:rPr>
        <w:t>лавы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2C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Собрания депутатов 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3BC9">
        <w:rPr>
          <w:rFonts w:ascii="Times New Roman" w:hAnsi="Times New Roman" w:cs="Times New Roman"/>
          <w:sz w:val="28"/>
          <w:szCs w:val="28"/>
        </w:rPr>
        <w:t>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за 201</w:t>
      </w:r>
      <w:r w:rsidR="00B261DC">
        <w:rPr>
          <w:rFonts w:ascii="Times New Roman" w:hAnsi="Times New Roman" w:cs="Times New Roman"/>
          <w:sz w:val="28"/>
          <w:szCs w:val="28"/>
        </w:rPr>
        <w:t>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2E3BC9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 </w:t>
      </w:r>
      <w:r w:rsidR="00B261DC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>, заслушав и обсудив отчет Главы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за 201</w:t>
      </w:r>
      <w:r w:rsidR="00B261DC">
        <w:rPr>
          <w:rFonts w:ascii="Times New Roman" w:hAnsi="Times New Roman" w:cs="Times New Roman"/>
          <w:sz w:val="28"/>
          <w:szCs w:val="28"/>
        </w:rPr>
        <w:t>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61DC" w:rsidRDefault="00B261DC" w:rsidP="00B261DC">
      <w:pPr>
        <w:pStyle w:val="a6"/>
        <w:ind w:firstLine="567"/>
        <w:jc w:val="center"/>
      </w:pPr>
      <w:r>
        <w:t>Собрание депутатов Новоторъяльского муниципального района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EC660B">
        <w:rPr>
          <w:rFonts w:ascii="Times New Roman" w:hAnsi="Times New Roman" w:cs="Times New Roman"/>
          <w:sz w:val="28"/>
          <w:szCs w:val="28"/>
        </w:rPr>
        <w:t>г</w:t>
      </w:r>
      <w:r w:rsidRPr="002E3B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B261DC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 xml:space="preserve">а </w:t>
      </w:r>
      <w:r w:rsidRPr="002E3BC9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Собрания депутатов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за 201</w:t>
      </w:r>
      <w:r w:rsidR="00B261DC">
        <w:rPr>
          <w:rFonts w:ascii="Times New Roman" w:hAnsi="Times New Roman" w:cs="Times New Roman"/>
          <w:sz w:val="28"/>
          <w:szCs w:val="28"/>
        </w:rPr>
        <w:t>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2. Результаты деятельности </w:t>
      </w:r>
      <w:r w:rsidR="00EC660B">
        <w:rPr>
          <w:rFonts w:ascii="Times New Roman" w:hAnsi="Times New Roman" w:cs="Times New Roman"/>
          <w:sz w:val="28"/>
          <w:szCs w:val="28"/>
        </w:rPr>
        <w:t>г</w:t>
      </w:r>
      <w:r w:rsidRPr="002E3BC9">
        <w:rPr>
          <w:rFonts w:ascii="Times New Roman" w:hAnsi="Times New Roman" w:cs="Times New Roman"/>
          <w:sz w:val="28"/>
          <w:szCs w:val="28"/>
        </w:rPr>
        <w:t>лавы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и Собрания депутатов Новоторъяльск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61DC">
        <w:rPr>
          <w:rFonts w:ascii="Times New Roman" w:hAnsi="Times New Roman" w:cs="Times New Roman"/>
          <w:sz w:val="28"/>
          <w:szCs w:val="28"/>
        </w:rPr>
        <w:t>ого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DC">
        <w:rPr>
          <w:rFonts w:ascii="Times New Roman" w:hAnsi="Times New Roman" w:cs="Times New Roman"/>
          <w:sz w:val="28"/>
          <w:szCs w:val="28"/>
        </w:rPr>
        <w:t>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за 201</w:t>
      </w:r>
      <w:r w:rsidR="00B261DC">
        <w:rPr>
          <w:rFonts w:ascii="Times New Roman" w:hAnsi="Times New Roman" w:cs="Times New Roman"/>
          <w:sz w:val="28"/>
          <w:szCs w:val="28"/>
        </w:rPr>
        <w:t>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удовлетворительными.</w:t>
      </w: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DC" w:rsidRPr="00B261DC" w:rsidRDefault="00B261DC" w:rsidP="00B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DC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B261DC" w:rsidRPr="00B261DC" w:rsidRDefault="00B261DC" w:rsidP="00B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D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Е. Небогатиков</w:t>
      </w:r>
    </w:p>
    <w:p w:rsidR="00597CDB" w:rsidRDefault="00597CDB" w:rsidP="00B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DB" w:rsidRDefault="00597CDB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DB" w:rsidRDefault="00597CDB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DC" w:rsidRDefault="00B261DC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DC" w:rsidRDefault="00B261DC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DC" w:rsidRDefault="00B261DC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EF" w:rsidRDefault="005B3DEF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EF" w:rsidRDefault="005B3DEF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EF" w:rsidRDefault="005B3DEF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EF" w:rsidRDefault="005B3DEF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EF" w:rsidRPr="002E3BC9" w:rsidRDefault="005B3DEF" w:rsidP="005B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B3DEF" w:rsidRPr="002E3BC9" w:rsidRDefault="005B3DEF" w:rsidP="005B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3DEF" w:rsidRPr="002E3BC9" w:rsidRDefault="005B3DEF" w:rsidP="005B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DEF" w:rsidRPr="002E3BC9" w:rsidRDefault="005B3DEF" w:rsidP="005B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5B3DEF" w:rsidRPr="002E3BC9" w:rsidRDefault="005B3DEF" w:rsidP="005B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приглашенные!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Согласно действующему законодательству представляю Собранию депутатов ежегодный отчет о результатах своей деятельности и деятельности Собрания депутатов</w:t>
      </w:r>
      <w:r w:rsidRPr="002E3BC9">
        <w:rPr>
          <w:rStyle w:val="a4"/>
          <w:sz w:val="28"/>
          <w:szCs w:val="28"/>
        </w:rPr>
        <w:t>.</w:t>
      </w:r>
      <w:r w:rsidRPr="002E3BC9">
        <w:rPr>
          <w:sz w:val="28"/>
          <w:szCs w:val="28"/>
        </w:rPr>
        <w:t xml:space="preserve">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rStyle w:val="a4"/>
          <w:b w:val="0"/>
          <w:sz w:val="28"/>
          <w:szCs w:val="28"/>
        </w:rPr>
        <w:t>В своем отчете глава Администрации</w:t>
      </w:r>
      <w:r w:rsidRPr="002E3BC9">
        <w:rPr>
          <w:sz w:val="28"/>
          <w:szCs w:val="28"/>
        </w:rPr>
        <w:t xml:space="preserve"> района раскрыл практически весь спектр вопросов, которые обязана решать, и решает наша районная Администрация и отразил итоги социально-экономического развития района за 201</w:t>
      </w:r>
      <w:r>
        <w:rPr>
          <w:sz w:val="28"/>
          <w:szCs w:val="28"/>
        </w:rPr>
        <w:t>9</w:t>
      </w:r>
      <w:r w:rsidRPr="002E3BC9">
        <w:rPr>
          <w:sz w:val="28"/>
          <w:szCs w:val="28"/>
        </w:rPr>
        <w:t xml:space="preserve"> год.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мы продолжи</w:t>
      </w:r>
      <w:r w:rsidRPr="002E3BC9">
        <w:rPr>
          <w:sz w:val="28"/>
          <w:szCs w:val="28"/>
        </w:rPr>
        <w:t xml:space="preserve">ли работу по системной реализации Федерального закона </w:t>
      </w:r>
      <w:r w:rsidRPr="002E3BC9">
        <w:rPr>
          <w:color w:val="000000"/>
          <w:spacing w:val="9"/>
          <w:sz w:val="28"/>
          <w:szCs w:val="28"/>
        </w:rPr>
        <w:t xml:space="preserve">от 6 октября 2003 г. № 131-ФЗ «Об общих принципах организации </w:t>
      </w:r>
      <w:r w:rsidRPr="002E3BC9">
        <w:rPr>
          <w:color w:val="000000"/>
          <w:spacing w:val="7"/>
          <w:sz w:val="28"/>
          <w:szCs w:val="28"/>
        </w:rPr>
        <w:t>местного самоуправления в Российской Федерации»</w:t>
      </w:r>
      <w:r w:rsidRPr="002E3BC9">
        <w:rPr>
          <w:sz w:val="28"/>
          <w:szCs w:val="28"/>
        </w:rPr>
        <w:t>. Говоря об итогах 201</w:t>
      </w:r>
      <w:r>
        <w:rPr>
          <w:sz w:val="28"/>
          <w:szCs w:val="28"/>
        </w:rPr>
        <w:t>9</w:t>
      </w:r>
      <w:r w:rsidRPr="002E3BC9">
        <w:rPr>
          <w:sz w:val="28"/>
          <w:szCs w:val="28"/>
        </w:rPr>
        <w:t xml:space="preserve"> года, хочу сказать, что нам удалось обеспечить скоординированную работу представительной и исполнительной власти, мы смогли принять необходимые меры нормативного характера для того, чтобы обеспечить дальнейшее развитие района.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Вышеназванный Федеральный закон закрепляет перечень вопросов, находящихся в исключительной компетенции представительного органа муниципального образования. </w:t>
      </w:r>
      <w:proofErr w:type="gramStart"/>
      <w:r w:rsidRPr="002E3BC9">
        <w:rPr>
          <w:sz w:val="28"/>
          <w:szCs w:val="28"/>
        </w:rPr>
        <w:t>К</w:t>
      </w:r>
      <w:proofErr w:type="gramEnd"/>
      <w:r w:rsidRPr="002E3BC9">
        <w:rPr>
          <w:sz w:val="28"/>
          <w:szCs w:val="28"/>
        </w:rPr>
        <w:t xml:space="preserve"> основным из них относятся:</w:t>
      </w:r>
    </w:p>
    <w:p w:rsidR="005B3DEF" w:rsidRPr="002E3BC9" w:rsidRDefault="005B3DEF" w:rsidP="005B3DEF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Устава муниципального района и внесение в него изменений и дополнений;</w:t>
      </w:r>
    </w:p>
    <w:p w:rsidR="005B3DEF" w:rsidRPr="003B3830" w:rsidRDefault="005B3DEF" w:rsidP="005B3DEF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утверждение местного бюджета и отчета о его исполнении;</w:t>
      </w:r>
    </w:p>
    <w:p w:rsidR="005B3DEF" w:rsidRPr="002E3BC9" w:rsidRDefault="005B3DEF" w:rsidP="005B3DEF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планов и программ развития муниципального района, утверждение отчетов об их исполнении;</w:t>
      </w:r>
    </w:p>
    <w:p w:rsidR="005B3DEF" w:rsidRPr="002E3BC9" w:rsidRDefault="005B3DEF" w:rsidP="005B3DEF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5B3DEF" w:rsidRPr="002E3BC9" w:rsidRDefault="005B3DEF" w:rsidP="005B3DEF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>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Уставом Новоторъяльского муниципального района наряду с исключительной компетенцией представительный орган наделен еще рядом таких полномочий, как: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устанавливает порядок использования официальных символов муниципального района;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местный референдум;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референдума совместно с главой администрации муниципального района;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муниципальные выборы;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назначает голосование по отзыву депутата, по вопросам изменения границ муниципального района, преобразования муниципального района;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публичных слушаний, опросов;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принимает решение по представлению главы администрации района об учреждении органа местной администрации </w:t>
      </w:r>
      <w:r w:rsidRPr="002E3BC9">
        <w:rPr>
          <w:rFonts w:ascii="Times New Roman" w:hAnsi="Times New Roman" w:cs="Times New Roman"/>
          <w:sz w:val="28"/>
          <w:szCs w:val="28"/>
        </w:rPr>
        <w:br/>
        <w:t xml:space="preserve">и наделении его правом юридического лица, и утверждает Положение </w:t>
      </w:r>
      <w:r w:rsidRPr="002E3BC9">
        <w:rPr>
          <w:rFonts w:ascii="Times New Roman" w:hAnsi="Times New Roman" w:cs="Times New Roman"/>
          <w:sz w:val="28"/>
          <w:szCs w:val="28"/>
        </w:rPr>
        <w:br/>
        <w:t>об этом органе;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осуществляет муниципальный финансовый контроль;</w:t>
      </w:r>
    </w:p>
    <w:p w:rsidR="005B3DEF" w:rsidRPr="002E3BC9" w:rsidRDefault="005B3DEF" w:rsidP="005B3DEF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реализует право законодательной инициативы </w:t>
      </w:r>
      <w:r w:rsidRPr="002E3BC9">
        <w:rPr>
          <w:rFonts w:ascii="Times New Roman" w:hAnsi="Times New Roman" w:cs="Times New Roman"/>
          <w:sz w:val="28"/>
          <w:szCs w:val="28"/>
        </w:rPr>
        <w:br/>
        <w:t>в Государственном Собрании Республики Марий Эл.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Следует признать, что даже этот неполный перечень обозначенных полномочий представительного органа свидетельствует о его возможностях и об ответственности за принимаемые решения, за развитие местного самоуправления в муниципальном образовании, решение вопросов местного значения, улучшение условий для жизни в нашем районе.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Хочется отметить, что на сегодняшний день созданы все условия для нормальной и результативной работы Собрания. Собрание депутатов способно решать поставленные перед ним задачи по развитию местного самоуправления, способно влиять на улучшение социально-экономического положения в муниципальном районе.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Деятельность</w:t>
      </w:r>
      <w:r w:rsidRPr="002E3BC9">
        <w:rPr>
          <w:rStyle w:val="a5"/>
          <w:sz w:val="28"/>
          <w:szCs w:val="28"/>
        </w:rPr>
        <w:t xml:space="preserve"> </w:t>
      </w:r>
      <w:r w:rsidRPr="002E3BC9">
        <w:rPr>
          <w:rStyle w:val="a5"/>
          <w:i w:val="0"/>
          <w:sz w:val="28"/>
          <w:szCs w:val="28"/>
        </w:rPr>
        <w:t>Собрания депутатов над основополагающими нормативными правовыми актами ст</w:t>
      </w:r>
      <w:r w:rsidRPr="002E3BC9">
        <w:rPr>
          <w:sz w:val="28"/>
          <w:szCs w:val="28"/>
        </w:rPr>
        <w:t>роилась в соответствии с планом работы на 201</w:t>
      </w:r>
      <w:r>
        <w:rPr>
          <w:sz w:val="28"/>
          <w:szCs w:val="28"/>
        </w:rPr>
        <w:t>9</w:t>
      </w:r>
      <w:r w:rsidRPr="002E3BC9">
        <w:rPr>
          <w:sz w:val="28"/>
          <w:szCs w:val="28"/>
        </w:rPr>
        <w:t xml:space="preserve"> год с учетом полномочий, приоритетности и правового регулирования.  Заседания Собрания </w:t>
      </w:r>
      <w:r>
        <w:rPr>
          <w:sz w:val="28"/>
          <w:szCs w:val="28"/>
        </w:rPr>
        <w:t xml:space="preserve">депутатов </w:t>
      </w:r>
      <w:r w:rsidRPr="002E3BC9">
        <w:rPr>
          <w:sz w:val="28"/>
          <w:szCs w:val="28"/>
        </w:rPr>
        <w:t xml:space="preserve">проводились в открытом режиме, в присутствии представителей </w:t>
      </w:r>
      <w:r>
        <w:rPr>
          <w:sz w:val="28"/>
          <w:szCs w:val="28"/>
        </w:rPr>
        <w:t xml:space="preserve">общественности и </w:t>
      </w:r>
      <w:r w:rsidRPr="002E3BC9">
        <w:rPr>
          <w:sz w:val="28"/>
          <w:szCs w:val="28"/>
        </w:rPr>
        <w:t>средств массовой информации.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 прошедший год проведено </w:t>
      </w:r>
      <w:r w:rsidRPr="00BC75EB">
        <w:rPr>
          <w:sz w:val="28"/>
          <w:szCs w:val="28"/>
        </w:rPr>
        <w:t>15 сессий</w:t>
      </w:r>
      <w:r>
        <w:rPr>
          <w:sz w:val="28"/>
          <w:szCs w:val="28"/>
        </w:rPr>
        <w:t xml:space="preserve"> (в прошлом году 12)</w:t>
      </w:r>
      <w:r w:rsidRPr="002E3BC9">
        <w:rPr>
          <w:sz w:val="28"/>
          <w:szCs w:val="28"/>
        </w:rPr>
        <w:t xml:space="preserve">, на которых рассмотрено и принято </w:t>
      </w:r>
      <w:r>
        <w:rPr>
          <w:sz w:val="28"/>
          <w:szCs w:val="28"/>
        </w:rPr>
        <w:t>95</w:t>
      </w:r>
      <w:r w:rsidRPr="002E3BC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2E3BC9">
        <w:rPr>
          <w:sz w:val="28"/>
          <w:szCs w:val="28"/>
        </w:rPr>
        <w:t xml:space="preserve">, касающихся социально – экономического развития района, утверждения и исполнения бюджета района, земельных и имущественных отношений, реализации муниципальных целевых программ, развития правовой основы местного самоуправления.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Все вопросы, выносимые на рассмотрение депутатского корпуса, предварительно </w:t>
      </w:r>
      <w:r>
        <w:rPr>
          <w:color w:val="000000"/>
          <w:sz w:val="28"/>
          <w:szCs w:val="28"/>
        </w:rPr>
        <w:t xml:space="preserve"> </w:t>
      </w:r>
      <w:r w:rsidRPr="002E3BC9">
        <w:rPr>
          <w:color w:val="000000"/>
          <w:sz w:val="28"/>
          <w:szCs w:val="28"/>
        </w:rPr>
        <w:t xml:space="preserve"> изучались и обсуждались на заседаниях постоянных комиссий</w:t>
      </w:r>
      <w:r>
        <w:rPr>
          <w:color w:val="000000"/>
          <w:sz w:val="28"/>
          <w:szCs w:val="28"/>
        </w:rPr>
        <w:t xml:space="preserve"> на часе депутата</w:t>
      </w:r>
      <w:r w:rsidRPr="002E3BC9">
        <w:rPr>
          <w:color w:val="000000"/>
          <w:sz w:val="28"/>
          <w:szCs w:val="28"/>
        </w:rPr>
        <w:t>.</w:t>
      </w:r>
    </w:p>
    <w:p w:rsidR="005B3DEF" w:rsidRPr="002E3BC9" w:rsidRDefault="005B3DEF" w:rsidP="005B3DEF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Принято </w:t>
      </w:r>
      <w:r>
        <w:rPr>
          <w:color w:val="000000"/>
          <w:sz w:val="28"/>
          <w:szCs w:val="28"/>
        </w:rPr>
        <w:t>41</w:t>
      </w:r>
      <w:r w:rsidRPr="002E3BC9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2E3BC9">
        <w:rPr>
          <w:color w:val="000000"/>
          <w:sz w:val="28"/>
          <w:szCs w:val="28"/>
        </w:rPr>
        <w:t xml:space="preserve"> по нормативно-правовым вопросам.  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Всего депутатами 6-го созыва проведено 59 сессий, рассмотрено и принято 434 вопроса.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 состоялись выборы в представительный орган района. Всего было избрано 50 депутатов. Вакантное место остается в </w:t>
      </w:r>
      <w:proofErr w:type="spellStart"/>
      <w:r>
        <w:rPr>
          <w:sz w:val="28"/>
          <w:szCs w:val="28"/>
        </w:rPr>
        <w:t>Пектубаевском</w:t>
      </w:r>
      <w:proofErr w:type="spellEnd"/>
      <w:r>
        <w:rPr>
          <w:sz w:val="28"/>
          <w:szCs w:val="28"/>
        </w:rPr>
        <w:t xml:space="preserve"> сельском поселении. Процедуру предварительного голосования и выборы необходимо провести в этом году. Причина, кандидат в депутаты по </w:t>
      </w:r>
      <w:proofErr w:type="spellStart"/>
      <w:r>
        <w:rPr>
          <w:sz w:val="28"/>
          <w:szCs w:val="28"/>
        </w:rPr>
        <w:lastRenderedPageBreak/>
        <w:t>Пектубаевскому</w:t>
      </w:r>
      <w:proofErr w:type="spellEnd"/>
      <w:r>
        <w:rPr>
          <w:sz w:val="28"/>
          <w:szCs w:val="28"/>
        </w:rPr>
        <w:t xml:space="preserve"> сельскому поселению Пуртов В.Д. был избран депутатом в Государственное Собрание Республики Марий Эл.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50 депутатов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Мужчин – 26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 – 24  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возрасту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– 40 лет – 6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 – 50 лет – 15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 – 60 лет – 22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 – 70 лет - 6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 и старше  -  1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районном Собрании депутатов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Мужчин – 9, женщин – 6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– 51,2</w:t>
      </w: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DEF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Самому старшему 61 год, самый молодой депутат – 33 года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C9">
        <w:rPr>
          <w:sz w:val="28"/>
          <w:szCs w:val="28"/>
        </w:rPr>
        <w:t>родолжена традиция проведения спартакиады среди команд депутатского и адми</w:t>
      </w:r>
      <w:r>
        <w:rPr>
          <w:sz w:val="28"/>
          <w:szCs w:val="28"/>
        </w:rPr>
        <w:t>ни</w:t>
      </w:r>
      <w:r w:rsidRPr="002E3B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2E3BC9">
        <w:rPr>
          <w:sz w:val="28"/>
          <w:szCs w:val="28"/>
        </w:rPr>
        <w:t>ративного корпуса поселений.</w:t>
      </w:r>
      <w:r>
        <w:rPr>
          <w:sz w:val="28"/>
          <w:szCs w:val="28"/>
        </w:rPr>
        <w:t xml:space="preserve">   Я думаю, что такие мероприятия надо проводить и впредь.  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Основное требование, предъявляемое к принимаемым правовым актам – это их соответствие Конституции Российской Федерации, федеральным законам, законам Республики Марий Эл и Уставу муниципального района. Принятые Собранием нормативные правовые акты публикуются в </w:t>
      </w:r>
      <w:proofErr w:type="spellStart"/>
      <w:r w:rsidRPr="002E3BC9">
        <w:rPr>
          <w:sz w:val="28"/>
          <w:szCs w:val="28"/>
        </w:rPr>
        <w:t>Новоторъяльской</w:t>
      </w:r>
      <w:proofErr w:type="spellEnd"/>
      <w:r w:rsidRPr="002E3BC9">
        <w:rPr>
          <w:sz w:val="28"/>
          <w:szCs w:val="28"/>
        </w:rPr>
        <w:t xml:space="preserve"> районной газете «</w:t>
      </w:r>
      <w:proofErr w:type="spellStart"/>
      <w:r w:rsidRPr="002E3BC9">
        <w:rPr>
          <w:sz w:val="28"/>
          <w:szCs w:val="28"/>
        </w:rPr>
        <w:t>Ялысе</w:t>
      </w:r>
      <w:proofErr w:type="spellEnd"/>
      <w:r w:rsidRPr="002E3BC9">
        <w:rPr>
          <w:sz w:val="28"/>
          <w:szCs w:val="28"/>
        </w:rPr>
        <w:t xml:space="preserve"> </w:t>
      </w:r>
      <w:proofErr w:type="spellStart"/>
      <w:r w:rsidRPr="002E3BC9">
        <w:rPr>
          <w:sz w:val="28"/>
          <w:szCs w:val="28"/>
        </w:rPr>
        <w:t>увер</w:t>
      </w:r>
      <w:proofErr w:type="spellEnd"/>
      <w:r w:rsidRPr="002E3B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 xml:space="preserve">«Сельская новь», размещаются на официальном Интернет-сайте, где имеется страничка Собрания депутатов района и на стенде Собрания депутатов муниципального образования «Новоторъяльский муниципальный район». Решения систематически и в установленные законодательством сроки направляются в Министерство </w:t>
      </w:r>
      <w:r>
        <w:rPr>
          <w:sz w:val="28"/>
          <w:szCs w:val="28"/>
        </w:rPr>
        <w:t xml:space="preserve">внутренней политики, по работе с территориями и </w:t>
      </w:r>
      <w:r w:rsidRPr="002E3BC9">
        <w:rPr>
          <w:sz w:val="28"/>
          <w:szCs w:val="28"/>
        </w:rPr>
        <w:t>юстиции Республики Марий Эл для проверки  и включения в региональный регистр муниципальных нормативных правовых актов</w:t>
      </w:r>
      <w:r>
        <w:rPr>
          <w:sz w:val="28"/>
          <w:szCs w:val="28"/>
        </w:rPr>
        <w:t>, а Уставы своевременно направлялись в Управление юстиции по Республике Марий Эл</w:t>
      </w:r>
      <w:r w:rsidRPr="002E3BC9">
        <w:rPr>
          <w:sz w:val="28"/>
          <w:szCs w:val="28"/>
        </w:rPr>
        <w:t>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Заключенное соглашение о взаимодействии прокуратуры Новоторъяльского района с Собранием депутатов муниципального района позволяет осуществлять конструктивное сотрудничество.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Все издаваемые нормативные правовые акты и их проекты проходят правовую и </w:t>
      </w:r>
      <w:proofErr w:type="spellStart"/>
      <w:r w:rsidRPr="002E3BC9">
        <w:rPr>
          <w:sz w:val="28"/>
          <w:szCs w:val="28"/>
        </w:rPr>
        <w:t>антикоррупционную</w:t>
      </w:r>
      <w:proofErr w:type="spellEnd"/>
      <w:r w:rsidRPr="002E3BC9">
        <w:rPr>
          <w:sz w:val="28"/>
          <w:szCs w:val="28"/>
        </w:rPr>
        <w:t xml:space="preserve"> экспертизу.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Остановлюсь на наиболее значимых решениях, принятых депутатами в 201</w:t>
      </w:r>
      <w:r>
        <w:rPr>
          <w:sz w:val="28"/>
          <w:szCs w:val="28"/>
        </w:rPr>
        <w:t>9</w:t>
      </w:r>
      <w:r w:rsidRPr="002E3BC9">
        <w:rPr>
          <w:sz w:val="28"/>
          <w:szCs w:val="28"/>
        </w:rPr>
        <w:t xml:space="preserve"> году.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утверждении Положения о бюджетном процессе в новой редакции</w:t>
      </w:r>
      <w:r>
        <w:rPr>
          <w:sz w:val="28"/>
          <w:szCs w:val="28"/>
        </w:rPr>
        <w:t xml:space="preserve">       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установлении размера платы за жилые помещения по МО «Новоторъяльский муниципальный район»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lastRenderedPageBreak/>
        <w:t>- О расчете платы граждан за ком</w:t>
      </w:r>
      <w:r>
        <w:rPr>
          <w:sz w:val="28"/>
          <w:szCs w:val="28"/>
        </w:rPr>
        <w:t>м</w:t>
      </w:r>
      <w:r w:rsidRPr="002E3BC9">
        <w:rPr>
          <w:sz w:val="28"/>
          <w:szCs w:val="28"/>
        </w:rPr>
        <w:t>унальные услуги в 201</w:t>
      </w:r>
      <w:r>
        <w:rPr>
          <w:sz w:val="28"/>
          <w:szCs w:val="28"/>
        </w:rPr>
        <w:t>9</w:t>
      </w:r>
      <w:r w:rsidRPr="002E3BC9">
        <w:rPr>
          <w:sz w:val="28"/>
          <w:szCs w:val="28"/>
        </w:rPr>
        <w:t xml:space="preserve"> году;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 базовой ставке годовой арендной платы за нежилые помещения на 201</w:t>
      </w:r>
      <w:r>
        <w:rPr>
          <w:sz w:val="28"/>
          <w:szCs w:val="28"/>
        </w:rPr>
        <w:t>9 год</w:t>
      </w:r>
      <w:r w:rsidRPr="002E3BC9">
        <w:rPr>
          <w:sz w:val="28"/>
          <w:szCs w:val="28"/>
        </w:rPr>
        <w:t>.</w:t>
      </w:r>
    </w:p>
    <w:p w:rsidR="005B3DEF" w:rsidRPr="002E3BC9" w:rsidRDefault="005B3DEF" w:rsidP="005B3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Изменение федерального и республиканского законодательства, обусловили необходимость внесения соответствующих изменений и дополнений в ранее принятые нормативные правовые акты Собрания депутатов.</w:t>
      </w:r>
    </w:p>
    <w:p w:rsidR="005B3DEF" w:rsidRDefault="005B3DEF" w:rsidP="005B3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>Устав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принят в новой редакции в августе 2019 года, но уже в декабре месяце внесены изменения. Этого требует действующее законодательство.</w:t>
      </w:r>
      <w:r w:rsidRPr="002E3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EF" w:rsidRPr="002E3BC9" w:rsidRDefault="005B3DEF" w:rsidP="005B3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в истекшем году были  прияты решения о присвоении звания Почетный гражданин Новоторъяльского района. Изначально в Положении было решение одному гражданину района. Первым кто получил это звание – ветеран войны Якимов Алексей Николаевич. Далее мы приняли решение в связи с юбилеев района и 100 летием со дня рождения присвоить такое звание ветерану войны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Леонтентьевне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DEF" w:rsidRPr="002E3BC9" w:rsidRDefault="005B3DEF" w:rsidP="005B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>Одним из основных принципов местного самоуправления является участие населения в его осуществлении. Публичные слушания – одна из относительно новых форм непосредственного участия населения в решении вопросов местного значения.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году слушания проводились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раза,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 xml:space="preserve"> утверждение Годового отчета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год, принятия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2E3B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Два раза слушания были проведены по Уставу Новоторъяльского района.</w:t>
      </w:r>
      <w:r w:rsidRPr="002E3BC9">
        <w:rPr>
          <w:rFonts w:ascii="Times New Roman" w:hAnsi="Times New Roman" w:cs="Times New Roman"/>
          <w:sz w:val="28"/>
          <w:szCs w:val="28"/>
        </w:rPr>
        <w:t xml:space="preserve">  По результатам публичных слушаний участниками принимались итоговые документы, которые направлялись в представительный орган района для принятия соответствующих решений.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Для эффективной работы всех областей жизнедеятельности района собственных доходов не достаточно, поэтому основной и первоочередной  задачей администрации и Собрания депутатов является пополнение доходной части бюджета. Для реальной возможности увеличения доходов депутатами  был  принят Прогнозный план приватизации муниципального имущества на 201</w:t>
      </w:r>
      <w:r>
        <w:rPr>
          <w:sz w:val="28"/>
          <w:szCs w:val="28"/>
        </w:rPr>
        <w:t>9</w:t>
      </w:r>
      <w:r w:rsidRPr="002E3BC9">
        <w:rPr>
          <w:sz w:val="28"/>
          <w:szCs w:val="28"/>
        </w:rPr>
        <w:t xml:space="preserve"> год и плановой период 20</w:t>
      </w:r>
      <w:r>
        <w:rPr>
          <w:sz w:val="28"/>
          <w:szCs w:val="28"/>
        </w:rPr>
        <w:t>20</w:t>
      </w:r>
      <w:r w:rsidRPr="002E3BC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2E3BC9">
        <w:rPr>
          <w:sz w:val="28"/>
          <w:szCs w:val="28"/>
        </w:rPr>
        <w:t xml:space="preserve"> годов, внесены изменения в реализуемую программу, утвержден отчет о выполнении Прогнозного плана приватизации за 201</w:t>
      </w:r>
      <w:r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год.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Немаловажным направлением в работе Собрания депутатов является заслушивание отчётов и информаций органов и должностных лиц местного самоуправления по исполнению вопросов местного значения и своих полномочий. За отчётный период было </w:t>
      </w:r>
      <w:proofErr w:type="gramStart"/>
      <w:r w:rsidRPr="002E3BC9">
        <w:rPr>
          <w:sz w:val="28"/>
          <w:szCs w:val="28"/>
        </w:rPr>
        <w:t>заслушаны</w:t>
      </w:r>
      <w:proofErr w:type="gramEnd"/>
      <w:r w:rsidRPr="002E3BC9">
        <w:rPr>
          <w:sz w:val="28"/>
          <w:szCs w:val="28"/>
        </w:rPr>
        <w:t>:</w:t>
      </w:r>
    </w:p>
    <w:p w:rsidR="005B3DEF" w:rsidRPr="002E3BC9" w:rsidRDefault="005B3DEF" w:rsidP="005B3DEF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района о результатах своей деятельности и деятельности Администрации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DEF" w:rsidRDefault="005B3DEF" w:rsidP="005B3DEF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Отчеты о состоянии преступности на территории Новоторъяльского района и результатах оперативно-служебной деятельности отделения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 xml:space="preserve">полиции № 10 по </w:t>
      </w: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</w:t>
      </w:r>
      <w:r>
        <w:rPr>
          <w:rFonts w:ascii="Times New Roman" w:hAnsi="Times New Roman" w:cs="Times New Roman"/>
          <w:sz w:val="28"/>
          <w:szCs w:val="28"/>
        </w:rPr>
        <w:t>по итогам 2018 года и первого полугодия 2019 года.</w:t>
      </w:r>
    </w:p>
    <w:p w:rsidR="005B3DEF" w:rsidRDefault="005B3DEF" w:rsidP="005B3DE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ряд федеральных законов, с 2016 года в обязанность депутатов всех уровней дополнилась тем, что они должны   предоставлять сведения о доходах и расходах на себя, на супруга (супругу) и несовершеннолетних детей в срок до 30 апреля следующего за отчетным годом.   В связи с этим собранием депутатов были приняты ряд решений регламентирующие порядок сдачи этих документов.  В настоящий момент все справки предоставляются на имя Главы Республики Марий Эл. И надо отметить, что депутаты всех уровней нашего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представили необходимые документы в сроки и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одного замечания.  </w:t>
      </w:r>
    </w:p>
    <w:p w:rsidR="005B3DEF" w:rsidRDefault="005B3DEF" w:rsidP="005B3DE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проведения выборов в представительные органы поселений и районы депутаты нового созыва сдавали справки в соответствующие структуры как вновь назначенные на должность. С этого годы такие справки будут предоставлять депутаты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и районные депутаты. </w:t>
      </w:r>
    </w:p>
    <w:p w:rsidR="005B3DEF" w:rsidRPr="002E3BC9" w:rsidRDefault="005B3DEF" w:rsidP="005B3DE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3BC9">
        <w:rPr>
          <w:b/>
          <w:sz w:val="28"/>
          <w:szCs w:val="28"/>
        </w:rPr>
        <w:t xml:space="preserve">  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процессе работы осуществлялось тесное взаимодействие Собрания депутатов района с Главой Администрации муниципального образования </w:t>
      </w: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В.В. и возглавляемой им Администрацией, Финансовым отделом муниципального образования,  Государственным Собранием Республики Марий Эл, депутатами Государственного Собрания Республики Марий Эл Башировым Х.К. и Новиковым А.А.,</w:t>
      </w:r>
      <w:r>
        <w:rPr>
          <w:rFonts w:ascii="Times New Roman" w:hAnsi="Times New Roman" w:cs="Times New Roman"/>
          <w:sz w:val="28"/>
          <w:szCs w:val="28"/>
        </w:rPr>
        <w:t xml:space="preserve"> после выборов с Пуртовым Виталием Дмитриевичем, также</w:t>
      </w:r>
      <w:r w:rsidRPr="002E3BC9">
        <w:rPr>
          <w:rFonts w:ascii="Times New Roman" w:hAnsi="Times New Roman" w:cs="Times New Roman"/>
          <w:sz w:val="28"/>
          <w:szCs w:val="28"/>
        </w:rPr>
        <w:t xml:space="preserve"> прокуратурой Новоторъяльского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с Ассоциацией 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Марий Эл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,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внутренней политики, по работе с территориями и </w:t>
      </w:r>
      <w:r w:rsidRPr="002E3BC9">
        <w:rPr>
          <w:rFonts w:ascii="Times New Roman" w:hAnsi="Times New Roman" w:cs="Times New Roman"/>
          <w:sz w:val="28"/>
          <w:szCs w:val="28"/>
        </w:rPr>
        <w:t>юстиции Республики Марий Эл.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   В 201</w:t>
      </w:r>
      <w:r>
        <w:rPr>
          <w:sz w:val="28"/>
          <w:szCs w:val="28"/>
        </w:rPr>
        <w:t xml:space="preserve">9 </w:t>
      </w:r>
      <w:r w:rsidRPr="002E3BC9">
        <w:rPr>
          <w:sz w:val="28"/>
          <w:szCs w:val="28"/>
        </w:rPr>
        <w:t>году депутаты Собрания депутатов принимали участие в работе комиссий, созданных  Собранием депутатов и Администрацией района. В их числе:</w:t>
      </w:r>
    </w:p>
    <w:p w:rsidR="005B3DEF" w:rsidRPr="002E3BC9" w:rsidRDefault="005B3DEF" w:rsidP="005B3DE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антитеррористическая комиссия;</w:t>
      </w:r>
    </w:p>
    <w:p w:rsidR="005B3DEF" w:rsidRPr="00580A32" w:rsidRDefault="005B3DEF" w:rsidP="005B3DE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A32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коррупционным проявлением в муниципальном образовании; </w:t>
      </w:r>
    </w:p>
    <w:p w:rsidR="005B3DEF" w:rsidRPr="002E3BC9" w:rsidRDefault="005B3DEF" w:rsidP="005B3DE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административная комиссия;</w:t>
      </w:r>
    </w:p>
    <w:p w:rsidR="005B3DEF" w:rsidRPr="002E3BC9" w:rsidRDefault="005B3DEF" w:rsidP="005B3DE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комиссия по приватизации муниципального имущества муниципального образования;</w:t>
      </w:r>
    </w:p>
    <w:p w:rsidR="005B3DEF" w:rsidRPr="00580A32" w:rsidRDefault="005B3DEF" w:rsidP="005B3DE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A32">
        <w:rPr>
          <w:rFonts w:ascii="Times New Roman" w:hAnsi="Times New Roman" w:cs="Times New Roman"/>
          <w:sz w:val="28"/>
          <w:szCs w:val="28"/>
        </w:rPr>
        <w:t xml:space="preserve">комиссия по реализации проектов местных инициатив на уровне района. </w:t>
      </w:r>
    </w:p>
    <w:p w:rsidR="005B3DEF" w:rsidRPr="002E3BC9" w:rsidRDefault="005B3DEF" w:rsidP="005B3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минувшем году Глава муниципального образования «Новоторъяльский муниципальный район», председатель Собрания депутатов:</w:t>
      </w:r>
    </w:p>
    <w:p w:rsidR="005B3DEF" w:rsidRPr="002E3BC9" w:rsidRDefault="005B3DEF" w:rsidP="005B3DE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течение всего отчетного периода участвовал в организационно- массовых мероприятиях, проводимых Государственным Собранием Республики Марий Эл - это сессии, заседания Президиума, Дни депутата.</w:t>
      </w:r>
    </w:p>
    <w:p w:rsidR="005B3DEF" w:rsidRPr="002E3BC9" w:rsidRDefault="005B3DEF" w:rsidP="005B3DE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 xml:space="preserve">принимал участие в работе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заседаний Правления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Марий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Эл, совещаниях Совета муниципальных образований. </w:t>
      </w:r>
    </w:p>
    <w:p w:rsidR="005B3DEF" w:rsidRPr="002E3BC9" w:rsidRDefault="005B3DEF" w:rsidP="005B3DE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принимал участие в работе сессий всех поселений согласно графикам их проведения.</w:t>
      </w:r>
    </w:p>
    <w:p w:rsidR="005B3DEF" w:rsidRPr="002E3BC9" w:rsidRDefault="005B3DEF" w:rsidP="005B3DE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осуществлял взаимодействие с Администрациями городского и сельских поселений муниципального образования, Советом ветеранов, Молодежным парламентом, общественными объединениями. </w:t>
      </w:r>
    </w:p>
    <w:p w:rsidR="005B3DEF" w:rsidRPr="002E3BC9" w:rsidRDefault="005B3DEF" w:rsidP="005B3DE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как Глава муниципального образования принимал участие так же в значимых для жителей района политических и общественных мероприятиях.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Немаловажное значение в деятельности главы муниципального образования имеет работа с документами, рассмотрение писем и обращений, прием избирателей по личным вопросам. Все обращения граждан рассматриваются и разрешаются в установленные сроки, заявителю дается письменный ответ или устное разъяснение. Работа с письмами граждан осуществляется в строгом соответствии с Федеральным Законом от 02.05.2006 № 59-ФЗ «О порядке рассмотрения обращений граждан в Российской Федерации».</w:t>
      </w:r>
    </w:p>
    <w:p w:rsidR="005B3DEF" w:rsidRPr="002E3BC9" w:rsidRDefault="005B3DEF" w:rsidP="005B3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Преобладающее число вопросов, поставленных жителями, касаются работы жилищно-коммунального хозяйства, благоустройства населенных пунктов, улучшения жилищных условий, оказания материальной помощи, трудоустройства.</w:t>
      </w:r>
    </w:p>
    <w:p w:rsidR="005B3DEF" w:rsidRDefault="005B3DEF" w:rsidP="005B3DE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DEF" w:rsidRPr="002E3BC9" w:rsidRDefault="005B3DEF" w:rsidP="005B3DE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5B3DEF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Прошлый год – был последним   годом действия депутатов шестого созыва.   </w:t>
      </w:r>
    </w:p>
    <w:p w:rsidR="005B3DEF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этого созыва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2E3BC9">
        <w:rPr>
          <w:rFonts w:ascii="Times New Roman" w:hAnsi="Times New Roman" w:cs="Times New Roman"/>
          <w:sz w:val="28"/>
          <w:szCs w:val="28"/>
        </w:rPr>
        <w:t xml:space="preserve"> своё участие</w:t>
      </w:r>
      <w:r>
        <w:rPr>
          <w:rFonts w:ascii="Times New Roman" w:hAnsi="Times New Roman" w:cs="Times New Roman"/>
          <w:sz w:val="28"/>
          <w:szCs w:val="28"/>
        </w:rPr>
        <w:t xml:space="preserve"> и еще более активизировать свою деятельность</w:t>
      </w:r>
      <w:r w:rsidRPr="002E3BC9">
        <w:rPr>
          <w:rFonts w:ascii="Times New Roman" w:hAnsi="Times New Roman" w:cs="Times New Roman"/>
          <w:sz w:val="28"/>
          <w:szCs w:val="28"/>
        </w:rPr>
        <w:t xml:space="preserve"> в общественно политических мероприятиях, в заседаниях представительных органов района и поселений, активнее проявляя инициативу в разработке нормативных правовых актов, оказывать необходимую организационно - методическую помощь органам местного самоуправления. А самое главное – сделать акцент на информационных встречах в избирательных округах, в трудовых коллективах, среди пенсионеров, молодежи поселений.</w:t>
      </w:r>
    </w:p>
    <w:p w:rsidR="005B3DEF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стоит отметить на подготовку и проведение всероссийского дня голосования. Нам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самим понять изменения, которые вносятся в Конституцию и  четко доводить до наших избирателей суть и необходимость изменений в основной закон страны. Нас ожидает большой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>
        <w:rPr>
          <w:rFonts w:ascii="Times New Roman" w:hAnsi="Times New Roman" w:cs="Times New Roman"/>
          <w:sz w:val="28"/>
          <w:szCs w:val="28"/>
        </w:rPr>
        <w:t>еч и мероприятий с населением.</w:t>
      </w:r>
    </w:p>
    <w:p w:rsidR="005B3DEF" w:rsidRPr="002E3BC9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спектр вопросов касается участия в реализации национальных проектов.  Мы должны участвовать в работе комиссий по рассмотрению хода реализации этих проектов, общественной приемке. Также  доведение до населения информацию о реализуемых проектах на уровне республики и района.</w:t>
      </w:r>
    </w:p>
    <w:p w:rsidR="005B3DEF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направлений в работе представительного органа продолжает оставаться совершенствование деятельности Молодежного парламента.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прошли выборы, председателем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– ученица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</w:t>
      </w:r>
      <w:r w:rsidRPr="002E3BC9">
        <w:rPr>
          <w:rFonts w:ascii="Times New Roman" w:hAnsi="Times New Roman" w:cs="Times New Roman"/>
          <w:sz w:val="28"/>
          <w:szCs w:val="28"/>
        </w:rPr>
        <w:t>Молодежный парламент - это молодые силы, которые являются инициаторами в проведении различных акций социального и экологического характера, учувствуют в общественной жизни района, организуют мероприятия, направленные на воспитания среди молодежи патриотизма и гражданской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DEF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 продолжает тесное сотрудничество с общественными организациями, имеющими в районе.  Принимает участие в проводимых мероприятиях, участвует  в работе заседаний и совещаний. Думаю, что данная работа будет продолжена и в текущем году. Собрание депутатов совместно с общественным советом района приняло активное участие в форумах общественных инициатив на уровне республики. Это позволяет увидеть и активизировать людей с активной жизненной позицией на местах. В этом году планируется проведение такого форума на уровне района.</w:t>
      </w:r>
    </w:p>
    <w:p w:rsidR="005B3DEF" w:rsidRPr="002E3BC9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района взаимодействует с учреждениями и предприятиями района, по ходатайству которых отличившиеся работники отмечаются благодарностями Собрания депутатов и вносятся представления в Государственное Собрание Республики Марий Эл на награждение благодарностями и Почетными грамотами. Представители Районного Собрания участвуют в проводимых мероприятиях на базе этих организаций.</w:t>
      </w:r>
    </w:p>
    <w:p w:rsidR="005B3DEF" w:rsidRDefault="005B3DEF" w:rsidP="005B3DE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DEF" w:rsidRPr="002E3BC9" w:rsidRDefault="005B3DEF" w:rsidP="005B3DE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5B3DEF" w:rsidRPr="002E3BC9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этом году нам предстоит продолжить осуществлять дальнейшую работу представительного органа в соответствии с Федеральным законом </w:t>
      </w:r>
      <w:r w:rsidRPr="002E3BC9">
        <w:rPr>
          <w:rFonts w:ascii="Times New Roman" w:hAnsi="Times New Roman" w:cs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основными тезисами Послания Президента Российской Федерации В.В. Путина Федеральному собранию Российской Федерации, федеральным и республиканским законодательством, а также уже принятой нормативной правовой базой и планом работы на год.</w:t>
      </w:r>
      <w:proofErr w:type="gramEnd"/>
    </w:p>
    <w:p w:rsidR="005B3DEF" w:rsidRPr="002E3BC9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 Уважаемые приглашенные!</w:t>
      </w:r>
    </w:p>
    <w:p w:rsidR="005B3DEF" w:rsidRPr="002E3BC9" w:rsidRDefault="005B3DEF" w:rsidP="005B3D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Хочу выразить надежду, что работа Собрания депутатов  будет строиться для достижения единой цели: улучшения жизни населения и повышения благосостояния муниципального образования «Новоторъяльский муниципальный район».   </w:t>
      </w:r>
    </w:p>
    <w:p w:rsidR="005B3DEF" w:rsidRPr="002E3BC9" w:rsidRDefault="005B3DEF" w:rsidP="005B3DE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5B3DEF" w:rsidRPr="002E3BC9" w:rsidRDefault="005B3DEF" w:rsidP="005B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EF" w:rsidRDefault="005B3DEF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DC" w:rsidRDefault="00B261DC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DC" w:rsidRDefault="00B261DC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97" w:rsidRDefault="00396097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097" w:rsidRDefault="00396097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6097" w:rsidSect="00C70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D09"/>
    <w:multiLevelType w:val="hybridMultilevel"/>
    <w:tmpl w:val="F9980200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261B89"/>
    <w:multiLevelType w:val="hybridMultilevel"/>
    <w:tmpl w:val="3A72AB14"/>
    <w:lvl w:ilvl="0" w:tplc="55D2B38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2A10D2"/>
    <w:multiLevelType w:val="hybridMultilevel"/>
    <w:tmpl w:val="D32852D4"/>
    <w:lvl w:ilvl="0" w:tplc="55D2B3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3B5"/>
    <w:multiLevelType w:val="hybridMultilevel"/>
    <w:tmpl w:val="858A642C"/>
    <w:lvl w:ilvl="0" w:tplc="55D2B3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21355"/>
    <w:multiLevelType w:val="hybridMultilevel"/>
    <w:tmpl w:val="C60A127E"/>
    <w:lvl w:ilvl="0" w:tplc="55D2B3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2F1FA0"/>
    <w:multiLevelType w:val="hybridMultilevel"/>
    <w:tmpl w:val="EADCA5B4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BC9"/>
    <w:rsid w:val="00032A25"/>
    <w:rsid w:val="002A678C"/>
    <w:rsid w:val="002E390A"/>
    <w:rsid w:val="002E3BC9"/>
    <w:rsid w:val="0037007F"/>
    <w:rsid w:val="00396097"/>
    <w:rsid w:val="00401B6D"/>
    <w:rsid w:val="00404D1A"/>
    <w:rsid w:val="00425BF9"/>
    <w:rsid w:val="00440619"/>
    <w:rsid w:val="004C045F"/>
    <w:rsid w:val="00554FE2"/>
    <w:rsid w:val="00597CDB"/>
    <w:rsid w:val="005A1E12"/>
    <w:rsid w:val="005B3DEF"/>
    <w:rsid w:val="005E427B"/>
    <w:rsid w:val="00630652"/>
    <w:rsid w:val="007606CB"/>
    <w:rsid w:val="00896C11"/>
    <w:rsid w:val="009E1FC0"/>
    <w:rsid w:val="00A61A73"/>
    <w:rsid w:val="00AF509C"/>
    <w:rsid w:val="00B13C51"/>
    <w:rsid w:val="00B261DC"/>
    <w:rsid w:val="00B47B00"/>
    <w:rsid w:val="00B702BA"/>
    <w:rsid w:val="00BC46DF"/>
    <w:rsid w:val="00C226E7"/>
    <w:rsid w:val="00C70797"/>
    <w:rsid w:val="00C876A0"/>
    <w:rsid w:val="00D0017A"/>
    <w:rsid w:val="00DA215F"/>
    <w:rsid w:val="00EB053D"/>
    <w:rsid w:val="00EC660B"/>
    <w:rsid w:val="00ED2B6E"/>
    <w:rsid w:val="00ED6A56"/>
    <w:rsid w:val="00F47575"/>
    <w:rsid w:val="00F67EC6"/>
    <w:rsid w:val="00FF002C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3BC9"/>
    <w:rPr>
      <w:b/>
      <w:bCs/>
    </w:rPr>
  </w:style>
  <w:style w:type="character" w:styleId="a5">
    <w:name w:val="Emphasis"/>
    <w:basedOn w:val="a0"/>
    <w:qFormat/>
    <w:rsid w:val="002E3BC9"/>
    <w:rPr>
      <w:i/>
      <w:iCs/>
    </w:rPr>
  </w:style>
  <w:style w:type="paragraph" w:styleId="a6">
    <w:name w:val="Body Text Indent"/>
    <w:basedOn w:val="a"/>
    <w:link w:val="a7"/>
    <w:rsid w:val="00B261DC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261DC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Новоторъяльского муниципального района 
о результатах своей деятельности и деятельности Собрания депутатов Новоторъяльского муниципального района за 2019 год
</_x041e__x043f__x0438__x0441__x0430__x043d__x0438__x0435_>
    <_x041f__x0430__x043f__x043a__x0430_ xmlns="38d52a24-7ae5-4bae-a16c-ac0d6c809594">2020 год</_x041f__x0430__x043f__x043a__x0430_>
    <_dlc_DocId xmlns="57504d04-691e-4fc4-8f09-4f19fdbe90f6">XXJ7TYMEEKJ2-7771-692</_dlc_DocId>
    <_dlc_DocIdUrl xmlns="57504d04-691e-4fc4-8f09-4f19fdbe90f6">
      <Url>https://vip.gov.mari.ru/toryal/_layouts/DocIdRedir.aspx?ID=XXJ7TYMEEKJ2-7771-692</Url>
      <Description>XXJ7TYMEEKJ2-7771-692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CE818-C7D9-46C5-AA5D-5154EEEB246A}"/>
</file>

<file path=customXml/itemProps2.xml><?xml version="1.0" encoding="utf-8"?>
<ds:datastoreItem xmlns:ds="http://schemas.openxmlformats.org/officeDocument/2006/customXml" ds:itemID="{F138160A-D1BB-41B0-8165-5E45B22D3DF1}"/>
</file>

<file path=customXml/itemProps3.xml><?xml version="1.0" encoding="utf-8"?>
<ds:datastoreItem xmlns:ds="http://schemas.openxmlformats.org/officeDocument/2006/customXml" ds:itemID="{152BC270-8BE9-49D2-8B01-E90408663C8D}"/>
</file>

<file path=customXml/itemProps4.xml><?xml version="1.0" encoding="utf-8"?>
<ds:datastoreItem xmlns:ds="http://schemas.openxmlformats.org/officeDocument/2006/customXml" ds:itemID="{42321131-2523-4B42-AC7D-B067AFF85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февраля 2020 г. №43</dc:title>
  <dc:subject/>
  <dc:creator>Budj</dc:creator>
  <cp:keywords/>
  <dc:description/>
  <cp:lastModifiedBy>Budj</cp:lastModifiedBy>
  <cp:revision>26</cp:revision>
  <cp:lastPrinted>2020-03-02T05:07:00Z</cp:lastPrinted>
  <dcterms:created xsi:type="dcterms:W3CDTF">2017-03-13T06:06:00Z</dcterms:created>
  <dcterms:modified xsi:type="dcterms:W3CDTF">2020-03-02T05:11:00Z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44515d2b-8c0a-4b8a-bcb5-2d97189af1a9</vt:lpwstr>
  </property>
</Properties>
</file>