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7D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7D06">
        <w:rPr>
          <w:rFonts w:ascii="Times New Roman" w:hAnsi="Times New Roman" w:cs="Times New Roman"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06" w:rsidRPr="004B7D06" w:rsidRDefault="004B7D06" w:rsidP="004B7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06" w:rsidRPr="004B7D06" w:rsidRDefault="004B7D06" w:rsidP="004B7D06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Пятидесятая</w:t>
      </w:r>
      <w:r w:rsidRPr="004B7D06">
        <w:rPr>
          <w:rFonts w:ascii="Times New Roman" w:eastAsia="Times New Roman" w:hAnsi="Times New Roman"/>
          <w:b w:val="0"/>
          <w:sz w:val="24"/>
          <w:szCs w:val="24"/>
        </w:rPr>
        <w:t xml:space="preserve"> сессия                                                        </w:t>
      </w:r>
      <w:r w:rsidR="00950F12">
        <w:rPr>
          <w:rFonts w:ascii="Times New Roman" w:eastAsia="Times New Roman" w:hAnsi="Times New Roman"/>
          <w:b w:val="0"/>
          <w:sz w:val="24"/>
          <w:szCs w:val="24"/>
        </w:rPr>
        <w:t xml:space="preserve">               </w:t>
      </w:r>
      <w:r w:rsidRPr="004B7D06">
        <w:rPr>
          <w:rFonts w:ascii="Times New Roman" w:eastAsia="Times New Roman" w:hAnsi="Times New Roman"/>
          <w:b w:val="0"/>
          <w:sz w:val="24"/>
          <w:szCs w:val="24"/>
        </w:rPr>
        <w:t xml:space="preserve">  № </w:t>
      </w:r>
      <w:r w:rsidR="00950F12">
        <w:rPr>
          <w:rFonts w:ascii="Times New Roman" w:eastAsia="Times New Roman" w:hAnsi="Times New Roman"/>
          <w:b w:val="0"/>
          <w:sz w:val="24"/>
          <w:szCs w:val="24"/>
        </w:rPr>
        <w:t>383</w:t>
      </w:r>
    </w:p>
    <w:p w:rsidR="004B7D06" w:rsidRPr="004B7D06" w:rsidRDefault="004B7D06" w:rsidP="004B7D06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4B7D06">
        <w:rPr>
          <w:rFonts w:ascii="Times New Roman" w:eastAsia="Times New Roman" w:hAnsi="Times New Roman"/>
          <w:b w:val="0"/>
          <w:sz w:val="24"/>
          <w:szCs w:val="24"/>
        </w:rPr>
        <w:t xml:space="preserve">шестого созыва                                                              </w:t>
      </w:r>
      <w:r w:rsidR="00950F12">
        <w:rPr>
          <w:rFonts w:ascii="Times New Roman" w:eastAsia="Times New Roman" w:hAnsi="Times New Roman"/>
          <w:b w:val="0"/>
          <w:sz w:val="24"/>
          <w:szCs w:val="24"/>
        </w:rPr>
        <w:t xml:space="preserve">                 </w:t>
      </w:r>
      <w:r w:rsidRPr="004B7D06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950F12">
        <w:rPr>
          <w:rFonts w:ascii="Times New Roman" w:eastAsia="Times New Roman" w:hAnsi="Times New Roman"/>
          <w:b w:val="0"/>
          <w:sz w:val="24"/>
          <w:szCs w:val="24"/>
        </w:rPr>
        <w:t xml:space="preserve">13 февраля </w:t>
      </w:r>
      <w:r>
        <w:rPr>
          <w:rFonts w:ascii="Times New Roman" w:eastAsia="Times New Roman" w:hAnsi="Times New Roman"/>
          <w:b w:val="0"/>
          <w:sz w:val="24"/>
          <w:szCs w:val="24"/>
        </w:rPr>
        <w:t>2019</w:t>
      </w:r>
      <w:r w:rsidRPr="004B7D06">
        <w:rPr>
          <w:rFonts w:ascii="Times New Roman" w:eastAsia="Times New Roman" w:hAnsi="Times New Roman"/>
          <w:b w:val="0"/>
          <w:sz w:val="24"/>
          <w:szCs w:val="24"/>
        </w:rPr>
        <w:t xml:space="preserve"> года</w:t>
      </w:r>
    </w:p>
    <w:p w:rsidR="004B7D06" w:rsidRPr="004B7D06" w:rsidRDefault="004B7D06" w:rsidP="004B7D06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4B7D06" w:rsidRPr="004B7D06" w:rsidRDefault="004B7D06" w:rsidP="004B7D06">
      <w:pPr>
        <w:pStyle w:val="ConsPlusNormal"/>
        <w:rPr>
          <w:rFonts w:ascii="Times New Roman" w:hAnsi="Times New Roman"/>
        </w:rPr>
      </w:pPr>
    </w:p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муниципальной службе в муниципальном образовании «Новоторъяльский муниципальный район»</w:t>
      </w:r>
    </w:p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D06" w:rsidRPr="004B7D06" w:rsidRDefault="004B7D06" w:rsidP="004B7D06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B7D06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02 марта 2007 года № 25-ФЗ</w:t>
      </w:r>
      <w:r w:rsidRPr="004B7D06">
        <w:rPr>
          <w:rFonts w:ascii="Times New Roman" w:hAnsi="Times New Roman" w:cs="Times New Roman"/>
          <w:sz w:val="24"/>
          <w:szCs w:val="24"/>
        </w:rPr>
        <w:t xml:space="preserve"> </w:t>
      </w:r>
      <w:r w:rsidRPr="004B7D06"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</w:t>
      </w:r>
    </w:p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4B7D06" w:rsidRPr="004B7D06" w:rsidRDefault="004B7D06" w:rsidP="004B7D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7D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7D06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4B7D06" w:rsidRPr="004B7D06" w:rsidRDefault="004B7D06" w:rsidP="004B7D06">
      <w:pPr>
        <w:pStyle w:val="ConsTitle"/>
        <w:widowControl/>
        <w:ind w:right="0"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B7D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Внести в Положение </w:t>
      </w:r>
      <w:r w:rsidRPr="004B7D06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о муниципальной службе в муниципальном образовании «Новоторъяльский муниципальный район»</w:t>
      </w:r>
      <w:r w:rsidRPr="004B7D06">
        <w:rPr>
          <w:rFonts w:ascii="Times New Roman" w:eastAsia="Times New Roman" w:hAnsi="Times New Roman" w:cs="Times New Roman"/>
          <w:b w:val="0"/>
          <w:sz w:val="24"/>
          <w:szCs w:val="24"/>
        </w:rPr>
        <w:t>, утвержденное решением Собрания депутатов МО «Новоторъяльский муниципальный ра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йон» от 19 октября 2016 г. № 158</w:t>
      </w:r>
      <w:r w:rsidRPr="004B7D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(далее - Положение) следующие изменения:</w:t>
      </w:r>
    </w:p>
    <w:p w:rsidR="004B7D06" w:rsidRPr="004B7D06" w:rsidRDefault="004B7D06" w:rsidP="004B7D0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2 части 1 статьи 11 </w:t>
      </w:r>
      <w:r w:rsidRPr="004B7D06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</w:t>
      </w:r>
      <w:r w:rsidRPr="004B7D06">
        <w:rPr>
          <w:rFonts w:ascii="Times New Roman" w:hAnsi="Times New Roman" w:cs="Times New Roman"/>
          <w:sz w:val="24"/>
          <w:szCs w:val="24"/>
        </w:rPr>
        <w:t>:</w:t>
      </w:r>
    </w:p>
    <w:p w:rsidR="004B7D06" w:rsidRPr="004B7D06" w:rsidRDefault="004B7D06" w:rsidP="004B7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D06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7D06">
        <w:rPr>
          <w:rFonts w:ascii="Times New Roman" w:hAnsi="Times New Roman" w:cs="Times New Roman"/>
          <w:sz w:val="24"/>
          <w:szCs w:val="24"/>
        </w:rPr>
        <w:t xml:space="preserve">  </w:t>
      </w:r>
      <w:r w:rsidRPr="004B7D06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4B7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4B7D0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4B7D06">
        <w:rPr>
          <w:rFonts w:ascii="Times New Roman" w:hAnsi="Times New Roman" w:cs="Times New Roman"/>
          <w:sz w:val="24"/>
          <w:szCs w:val="24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4B7D06">
        <w:rPr>
          <w:rFonts w:ascii="Times New Roman" w:hAnsi="Times New Roman" w:cs="Times New Roman"/>
          <w:sz w:val="24"/>
          <w:szCs w:val="24"/>
        </w:rPr>
        <w:t>».</w:t>
      </w:r>
    </w:p>
    <w:p w:rsidR="004B7D06" w:rsidRDefault="004B7D06" w:rsidP="004B7D0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D06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sub_106"/>
      <w:bookmarkEnd w:id="0"/>
      <w:r w:rsidRPr="004B7D06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 </w:t>
      </w:r>
      <w:hyperlink r:id="rId4" w:history="1">
        <w:r w:rsidRPr="004B7D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http://mari-el.gov.ru/toryal/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7D06" w:rsidRPr="004B7D06" w:rsidRDefault="004B7D06" w:rsidP="004B7D0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7D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7D0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4B7D06" w:rsidRPr="004B7D06" w:rsidRDefault="004B7D06" w:rsidP="004B7D0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7D06" w:rsidRPr="004B7D06" w:rsidRDefault="004B7D06" w:rsidP="004B7D0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7D06" w:rsidRPr="004B7D06" w:rsidRDefault="004B7D06" w:rsidP="004B7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E33D3" w:rsidRPr="004B7D06" w:rsidRDefault="004B7D06" w:rsidP="004B7D06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4B7D06">
        <w:rPr>
          <w:rFonts w:ascii="Times New Roman" w:hAnsi="Times New Roman" w:cs="Times New Roman"/>
          <w:sz w:val="24"/>
          <w:szCs w:val="24"/>
        </w:rPr>
        <w:t xml:space="preserve">«Новоторъяльский муниципальный район»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7D06">
        <w:rPr>
          <w:rFonts w:ascii="Times New Roman" w:hAnsi="Times New Roman" w:cs="Times New Roman"/>
          <w:sz w:val="24"/>
          <w:szCs w:val="24"/>
        </w:rPr>
        <w:t xml:space="preserve">               Е. Небогатиков</w:t>
      </w:r>
    </w:p>
    <w:sectPr w:rsidR="005E33D3" w:rsidRPr="004B7D06" w:rsidSect="00E21D6F">
      <w:pgSz w:w="11906" w:h="16838"/>
      <w:pgMar w:top="794" w:right="850" w:bottom="850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B7D06"/>
    <w:rsid w:val="004B7D06"/>
    <w:rsid w:val="005E33D3"/>
    <w:rsid w:val="00950F12"/>
    <w:rsid w:val="00E2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06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rsid w:val="004B7D06"/>
    <w:rPr>
      <w:b/>
    </w:rPr>
  </w:style>
  <w:style w:type="paragraph" w:customStyle="1" w:styleId="ConsTitle">
    <w:name w:val="ConsTitle"/>
    <w:basedOn w:val="a"/>
    <w:rsid w:val="004B7D06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  <w:style w:type="character" w:styleId="a3">
    <w:name w:val="Hyperlink"/>
    <w:basedOn w:val="a0"/>
    <w:uiPriority w:val="99"/>
    <w:unhideWhenUsed/>
    <w:rsid w:val="004B7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«Новоторъяльский муниципальный район»</_x041e__x043f__x0438__x0441__x0430__x043d__x0438__x0435_>
    <_dlc_DocId xmlns="57504d04-691e-4fc4-8f09-4f19fdbe90f6">XXJ7TYMEEKJ2-7771-599</_dlc_DocId>
    <_dlc_DocIdUrl xmlns="57504d04-691e-4fc4-8f09-4f19fdbe90f6">
      <Url>https://vip.gov.mari.ru/toryal/_layouts/DocIdRedir.aspx?ID=XXJ7TYMEEKJ2-7771-599</Url>
      <Description>XXJ7TYMEEKJ2-7771-599</Description>
    </_dlc_DocIdUrl>
    <_x041f__x0430__x043f__x043a__x0430_ xmlns="38d52a24-7ae5-4bae-a16c-ac0d6c80959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45C39-42A8-496A-B6D8-A45C00658246}"/>
</file>

<file path=customXml/itemProps2.xml><?xml version="1.0" encoding="utf-8"?>
<ds:datastoreItem xmlns:ds="http://schemas.openxmlformats.org/officeDocument/2006/customXml" ds:itemID="{5DE49879-EE8B-4C91-A289-0D6545A42079}"/>
</file>

<file path=customXml/itemProps3.xml><?xml version="1.0" encoding="utf-8"?>
<ds:datastoreItem xmlns:ds="http://schemas.openxmlformats.org/officeDocument/2006/customXml" ds:itemID="{55B48410-5E22-45FE-B8C6-E5D77B2D2B82}"/>
</file>

<file path=customXml/itemProps4.xml><?xml version="1.0" encoding="utf-8"?>
<ds:datastoreItem xmlns:ds="http://schemas.openxmlformats.org/officeDocument/2006/customXml" ds:itemID="{5B9CF699-4363-4660-A96E-FBEC0DB52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2019 г № 383</dc:title>
  <dc:subject/>
  <dc:creator>Budj</dc:creator>
  <cp:keywords/>
  <dc:description/>
  <cp:lastModifiedBy>Budj</cp:lastModifiedBy>
  <cp:revision>3</cp:revision>
  <cp:lastPrinted>2019-01-23T13:25:00Z</cp:lastPrinted>
  <dcterms:created xsi:type="dcterms:W3CDTF">2019-01-23T13:17:00Z</dcterms:created>
  <dcterms:modified xsi:type="dcterms:W3CDTF">2019-02-13T12:45:00Z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5406a0a6-415b-4e13-9abc-d67f81b184e6</vt:lpwstr>
  </property>
</Properties>
</file>