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B3" w:rsidRPr="00D528B3" w:rsidRDefault="00D528B3" w:rsidP="00D52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8B3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D528B3" w:rsidRPr="00D528B3" w:rsidRDefault="00D528B3" w:rsidP="00D52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8B3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D528B3" w:rsidRPr="00D528B3" w:rsidRDefault="00D528B3" w:rsidP="00D52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8B3" w:rsidRPr="00D528B3" w:rsidRDefault="00D528B3" w:rsidP="00D52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8B3" w:rsidRPr="00D528B3" w:rsidRDefault="00D528B3" w:rsidP="00D52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8B3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D528B3" w:rsidRPr="00D528B3" w:rsidRDefault="00D528B3" w:rsidP="00D52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8B3" w:rsidRPr="00D528B3" w:rsidRDefault="00D528B3" w:rsidP="00D52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8B3" w:rsidRPr="00D528B3" w:rsidRDefault="00D528B3" w:rsidP="00D52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8B3">
        <w:rPr>
          <w:rFonts w:ascii="Times New Roman" w:hAnsi="Times New Roman" w:cs="Times New Roman"/>
          <w:sz w:val="28"/>
          <w:szCs w:val="28"/>
        </w:rPr>
        <w:t>Сорок четвертая  сессия                                                   № 335</w:t>
      </w:r>
    </w:p>
    <w:p w:rsidR="00D528B3" w:rsidRDefault="00D528B3" w:rsidP="00D52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8B3">
        <w:rPr>
          <w:rFonts w:ascii="Times New Roman" w:hAnsi="Times New Roman" w:cs="Times New Roman"/>
          <w:sz w:val="28"/>
          <w:szCs w:val="28"/>
        </w:rPr>
        <w:t>шестого созыва                                                          17 сентября 2018 года</w:t>
      </w:r>
    </w:p>
    <w:p w:rsidR="00D528B3" w:rsidRPr="00D528B3" w:rsidRDefault="00D528B3" w:rsidP="00D52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8B3" w:rsidRPr="00D528B3" w:rsidRDefault="00D528B3" w:rsidP="00D52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528B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кандидатуре в состав </w:t>
      </w:r>
      <w:r w:rsidRPr="00D528B3">
        <w:rPr>
          <w:rFonts w:ascii="Times New Roman" w:hAnsi="Times New Roman" w:cs="Times New Roman"/>
          <w:bCs/>
          <w:spacing w:val="-2"/>
          <w:sz w:val="28"/>
          <w:szCs w:val="28"/>
        </w:rPr>
        <w:t>Центральной избирательной комиссии</w:t>
      </w:r>
    </w:p>
    <w:p w:rsidR="00D528B3" w:rsidRPr="00D528B3" w:rsidRDefault="00D528B3" w:rsidP="00D52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D528B3">
        <w:rPr>
          <w:rFonts w:ascii="Times New Roman" w:hAnsi="Times New Roman" w:cs="Times New Roman"/>
          <w:bCs/>
          <w:spacing w:val="-1"/>
          <w:sz w:val="28"/>
          <w:szCs w:val="28"/>
        </w:rPr>
        <w:t>Республики Марий Эл</w:t>
      </w:r>
    </w:p>
    <w:p w:rsidR="00D528B3" w:rsidRPr="00D528B3" w:rsidRDefault="00D528B3" w:rsidP="00D52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528B3" w:rsidRPr="00D528B3" w:rsidRDefault="00D528B3" w:rsidP="00D52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528B3" w:rsidRPr="00D528B3" w:rsidRDefault="00D528B3" w:rsidP="00D528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B3"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 Центральной избирательной комиссии Республики Марий Эл, на основании статьи 23 Федерального закона «Об основных </w:t>
      </w:r>
      <w:r w:rsidRPr="00D528B3">
        <w:rPr>
          <w:rFonts w:ascii="Times New Roman" w:hAnsi="Times New Roman" w:cs="Times New Roman"/>
          <w:spacing w:val="-1"/>
          <w:sz w:val="28"/>
          <w:szCs w:val="28"/>
        </w:rPr>
        <w:t xml:space="preserve">гарантиях избирательных прав и права на участие в референдуме граждан </w:t>
      </w:r>
      <w:r w:rsidRPr="00D528B3">
        <w:rPr>
          <w:rFonts w:ascii="Times New Roman" w:hAnsi="Times New Roman" w:cs="Times New Roman"/>
          <w:sz w:val="28"/>
          <w:szCs w:val="28"/>
        </w:rPr>
        <w:t xml:space="preserve">Российской Федерации», статьи 18 Закона Республики Марий Эл «О Центральной избирательной комиссии Республики Марий Эл»  </w:t>
      </w:r>
    </w:p>
    <w:p w:rsidR="00D528B3" w:rsidRPr="00D528B3" w:rsidRDefault="00D528B3" w:rsidP="00D528B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28B3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</w:p>
    <w:p w:rsidR="00D528B3" w:rsidRPr="00D528B3" w:rsidRDefault="00D528B3" w:rsidP="00D528B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28B3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D528B3" w:rsidRPr="00D528B3" w:rsidRDefault="00D528B3" w:rsidP="00D528B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528B3">
        <w:rPr>
          <w:rFonts w:ascii="Times New Roman" w:hAnsi="Times New Roman" w:cs="Times New Roman"/>
          <w:sz w:val="28"/>
          <w:szCs w:val="28"/>
        </w:rPr>
        <w:t>РЕШАЕТ:</w:t>
      </w:r>
    </w:p>
    <w:p w:rsidR="00D528B3" w:rsidRPr="00D528B3" w:rsidRDefault="00D528B3" w:rsidP="00D52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B3">
        <w:rPr>
          <w:rFonts w:ascii="Times New Roman" w:hAnsi="Times New Roman" w:cs="Times New Roman"/>
          <w:sz w:val="28"/>
          <w:szCs w:val="28"/>
        </w:rPr>
        <w:t>1. Предложить Государственному Собранию Республики Марий Эл назначить членом Центральной избирательной комиссии Республики Марий Эл с правом решающего голоса Палий Татьяну Петровну, 1975 года рождения, образование высшее, заместителя начальника организационно-аналитического управления Главы Республики Марий Эл, начальника организационного отдела.</w:t>
      </w:r>
    </w:p>
    <w:p w:rsidR="00D528B3" w:rsidRPr="00D528B3" w:rsidRDefault="00D528B3" w:rsidP="00D528B3">
      <w:pPr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B3">
        <w:rPr>
          <w:rFonts w:ascii="Times New Roman" w:hAnsi="Times New Roman" w:cs="Times New Roman"/>
          <w:sz w:val="28"/>
          <w:szCs w:val="28"/>
        </w:rPr>
        <w:t>2. Направить настоящее решение и предусмотренные</w:t>
      </w:r>
      <w:r w:rsidRPr="00D528B3">
        <w:rPr>
          <w:rFonts w:ascii="Times New Roman" w:hAnsi="Times New Roman" w:cs="Times New Roman"/>
          <w:sz w:val="28"/>
          <w:szCs w:val="28"/>
        </w:rPr>
        <w:br/>
        <w:t xml:space="preserve">документы о кандидате в Государственное Собрание Республики </w:t>
      </w:r>
      <w:r w:rsidRPr="00D528B3">
        <w:rPr>
          <w:rFonts w:ascii="Times New Roman" w:hAnsi="Times New Roman" w:cs="Times New Roman"/>
          <w:sz w:val="28"/>
          <w:szCs w:val="28"/>
        </w:rPr>
        <w:br/>
        <w:t>Марий Эл.</w:t>
      </w:r>
    </w:p>
    <w:p w:rsidR="00D528B3" w:rsidRPr="00D528B3" w:rsidRDefault="00D528B3" w:rsidP="00D528B3">
      <w:pPr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B3" w:rsidRPr="00D528B3" w:rsidRDefault="00D528B3" w:rsidP="00D528B3">
      <w:pPr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B3" w:rsidRPr="00D528B3" w:rsidRDefault="00D528B3" w:rsidP="00D528B3">
      <w:pPr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B3" w:rsidRPr="00D528B3" w:rsidRDefault="00D528B3" w:rsidP="00D528B3">
      <w:pPr>
        <w:shd w:val="clear" w:color="auto" w:fill="FFFFFF"/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D528B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528B3" w:rsidRPr="00D528B3" w:rsidRDefault="00D528B3" w:rsidP="00D528B3">
      <w:pPr>
        <w:shd w:val="clear" w:color="auto" w:fill="FFFFFF"/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D528B3"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6572F8" w:rsidRPr="00D528B3" w:rsidRDefault="00D528B3" w:rsidP="00D528B3">
      <w:pPr>
        <w:spacing w:after="0" w:line="240" w:lineRule="auto"/>
        <w:rPr>
          <w:rFonts w:ascii="Times New Roman" w:hAnsi="Times New Roman" w:cs="Times New Roman"/>
        </w:rPr>
      </w:pPr>
      <w:r w:rsidRPr="00D528B3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  <w:proofErr w:type="spellStart"/>
      <w:r w:rsidRPr="00D528B3">
        <w:rPr>
          <w:rFonts w:ascii="Times New Roman" w:hAnsi="Times New Roman" w:cs="Times New Roman"/>
          <w:sz w:val="28"/>
          <w:szCs w:val="28"/>
        </w:rPr>
        <w:t>Е.Небогатиков</w:t>
      </w:r>
      <w:proofErr w:type="spellEnd"/>
    </w:p>
    <w:sectPr w:rsidR="006572F8" w:rsidRPr="00D5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8B3"/>
    <w:rsid w:val="006572F8"/>
    <w:rsid w:val="00D5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кандидатуре в состав Центральной избирательной комиссии Республики Марий Эл</_x041e__x043f__x0438__x0441__x0430__x043d__x0438__x0435_>
    <_dlc_DocId xmlns="57504d04-691e-4fc4-8f09-4f19fdbe90f6">XXJ7TYMEEKJ2-7771-538</_dlc_DocId>
    <_dlc_DocIdUrl xmlns="57504d04-691e-4fc4-8f09-4f19fdbe90f6">
      <Url>https://vip.gov.mari.ru/toryal/_layouts/DocIdRedir.aspx?ID=XXJ7TYMEEKJ2-7771-538</Url>
      <Description>XXJ7TYMEEKJ2-7771-538</Description>
    </_dlc_DocIdUrl>
    <_x041f__x0430__x043f__x043a__x0430_ xmlns="38d52a24-7ae5-4bae-a16c-ac0d6c809594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2FFD18-395E-4022-9DA7-03B7DDEA7126}"/>
</file>

<file path=customXml/itemProps2.xml><?xml version="1.0" encoding="utf-8"?>
<ds:datastoreItem xmlns:ds="http://schemas.openxmlformats.org/officeDocument/2006/customXml" ds:itemID="{C4568E7F-208A-4546-A43A-948A6E129FBE}"/>
</file>

<file path=customXml/itemProps3.xml><?xml version="1.0" encoding="utf-8"?>
<ds:datastoreItem xmlns:ds="http://schemas.openxmlformats.org/officeDocument/2006/customXml" ds:itemID="{48FCEB17-5B25-4724-B4C3-76083E88B686}"/>
</file>

<file path=customXml/itemProps4.xml><?xml version="1.0" encoding="utf-8"?>
<ds:datastoreItem xmlns:ds="http://schemas.openxmlformats.org/officeDocument/2006/customXml" ds:itemID="{7CB5C01D-FDE9-44BF-ACB1-3C4B9A1228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17 сентября 2018 г. № 335</dc:title>
  <dc:subject/>
  <dc:creator>Budj</dc:creator>
  <cp:keywords/>
  <dc:description/>
  <cp:lastModifiedBy>Budj</cp:lastModifiedBy>
  <cp:revision>3</cp:revision>
  <dcterms:created xsi:type="dcterms:W3CDTF">2018-09-27T06:45:00Z</dcterms:created>
  <dcterms:modified xsi:type="dcterms:W3CDTF">2018-09-27T06:46:00Z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26435a2a-bb52-4fb7-a630-8fd6c2e5a356</vt:lpwstr>
  </property>
</Properties>
</file>