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105" w:rsidRPr="003E7756" w:rsidRDefault="007D2105" w:rsidP="003E7756">
      <w:pPr>
        <w:tabs>
          <w:tab w:val="left" w:pos="0"/>
        </w:tabs>
        <w:ind w:right="567"/>
        <w:jc w:val="both"/>
        <w:rPr>
          <w:b/>
          <w:sz w:val="28"/>
          <w:szCs w:val="28"/>
        </w:rPr>
      </w:pPr>
    </w:p>
    <w:p w:rsidR="007D2105" w:rsidRPr="003E7756" w:rsidRDefault="007D2105" w:rsidP="003E7756">
      <w:pPr>
        <w:tabs>
          <w:tab w:val="left" w:pos="0"/>
        </w:tabs>
        <w:ind w:right="-113"/>
        <w:jc w:val="both"/>
        <w:rPr>
          <w:sz w:val="28"/>
          <w:szCs w:val="28"/>
        </w:rPr>
      </w:pPr>
      <w:r w:rsidRPr="003E7756">
        <w:rPr>
          <w:sz w:val="28"/>
          <w:szCs w:val="28"/>
        </w:rPr>
        <w:t xml:space="preserve">                  № </w:t>
      </w:r>
      <w:r w:rsidR="00C155B3">
        <w:rPr>
          <w:sz w:val="28"/>
          <w:szCs w:val="28"/>
        </w:rPr>
        <w:t>6</w:t>
      </w:r>
      <w:r w:rsidRPr="003E7756">
        <w:rPr>
          <w:sz w:val="28"/>
          <w:szCs w:val="28"/>
        </w:rPr>
        <w:t xml:space="preserve">                                                                    от </w:t>
      </w:r>
      <w:r w:rsidR="0029569B" w:rsidRPr="003E7756">
        <w:rPr>
          <w:sz w:val="28"/>
          <w:szCs w:val="28"/>
        </w:rPr>
        <w:t>2</w:t>
      </w:r>
      <w:r w:rsidR="00C155B3">
        <w:rPr>
          <w:sz w:val="28"/>
          <w:szCs w:val="28"/>
        </w:rPr>
        <w:t>4</w:t>
      </w:r>
      <w:r w:rsidRPr="003E7756">
        <w:rPr>
          <w:sz w:val="28"/>
          <w:szCs w:val="28"/>
        </w:rPr>
        <w:t xml:space="preserve"> </w:t>
      </w:r>
      <w:r w:rsidR="0029569B" w:rsidRPr="003E7756">
        <w:rPr>
          <w:sz w:val="28"/>
          <w:szCs w:val="28"/>
        </w:rPr>
        <w:t>декаб</w:t>
      </w:r>
      <w:r w:rsidR="00425EBB" w:rsidRPr="003E7756">
        <w:rPr>
          <w:sz w:val="28"/>
          <w:szCs w:val="28"/>
        </w:rPr>
        <w:t>ря</w:t>
      </w:r>
      <w:r w:rsidRPr="003E7756">
        <w:rPr>
          <w:sz w:val="28"/>
          <w:szCs w:val="28"/>
        </w:rPr>
        <w:t xml:space="preserve"> 20</w:t>
      </w:r>
      <w:r w:rsidR="006C36EE" w:rsidRPr="003E7756">
        <w:rPr>
          <w:sz w:val="28"/>
          <w:szCs w:val="28"/>
        </w:rPr>
        <w:t>1</w:t>
      </w:r>
      <w:r w:rsidR="00C155B3">
        <w:rPr>
          <w:sz w:val="28"/>
          <w:szCs w:val="28"/>
        </w:rPr>
        <w:t>4</w:t>
      </w:r>
      <w:r w:rsidRPr="003E7756">
        <w:rPr>
          <w:sz w:val="28"/>
          <w:szCs w:val="28"/>
        </w:rPr>
        <w:t xml:space="preserve"> г</w:t>
      </w:r>
      <w:r w:rsidRPr="003E7756">
        <w:rPr>
          <w:sz w:val="28"/>
          <w:szCs w:val="28"/>
        </w:rPr>
        <w:t>о</w:t>
      </w:r>
      <w:r w:rsidRPr="003E7756">
        <w:rPr>
          <w:sz w:val="28"/>
          <w:szCs w:val="28"/>
        </w:rPr>
        <w:t>да</w:t>
      </w:r>
    </w:p>
    <w:p w:rsidR="007D2105" w:rsidRPr="003E7756" w:rsidRDefault="007D2105" w:rsidP="003E7756">
      <w:pPr>
        <w:ind w:left="1276" w:right="567" w:hanging="1276"/>
        <w:jc w:val="both"/>
        <w:rPr>
          <w:sz w:val="28"/>
          <w:szCs w:val="28"/>
        </w:rPr>
      </w:pPr>
    </w:p>
    <w:p w:rsidR="003E7756" w:rsidRPr="003E7756" w:rsidRDefault="003E7756" w:rsidP="003E7756">
      <w:pPr>
        <w:pStyle w:val="a4"/>
        <w:jc w:val="center"/>
        <w:rPr>
          <w:szCs w:val="28"/>
        </w:rPr>
      </w:pPr>
    </w:p>
    <w:p w:rsidR="007D2105" w:rsidRPr="003E7756" w:rsidRDefault="007D2105" w:rsidP="003E7756">
      <w:pPr>
        <w:numPr>
          <w:ilvl w:val="0"/>
          <w:numId w:val="5"/>
        </w:numPr>
        <w:tabs>
          <w:tab w:val="left" w:pos="851"/>
        </w:tabs>
        <w:ind w:right="28"/>
        <w:jc w:val="both"/>
        <w:rPr>
          <w:sz w:val="28"/>
          <w:szCs w:val="28"/>
        </w:rPr>
      </w:pPr>
      <w:r w:rsidRPr="003E7756">
        <w:rPr>
          <w:b/>
          <w:sz w:val="28"/>
          <w:szCs w:val="28"/>
        </w:rPr>
        <w:t>О мерах по недопущению террористических проявлений в местах проведения  новогодних и   рождественских праздников и местах массового пребывания людей.</w:t>
      </w:r>
    </w:p>
    <w:p w:rsidR="007D2105" w:rsidRPr="003E7756" w:rsidRDefault="007D2105" w:rsidP="003E7756">
      <w:pPr>
        <w:tabs>
          <w:tab w:val="left" w:pos="9781"/>
        </w:tabs>
        <w:ind w:left="720" w:right="28"/>
        <w:jc w:val="both"/>
        <w:rPr>
          <w:sz w:val="28"/>
          <w:szCs w:val="28"/>
        </w:rPr>
      </w:pPr>
    </w:p>
    <w:p w:rsidR="003E7756" w:rsidRDefault="007D2105" w:rsidP="003E7756">
      <w:pPr>
        <w:tabs>
          <w:tab w:val="left" w:pos="0"/>
          <w:tab w:val="left" w:pos="9781"/>
        </w:tabs>
        <w:ind w:right="28" w:firstLine="851"/>
        <w:jc w:val="both"/>
        <w:rPr>
          <w:sz w:val="28"/>
          <w:szCs w:val="28"/>
        </w:rPr>
      </w:pPr>
      <w:r w:rsidRPr="003E7756">
        <w:rPr>
          <w:sz w:val="28"/>
          <w:szCs w:val="28"/>
        </w:rPr>
        <w:t>В целях недопущения террористически</w:t>
      </w:r>
      <w:r w:rsidR="004920FE">
        <w:rPr>
          <w:sz w:val="28"/>
          <w:szCs w:val="28"/>
        </w:rPr>
        <w:t>х</w:t>
      </w:r>
      <w:r w:rsidRPr="003E7756">
        <w:rPr>
          <w:sz w:val="28"/>
          <w:szCs w:val="28"/>
        </w:rPr>
        <w:t xml:space="preserve"> проявлений в местах проведения новогодних и рождественских праздников и местах массового пребывания </w:t>
      </w:r>
      <w:r w:rsidR="0025198D" w:rsidRPr="003E7756">
        <w:rPr>
          <w:sz w:val="28"/>
          <w:szCs w:val="28"/>
        </w:rPr>
        <w:t>людей</w:t>
      </w:r>
      <w:r w:rsidRPr="003E7756">
        <w:rPr>
          <w:sz w:val="28"/>
          <w:szCs w:val="28"/>
        </w:rPr>
        <w:t xml:space="preserve"> на терр</w:t>
      </w:r>
      <w:r w:rsidRPr="003E7756">
        <w:rPr>
          <w:sz w:val="28"/>
          <w:szCs w:val="28"/>
        </w:rPr>
        <w:t>и</w:t>
      </w:r>
      <w:r w:rsidRPr="003E7756">
        <w:rPr>
          <w:sz w:val="28"/>
          <w:szCs w:val="28"/>
        </w:rPr>
        <w:t>тории Сернурского муниципального района в период проведения Новогодних праз</w:t>
      </w:r>
      <w:r w:rsidRPr="003E7756">
        <w:rPr>
          <w:sz w:val="28"/>
          <w:szCs w:val="28"/>
        </w:rPr>
        <w:t>д</w:t>
      </w:r>
      <w:r w:rsidRPr="003E7756">
        <w:rPr>
          <w:sz w:val="28"/>
          <w:szCs w:val="28"/>
        </w:rPr>
        <w:t xml:space="preserve">ников и Рождества </w:t>
      </w:r>
      <w:r w:rsidR="003E7756">
        <w:rPr>
          <w:sz w:val="28"/>
          <w:szCs w:val="28"/>
        </w:rPr>
        <w:t xml:space="preserve">Христова </w:t>
      </w:r>
      <w:r w:rsidRPr="003E7756">
        <w:rPr>
          <w:sz w:val="28"/>
          <w:szCs w:val="28"/>
        </w:rPr>
        <w:t xml:space="preserve">комиссия </w:t>
      </w:r>
    </w:p>
    <w:p w:rsidR="007D2105" w:rsidRPr="003E7756" w:rsidRDefault="007D2105" w:rsidP="003E7756">
      <w:pPr>
        <w:tabs>
          <w:tab w:val="left" w:pos="0"/>
          <w:tab w:val="left" w:pos="9781"/>
        </w:tabs>
        <w:ind w:right="28" w:firstLine="851"/>
        <w:jc w:val="both"/>
        <w:rPr>
          <w:sz w:val="28"/>
          <w:szCs w:val="28"/>
        </w:rPr>
      </w:pPr>
      <w:proofErr w:type="spellStart"/>
      <w:proofErr w:type="gramStart"/>
      <w:r w:rsidRPr="003E7756">
        <w:rPr>
          <w:b/>
          <w:sz w:val="28"/>
          <w:szCs w:val="28"/>
        </w:rPr>
        <w:t>р</w:t>
      </w:r>
      <w:proofErr w:type="spellEnd"/>
      <w:proofErr w:type="gramEnd"/>
      <w:r w:rsidRPr="003E7756">
        <w:rPr>
          <w:b/>
          <w:sz w:val="28"/>
          <w:szCs w:val="28"/>
        </w:rPr>
        <w:t xml:space="preserve"> е </w:t>
      </w:r>
      <w:proofErr w:type="spellStart"/>
      <w:r w:rsidRPr="003E7756">
        <w:rPr>
          <w:b/>
          <w:sz w:val="28"/>
          <w:szCs w:val="28"/>
        </w:rPr>
        <w:t>ш</w:t>
      </w:r>
      <w:proofErr w:type="spellEnd"/>
      <w:r w:rsidRPr="003E7756">
        <w:rPr>
          <w:b/>
          <w:sz w:val="28"/>
          <w:szCs w:val="28"/>
        </w:rPr>
        <w:t xml:space="preserve"> и л а :</w:t>
      </w:r>
      <w:r w:rsidRPr="003E7756">
        <w:rPr>
          <w:sz w:val="28"/>
          <w:szCs w:val="28"/>
        </w:rPr>
        <w:t xml:space="preserve"> </w:t>
      </w:r>
    </w:p>
    <w:p w:rsidR="007D2105" w:rsidRPr="003E7756" w:rsidRDefault="007D2105" w:rsidP="003E7756">
      <w:pPr>
        <w:tabs>
          <w:tab w:val="left" w:pos="0"/>
          <w:tab w:val="left" w:pos="9781"/>
        </w:tabs>
        <w:ind w:right="28" w:firstLine="851"/>
        <w:jc w:val="both"/>
        <w:rPr>
          <w:sz w:val="28"/>
          <w:szCs w:val="28"/>
        </w:rPr>
      </w:pPr>
      <w:r w:rsidRPr="003E7756">
        <w:rPr>
          <w:sz w:val="28"/>
          <w:szCs w:val="28"/>
        </w:rPr>
        <w:t xml:space="preserve">1) информацию выступающих лиц принять к сведению; </w:t>
      </w:r>
    </w:p>
    <w:p w:rsidR="007615BC" w:rsidRPr="003E7756" w:rsidRDefault="007615BC" w:rsidP="003E7756">
      <w:pPr>
        <w:pStyle w:val="a5"/>
        <w:ind w:firstLine="425"/>
        <w:jc w:val="both"/>
        <w:rPr>
          <w:sz w:val="28"/>
          <w:szCs w:val="28"/>
        </w:rPr>
      </w:pPr>
      <w:r w:rsidRPr="003E7756">
        <w:rPr>
          <w:sz w:val="28"/>
          <w:szCs w:val="28"/>
        </w:rPr>
        <w:t xml:space="preserve">  2) Руководителям отделов образования, культуры, главному врачу </w:t>
      </w:r>
      <w:r w:rsidR="0029569B" w:rsidRPr="003E7756">
        <w:rPr>
          <w:sz w:val="28"/>
          <w:szCs w:val="28"/>
        </w:rPr>
        <w:t>Г</w:t>
      </w:r>
      <w:r w:rsidR="00425EBB" w:rsidRPr="003E7756">
        <w:rPr>
          <w:sz w:val="28"/>
          <w:szCs w:val="28"/>
        </w:rPr>
        <w:t>Б</w:t>
      </w:r>
      <w:r w:rsidRPr="003E7756">
        <w:rPr>
          <w:sz w:val="28"/>
          <w:szCs w:val="28"/>
        </w:rPr>
        <w:t>У</w:t>
      </w:r>
      <w:r w:rsidR="0029569B" w:rsidRPr="003E7756">
        <w:rPr>
          <w:sz w:val="28"/>
          <w:szCs w:val="28"/>
        </w:rPr>
        <w:t xml:space="preserve"> РМЭ</w:t>
      </w:r>
      <w:r w:rsidRPr="003E7756">
        <w:rPr>
          <w:sz w:val="28"/>
          <w:szCs w:val="28"/>
        </w:rPr>
        <w:t xml:space="preserve">  </w:t>
      </w:r>
      <w:r w:rsidR="003E7756" w:rsidRPr="003E7756">
        <w:rPr>
          <w:sz w:val="28"/>
          <w:szCs w:val="28"/>
        </w:rPr>
        <w:t>«</w:t>
      </w:r>
      <w:r w:rsidRPr="003E7756">
        <w:rPr>
          <w:sz w:val="28"/>
          <w:szCs w:val="28"/>
        </w:rPr>
        <w:t>Сернурская ЦРБ</w:t>
      </w:r>
      <w:r w:rsidR="003E7756" w:rsidRPr="003E7756">
        <w:rPr>
          <w:sz w:val="28"/>
          <w:szCs w:val="28"/>
        </w:rPr>
        <w:t>»</w:t>
      </w:r>
      <w:r w:rsidRPr="003E7756">
        <w:rPr>
          <w:sz w:val="28"/>
          <w:szCs w:val="28"/>
        </w:rPr>
        <w:t xml:space="preserve"> на период проведения елочных мероприятий новогодних и рождественских праздников осуществить комплекс предупредительно-профилактических мероприятий на обеспечение безопасности детей и взрослого населения, в культурно-развлекательных учреждениях, больницах, школах, детских садах и других местах массового пребывания людей.</w:t>
      </w:r>
      <w:r w:rsidR="00FA082E" w:rsidRPr="003E7756">
        <w:rPr>
          <w:sz w:val="28"/>
          <w:szCs w:val="28"/>
        </w:rPr>
        <w:t xml:space="preserve"> Провести проверки состояния запасных эвакуационных выходов, наличия схем эвакуации работников и посетителей на случай возникновения чрезвычайных ситуаций.</w:t>
      </w:r>
    </w:p>
    <w:p w:rsidR="002B7139" w:rsidRPr="003E7756" w:rsidRDefault="002B7139" w:rsidP="003E7756">
      <w:pPr>
        <w:pStyle w:val="a5"/>
        <w:spacing w:after="0"/>
        <w:ind w:left="284" w:firstLine="709"/>
        <w:jc w:val="both"/>
        <w:rPr>
          <w:sz w:val="28"/>
          <w:szCs w:val="28"/>
        </w:rPr>
      </w:pPr>
      <w:r w:rsidRPr="003E7756">
        <w:rPr>
          <w:sz w:val="28"/>
          <w:szCs w:val="28"/>
        </w:rPr>
        <w:t>3) Руководителю отдела образования и по делам молодежи:</w:t>
      </w:r>
    </w:p>
    <w:p w:rsidR="002B7139" w:rsidRPr="003E7756" w:rsidRDefault="002B7139" w:rsidP="003E7756">
      <w:pPr>
        <w:pStyle w:val="a5"/>
        <w:spacing w:after="0"/>
        <w:ind w:left="284" w:firstLine="709"/>
        <w:jc w:val="both"/>
        <w:rPr>
          <w:sz w:val="28"/>
          <w:szCs w:val="28"/>
        </w:rPr>
      </w:pPr>
      <w:r w:rsidRPr="003E7756">
        <w:rPr>
          <w:sz w:val="28"/>
          <w:szCs w:val="28"/>
        </w:rPr>
        <w:t>- усилить контроль над действующим запретом использования пиротехники в образовательных учреждениях;</w:t>
      </w:r>
    </w:p>
    <w:p w:rsidR="002B7139" w:rsidRPr="003E7756" w:rsidRDefault="002B7139" w:rsidP="003E7756">
      <w:pPr>
        <w:pStyle w:val="a5"/>
        <w:spacing w:after="0"/>
        <w:ind w:left="284" w:firstLine="709"/>
        <w:jc w:val="both"/>
        <w:rPr>
          <w:sz w:val="28"/>
          <w:szCs w:val="28"/>
        </w:rPr>
      </w:pPr>
      <w:r w:rsidRPr="003E7756">
        <w:rPr>
          <w:sz w:val="28"/>
          <w:szCs w:val="28"/>
        </w:rPr>
        <w:t>- запретить использование любых пиротехнических средств во время проведения массовых мероприятий;</w:t>
      </w:r>
    </w:p>
    <w:p w:rsidR="002B7139" w:rsidRPr="003E7756" w:rsidRDefault="002B7139" w:rsidP="003E7756">
      <w:pPr>
        <w:pStyle w:val="a5"/>
        <w:spacing w:after="0"/>
        <w:ind w:left="284" w:firstLine="709"/>
        <w:jc w:val="both"/>
        <w:rPr>
          <w:sz w:val="28"/>
          <w:szCs w:val="28"/>
        </w:rPr>
      </w:pPr>
      <w:r w:rsidRPr="003E7756">
        <w:rPr>
          <w:sz w:val="28"/>
          <w:szCs w:val="28"/>
        </w:rPr>
        <w:t>- в целях пожарной безопасности в период проведения новогодних утренников организовать дежурство</w:t>
      </w:r>
      <w:r w:rsidR="003E7756">
        <w:rPr>
          <w:sz w:val="28"/>
          <w:szCs w:val="28"/>
        </w:rPr>
        <w:t xml:space="preserve"> ответственных лиц</w:t>
      </w:r>
      <w:r w:rsidRPr="003E7756">
        <w:rPr>
          <w:sz w:val="28"/>
          <w:szCs w:val="28"/>
        </w:rPr>
        <w:t>;</w:t>
      </w:r>
    </w:p>
    <w:p w:rsidR="002B7139" w:rsidRPr="003E7756" w:rsidRDefault="002B7139" w:rsidP="003E7756">
      <w:pPr>
        <w:pStyle w:val="a5"/>
        <w:spacing w:after="0"/>
        <w:ind w:left="284" w:firstLine="709"/>
        <w:jc w:val="both"/>
        <w:rPr>
          <w:sz w:val="28"/>
          <w:szCs w:val="28"/>
        </w:rPr>
      </w:pPr>
      <w:r w:rsidRPr="003E7756">
        <w:rPr>
          <w:sz w:val="28"/>
          <w:szCs w:val="28"/>
        </w:rPr>
        <w:t xml:space="preserve">- провести классные часы на тему: </w:t>
      </w:r>
      <w:r w:rsidR="00C155B3">
        <w:rPr>
          <w:sz w:val="28"/>
          <w:szCs w:val="28"/>
        </w:rPr>
        <w:t>«</w:t>
      </w:r>
      <w:r w:rsidRPr="003E7756">
        <w:rPr>
          <w:sz w:val="28"/>
          <w:szCs w:val="28"/>
        </w:rPr>
        <w:t>Возможные последствия использования пиротехнических средств</w:t>
      </w:r>
      <w:r w:rsidR="00C155B3">
        <w:rPr>
          <w:sz w:val="28"/>
          <w:szCs w:val="28"/>
        </w:rPr>
        <w:t>»</w:t>
      </w:r>
      <w:r w:rsidRPr="003E7756">
        <w:rPr>
          <w:sz w:val="28"/>
          <w:szCs w:val="28"/>
        </w:rPr>
        <w:t>;</w:t>
      </w:r>
    </w:p>
    <w:p w:rsidR="002B7139" w:rsidRPr="003E7756" w:rsidRDefault="002B7139" w:rsidP="003E7756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3E7756">
        <w:rPr>
          <w:sz w:val="28"/>
          <w:szCs w:val="28"/>
        </w:rPr>
        <w:t>- провести разъяснительную беседу с отдельными учащимися склонными к использованию пиротехники;</w:t>
      </w:r>
    </w:p>
    <w:p w:rsidR="00FA082E" w:rsidRPr="003E7756" w:rsidRDefault="002B7139" w:rsidP="003E7756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3E7756">
        <w:rPr>
          <w:sz w:val="28"/>
          <w:szCs w:val="28"/>
        </w:rPr>
        <w:t>- в повестку ближайших родительских собраний в образовательных учреждениях включить для рассмотрения вопрос приобретения детям и детьми самостоятельно пиротехнических сре</w:t>
      </w:r>
      <w:proofErr w:type="gramStart"/>
      <w:r w:rsidRPr="003E7756">
        <w:rPr>
          <w:sz w:val="28"/>
          <w:szCs w:val="28"/>
        </w:rPr>
        <w:t>дств с пр</w:t>
      </w:r>
      <w:proofErr w:type="gramEnd"/>
      <w:r w:rsidRPr="003E7756">
        <w:rPr>
          <w:sz w:val="28"/>
          <w:szCs w:val="28"/>
        </w:rPr>
        <w:t xml:space="preserve">инятием конкретного решения.   </w:t>
      </w:r>
    </w:p>
    <w:p w:rsidR="007B5C16" w:rsidRPr="003E7756" w:rsidRDefault="00FA082E" w:rsidP="003E7756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3E7756">
        <w:rPr>
          <w:sz w:val="28"/>
          <w:szCs w:val="28"/>
        </w:rPr>
        <w:t xml:space="preserve">4) </w:t>
      </w:r>
      <w:r w:rsidR="007B5C16" w:rsidRPr="003E7756">
        <w:rPr>
          <w:sz w:val="28"/>
          <w:szCs w:val="28"/>
        </w:rPr>
        <w:t>Начальнику МО МВД РФ «Сернурский» рекомендовать:</w:t>
      </w:r>
    </w:p>
    <w:p w:rsidR="007B5C16" w:rsidRPr="003E7756" w:rsidRDefault="007B5C16" w:rsidP="003E7756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3E7756">
        <w:rPr>
          <w:sz w:val="28"/>
          <w:szCs w:val="28"/>
        </w:rPr>
        <w:t xml:space="preserve">- проанализировать расстановку сил </w:t>
      </w:r>
      <w:r w:rsidR="00C155B3">
        <w:rPr>
          <w:sz w:val="28"/>
          <w:szCs w:val="28"/>
        </w:rPr>
        <w:t>и</w:t>
      </w:r>
      <w:r w:rsidRPr="003E7756">
        <w:rPr>
          <w:sz w:val="28"/>
          <w:szCs w:val="28"/>
        </w:rPr>
        <w:t xml:space="preserve"> средств в местах массового пребывания людей, определить тактику действий нарядов полиции по недопущению критической концентрации граждан, проработать вопрос их экстренной эвакуации при возникновении нештатных ситуаций;</w:t>
      </w:r>
    </w:p>
    <w:p w:rsidR="002B7139" w:rsidRPr="003E7756" w:rsidRDefault="007B5C16" w:rsidP="003E7756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3E7756">
        <w:rPr>
          <w:sz w:val="28"/>
          <w:szCs w:val="28"/>
        </w:rPr>
        <w:t xml:space="preserve">- </w:t>
      </w:r>
      <w:r w:rsidR="00FA082E" w:rsidRPr="003E7756">
        <w:rPr>
          <w:sz w:val="28"/>
          <w:szCs w:val="28"/>
        </w:rPr>
        <w:t xml:space="preserve">организовать и обеспечить общественный порядок при проведении новогодних и рождественских культурно-массовых мероприятий, организовать </w:t>
      </w:r>
      <w:r w:rsidR="00FA082E" w:rsidRPr="003E7756">
        <w:rPr>
          <w:sz w:val="28"/>
          <w:szCs w:val="28"/>
        </w:rPr>
        <w:lastRenderedPageBreak/>
        <w:t>и провести мероприятия, направленные на выявление и пресечение правонарушений, связанных с применением пиротехнических изделий в обществе</w:t>
      </w:r>
      <w:r w:rsidRPr="003E7756">
        <w:rPr>
          <w:sz w:val="28"/>
          <w:szCs w:val="28"/>
        </w:rPr>
        <w:t>нных местах;</w:t>
      </w:r>
    </w:p>
    <w:p w:rsidR="007B5C16" w:rsidRPr="003E7756" w:rsidRDefault="007B5C16" w:rsidP="003E7756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3E7756">
        <w:rPr>
          <w:sz w:val="28"/>
          <w:szCs w:val="28"/>
        </w:rPr>
        <w:t>- обеспечит</w:t>
      </w:r>
      <w:r w:rsidR="004920FE">
        <w:rPr>
          <w:sz w:val="28"/>
          <w:szCs w:val="28"/>
        </w:rPr>
        <w:t>ь</w:t>
      </w:r>
      <w:r w:rsidRPr="003E7756">
        <w:rPr>
          <w:sz w:val="28"/>
          <w:szCs w:val="28"/>
        </w:rPr>
        <w:t xml:space="preserve"> усиленное патрулирование нарядами полиции мест массового пребывания людей, ужесточить входной контроль</w:t>
      </w:r>
      <w:r w:rsidR="00FC1896" w:rsidRPr="003E7756">
        <w:rPr>
          <w:sz w:val="28"/>
          <w:szCs w:val="28"/>
        </w:rPr>
        <w:t xml:space="preserve"> граждан в местах массовых народных гуляний. При наличии законных оснований осуществлять выборочный досмотр лиц, вызывающих подозрение.</w:t>
      </w:r>
    </w:p>
    <w:p w:rsidR="007D2105" w:rsidRPr="003E7756" w:rsidRDefault="00C155B3" w:rsidP="003E7756">
      <w:pPr>
        <w:tabs>
          <w:tab w:val="left" w:pos="0"/>
        </w:tabs>
        <w:ind w:left="75" w:firstLine="64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920FE">
        <w:rPr>
          <w:sz w:val="28"/>
          <w:szCs w:val="28"/>
        </w:rPr>
        <w:t>) Р</w:t>
      </w:r>
      <w:r w:rsidR="007D2105" w:rsidRPr="003E7756">
        <w:rPr>
          <w:sz w:val="28"/>
          <w:szCs w:val="28"/>
        </w:rPr>
        <w:t>уководителям структурных подразделений</w:t>
      </w:r>
      <w:r>
        <w:rPr>
          <w:sz w:val="28"/>
          <w:szCs w:val="28"/>
        </w:rPr>
        <w:t>,</w:t>
      </w:r>
      <w:r w:rsidR="007D2105" w:rsidRPr="003E7756">
        <w:rPr>
          <w:sz w:val="28"/>
          <w:szCs w:val="28"/>
        </w:rPr>
        <w:t xml:space="preserve"> </w:t>
      </w:r>
      <w:r w:rsidRPr="003E7756">
        <w:rPr>
          <w:sz w:val="28"/>
          <w:szCs w:val="28"/>
        </w:rPr>
        <w:t xml:space="preserve">провести инструктажи </w:t>
      </w:r>
      <w:r w:rsidR="007D2105" w:rsidRPr="003E7756">
        <w:rPr>
          <w:sz w:val="28"/>
          <w:szCs w:val="28"/>
        </w:rPr>
        <w:t>с обслуживающим персоналом учреждений, организовать трен</w:t>
      </w:r>
      <w:r w:rsidR="007D2105" w:rsidRPr="003E7756">
        <w:rPr>
          <w:sz w:val="28"/>
          <w:szCs w:val="28"/>
        </w:rPr>
        <w:t>и</w:t>
      </w:r>
      <w:r w:rsidR="007D2105" w:rsidRPr="003E7756">
        <w:rPr>
          <w:sz w:val="28"/>
          <w:szCs w:val="28"/>
        </w:rPr>
        <w:t>ровки по отработке планов эвакуации, обеспечить указанные объекты соответству</w:t>
      </w:r>
      <w:r w:rsidR="007D2105" w:rsidRPr="003E7756">
        <w:rPr>
          <w:sz w:val="28"/>
          <w:szCs w:val="28"/>
        </w:rPr>
        <w:t>ю</w:t>
      </w:r>
      <w:r w:rsidR="007D2105" w:rsidRPr="003E7756">
        <w:rPr>
          <w:sz w:val="28"/>
          <w:szCs w:val="28"/>
        </w:rPr>
        <w:t xml:space="preserve">щими памятками о мерах </w:t>
      </w:r>
      <w:r w:rsidR="007615BC" w:rsidRPr="003E7756">
        <w:rPr>
          <w:sz w:val="28"/>
          <w:szCs w:val="28"/>
        </w:rPr>
        <w:t>антитеррористической защиты</w:t>
      </w:r>
      <w:r w:rsidR="007D2105" w:rsidRPr="003E7756">
        <w:rPr>
          <w:sz w:val="28"/>
          <w:szCs w:val="28"/>
        </w:rPr>
        <w:t>;</w:t>
      </w:r>
    </w:p>
    <w:p w:rsidR="007D2105" w:rsidRPr="003E7756" w:rsidRDefault="00C155B3" w:rsidP="003E7756">
      <w:pPr>
        <w:tabs>
          <w:tab w:val="left" w:pos="0"/>
        </w:tabs>
        <w:ind w:left="75" w:firstLine="64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D2105" w:rsidRPr="003E7756">
        <w:rPr>
          <w:sz w:val="28"/>
          <w:szCs w:val="28"/>
        </w:rPr>
        <w:t xml:space="preserve">) </w:t>
      </w:r>
      <w:r w:rsidR="004920FE">
        <w:rPr>
          <w:sz w:val="28"/>
          <w:szCs w:val="28"/>
        </w:rPr>
        <w:t>Г</w:t>
      </w:r>
      <w:r w:rsidR="007D2105" w:rsidRPr="003E7756">
        <w:rPr>
          <w:sz w:val="28"/>
          <w:szCs w:val="28"/>
        </w:rPr>
        <w:t xml:space="preserve">лавам администраций </w:t>
      </w:r>
      <w:r>
        <w:rPr>
          <w:sz w:val="28"/>
          <w:szCs w:val="28"/>
        </w:rPr>
        <w:t xml:space="preserve">городского и </w:t>
      </w:r>
      <w:r w:rsidR="007D2105" w:rsidRPr="003E7756">
        <w:rPr>
          <w:sz w:val="28"/>
          <w:szCs w:val="28"/>
        </w:rPr>
        <w:t>сельских поселений, руководителям образов</w:t>
      </w:r>
      <w:r w:rsidR="007D2105" w:rsidRPr="003E7756">
        <w:rPr>
          <w:sz w:val="28"/>
          <w:szCs w:val="28"/>
        </w:rPr>
        <w:t>а</w:t>
      </w:r>
      <w:r w:rsidR="007D2105" w:rsidRPr="003E7756">
        <w:rPr>
          <w:sz w:val="28"/>
          <w:szCs w:val="28"/>
        </w:rPr>
        <w:t>тельных учреждений, учреждений культуры, директору Казанского специальн</w:t>
      </w:r>
      <w:r w:rsidR="007D2105" w:rsidRPr="003E7756">
        <w:rPr>
          <w:sz w:val="28"/>
          <w:szCs w:val="28"/>
        </w:rPr>
        <w:t>о</w:t>
      </w:r>
      <w:r w:rsidR="007D2105" w:rsidRPr="003E7756">
        <w:rPr>
          <w:sz w:val="28"/>
          <w:szCs w:val="28"/>
        </w:rPr>
        <w:t>го дома для одиноких престарелых при проведении праздничных мероприятий  проработать вопрос по усилению смен дежурного персонала в данных учрежд</w:t>
      </w:r>
      <w:r w:rsidR="007D2105" w:rsidRPr="003E7756">
        <w:rPr>
          <w:sz w:val="28"/>
          <w:szCs w:val="28"/>
        </w:rPr>
        <w:t>е</w:t>
      </w:r>
      <w:r w:rsidR="007D2105" w:rsidRPr="003E7756">
        <w:rPr>
          <w:sz w:val="28"/>
          <w:szCs w:val="28"/>
        </w:rPr>
        <w:t xml:space="preserve">ниях, </w:t>
      </w:r>
      <w:r w:rsidR="00BB5940" w:rsidRPr="003E7756">
        <w:rPr>
          <w:sz w:val="28"/>
          <w:szCs w:val="28"/>
        </w:rPr>
        <w:t xml:space="preserve">определить своим решением места проведения праздничных фейерверков, </w:t>
      </w:r>
      <w:r w:rsidR="007D2105" w:rsidRPr="003E7756">
        <w:rPr>
          <w:sz w:val="28"/>
          <w:szCs w:val="28"/>
        </w:rPr>
        <w:t xml:space="preserve">особый контроль установить при проведении праздничных </w:t>
      </w:r>
      <w:r w:rsidR="00BB5940" w:rsidRPr="003E7756">
        <w:rPr>
          <w:sz w:val="28"/>
          <w:szCs w:val="28"/>
        </w:rPr>
        <w:t>салютов</w:t>
      </w:r>
      <w:r>
        <w:rPr>
          <w:sz w:val="28"/>
          <w:szCs w:val="28"/>
        </w:rPr>
        <w:t>.</w:t>
      </w:r>
    </w:p>
    <w:p w:rsidR="00425EBB" w:rsidRPr="003E7756" w:rsidRDefault="00425EBB" w:rsidP="003E7756">
      <w:pPr>
        <w:tabs>
          <w:tab w:val="left" w:pos="0"/>
        </w:tabs>
        <w:ind w:left="75" w:firstLine="645"/>
        <w:jc w:val="both"/>
        <w:rPr>
          <w:sz w:val="28"/>
          <w:szCs w:val="28"/>
        </w:rPr>
      </w:pPr>
    </w:p>
    <w:p w:rsidR="00425EBB" w:rsidRPr="003E7756" w:rsidRDefault="00425EBB" w:rsidP="003E7756">
      <w:pPr>
        <w:tabs>
          <w:tab w:val="left" w:pos="0"/>
        </w:tabs>
        <w:ind w:left="75" w:firstLine="645"/>
        <w:jc w:val="both"/>
        <w:rPr>
          <w:sz w:val="28"/>
          <w:szCs w:val="28"/>
        </w:rPr>
      </w:pPr>
    </w:p>
    <w:p w:rsidR="00BF5154" w:rsidRPr="003E7756" w:rsidRDefault="00BF5154" w:rsidP="003E7756">
      <w:pPr>
        <w:tabs>
          <w:tab w:val="left" w:pos="0"/>
        </w:tabs>
        <w:ind w:left="75" w:firstLine="645"/>
        <w:jc w:val="both"/>
        <w:rPr>
          <w:sz w:val="28"/>
          <w:szCs w:val="28"/>
        </w:rPr>
      </w:pPr>
      <w:r w:rsidRPr="003E7756">
        <w:rPr>
          <w:sz w:val="28"/>
          <w:szCs w:val="28"/>
        </w:rPr>
        <w:t xml:space="preserve">Глава администрации </w:t>
      </w:r>
    </w:p>
    <w:p w:rsidR="00BF5154" w:rsidRPr="003E7756" w:rsidRDefault="00BF5154" w:rsidP="003E7756">
      <w:pPr>
        <w:tabs>
          <w:tab w:val="left" w:pos="0"/>
        </w:tabs>
        <w:ind w:left="75" w:firstLine="645"/>
        <w:jc w:val="both"/>
        <w:rPr>
          <w:sz w:val="28"/>
          <w:szCs w:val="28"/>
        </w:rPr>
      </w:pPr>
      <w:r w:rsidRPr="003E7756">
        <w:rPr>
          <w:sz w:val="28"/>
          <w:szCs w:val="28"/>
        </w:rPr>
        <w:t>Сернурского муниципального района,</w:t>
      </w:r>
    </w:p>
    <w:p w:rsidR="00BF5154" w:rsidRPr="003E7756" w:rsidRDefault="00BF5154" w:rsidP="003E7756">
      <w:pPr>
        <w:tabs>
          <w:tab w:val="left" w:pos="0"/>
        </w:tabs>
        <w:ind w:left="75" w:firstLine="645"/>
        <w:jc w:val="both"/>
        <w:rPr>
          <w:sz w:val="28"/>
          <w:szCs w:val="28"/>
        </w:rPr>
      </w:pPr>
      <w:r w:rsidRPr="003E7756">
        <w:rPr>
          <w:sz w:val="28"/>
          <w:szCs w:val="28"/>
        </w:rPr>
        <w:t xml:space="preserve">председатель </w:t>
      </w:r>
      <w:proofErr w:type="gramStart"/>
      <w:r w:rsidRPr="003E7756">
        <w:rPr>
          <w:sz w:val="28"/>
          <w:szCs w:val="28"/>
        </w:rPr>
        <w:t>антитеррористической</w:t>
      </w:r>
      <w:proofErr w:type="gramEnd"/>
    </w:p>
    <w:p w:rsidR="00BF5154" w:rsidRPr="003E7756" w:rsidRDefault="00BF5154" w:rsidP="003E7756">
      <w:pPr>
        <w:tabs>
          <w:tab w:val="left" w:pos="0"/>
        </w:tabs>
        <w:ind w:left="75" w:firstLine="645"/>
        <w:jc w:val="both"/>
        <w:rPr>
          <w:sz w:val="28"/>
          <w:szCs w:val="28"/>
        </w:rPr>
      </w:pPr>
      <w:r w:rsidRPr="003E7756">
        <w:rPr>
          <w:sz w:val="28"/>
          <w:szCs w:val="28"/>
        </w:rPr>
        <w:t xml:space="preserve">комиссии                                                                       </w:t>
      </w:r>
      <w:r w:rsidR="00C155B3">
        <w:rPr>
          <w:sz w:val="28"/>
          <w:szCs w:val="28"/>
        </w:rPr>
        <w:t>С.Л. Адиганов</w:t>
      </w:r>
    </w:p>
    <w:sectPr w:rsidR="00BF5154" w:rsidRPr="003E7756" w:rsidSect="0029569B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D1B1E"/>
    <w:multiLevelType w:val="hybridMultilevel"/>
    <w:tmpl w:val="672C58F8"/>
    <w:lvl w:ilvl="0" w:tplc="895271DC">
      <w:start w:val="1"/>
      <w:numFmt w:val="decimal"/>
      <w:lvlText w:val="%1."/>
      <w:lvlJc w:val="left"/>
      <w:pPr>
        <w:ind w:left="13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2" w:hanging="360"/>
      </w:pPr>
    </w:lvl>
    <w:lvl w:ilvl="2" w:tplc="0419001B" w:tentative="1">
      <w:start w:val="1"/>
      <w:numFmt w:val="lowerRoman"/>
      <w:lvlText w:val="%3."/>
      <w:lvlJc w:val="right"/>
      <w:pPr>
        <w:ind w:left="2802" w:hanging="180"/>
      </w:pPr>
    </w:lvl>
    <w:lvl w:ilvl="3" w:tplc="0419000F" w:tentative="1">
      <w:start w:val="1"/>
      <w:numFmt w:val="decimal"/>
      <w:lvlText w:val="%4."/>
      <w:lvlJc w:val="left"/>
      <w:pPr>
        <w:ind w:left="3522" w:hanging="360"/>
      </w:pPr>
    </w:lvl>
    <w:lvl w:ilvl="4" w:tplc="04190019" w:tentative="1">
      <w:start w:val="1"/>
      <w:numFmt w:val="lowerLetter"/>
      <w:lvlText w:val="%5."/>
      <w:lvlJc w:val="left"/>
      <w:pPr>
        <w:ind w:left="4242" w:hanging="360"/>
      </w:pPr>
    </w:lvl>
    <w:lvl w:ilvl="5" w:tplc="0419001B" w:tentative="1">
      <w:start w:val="1"/>
      <w:numFmt w:val="lowerRoman"/>
      <w:lvlText w:val="%6."/>
      <w:lvlJc w:val="right"/>
      <w:pPr>
        <w:ind w:left="4962" w:hanging="180"/>
      </w:pPr>
    </w:lvl>
    <w:lvl w:ilvl="6" w:tplc="0419000F" w:tentative="1">
      <w:start w:val="1"/>
      <w:numFmt w:val="decimal"/>
      <w:lvlText w:val="%7."/>
      <w:lvlJc w:val="left"/>
      <w:pPr>
        <w:ind w:left="5682" w:hanging="360"/>
      </w:pPr>
    </w:lvl>
    <w:lvl w:ilvl="7" w:tplc="04190019" w:tentative="1">
      <w:start w:val="1"/>
      <w:numFmt w:val="lowerLetter"/>
      <w:lvlText w:val="%8."/>
      <w:lvlJc w:val="left"/>
      <w:pPr>
        <w:ind w:left="6402" w:hanging="360"/>
      </w:pPr>
    </w:lvl>
    <w:lvl w:ilvl="8" w:tplc="041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1">
    <w:nsid w:val="4E044199"/>
    <w:multiLevelType w:val="hybridMultilevel"/>
    <w:tmpl w:val="34727C64"/>
    <w:lvl w:ilvl="0" w:tplc="D9A4204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72004A6E"/>
    <w:multiLevelType w:val="hybridMultilevel"/>
    <w:tmpl w:val="A42E21D4"/>
    <w:lvl w:ilvl="0" w:tplc="82209D4A">
      <w:start w:val="1"/>
      <w:numFmt w:val="decimal"/>
      <w:lvlText w:val="%1."/>
      <w:lvlJc w:val="left"/>
      <w:pPr>
        <w:tabs>
          <w:tab w:val="num" w:pos="1002"/>
        </w:tabs>
        <w:ind w:left="10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3">
    <w:nsid w:val="79017690"/>
    <w:multiLevelType w:val="hybridMultilevel"/>
    <w:tmpl w:val="9404D194"/>
    <w:lvl w:ilvl="0" w:tplc="FFFFFFFF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D27138B"/>
    <w:multiLevelType w:val="hybridMultilevel"/>
    <w:tmpl w:val="5008C57E"/>
    <w:lvl w:ilvl="0" w:tplc="A9163AE2">
      <w:start w:val="1"/>
      <w:numFmt w:val="decimal"/>
      <w:lvlText w:val="%1."/>
      <w:lvlJc w:val="left"/>
      <w:pPr>
        <w:ind w:left="10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1FF"/>
    <w:rsid w:val="00010AC5"/>
    <w:rsid w:val="0025198D"/>
    <w:rsid w:val="0029569B"/>
    <w:rsid w:val="002B7139"/>
    <w:rsid w:val="003E7756"/>
    <w:rsid w:val="00425EBB"/>
    <w:rsid w:val="004920FE"/>
    <w:rsid w:val="00610A5B"/>
    <w:rsid w:val="006C36EE"/>
    <w:rsid w:val="007615BC"/>
    <w:rsid w:val="007B5C16"/>
    <w:rsid w:val="007D2105"/>
    <w:rsid w:val="009D6E54"/>
    <w:rsid w:val="009E4029"/>
    <w:rsid w:val="00BA71FF"/>
    <w:rsid w:val="00BB5940"/>
    <w:rsid w:val="00BF5154"/>
    <w:rsid w:val="00C155B3"/>
    <w:rsid w:val="00C606AF"/>
    <w:rsid w:val="00C94493"/>
    <w:rsid w:val="00F11152"/>
    <w:rsid w:val="00FA082E"/>
    <w:rsid w:val="00FC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105"/>
  </w:style>
  <w:style w:type="character" w:default="1" w:styleId="a0">
    <w:name w:val="Default Paragraph Font"/>
    <w:aliases w:val=" Знак Знак Знак1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 Знак Знак Знак1 Знак Знак Знак Знак"/>
    <w:basedOn w:val="a"/>
    <w:rsid w:val="007D21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3">
    <w:name w:val="Title"/>
    <w:basedOn w:val="a"/>
    <w:qFormat/>
    <w:rsid w:val="007D2105"/>
    <w:pPr>
      <w:tabs>
        <w:tab w:val="left" w:pos="0"/>
      </w:tabs>
      <w:ind w:right="28"/>
      <w:jc w:val="center"/>
    </w:pPr>
    <w:rPr>
      <w:sz w:val="28"/>
    </w:rPr>
  </w:style>
  <w:style w:type="paragraph" w:styleId="a4">
    <w:name w:val="Body Text"/>
    <w:basedOn w:val="a"/>
    <w:rsid w:val="007D2105"/>
    <w:pPr>
      <w:ind w:right="-114"/>
    </w:pPr>
    <w:rPr>
      <w:sz w:val="28"/>
    </w:rPr>
  </w:style>
  <w:style w:type="paragraph" w:styleId="a5">
    <w:name w:val="Body Text Indent"/>
    <w:basedOn w:val="a"/>
    <w:rsid w:val="007D2105"/>
    <w:pPr>
      <w:spacing w:after="120"/>
      <w:ind w:left="283"/>
    </w:pPr>
  </w:style>
  <w:style w:type="paragraph" w:styleId="a6">
    <w:name w:val="Balloon Text"/>
    <w:basedOn w:val="a"/>
    <w:semiHidden/>
    <w:rsid w:val="00BF51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D1056C03A6212419DA94ED4C42138FA" ma:contentTypeVersion="2" ma:contentTypeDescription="Создание документа." ma:contentTypeScope="" ma:versionID="5260009c0888df2860687a828dfe3bc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d4c1eff-8f42-47d9-84e1-b269bee542f3" targetNamespace="http://schemas.microsoft.com/office/2006/metadata/properties" ma:root="true" ma:fieldsID="7618794c77430fa9a7be6a7253dd8c51" ns2:_="" ns3:_="" ns4:_="">
    <xsd:import namespace="57504d04-691e-4fc4-8f09-4f19fdbe90f6"/>
    <xsd:import namespace="6d7c22ec-c6a4-4777-88aa-bc3c76ac660e"/>
    <xsd:import namespace="1d4c1eff-8f42-47d9-84e1-b269bee542f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c1eff-8f42-47d9-84e1-b269bee542f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Решения комиссии" ma:format="Dropdown" ma:internalName="_x041f__x0430__x043f__x043a__x0430_">
      <xsd:simpleType>
        <xsd:restriction base="dms:Choice">
          <xsd:enumeration value="Правовая база"/>
          <xsd:enumeration value="Состав комиссии"/>
          <xsd:enumeration value="Решения комисс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1d4c1eff-8f42-47d9-84e1-b269bee542f3">Решения комиссии</_x041f__x0430__x043f__x043a__x0430_>
    <_x041e__x043f__x0438__x0441__x0430__x043d__x0438__x0435_ xmlns="6d7c22ec-c6a4-4777-88aa-bc3c76ac660e" xsi:nil="true"/>
    <_dlc_DocId xmlns="57504d04-691e-4fc4-8f09-4f19fdbe90f6">XXJ7TYMEEKJ2-3786-2</_dlc_DocId>
    <_dlc_DocIdUrl xmlns="57504d04-691e-4fc4-8f09-4f19fdbe90f6">
      <Url>http://spsearch.gov.mari.ru:32643/sernur/_layouts/DocIdRedir.aspx?ID=XXJ7TYMEEKJ2-3786-2</Url>
      <Description>XXJ7TYMEEKJ2-3786-2</Description>
    </_dlc_DocIdUrl>
  </documentManagement>
</p:properties>
</file>

<file path=customXml/itemProps1.xml><?xml version="1.0" encoding="utf-8"?>
<ds:datastoreItem xmlns:ds="http://schemas.openxmlformats.org/officeDocument/2006/customXml" ds:itemID="{58338064-0A3E-480B-9AF6-B493710F1C7D}"/>
</file>

<file path=customXml/itemProps2.xml><?xml version="1.0" encoding="utf-8"?>
<ds:datastoreItem xmlns:ds="http://schemas.openxmlformats.org/officeDocument/2006/customXml" ds:itemID="{46C2B032-6D02-4711-ABA6-750C46582C8F}"/>
</file>

<file path=customXml/itemProps3.xml><?xml version="1.0" encoding="utf-8"?>
<ds:datastoreItem xmlns:ds="http://schemas.openxmlformats.org/officeDocument/2006/customXml" ds:itemID="{8B838AFB-1A46-4AF4-AE51-53CD1290D045}"/>
</file>

<file path=customXml/itemProps4.xml><?xml version="1.0" encoding="utf-8"?>
<ds:datastoreItem xmlns:ds="http://schemas.openxmlformats.org/officeDocument/2006/customXml" ds:itemID="{9D773E1C-E86F-40BA-B78D-66EC1E7546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24.12.2014 № 6</dc:title>
  <dc:creator>1</dc:creator>
  <cp:lastModifiedBy>Мамаев</cp:lastModifiedBy>
  <cp:revision>2</cp:revision>
  <cp:lastPrinted>2014-01-09T07:47:00Z</cp:lastPrinted>
  <dcterms:created xsi:type="dcterms:W3CDTF">2014-12-25T04:44:00Z</dcterms:created>
  <dcterms:modified xsi:type="dcterms:W3CDTF">2014-12-25T04:44:00Z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0x010100BD1056C03A6212419DA94ED4C42138FA</vt:lpwstr>
  </property>
  <property fmtid="{D5CDD505-2E9C-101B-9397-08002B2CF9AE}" pid="3" name="_dlc_DocIdItemGuid">
    <vt:lpwstr>de72e20d-6bba-4cf9-8c8e-e5fbf95234e2</vt:lpwstr>
  </property>
</Properties>
</file>