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17" w:rsidRPr="00CE3C17" w:rsidRDefault="00623EF9" w:rsidP="00CE3C17">
      <w:pPr>
        <w:pStyle w:val="a3"/>
        <w:ind w:left="-284" w:firstLine="992"/>
        <w:rPr>
          <w:szCs w:val="28"/>
          <w:u w:val="single"/>
        </w:rPr>
      </w:pPr>
      <w:proofErr w:type="gramStart"/>
      <w:r w:rsidRPr="00CE3C17">
        <w:rPr>
          <w:szCs w:val="28"/>
        </w:rPr>
        <w:t>10 декабря  2015 года состоялось заседание Центра профилактики правонарушений при администрации МО «</w:t>
      </w:r>
      <w:proofErr w:type="spellStart"/>
      <w:r w:rsidRPr="00CE3C17">
        <w:rPr>
          <w:szCs w:val="28"/>
        </w:rPr>
        <w:t>Сернурский</w:t>
      </w:r>
      <w:proofErr w:type="spellEnd"/>
      <w:r w:rsidRPr="00CE3C17">
        <w:rPr>
          <w:szCs w:val="28"/>
        </w:rPr>
        <w:t xml:space="preserve"> муниципальный район», на котором рассмотрены вопросы</w:t>
      </w:r>
      <w:r w:rsidR="00CE3C17" w:rsidRPr="00CE3C17">
        <w:rPr>
          <w:b/>
          <w:szCs w:val="28"/>
          <w:u w:val="single"/>
        </w:rPr>
        <w:t xml:space="preserve"> </w:t>
      </w:r>
      <w:r w:rsidR="00CE3C17">
        <w:rPr>
          <w:szCs w:val="28"/>
        </w:rPr>
        <w:t>организации</w:t>
      </w:r>
      <w:r w:rsidR="00CE3C17" w:rsidRPr="00CE3C17">
        <w:rPr>
          <w:szCs w:val="28"/>
        </w:rPr>
        <w:t xml:space="preserve"> трудовой занятости населения в районе</w:t>
      </w:r>
      <w:r w:rsidR="00CE3C17">
        <w:rPr>
          <w:szCs w:val="28"/>
        </w:rPr>
        <w:t>, профилактики</w:t>
      </w:r>
      <w:r w:rsidR="00CE3C17" w:rsidRPr="00CE3C17">
        <w:rPr>
          <w:szCs w:val="28"/>
        </w:rPr>
        <w:t xml:space="preserve"> правонарушений несовершеннолетних и молодежи</w:t>
      </w:r>
      <w:r w:rsidR="00CE3C17">
        <w:rPr>
          <w:szCs w:val="28"/>
        </w:rPr>
        <w:t xml:space="preserve">; </w:t>
      </w:r>
      <w:r w:rsidR="000E53E3">
        <w:rPr>
          <w:color w:val="000000"/>
        </w:rPr>
        <w:t>осуществлении  мероприятий по соц</w:t>
      </w:r>
      <w:r w:rsidR="000E53E3">
        <w:rPr>
          <w:color w:val="000000"/>
        </w:rPr>
        <w:t>и</w:t>
      </w:r>
      <w:r w:rsidR="000E53E3">
        <w:rPr>
          <w:color w:val="000000"/>
        </w:rPr>
        <w:t>альной адаптации лиц, освободившихся из мест лишения свободы, профилакт</w:t>
      </w:r>
      <w:r w:rsidR="000E53E3">
        <w:rPr>
          <w:color w:val="000000"/>
        </w:rPr>
        <w:t>и</w:t>
      </w:r>
      <w:r w:rsidR="000E53E3">
        <w:rPr>
          <w:color w:val="000000"/>
        </w:rPr>
        <w:t>ка рецидивной преступности; рассмотрения</w:t>
      </w:r>
      <w:r w:rsidR="000E53E3" w:rsidRPr="001064C3">
        <w:rPr>
          <w:color w:val="000000"/>
        </w:rPr>
        <w:t xml:space="preserve"> плана ра</w:t>
      </w:r>
      <w:r w:rsidR="000E53E3">
        <w:rPr>
          <w:color w:val="000000"/>
        </w:rPr>
        <w:t>боты Центра профилактики на 2016</w:t>
      </w:r>
      <w:r w:rsidR="000E53E3" w:rsidRPr="001064C3">
        <w:rPr>
          <w:color w:val="000000"/>
        </w:rPr>
        <w:t xml:space="preserve"> год</w:t>
      </w:r>
      <w:r w:rsidR="000E53E3">
        <w:rPr>
          <w:color w:val="000000"/>
        </w:rPr>
        <w:t>.</w:t>
      </w:r>
      <w:proofErr w:type="gramEnd"/>
    </w:p>
    <w:p w:rsidR="000E53E3" w:rsidRDefault="000E53E3" w:rsidP="000E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9">
        <w:rPr>
          <w:rFonts w:ascii="Times New Roman" w:hAnsi="Times New Roman" w:cs="Times New Roman"/>
          <w:sz w:val="28"/>
          <w:szCs w:val="28"/>
        </w:rPr>
        <w:t>. 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309">
        <w:rPr>
          <w:rFonts w:ascii="Times New Roman" w:hAnsi="Times New Roman" w:cs="Times New Roman"/>
          <w:sz w:val="28"/>
          <w:szCs w:val="28"/>
        </w:rPr>
        <w:t xml:space="preserve"> заседание и.о. председателя Центра профилакти</w:t>
      </w:r>
      <w:r>
        <w:rPr>
          <w:rFonts w:ascii="Times New Roman" w:hAnsi="Times New Roman" w:cs="Times New Roman"/>
          <w:sz w:val="28"/>
          <w:szCs w:val="28"/>
        </w:rPr>
        <w:t>ки правонарушений Казанцева И.Л</w:t>
      </w:r>
      <w:r w:rsidRPr="00530309">
        <w:rPr>
          <w:rFonts w:ascii="Times New Roman" w:hAnsi="Times New Roman" w:cs="Times New Roman"/>
          <w:sz w:val="28"/>
          <w:szCs w:val="28"/>
        </w:rPr>
        <w:t>.</w:t>
      </w:r>
    </w:p>
    <w:p w:rsidR="000E53E3" w:rsidRPr="000E53E3" w:rsidRDefault="000E53E3" w:rsidP="000E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9">
        <w:rPr>
          <w:rFonts w:ascii="Times New Roman" w:hAnsi="Times New Roman" w:cs="Times New Roman"/>
          <w:sz w:val="28"/>
          <w:szCs w:val="28"/>
        </w:rPr>
        <w:t xml:space="preserve"> </w:t>
      </w:r>
      <w:r w:rsidRPr="007F706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530309">
        <w:rPr>
          <w:rFonts w:ascii="Times New Roman" w:hAnsi="Times New Roman" w:cs="Times New Roman"/>
          <w:sz w:val="28"/>
          <w:szCs w:val="28"/>
        </w:rPr>
        <w:t xml:space="preserve"> </w:t>
      </w:r>
      <w:r w:rsidRPr="000E53E3">
        <w:rPr>
          <w:rFonts w:ascii="Times New Roman" w:hAnsi="Times New Roman" w:cs="Times New Roman"/>
          <w:sz w:val="28"/>
          <w:szCs w:val="28"/>
        </w:rPr>
        <w:t>выступила</w:t>
      </w:r>
      <w:r w:rsidRPr="000E5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E53E3">
        <w:rPr>
          <w:rFonts w:ascii="Times New Roman" w:hAnsi="Times New Roman" w:cs="Times New Roman"/>
          <w:sz w:val="28"/>
          <w:szCs w:val="28"/>
        </w:rPr>
        <w:t xml:space="preserve"> ГКУ РМЭ «Центр занятости населе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Домнина</w:t>
      </w:r>
      <w:r w:rsidRPr="000E53E3">
        <w:rPr>
          <w:rFonts w:ascii="Times New Roman" w:hAnsi="Times New Roman" w:cs="Times New Roman"/>
          <w:sz w:val="28"/>
          <w:szCs w:val="28"/>
        </w:rPr>
        <w:t xml:space="preserve"> Г.В. , В своем выступлении Домнина Г.В. пояснила, что за11 месяцев 2015 году в Центр занятости населения </w:t>
      </w:r>
      <w:proofErr w:type="spellStart"/>
      <w:r w:rsidRPr="000E53E3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0E53E3">
        <w:rPr>
          <w:rFonts w:ascii="Times New Roman" w:hAnsi="Times New Roman" w:cs="Times New Roman"/>
          <w:sz w:val="28"/>
          <w:szCs w:val="28"/>
        </w:rPr>
        <w:t xml:space="preserve"> района в поисках подходящей работы обратилось 467 человек.</w:t>
      </w:r>
    </w:p>
    <w:p w:rsidR="000E53E3" w:rsidRPr="000E53E3" w:rsidRDefault="000E53E3" w:rsidP="000E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E3">
        <w:rPr>
          <w:rFonts w:ascii="Times New Roman" w:hAnsi="Times New Roman" w:cs="Times New Roman"/>
          <w:sz w:val="28"/>
          <w:szCs w:val="28"/>
        </w:rPr>
        <w:t>Их числа обратившихся, 434 человек или 92,9% - незанятые граждане, из которых 335 человек признаны безработными.</w:t>
      </w:r>
    </w:p>
    <w:p w:rsidR="000E53E3" w:rsidRPr="000E53E3" w:rsidRDefault="000E53E3" w:rsidP="000E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E3">
        <w:rPr>
          <w:rFonts w:ascii="Times New Roman" w:hAnsi="Times New Roman" w:cs="Times New Roman"/>
          <w:sz w:val="28"/>
          <w:szCs w:val="28"/>
        </w:rPr>
        <w:t>По состоянию на 01.12.2015 г. уровень регистрируемой безработицы составил 1%, на 01.12.2014 г. – 0,7%.</w:t>
      </w:r>
    </w:p>
    <w:p w:rsidR="000E53E3" w:rsidRPr="000E53E3" w:rsidRDefault="000E53E3" w:rsidP="000E53E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E53E3">
        <w:rPr>
          <w:rFonts w:ascii="Times New Roman" w:hAnsi="Times New Roman" w:cs="Times New Roman"/>
          <w:sz w:val="28"/>
          <w:szCs w:val="28"/>
        </w:rPr>
        <w:t xml:space="preserve">При содействии Центра занятости нашли работу 209 человек или 44,8% обратившихся в течение года граждан, в том числе незанятых 179 человек или 38,3%. </w:t>
      </w:r>
      <w:r w:rsidRPr="000E53E3">
        <w:rPr>
          <w:rFonts w:ascii="Times New Roman" w:hAnsi="Times New Roman" w:cs="Times New Roman"/>
          <w:bCs/>
          <w:sz w:val="28"/>
          <w:szCs w:val="28"/>
          <w:lang w:eastAsia="ar-SA"/>
        </w:rPr>
        <w:t>Из общего количества трудоустроенных нашли постоянную работу 96 человек (45,9%), на временную работу устроились 113 человека (54,1%), трудоустроены на квотируемые рабочие места 1 человек.</w:t>
      </w:r>
    </w:p>
    <w:p w:rsidR="000E53E3" w:rsidRPr="000E53E3" w:rsidRDefault="000E53E3" w:rsidP="000E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E3">
        <w:rPr>
          <w:rFonts w:ascii="Times New Roman" w:hAnsi="Times New Roman" w:cs="Times New Roman"/>
          <w:sz w:val="28"/>
          <w:szCs w:val="28"/>
        </w:rPr>
        <w:t xml:space="preserve">В течение 11 месяцев 2015 г. проводились встречи по вопросу заключении договоров о совместной деятельности по организации временных и общественных работ для безработных граждан, в том числе особо нуждающихся в социальной защите, с такими предприятиями, как ООО «Лесхоз», </w:t>
      </w:r>
      <w:proofErr w:type="spellStart"/>
      <w:r w:rsidRPr="000E53E3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0E53E3">
        <w:rPr>
          <w:rFonts w:ascii="Times New Roman" w:hAnsi="Times New Roman" w:cs="Times New Roman"/>
          <w:sz w:val="28"/>
          <w:szCs w:val="28"/>
        </w:rPr>
        <w:t xml:space="preserve"> филиал ОАО «Марий Эл </w:t>
      </w:r>
      <w:proofErr w:type="spellStart"/>
      <w:r w:rsidRPr="000E53E3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Pr="000E53E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E53E3">
        <w:rPr>
          <w:rFonts w:ascii="Times New Roman" w:hAnsi="Times New Roman" w:cs="Times New Roman"/>
          <w:sz w:val="28"/>
          <w:szCs w:val="28"/>
        </w:rPr>
        <w:t>Сернурская</w:t>
      </w:r>
      <w:proofErr w:type="spellEnd"/>
      <w:r w:rsidRPr="000E53E3">
        <w:rPr>
          <w:rFonts w:ascii="Times New Roman" w:hAnsi="Times New Roman" w:cs="Times New Roman"/>
          <w:sz w:val="28"/>
          <w:szCs w:val="28"/>
        </w:rPr>
        <w:t xml:space="preserve"> администрация МО «Городское поселение Сернур», </w:t>
      </w:r>
      <w:proofErr w:type="spellStart"/>
      <w:r w:rsidRPr="000E53E3">
        <w:rPr>
          <w:rFonts w:ascii="Times New Roman" w:hAnsi="Times New Roman" w:cs="Times New Roman"/>
          <w:sz w:val="28"/>
          <w:szCs w:val="28"/>
        </w:rPr>
        <w:t>Сердежская</w:t>
      </w:r>
      <w:proofErr w:type="spellEnd"/>
      <w:r w:rsidRPr="000E53E3">
        <w:rPr>
          <w:rFonts w:ascii="Times New Roman" w:hAnsi="Times New Roman" w:cs="Times New Roman"/>
          <w:sz w:val="28"/>
          <w:szCs w:val="28"/>
        </w:rPr>
        <w:t xml:space="preserve"> сельская администрация МО «</w:t>
      </w:r>
      <w:proofErr w:type="spellStart"/>
      <w:r w:rsidRPr="000E53E3"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 w:rsidRPr="000E53E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0E53E3" w:rsidRPr="000E53E3" w:rsidRDefault="000E53E3" w:rsidP="000E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E3">
        <w:rPr>
          <w:rFonts w:ascii="Times New Roman" w:hAnsi="Times New Roman" w:cs="Times New Roman"/>
          <w:sz w:val="28"/>
          <w:szCs w:val="28"/>
        </w:rPr>
        <w:t>В результате проводимых мероприятий трудоустроены граждане,  испытывающие трудности поиске работы – 3 человека, несовершеннолетние граждане в возрасте от 14 до 18 лет – 30 человек,  51 человек на общественные работы.</w:t>
      </w:r>
    </w:p>
    <w:p w:rsidR="000E53E3" w:rsidRDefault="000E53E3" w:rsidP="000E5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3E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E53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53E3">
        <w:rPr>
          <w:rFonts w:ascii="Times New Roman" w:hAnsi="Times New Roman" w:cs="Times New Roman"/>
          <w:sz w:val="28"/>
          <w:szCs w:val="28"/>
        </w:rPr>
        <w:t xml:space="preserve"> 11 мес. на организацию проведения общественных работ заключено 8 договоров, в соответствии с которыми приняли участие51 человек (в 2014 году - 54 человека). Основными направлениями общественных работ являются: благоустройство, озеленение территории парковых зон, улиц, уборка территории от мусора, подсобные работы в дорожном строительстве, а также подсобные работы в сельском и лесном хозяйствах.</w:t>
      </w:r>
    </w:p>
    <w:p w:rsidR="000E53E3" w:rsidRPr="000E53E3" w:rsidRDefault="000E53E3" w:rsidP="000E5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3E3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0E53E3" w:rsidRDefault="000E53E3" w:rsidP="000E53E3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Информацию докладчика принять к сведению.</w:t>
      </w:r>
    </w:p>
    <w:p w:rsidR="000E53E3" w:rsidRDefault="000E53E3" w:rsidP="000E53E3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 xml:space="preserve">ГКУ РМЭ «Центр занятости населения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района» активизировать деятельность по трудоустройству граждан, обратившихся за помощью и состоящих на учете в учреждении.</w:t>
      </w:r>
    </w:p>
    <w:p w:rsidR="00BA7D60" w:rsidRPr="00BA7D60" w:rsidRDefault="000E53E3" w:rsidP="00BA7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D60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0E53E3">
        <w:rPr>
          <w:rFonts w:ascii="Times New Roman" w:hAnsi="Times New Roman" w:cs="Times New Roman"/>
          <w:sz w:val="28"/>
          <w:szCs w:val="28"/>
        </w:rPr>
        <w:t xml:space="preserve"> выступили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0E53E3">
        <w:rPr>
          <w:rFonts w:ascii="Times New Roman" w:hAnsi="Times New Roman" w:cs="Times New Roman"/>
          <w:sz w:val="28"/>
          <w:szCs w:val="28"/>
        </w:rPr>
        <w:t xml:space="preserve"> начальника МО МВД </w:t>
      </w:r>
      <w:r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 В.Ю., ответственный секретарь КДН и ЗП Шубина</w:t>
      </w:r>
      <w:r w:rsidRPr="000E53E3">
        <w:rPr>
          <w:rFonts w:ascii="Times New Roman" w:hAnsi="Times New Roman" w:cs="Times New Roman"/>
          <w:sz w:val="28"/>
          <w:szCs w:val="28"/>
        </w:rPr>
        <w:t xml:space="preserve"> О.И.,</w:t>
      </w:r>
      <w:r w:rsidR="00BA7D60" w:rsidRPr="00BA7D60">
        <w:rPr>
          <w:szCs w:val="28"/>
        </w:rPr>
        <w:t xml:space="preserve"> </w:t>
      </w:r>
      <w:r w:rsidR="00BA7D60" w:rsidRPr="00BA7D60">
        <w:rPr>
          <w:rFonts w:ascii="Times New Roman" w:hAnsi="Times New Roman" w:cs="Times New Roman"/>
          <w:sz w:val="28"/>
          <w:szCs w:val="28"/>
        </w:rPr>
        <w:t>В своих выступлениях выступающие Иванов В.Ю. и Шубина О.И. отметили, что ежеквартально Комиссией  проводится анализ состояния правонарушений и преступности среди несовершеннолетних в районе,  причин и условий, способствующих их совершению.</w:t>
      </w:r>
      <w:proofErr w:type="gramEnd"/>
      <w:r w:rsidR="00BA7D60" w:rsidRPr="00BA7D60">
        <w:rPr>
          <w:rFonts w:ascii="Times New Roman" w:hAnsi="Times New Roman" w:cs="Times New Roman"/>
          <w:sz w:val="28"/>
          <w:szCs w:val="28"/>
        </w:rPr>
        <w:t xml:space="preserve"> За 11 месяцев 2015 года несовершеннолетними совершено 6 преступлений (АППГ-5). Четыре преступления были совершены и зарегистрированы в конце 2014 года, уголовные дела по которым рассмотрены и окончены в 2015 году, что дало рост преступлений, совершенных несовершеннолетними в 2015 году. Лицами, не достигшими возраста уголовной ответственности, совершено 4 общественно-опасных деяния.(1 кража и 3 случая нанесения побоев). В течение отчетного периода двое несовершеннолетних помещены в Центр временного содержания для несовершеннолетних правонарушителей. Всего на профилактический учет в подразделении по делам несовершеннолетних МО МВД России «</w:t>
      </w:r>
      <w:proofErr w:type="spellStart"/>
      <w:r w:rsidR="00BA7D60" w:rsidRPr="00BA7D60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BA7D60" w:rsidRPr="00BA7D60">
        <w:rPr>
          <w:rFonts w:ascii="Times New Roman" w:hAnsi="Times New Roman" w:cs="Times New Roman"/>
          <w:sz w:val="28"/>
          <w:szCs w:val="28"/>
        </w:rPr>
        <w:t xml:space="preserve">» за 10 месяцев 2015 года поставлено 9 несовершеннолетних (АППГ – 10) и 11 родителей (АППГ- 13). По состоянию на 1 декабря 2015 года на учете в ПДН состоит 7 несовершеннолетних (АППГ – 9) и 21  неблагополучный родитель (АППГ – 22). Анализ преступлений и лиц их совершивших, а также условий, способствующих совершению преступлений показывает, что к совершению преступлений и правонарушений приводит упущение в воспитании детей в семье, материальные трудности, которые испытывают семьи несовершеннолетних и отсутствие должного </w:t>
      </w:r>
      <w:proofErr w:type="gramStart"/>
      <w:r w:rsidR="00BA7D60" w:rsidRPr="00BA7D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A7D60" w:rsidRPr="00BA7D60">
        <w:rPr>
          <w:rFonts w:ascii="Times New Roman" w:hAnsi="Times New Roman" w:cs="Times New Roman"/>
          <w:sz w:val="28"/>
          <w:szCs w:val="28"/>
        </w:rPr>
        <w:t xml:space="preserve"> поведением подростков со стороны родителей.  </w:t>
      </w:r>
    </w:p>
    <w:p w:rsidR="00BA7D60" w:rsidRPr="00BA7D60" w:rsidRDefault="00BA7D60" w:rsidP="00BA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60">
        <w:rPr>
          <w:rFonts w:ascii="Times New Roman" w:hAnsi="Times New Roman" w:cs="Times New Roman"/>
          <w:sz w:val="28"/>
          <w:szCs w:val="28"/>
        </w:rPr>
        <w:t xml:space="preserve">     В текущем году проведено 19 заседаний комиссии по делам несовершеннолетних и защите их прав, на которых рассмотрено 89 материалов дел в отношении  родителей, ненадлежащим образом выполняющих свои обязанности по воспитанию и содержанию несовершеннолетних детей, из них 75 человек привлечены к административной ответственности. </w:t>
      </w:r>
      <w:proofErr w:type="gramStart"/>
      <w:r w:rsidRPr="00BA7D60">
        <w:rPr>
          <w:rFonts w:ascii="Times New Roman" w:hAnsi="Times New Roman" w:cs="Times New Roman"/>
          <w:sz w:val="28"/>
          <w:szCs w:val="28"/>
        </w:rPr>
        <w:t xml:space="preserve">Рассмотрено 16 дел в отношении несовершеннолетних,  8 из них за уклонение от учебы, за появление в общественном месте в состоянии алкогольного опьянения по ст.20.21 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 xml:space="preserve"> РФ привлечены к административной ответственности 1 подросток, двое доставлены в состоянии алкогольного опьянения в ДЧ МО МВД России «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>» и переданы родителям, к родителю 1 подростка, не достигшего 16 летнего возраста,  применены меры, предусмотренные</w:t>
      </w:r>
      <w:proofErr w:type="gramEnd"/>
      <w:r w:rsidRPr="00BA7D60">
        <w:rPr>
          <w:rFonts w:ascii="Times New Roman" w:hAnsi="Times New Roman" w:cs="Times New Roman"/>
          <w:sz w:val="28"/>
          <w:szCs w:val="28"/>
        </w:rPr>
        <w:t xml:space="preserve"> ст.20.22 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 xml:space="preserve"> РФ (АППГ –2). За 10 месяцев текущего года на заседаниях комиссии рассмотрено 10 вопросов профилактического характера по деятельности субъектов профилактики безнадзорности и правонарушений несовершеннолетних. С целью предупреждения преступлений несовершеннолетних, выявление лиц, их совершивших, выявление мест </w:t>
      </w:r>
      <w:r w:rsidRPr="00BA7D60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концентрации молодежи, семейного неблагополучия специалистами всех служб профилактики за 10 месяцев  было проведено 145 рейдовых мероприятий. Комиссией принимаются меры по защите прав и законных интересов детей, воспитывающихся в неблагополучных семьях, за отчетный период  направлено 3 материала дел о лишении родительских прав и 2 материала дел об ограничении родительских прав в 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 xml:space="preserve"> районный суд. Вследствие слаженной работы субъектов профилактики с родителями, состоящими на профилактическом учете, удалось убедить 6 человек пройти курс лечения от алкогольной зависимости, 2 – трудоустроиться.  </w:t>
      </w:r>
      <w:r w:rsidRPr="00BA7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улучшением ситуации снято с учета 9 семей, в которых воспитывается 19 несовершеннолетних детей,</w:t>
      </w:r>
      <w:r w:rsidRPr="00BA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E3" w:rsidRPr="00BA7D60" w:rsidRDefault="00BA7D60" w:rsidP="00BA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D60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BA7D60" w:rsidRDefault="00BA7D60" w:rsidP="00BA7D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Информации докладчиков принять к сведению.</w:t>
      </w:r>
    </w:p>
    <w:p w:rsidR="00BA7D60" w:rsidRPr="00276D53" w:rsidRDefault="00BA7D60" w:rsidP="00BA7D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Cs w:val="28"/>
        </w:rPr>
      </w:pPr>
      <w:r>
        <w:rPr>
          <w:color w:val="000000"/>
          <w:sz w:val="28"/>
          <w:szCs w:val="28"/>
        </w:rPr>
        <w:t xml:space="preserve">Комиссии по делам несовершеннолетних и защите их прав продолжить деятельность по  координации комплекса </w:t>
      </w:r>
      <w:r w:rsidRPr="00301DA5">
        <w:rPr>
          <w:color w:val="000000"/>
          <w:sz w:val="28"/>
          <w:szCs w:val="28"/>
        </w:rPr>
        <w:t xml:space="preserve">мер по предупреждению правонарушений </w:t>
      </w:r>
      <w:r>
        <w:rPr>
          <w:color w:val="000000"/>
          <w:sz w:val="28"/>
          <w:szCs w:val="28"/>
        </w:rPr>
        <w:t xml:space="preserve"> и безнадзорности </w:t>
      </w:r>
      <w:r w:rsidRPr="00301DA5">
        <w:rPr>
          <w:color w:val="000000"/>
          <w:sz w:val="28"/>
          <w:szCs w:val="28"/>
        </w:rPr>
        <w:t>среди несовершеннолетних;</w:t>
      </w:r>
      <w:r w:rsidRPr="00301DA5">
        <w:rPr>
          <w:rStyle w:val="apple-converted-space"/>
          <w:color w:val="000000"/>
          <w:szCs w:val="28"/>
        </w:rPr>
        <w:t> </w:t>
      </w:r>
    </w:p>
    <w:p w:rsidR="00BA7D60" w:rsidRDefault="00BA7D60" w:rsidP="00BA7D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 «Отдел образования и по делам молодежи администрации МО «</w:t>
      </w:r>
      <w:proofErr w:type="spellStart"/>
      <w:r>
        <w:rPr>
          <w:color w:val="000000"/>
          <w:sz w:val="28"/>
          <w:szCs w:val="28"/>
        </w:rPr>
        <w:t>Сернурский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способствовать созданию</w:t>
      </w:r>
      <w:r w:rsidRPr="00301DA5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словий для организации</w:t>
      </w:r>
      <w:r w:rsidRPr="00301DA5">
        <w:rPr>
          <w:color w:val="000000"/>
          <w:sz w:val="28"/>
          <w:szCs w:val="28"/>
        </w:rPr>
        <w:t xml:space="preserve"> занятости детей и подростков "группы риска";</w:t>
      </w:r>
    </w:p>
    <w:p w:rsidR="00BA7D60" w:rsidRPr="00BA7D60" w:rsidRDefault="00BA7D60" w:rsidP="00BA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D6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BA7D60">
        <w:rPr>
          <w:rFonts w:ascii="Times New Roman" w:hAnsi="Times New Roman" w:cs="Times New Roman"/>
          <w:sz w:val="28"/>
          <w:szCs w:val="28"/>
        </w:rPr>
        <w:t xml:space="preserve"> выступили начальник  филиала по 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Сернурскому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 xml:space="preserve"> району Федерального казенного учреждения Управления исполнения наказания России по Республике Марий Эл Антипин В.С., заместитель начальника МО МВД России «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 xml:space="preserve">» Иванов В.Ю. В своих выступлениях они отметили, что Из анализа  криминальной ситуации следует, что оперативная обстановка на территории </w:t>
      </w:r>
      <w:proofErr w:type="spellStart"/>
      <w:r w:rsidRPr="00BA7D60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BA7D60">
        <w:rPr>
          <w:rFonts w:ascii="Times New Roman" w:hAnsi="Times New Roman" w:cs="Times New Roman"/>
          <w:sz w:val="28"/>
          <w:szCs w:val="28"/>
        </w:rPr>
        <w:t xml:space="preserve"> района остается сложной, так за 9 месяцев 2015 года зарегистрировано 85</w:t>
      </w:r>
      <w:proofErr w:type="gramEnd"/>
      <w:r w:rsidRPr="00BA7D60">
        <w:rPr>
          <w:rFonts w:ascii="Times New Roman" w:hAnsi="Times New Roman" w:cs="Times New Roman"/>
          <w:sz w:val="28"/>
          <w:szCs w:val="28"/>
        </w:rPr>
        <w:t xml:space="preserve"> преступлений (аналогичный период прошлого года - 70 преступлений – рост регистрации на 21,4%). Общая раскрываемость преступлений составила 87,0% (АППГ- 83,8%). В тоже время необходимо отметить и увеличение на 21,9% регистрации преступлений, совершаемых ранее </w:t>
      </w:r>
      <w:proofErr w:type="gramStart"/>
      <w:r w:rsidRPr="00BA7D60">
        <w:rPr>
          <w:rFonts w:ascii="Times New Roman" w:hAnsi="Times New Roman" w:cs="Times New Roman"/>
          <w:sz w:val="28"/>
          <w:szCs w:val="28"/>
        </w:rPr>
        <w:t>совершавшими</w:t>
      </w:r>
      <w:proofErr w:type="gramEnd"/>
      <w:r w:rsidRPr="00BA7D60">
        <w:rPr>
          <w:rFonts w:ascii="Times New Roman" w:hAnsi="Times New Roman" w:cs="Times New Roman"/>
          <w:sz w:val="28"/>
          <w:szCs w:val="28"/>
        </w:rPr>
        <w:t xml:space="preserve"> с 32 до 39 фактов за текущий период, что составляет 21,9% от числа всех расследованных преступлений.</w:t>
      </w:r>
    </w:p>
    <w:p w:rsidR="00BA7D60" w:rsidRPr="00BA7D60" w:rsidRDefault="00BA7D60" w:rsidP="00BA7D60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BA7D60">
        <w:rPr>
          <w:rFonts w:ascii="Times New Roman" w:hAnsi="Times New Roman" w:cs="Times New Roman"/>
          <w:sz w:val="28"/>
          <w:szCs w:val="28"/>
        </w:rPr>
        <w:t xml:space="preserve">Привлечено к уголовной ответственности лиц, ранее совершавших преступлений 28 (АППГ- 30), из их </w:t>
      </w:r>
      <w:proofErr w:type="gramStart"/>
      <w:r w:rsidRPr="00BA7D60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BA7D60">
        <w:rPr>
          <w:rFonts w:ascii="Times New Roman" w:hAnsi="Times New Roman" w:cs="Times New Roman"/>
          <w:sz w:val="28"/>
          <w:szCs w:val="28"/>
        </w:rPr>
        <w:t xml:space="preserve"> ранее судимые 20, 12 (АППГ- 8) признано рецидивом,  опасный рецидив – 0 (АППГ-1), 3 лица (АППГ 1) ранее содержались в ИК. Из 28 лиц, ранее совершавших преступления, без постоянного источника дохода- 26 граждан. 12 лиц, (АППГ- 10) ранее совершавших преступлени</w:t>
      </w:r>
      <w:proofErr w:type="gramStart"/>
      <w:r w:rsidRPr="00BA7D6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A7D60">
        <w:rPr>
          <w:rFonts w:ascii="Times New Roman" w:hAnsi="Times New Roman" w:cs="Times New Roman"/>
          <w:sz w:val="28"/>
          <w:szCs w:val="28"/>
        </w:rPr>
        <w:t xml:space="preserve"> это граждане в возрасте 30-39 лет. </w:t>
      </w:r>
      <w:r w:rsidRPr="00BA7D60">
        <w:rPr>
          <w:rFonts w:ascii="Times New Roman" w:hAnsi="Times New Roman" w:cs="Times New Roman"/>
          <w:spacing w:val="8"/>
          <w:sz w:val="28"/>
          <w:szCs w:val="28"/>
        </w:rPr>
        <w:t>На профилактическом учете МО МВД России «</w:t>
      </w:r>
      <w:proofErr w:type="spellStart"/>
      <w:r w:rsidRPr="00BA7D60">
        <w:rPr>
          <w:rFonts w:ascii="Times New Roman" w:hAnsi="Times New Roman" w:cs="Times New Roman"/>
          <w:spacing w:val="8"/>
          <w:sz w:val="28"/>
          <w:szCs w:val="28"/>
        </w:rPr>
        <w:t>Сернурский</w:t>
      </w:r>
      <w:proofErr w:type="spellEnd"/>
      <w:r w:rsidRPr="00BA7D60">
        <w:rPr>
          <w:rFonts w:ascii="Times New Roman" w:hAnsi="Times New Roman" w:cs="Times New Roman"/>
          <w:spacing w:val="8"/>
          <w:sz w:val="28"/>
          <w:szCs w:val="28"/>
        </w:rPr>
        <w:t xml:space="preserve">» состоят 411 </w:t>
      </w:r>
      <w:proofErr w:type="spellStart"/>
      <w:r w:rsidRPr="00BA7D60">
        <w:rPr>
          <w:rFonts w:ascii="Times New Roman" w:hAnsi="Times New Roman" w:cs="Times New Roman"/>
          <w:spacing w:val="8"/>
          <w:sz w:val="28"/>
          <w:szCs w:val="28"/>
        </w:rPr>
        <w:t>профучитываемых</w:t>
      </w:r>
      <w:proofErr w:type="spellEnd"/>
      <w:r w:rsidRPr="00BA7D60">
        <w:rPr>
          <w:rFonts w:ascii="Times New Roman" w:hAnsi="Times New Roman" w:cs="Times New Roman"/>
          <w:spacing w:val="8"/>
          <w:sz w:val="28"/>
          <w:szCs w:val="28"/>
        </w:rPr>
        <w:t xml:space="preserve"> лиц, из них условно осужденный 24, исправит. Работы-0, обязательные работы -0, освобожденных из мест лишения свободы условно- досрочно- 20, освобожденных из мест лишения свободы, судимость у которых не погашена- 140, несовершеннолетних правонарушителей -15, допускающих правонарушения в сфере семейно-</w:t>
      </w:r>
      <w:r w:rsidRPr="00BA7D60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бытовых отношений-27, допускающих потребление наркотических средств и психотропных веществ без назначения врача- 24. </w:t>
      </w:r>
    </w:p>
    <w:p w:rsidR="00BA7D60" w:rsidRPr="00BA7D60" w:rsidRDefault="00BA7D60" w:rsidP="00BA7D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D60">
        <w:rPr>
          <w:rFonts w:ascii="Times New Roman" w:hAnsi="Times New Roman" w:cs="Times New Roman"/>
          <w:sz w:val="28"/>
          <w:szCs w:val="28"/>
          <w:u w:val="single"/>
        </w:rPr>
        <w:t>Центр решил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7D60" w:rsidRDefault="00BA7D60" w:rsidP="00BA7D60">
      <w:pPr>
        <w:pStyle w:val="a3"/>
        <w:numPr>
          <w:ilvl w:val="0"/>
          <w:numId w:val="4"/>
        </w:numPr>
      </w:pPr>
      <w:r>
        <w:t>Информации докладчиков принять к сведению.</w:t>
      </w:r>
    </w:p>
    <w:p w:rsidR="00BA7D60" w:rsidRPr="00A51A5D" w:rsidRDefault="00BA7D60" w:rsidP="00BA7D60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2F640D">
        <w:t xml:space="preserve"> </w:t>
      </w:r>
      <w:r w:rsidRPr="00A51A5D">
        <w:rPr>
          <w:sz w:val="28"/>
          <w:szCs w:val="28"/>
        </w:rPr>
        <w:t>В целях предупреждения правонарушений со стороны лиц,  осужденных к мерам наказания, не связанным с лишением свободы, продолжить практику проведения рейдовых мероприятий по проверке по месту жительства условн</w:t>
      </w:r>
      <w:proofErr w:type="gramStart"/>
      <w:r w:rsidRPr="00A51A5D">
        <w:rPr>
          <w:sz w:val="28"/>
          <w:szCs w:val="28"/>
        </w:rPr>
        <w:t>о-</w:t>
      </w:r>
      <w:proofErr w:type="gramEnd"/>
      <w:r w:rsidRPr="00A51A5D">
        <w:rPr>
          <w:sz w:val="28"/>
          <w:szCs w:val="28"/>
        </w:rPr>
        <w:t xml:space="preserve"> осужденных совместно с инспекторами филиала по </w:t>
      </w:r>
      <w:proofErr w:type="spellStart"/>
      <w:r w:rsidRPr="00A51A5D">
        <w:rPr>
          <w:sz w:val="28"/>
          <w:szCs w:val="28"/>
        </w:rPr>
        <w:t>Сернурскому</w:t>
      </w:r>
      <w:proofErr w:type="spellEnd"/>
      <w:r w:rsidRPr="00A51A5D">
        <w:rPr>
          <w:sz w:val="28"/>
          <w:szCs w:val="28"/>
        </w:rPr>
        <w:t xml:space="preserve"> району ФКУ УИИ УФСИН России по РМЭ;</w:t>
      </w:r>
    </w:p>
    <w:p w:rsidR="00BA7D60" w:rsidRPr="00A51A5D" w:rsidRDefault="00BA7D60" w:rsidP="00BA7D60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51A5D">
        <w:rPr>
          <w:sz w:val="28"/>
          <w:szCs w:val="28"/>
        </w:rPr>
        <w:t xml:space="preserve"> В 4 квартале 2015 года организовать проверку ведения учетно-профилактических дел на лиц, освободившихся из мест лишения свободы, в отношении которых установлены ограничения, а также несовершеннолетних правонарушителей;</w:t>
      </w:r>
    </w:p>
    <w:p w:rsidR="00BA7D60" w:rsidRPr="00A51A5D" w:rsidRDefault="00BA7D60" w:rsidP="00BA7D60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51A5D">
        <w:rPr>
          <w:sz w:val="28"/>
          <w:szCs w:val="28"/>
        </w:rPr>
        <w:t xml:space="preserve">  Силами УУП и сотрудников ОУР организовать повторные проверки ранее судимых лиц, состоящих на профилактическом учете в МО МВД России «</w:t>
      </w:r>
      <w:proofErr w:type="spellStart"/>
      <w:r w:rsidRPr="00A51A5D">
        <w:rPr>
          <w:sz w:val="28"/>
          <w:szCs w:val="28"/>
        </w:rPr>
        <w:t>Сернурский</w:t>
      </w:r>
      <w:proofErr w:type="spellEnd"/>
      <w:r w:rsidRPr="00A51A5D">
        <w:rPr>
          <w:sz w:val="28"/>
          <w:szCs w:val="28"/>
        </w:rPr>
        <w:t>», с предложениями обращения в центр занятости населения.</w:t>
      </w:r>
    </w:p>
    <w:p w:rsidR="000E53E3" w:rsidRPr="00BA7D60" w:rsidRDefault="00BA7D60" w:rsidP="00BA7D60">
      <w:pPr>
        <w:pStyle w:val="a3"/>
        <w:ind w:left="-142" w:firstLine="0"/>
        <w:rPr>
          <w:szCs w:val="28"/>
        </w:rPr>
      </w:pPr>
      <w:r w:rsidRPr="00DC09B2">
        <w:rPr>
          <w:b/>
          <w:szCs w:val="28"/>
        </w:rPr>
        <w:t>По четвертому вопросу</w:t>
      </w:r>
      <w:r>
        <w:rPr>
          <w:szCs w:val="28"/>
        </w:rPr>
        <w:t xml:space="preserve"> выступила секретарь Центра Андреева О.А., которая ознакомила </w:t>
      </w:r>
      <w:r w:rsidR="00DC09B2">
        <w:rPr>
          <w:szCs w:val="28"/>
        </w:rPr>
        <w:t xml:space="preserve"> присутствующих </w:t>
      </w:r>
      <w:r>
        <w:rPr>
          <w:szCs w:val="28"/>
        </w:rPr>
        <w:t xml:space="preserve">с проектом </w:t>
      </w:r>
      <w:proofErr w:type="gramStart"/>
      <w:r>
        <w:rPr>
          <w:szCs w:val="28"/>
        </w:rPr>
        <w:t>плана работы Центра профилактики правонарушений</w:t>
      </w:r>
      <w:proofErr w:type="gramEnd"/>
      <w:r>
        <w:rPr>
          <w:szCs w:val="28"/>
        </w:rPr>
        <w:t xml:space="preserve"> на 2016 год</w:t>
      </w:r>
      <w:r w:rsidR="00DC09B2">
        <w:rPr>
          <w:szCs w:val="28"/>
        </w:rPr>
        <w:t>.</w:t>
      </w:r>
    </w:p>
    <w:p w:rsidR="00CE3C17" w:rsidRPr="00DC09B2" w:rsidRDefault="00DC09B2" w:rsidP="00BA7D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9B2">
        <w:rPr>
          <w:rFonts w:ascii="Times New Roman" w:hAnsi="Times New Roman" w:cs="Times New Roman"/>
          <w:sz w:val="28"/>
          <w:szCs w:val="28"/>
          <w:u w:val="single"/>
        </w:rPr>
        <w:t>Центр решил:</w:t>
      </w:r>
    </w:p>
    <w:p w:rsidR="00DC09B2" w:rsidRDefault="00DC09B2" w:rsidP="00DC09B2">
      <w:pPr>
        <w:pStyle w:val="a3"/>
        <w:numPr>
          <w:ilvl w:val="0"/>
          <w:numId w:val="5"/>
        </w:numPr>
        <w:rPr>
          <w:szCs w:val="28"/>
        </w:rPr>
      </w:pPr>
      <w:r w:rsidRPr="003E68A8">
        <w:rPr>
          <w:szCs w:val="28"/>
        </w:rPr>
        <w:t xml:space="preserve">План работы </w:t>
      </w:r>
      <w:r>
        <w:rPr>
          <w:szCs w:val="28"/>
        </w:rPr>
        <w:t>профилактики правонарушений на 2016 год утвердить.</w:t>
      </w:r>
    </w:p>
    <w:p w:rsidR="00DC09B2" w:rsidRDefault="00DC09B2" w:rsidP="00DC09B2">
      <w:pPr>
        <w:rPr>
          <w:szCs w:val="28"/>
        </w:rPr>
      </w:pPr>
    </w:p>
    <w:p w:rsidR="00D07E31" w:rsidRPr="00DC09B2" w:rsidRDefault="00D07E31" w:rsidP="00BA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07E31" w:rsidRPr="00DC09B2" w:rsidSect="00D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4F9E"/>
    <w:multiLevelType w:val="hybridMultilevel"/>
    <w:tmpl w:val="D7F45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E52D3"/>
    <w:multiLevelType w:val="hybridMultilevel"/>
    <w:tmpl w:val="E23EE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CEC"/>
    <w:multiLevelType w:val="hybridMultilevel"/>
    <w:tmpl w:val="46D6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057"/>
    <w:multiLevelType w:val="hybridMultilevel"/>
    <w:tmpl w:val="B7B2CBDA"/>
    <w:lvl w:ilvl="0" w:tplc="145EB62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E740E8"/>
    <w:multiLevelType w:val="hybridMultilevel"/>
    <w:tmpl w:val="03483794"/>
    <w:lvl w:ilvl="0" w:tplc="72E42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F9"/>
    <w:rsid w:val="000E53E3"/>
    <w:rsid w:val="002954F9"/>
    <w:rsid w:val="00623EF9"/>
    <w:rsid w:val="00BA7D60"/>
    <w:rsid w:val="00CE3C17"/>
    <w:rsid w:val="00D07E31"/>
    <w:rsid w:val="00D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D60"/>
  </w:style>
  <w:style w:type="paragraph" w:styleId="a5">
    <w:name w:val="Body Text"/>
    <w:basedOn w:val="a"/>
    <w:link w:val="1"/>
    <w:semiHidden/>
    <w:unhideWhenUsed/>
    <w:rsid w:val="00BA7D60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7D60"/>
  </w:style>
  <w:style w:type="character" w:customStyle="1" w:styleId="1">
    <w:name w:val="Основной текст Знак1"/>
    <w:basedOn w:val="a0"/>
    <w:link w:val="a5"/>
    <w:semiHidden/>
    <w:locked/>
    <w:rsid w:val="00BA7D6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XXJ7TYMEEKJ2-3654-13</_dlc_DocId>
    <_dlc_DocIdUrl xmlns="57504d04-691e-4fc4-8f09-4f19fdbe90f6">
      <Url>http://spsearch.gov.mari.ru:32643/sernur/_layouts/DocIdRedir.aspx?ID=XXJ7TYMEEKJ2-3654-13</Url>
      <Description>XXJ7TYMEEKJ2-3654-13</Description>
    </_dlc_DocIdUrl>
  </documentManagement>
</p:properties>
</file>

<file path=customXml/itemProps1.xml><?xml version="1.0" encoding="utf-8"?>
<ds:datastoreItem xmlns:ds="http://schemas.openxmlformats.org/officeDocument/2006/customXml" ds:itemID="{90C9636C-134B-4A49-A192-662DA2745C51}"/>
</file>

<file path=customXml/itemProps2.xml><?xml version="1.0" encoding="utf-8"?>
<ds:datastoreItem xmlns:ds="http://schemas.openxmlformats.org/officeDocument/2006/customXml" ds:itemID="{8A36192F-CE87-4722-8876-B78030A2B5D2}"/>
</file>

<file path=customXml/itemProps3.xml><?xml version="1.0" encoding="utf-8"?>
<ds:datastoreItem xmlns:ds="http://schemas.openxmlformats.org/officeDocument/2006/customXml" ds:itemID="{06E448C6-79B9-4635-BC45-CF735B0F6EF2}"/>
</file>

<file path=customXml/itemProps4.xml><?xml version="1.0" encoding="utf-8"?>
<ds:datastoreItem xmlns:ds="http://schemas.openxmlformats.org/officeDocument/2006/customXml" ds:itemID="{72A67D05-316F-47E5-B466-EA3E10C7A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10 декабря 2015 года</dc:title>
  <dc:subject/>
  <dc:creator>Demyanova</dc:creator>
  <cp:keywords/>
  <dc:description/>
  <cp:lastModifiedBy>Demyanova</cp:lastModifiedBy>
  <cp:revision>2</cp:revision>
  <dcterms:created xsi:type="dcterms:W3CDTF">2016-02-25T10:50:00Z</dcterms:created>
  <dcterms:modified xsi:type="dcterms:W3CDTF">2016-02-25T11:53:00Z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d9527073-1bfb-45f1-88dd-d16c2678462e</vt:lpwstr>
  </property>
</Properties>
</file>