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E" w:rsidRDefault="00DB2DDE" w:rsidP="00DB2DDE">
      <w:pPr>
        <w:ind w:firstLine="708"/>
        <w:rPr>
          <w:szCs w:val="28"/>
        </w:rPr>
      </w:pPr>
      <w:r>
        <w:rPr>
          <w:szCs w:val="28"/>
        </w:rPr>
        <w:t>25 августа 2014 года состоялось заседание Центра профилактики правонарушений при администрации МО «Сернурский муниципальный район», на котором рассмотрен вопрос деятельности народных дружин в Сернурском районе.</w:t>
      </w:r>
    </w:p>
    <w:p w:rsidR="00DB2DDE" w:rsidRDefault="00DB2DDE" w:rsidP="00DB2DDE">
      <w:pPr>
        <w:ind w:firstLine="708"/>
        <w:rPr>
          <w:szCs w:val="28"/>
        </w:rPr>
      </w:pPr>
      <w:r>
        <w:rPr>
          <w:szCs w:val="28"/>
        </w:rPr>
        <w:t>Вел заседание председатель Центра профилактики правонарушений Лебедев Н.С.</w:t>
      </w:r>
    </w:p>
    <w:p w:rsidR="00DB2DDE" w:rsidRDefault="00DB2DDE" w:rsidP="00CD4351">
      <w:r>
        <w:t>Выступили глава</w:t>
      </w:r>
      <w:r w:rsidR="00CD4351">
        <w:t xml:space="preserve"> администрации МО «Зашижемско</w:t>
      </w:r>
      <w:r>
        <w:t>е сельское поселение» Курочкин</w:t>
      </w:r>
      <w:r w:rsidR="00CD4351">
        <w:t xml:space="preserve"> В.М.</w:t>
      </w:r>
      <w:r>
        <w:t>,</w:t>
      </w:r>
      <w:r w:rsidR="00CD4351">
        <w:t xml:space="preserve"> </w:t>
      </w:r>
      <w:r>
        <w:t>глава</w:t>
      </w:r>
      <w:r w:rsidR="00B61725">
        <w:t xml:space="preserve"> администрации МО «Горо</w:t>
      </w:r>
      <w:r>
        <w:t xml:space="preserve">дское поселение Сернур» </w:t>
      </w:r>
      <w:proofErr w:type="spellStart"/>
      <w:r>
        <w:t>Лежнин</w:t>
      </w:r>
      <w:proofErr w:type="spellEnd"/>
      <w:r w:rsidR="00B61725">
        <w:t xml:space="preserve"> Н.И. по вопросу организации народных дружин</w:t>
      </w:r>
    </w:p>
    <w:p w:rsidR="00210BAE" w:rsidRPr="00DB2DDE" w:rsidRDefault="00DB2DDE" w:rsidP="00CD4351">
      <w:pPr>
        <w:rPr>
          <w:u w:val="single"/>
        </w:rPr>
      </w:pPr>
      <w:r w:rsidRPr="00DB2DDE">
        <w:rPr>
          <w:u w:val="single"/>
        </w:rPr>
        <w:t>Центр</w:t>
      </w:r>
      <w:r w:rsidR="00B61725" w:rsidRPr="00DB2DDE">
        <w:rPr>
          <w:u w:val="single"/>
        </w:rPr>
        <w:t xml:space="preserve"> решил:</w:t>
      </w:r>
    </w:p>
    <w:p w:rsidR="00B61725" w:rsidRDefault="00DB2DDE" w:rsidP="00CD4351">
      <w:r>
        <w:t>-</w:t>
      </w:r>
      <w:r w:rsidR="00B61725">
        <w:t xml:space="preserve"> </w:t>
      </w:r>
      <w:r>
        <w:t>п</w:t>
      </w:r>
      <w:r w:rsidR="00B61725">
        <w:t>ринять представленную информацию к сведению;</w:t>
      </w:r>
    </w:p>
    <w:p w:rsidR="00B61725" w:rsidRDefault="00DB2DDE" w:rsidP="00CD4351">
      <w:r>
        <w:t>-</w:t>
      </w:r>
      <w:r w:rsidR="00F63F33">
        <w:t xml:space="preserve"> </w:t>
      </w:r>
      <w:r>
        <w:t>п</w:t>
      </w:r>
      <w:r w:rsidR="00F63F33">
        <w:t>ризнать работу народных дружин в Сернурском районе неудовлетворительной;</w:t>
      </w:r>
    </w:p>
    <w:p w:rsidR="00F63F33" w:rsidRDefault="00DB2DDE" w:rsidP="00CD4351">
      <w:r>
        <w:t>-</w:t>
      </w:r>
      <w:r w:rsidR="00F63F33">
        <w:t xml:space="preserve"> </w:t>
      </w:r>
      <w:r>
        <w:t>д</w:t>
      </w:r>
      <w:r w:rsidR="00F63F33">
        <w:t xml:space="preserve">о 1 сентября 2014 года </w:t>
      </w:r>
      <w:r>
        <w:t xml:space="preserve">поручить </w:t>
      </w:r>
      <w:r w:rsidR="00F63F33">
        <w:t>главе администрации МО «Городское поселение Сернур» организовать учредительное собрание народных дружинников предприятий и организаций п</w:t>
      </w:r>
      <w:proofErr w:type="gramStart"/>
      <w:r w:rsidR="00F63F33">
        <w:t>.С</w:t>
      </w:r>
      <w:proofErr w:type="gramEnd"/>
      <w:r w:rsidR="00F63F33">
        <w:t>ернур с приглашением начальника МО МВД России «Сернурский»;</w:t>
      </w:r>
    </w:p>
    <w:p w:rsidR="00F63F33" w:rsidRDefault="00DB2DDE" w:rsidP="00CD4351">
      <w:r>
        <w:t>-</w:t>
      </w:r>
      <w:r w:rsidR="00F63F33">
        <w:t xml:space="preserve"> </w:t>
      </w:r>
      <w:r>
        <w:t>р</w:t>
      </w:r>
      <w:r w:rsidR="00F63F33">
        <w:t>екомендовать главам администраций поселений:</w:t>
      </w:r>
    </w:p>
    <w:p w:rsidR="00F63F33" w:rsidRDefault="00F63F33" w:rsidP="00CD4351">
      <w:r>
        <w:t>а) возобновить работу народных дружин на соответствующей территории с взаимодействием с участковыми уполномоченными полиции;</w:t>
      </w:r>
    </w:p>
    <w:p w:rsidR="00F63F33" w:rsidRDefault="00F63F33" w:rsidP="00CD4351">
      <w:r>
        <w:t>б) вести периодический учет (ведение журнала, табеля учета рабочего времени дружинников) выхода народных дружин предприятий и организаций соответствующего поселения.</w:t>
      </w:r>
    </w:p>
    <w:sectPr w:rsidR="00F6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F5D"/>
    <w:multiLevelType w:val="hybridMultilevel"/>
    <w:tmpl w:val="E61E9C8A"/>
    <w:lvl w:ilvl="0" w:tplc="B7B2C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25"/>
    <w:rsid w:val="00000976"/>
    <w:rsid w:val="000013BD"/>
    <w:rsid w:val="00010A56"/>
    <w:rsid w:val="00047CAA"/>
    <w:rsid w:val="00051D63"/>
    <w:rsid w:val="00080325"/>
    <w:rsid w:val="000B467F"/>
    <w:rsid w:val="000E579B"/>
    <w:rsid w:val="00140096"/>
    <w:rsid w:val="001C76C3"/>
    <w:rsid w:val="001D2B65"/>
    <w:rsid w:val="001D6C2C"/>
    <w:rsid w:val="001E759B"/>
    <w:rsid w:val="00210BAE"/>
    <w:rsid w:val="002F3118"/>
    <w:rsid w:val="002F7585"/>
    <w:rsid w:val="003157F7"/>
    <w:rsid w:val="00322E42"/>
    <w:rsid w:val="00354354"/>
    <w:rsid w:val="003E4CE0"/>
    <w:rsid w:val="00416F1F"/>
    <w:rsid w:val="00495DA7"/>
    <w:rsid w:val="004A0722"/>
    <w:rsid w:val="005946EA"/>
    <w:rsid w:val="005A156A"/>
    <w:rsid w:val="00633ABB"/>
    <w:rsid w:val="00660212"/>
    <w:rsid w:val="00681385"/>
    <w:rsid w:val="00691904"/>
    <w:rsid w:val="007676EE"/>
    <w:rsid w:val="007B7AEC"/>
    <w:rsid w:val="007D1606"/>
    <w:rsid w:val="008453F4"/>
    <w:rsid w:val="008875B6"/>
    <w:rsid w:val="008A0149"/>
    <w:rsid w:val="008D5F85"/>
    <w:rsid w:val="009E1769"/>
    <w:rsid w:val="00A07742"/>
    <w:rsid w:val="00A15A7C"/>
    <w:rsid w:val="00A45903"/>
    <w:rsid w:val="00A60142"/>
    <w:rsid w:val="00AA77FA"/>
    <w:rsid w:val="00AE5C22"/>
    <w:rsid w:val="00B2315A"/>
    <w:rsid w:val="00B2586F"/>
    <w:rsid w:val="00B61725"/>
    <w:rsid w:val="00B70A0F"/>
    <w:rsid w:val="00B70CEB"/>
    <w:rsid w:val="00BA1FC8"/>
    <w:rsid w:val="00BB5FE8"/>
    <w:rsid w:val="00C05F82"/>
    <w:rsid w:val="00C07641"/>
    <w:rsid w:val="00C61E79"/>
    <w:rsid w:val="00C660A3"/>
    <w:rsid w:val="00CC43E2"/>
    <w:rsid w:val="00CD4351"/>
    <w:rsid w:val="00D05BB9"/>
    <w:rsid w:val="00D3017F"/>
    <w:rsid w:val="00D86C7E"/>
    <w:rsid w:val="00D97691"/>
    <w:rsid w:val="00DA5AD7"/>
    <w:rsid w:val="00DB1A0B"/>
    <w:rsid w:val="00DB2DDE"/>
    <w:rsid w:val="00DD05F5"/>
    <w:rsid w:val="00DF5E0E"/>
    <w:rsid w:val="00E54DBB"/>
    <w:rsid w:val="00E75444"/>
    <w:rsid w:val="00EF1FD2"/>
    <w:rsid w:val="00F63F33"/>
    <w:rsid w:val="00FA2CDA"/>
    <w:rsid w:val="00F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322E42"/>
    <w:rPr>
      <w:sz w:val="26"/>
      <w:szCs w:val="26"/>
      <w:lang w:bidi="ar-SA"/>
    </w:rPr>
  </w:style>
  <w:style w:type="paragraph" w:styleId="a4">
    <w:name w:val="Body Text"/>
    <w:basedOn w:val="a"/>
    <w:link w:val="a3"/>
    <w:rsid w:val="00322E42"/>
    <w:pPr>
      <w:shd w:val="clear" w:color="auto" w:fill="FFFFFF"/>
      <w:spacing w:after="420" w:line="480" w:lineRule="exact"/>
      <w:ind w:firstLine="0"/>
      <w:jc w:val="center"/>
    </w:pPr>
    <w:rPr>
      <w:sz w:val="26"/>
      <w:szCs w:val="26"/>
      <w:lang/>
    </w:rPr>
  </w:style>
  <w:style w:type="paragraph" w:styleId="a5">
    <w:name w:val="Title"/>
    <w:basedOn w:val="a"/>
    <w:link w:val="a6"/>
    <w:qFormat/>
    <w:rsid w:val="008875B6"/>
    <w:pPr>
      <w:ind w:firstLine="0"/>
      <w:jc w:val="center"/>
    </w:pPr>
    <w:rPr>
      <w:szCs w:val="20"/>
    </w:rPr>
  </w:style>
  <w:style w:type="character" w:customStyle="1" w:styleId="a6">
    <w:name w:val="Название Знак"/>
    <w:link w:val="a5"/>
    <w:rsid w:val="008875B6"/>
    <w:rPr>
      <w:sz w:val="28"/>
      <w:lang w:val="ru-RU" w:eastAsia="ru-RU"/>
    </w:rPr>
  </w:style>
  <w:style w:type="table" w:styleId="a7">
    <w:name w:val="Table Grid"/>
    <w:basedOn w:val="a1"/>
    <w:rsid w:val="00210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XXJ7TYMEEKJ2-3654-6</_dlc_DocId>
    <_dlc_DocIdUrl xmlns="57504d04-691e-4fc4-8f09-4f19fdbe90f6">
      <Url>http://spsearch.gov.mari.ru:32643/sernur/_layouts/DocIdRedir.aspx?ID=XXJ7TYMEEKJ2-3654-6</Url>
      <Description>XXJ7TYMEEKJ2-3654-6</Description>
    </_dlc_DocIdUrl>
  </documentManagement>
</p:properties>
</file>

<file path=customXml/itemProps1.xml><?xml version="1.0" encoding="utf-8"?>
<ds:datastoreItem xmlns:ds="http://schemas.openxmlformats.org/officeDocument/2006/customXml" ds:itemID="{D7E73C52-BD27-4F46-B6E5-6DFEB3A5910D}"/>
</file>

<file path=customXml/itemProps2.xml><?xml version="1.0" encoding="utf-8"?>
<ds:datastoreItem xmlns:ds="http://schemas.openxmlformats.org/officeDocument/2006/customXml" ds:itemID="{E92876A2-8788-4278-A69C-092BC4518E2F}"/>
</file>

<file path=customXml/itemProps3.xml><?xml version="1.0" encoding="utf-8"?>
<ds:datastoreItem xmlns:ds="http://schemas.openxmlformats.org/officeDocument/2006/customXml" ds:itemID="{E5C27BA0-F3DA-4AF8-9CA5-D10AFF300AD0}"/>
</file>

<file path=customXml/itemProps4.xml><?xml version="1.0" encoding="utf-8"?>
<ds:datastoreItem xmlns:ds="http://schemas.openxmlformats.org/officeDocument/2006/customXml" ds:itemID="{4318E10F-AE31-4E2C-85CC-1E727DBE7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MGI RME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25 августа 2014 года</dc:title>
  <dc:creator>МГИ</dc:creator>
  <cp:lastModifiedBy>Мамаев</cp:lastModifiedBy>
  <cp:revision>2</cp:revision>
  <cp:lastPrinted>2006-06-15T06:08:00Z</cp:lastPrinted>
  <dcterms:created xsi:type="dcterms:W3CDTF">2014-12-11T06:00:00Z</dcterms:created>
  <dcterms:modified xsi:type="dcterms:W3CDTF">2014-12-11T06:00:00Z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5e7c780d-af87-4450-843a-2c195955940a</vt:lpwstr>
  </property>
</Properties>
</file>