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B3" w:rsidRDefault="00B94EB3" w:rsidP="00FD7B2B">
      <w:pPr>
        <w:tabs>
          <w:tab w:val="left" w:pos="5954"/>
        </w:tabs>
        <w:ind w:left="5954"/>
        <w:jc w:val="center"/>
      </w:pPr>
      <w:r>
        <w:t>УТВЕРЖДАЮ:</w:t>
      </w:r>
    </w:p>
    <w:p w:rsidR="00FD7B2B" w:rsidRDefault="00083502" w:rsidP="00FD7B2B">
      <w:pPr>
        <w:ind w:left="6237"/>
        <w:jc w:val="center"/>
      </w:pPr>
      <w:r>
        <w:t>Заместитель м</w:t>
      </w:r>
      <w:r w:rsidR="00FD7B2B">
        <w:t>инистр</w:t>
      </w:r>
      <w:r>
        <w:t>а</w:t>
      </w:r>
      <w:r w:rsidR="00FD7B2B">
        <w:t xml:space="preserve"> сельского хозяйства</w:t>
      </w:r>
    </w:p>
    <w:p w:rsidR="00B94EB3" w:rsidRDefault="00FD7B2B" w:rsidP="00FD7B2B">
      <w:pPr>
        <w:ind w:left="6237"/>
        <w:jc w:val="center"/>
      </w:pPr>
      <w:r>
        <w:t>и продовольствия</w:t>
      </w:r>
      <w:r w:rsidR="00B94EB3">
        <w:t xml:space="preserve"> Республики Марий Эл</w:t>
      </w:r>
    </w:p>
    <w:p w:rsidR="00B94EB3" w:rsidRDefault="00BB2EAC" w:rsidP="00FD7B2B">
      <w:pPr>
        <w:ind w:left="6237"/>
        <w:jc w:val="both"/>
      </w:pPr>
      <w:r>
        <w:t xml:space="preserve">      ____________</w:t>
      </w:r>
      <w:r w:rsidR="00BD5ED4">
        <w:t>____________</w:t>
      </w:r>
      <w:r w:rsidR="00083502">
        <w:t>И</w:t>
      </w:r>
      <w:r w:rsidR="00B94EB3">
        <w:t>.</w:t>
      </w:r>
      <w:r w:rsidR="00083502">
        <w:t>В</w:t>
      </w:r>
      <w:r w:rsidR="00B94EB3">
        <w:t>.</w:t>
      </w:r>
      <w:r w:rsidR="00083502">
        <w:t>Логинов</w:t>
      </w:r>
    </w:p>
    <w:p w:rsidR="00B94EB3" w:rsidRDefault="00BD5ED4" w:rsidP="008B09FE">
      <w:pPr>
        <w:tabs>
          <w:tab w:val="left" w:pos="7830"/>
        </w:tabs>
        <w:jc w:val="both"/>
      </w:pPr>
      <w:r>
        <w:t xml:space="preserve">                                                                                                                                  «___» _________201</w:t>
      </w:r>
      <w:r w:rsidR="007B0E3B">
        <w:t>6</w:t>
      </w:r>
    </w:p>
    <w:p w:rsidR="007B1106" w:rsidRDefault="00BD5ED4" w:rsidP="008B09FE">
      <w:pPr>
        <w:tabs>
          <w:tab w:val="left" w:pos="7830"/>
        </w:tabs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B94EB3" w:rsidRPr="00C42BAA" w:rsidRDefault="00B94EB3">
      <w:pPr>
        <w:jc w:val="center"/>
      </w:pPr>
      <w:r w:rsidRPr="00C42BAA">
        <w:t>ПЛАН</w:t>
      </w:r>
    </w:p>
    <w:p w:rsidR="007B1106" w:rsidRDefault="00B94EB3">
      <w:pPr>
        <w:jc w:val="center"/>
      </w:pPr>
      <w:r>
        <w:t xml:space="preserve">работы </w:t>
      </w:r>
      <w:r w:rsidR="00C72719">
        <w:t>Д</w:t>
      </w:r>
      <w:r w:rsidR="00FD7B2B">
        <w:t>епартамента по региональному государственному</w:t>
      </w:r>
      <w:r>
        <w:t xml:space="preserve"> на</w:t>
      </w:r>
      <w:r w:rsidR="00FD7B2B">
        <w:t>дзору</w:t>
      </w:r>
      <w:r w:rsidR="007B1106">
        <w:t xml:space="preserve"> </w:t>
      </w:r>
    </w:p>
    <w:p w:rsidR="001C64A0" w:rsidRDefault="00FD7B2B">
      <w:pPr>
        <w:jc w:val="center"/>
      </w:pPr>
      <w:r>
        <w:t xml:space="preserve">за техническим состоянием </w:t>
      </w:r>
      <w:r w:rsidR="00B94EB3">
        <w:t>самоходных машин</w:t>
      </w:r>
      <w:r>
        <w:t xml:space="preserve"> </w:t>
      </w:r>
      <w:r w:rsidR="00B94EB3">
        <w:t>и других видов техни</w:t>
      </w:r>
      <w:r w:rsidR="003C59D0">
        <w:t>ки на 201</w:t>
      </w:r>
      <w:r w:rsidR="001C49B0">
        <w:t>6</w:t>
      </w:r>
      <w:r w:rsidR="00B94EB3">
        <w:t xml:space="preserve"> год</w:t>
      </w:r>
      <w:r w:rsidR="00BB2EAC">
        <w:t xml:space="preserve"> по</w:t>
      </w:r>
    </w:p>
    <w:p w:rsidR="00B94EB3" w:rsidRDefault="00BB2EAC">
      <w:pPr>
        <w:jc w:val="center"/>
      </w:pPr>
      <w:r>
        <w:t xml:space="preserve"> ИГТН Сернурского района.</w:t>
      </w:r>
    </w:p>
    <w:p w:rsidR="00B94EB3" w:rsidRDefault="00B94EB3">
      <w:pPr>
        <w:jc w:val="center"/>
      </w:pPr>
    </w:p>
    <w:p w:rsidR="007B1106" w:rsidRDefault="007B1106">
      <w:pPr>
        <w:jc w:val="center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058"/>
        <w:gridCol w:w="3119"/>
        <w:gridCol w:w="1984"/>
        <w:gridCol w:w="2126"/>
      </w:tblGrid>
      <w:tr w:rsidR="00B94EB3" w:rsidTr="00AA1479">
        <w:tc>
          <w:tcPr>
            <w:tcW w:w="486" w:type="dxa"/>
          </w:tcPr>
          <w:p w:rsidR="00B94EB3" w:rsidRDefault="00B94EB3">
            <w:pPr>
              <w:jc w:val="center"/>
            </w:pPr>
            <w:r>
              <w:t>№ п/п</w:t>
            </w:r>
          </w:p>
        </w:tc>
        <w:tc>
          <w:tcPr>
            <w:tcW w:w="3058" w:type="dxa"/>
          </w:tcPr>
          <w:p w:rsidR="00B94EB3" w:rsidRPr="00AA1479" w:rsidRDefault="00B94EB3">
            <w:pPr>
              <w:jc w:val="center"/>
            </w:pPr>
            <w:r w:rsidRPr="00AA1479">
              <w:t>Вопросы надзора или</w:t>
            </w:r>
          </w:p>
          <w:p w:rsidR="00B94EB3" w:rsidRPr="00AA1479" w:rsidRDefault="00B94EB3">
            <w:pPr>
              <w:jc w:val="center"/>
            </w:pPr>
            <w:r w:rsidRPr="00AA1479">
              <w:t xml:space="preserve"> виды работ</w:t>
            </w:r>
          </w:p>
        </w:tc>
        <w:tc>
          <w:tcPr>
            <w:tcW w:w="3119" w:type="dxa"/>
          </w:tcPr>
          <w:p w:rsidR="00B94EB3" w:rsidRDefault="00B94EB3">
            <w:pPr>
              <w:jc w:val="center"/>
            </w:pPr>
            <w:r>
              <w:t>Виды и объекты проверок</w:t>
            </w:r>
          </w:p>
          <w:p w:rsidR="00FE7B2C" w:rsidRDefault="00FE7B2C">
            <w:pPr>
              <w:jc w:val="center"/>
            </w:pPr>
            <w:r>
              <w:t>(ответственные за исполнение)</w:t>
            </w:r>
          </w:p>
        </w:tc>
        <w:tc>
          <w:tcPr>
            <w:tcW w:w="1984" w:type="dxa"/>
          </w:tcPr>
          <w:p w:rsidR="00B94EB3" w:rsidRDefault="00B94EB3">
            <w:pPr>
              <w:jc w:val="center"/>
            </w:pPr>
            <w:r>
              <w:t>Период проведения</w:t>
            </w:r>
          </w:p>
        </w:tc>
        <w:tc>
          <w:tcPr>
            <w:tcW w:w="2126" w:type="dxa"/>
          </w:tcPr>
          <w:p w:rsidR="00B94EB3" w:rsidRDefault="00B94EB3">
            <w:pPr>
              <w:jc w:val="center"/>
            </w:pPr>
            <w:r>
              <w:t>Сроки</w:t>
            </w:r>
          </w:p>
          <w:p w:rsidR="00B94EB3" w:rsidRDefault="00B94EB3">
            <w:pPr>
              <w:jc w:val="center"/>
            </w:pPr>
            <w:r>
              <w:t>представления</w:t>
            </w:r>
          </w:p>
          <w:p w:rsidR="00B94EB3" w:rsidRDefault="00B94EB3">
            <w:pPr>
              <w:jc w:val="center"/>
            </w:pPr>
            <w:r>
              <w:t>отчетности в</w:t>
            </w:r>
          </w:p>
          <w:p w:rsidR="00B94EB3" w:rsidRDefault="008817F7">
            <w:pPr>
              <w:jc w:val="center"/>
            </w:pPr>
            <w:r>
              <w:t>д</w:t>
            </w:r>
            <w:r w:rsidR="00545A35">
              <w:t>епартамент</w:t>
            </w:r>
          </w:p>
        </w:tc>
      </w:tr>
      <w:tr w:rsidR="00B94EB3" w:rsidTr="00AA1479">
        <w:tc>
          <w:tcPr>
            <w:tcW w:w="486" w:type="dxa"/>
          </w:tcPr>
          <w:p w:rsidR="00B94EB3" w:rsidRDefault="00B94EB3">
            <w:pPr>
              <w:jc w:val="center"/>
            </w:pPr>
            <w:r>
              <w:t>1.</w:t>
            </w:r>
          </w:p>
        </w:tc>
        <w:tc>
          <w:tcPr>
            <w:tcW w:w="3058" w:type="dxa"/>
          </w:tcPr>
          <w:p w:rsidR="00B94EB3" w:rsidRPr="00AA1479" w:rsidRDefault="00CA4D0B">
            <w:r w:rsidRPr="00AA1479">
              <w:t>Т</w:t>
            </w:r>
            <w:r w:rsidR="00B94EB3" w:rsidRPr="00AA1479">
              <w:t>ехнический осмотр</w:t>
            </w:r>
          </w:p>
        </w:tc>
        <w:tc>
          <w:tcPr>
            <w:tcW w:w="3119" w:type="dxa"/>
          </w:tcPr>
          <w:p w:rsidR="00D44426" w:rsidRDefault="00B94EB3" w:rsidP="00D44426">
            <w:r>
              <w:t xml:space="preserve">Осуществляются </w:t>
            </w:r>
          </w:p>
          <w:p w:rsidR="00B94EB3" w:rsidRDefault="00B94EB3">
            <w:r>
              <w:t>организационные мероприятия, проверяется техническое состояние тракторов,</w:t>
            </w:r>
          </w:p>
          <w:p w:rsidR="00B94EB3" w:rsidRDefault="00B94EB3">
            <w:r>
              <w:t>самоходных дорожно-строи-</w:t>
            </w:r>
          </w:p>
          <w:p w:rsidR="00B94EB3" w:rsidRDefault="00B94EB3">
            <w:r>
              <w:t>тельных и иных машин и</w:t>
            </w:r>
          </w:p>
          <w:p w:rsidR="00B94EB3" w:rsidRDefault="007B1106">
            <w:r>
              <w:t>прицепов к ним, регистри</w:t>
            </w:r>
            <w:r w:rsidR="00B94EB3">
              <w:t>-</w:t>
            </w:r>
          </w:p>
          <w:p w:rsidR="00B94EB3" w:rsidRDefault="001C49B0">
            <w:r>
              <w:t>руемых органами гостех</w:t>
            </w:r>
            <w:r w:rsidR="00B94EB3">
              <w:t>надзора, оформл</w:t>
            </w:r>
            <w:r w:rsidR="007B1106">
              <w:t>яется и выдается документация в</w:t>
            </w:r>
            <w:r w:rsidR="00CA4D0B">
              <w:t xml:space="preserve"> со</w:t>
            </w:r>
            <w:r w:rsidR="00B94EB3">
              <w:t>ответствии с Правилами техосмотра</w:t>
            </w:r>
          </w:p>
        </w:tc>
        <w:tc>
          <w:tcPr>
            <w:tcW w:w="1984" w:type="dxa"/>
          </w:tcPr>
          <w:p w:rsidR="00B94EB3" w:rsidRPr="007D03D8" w:rsidRDefault="007D03D8" w:rsidP="007D03D8">
            <w:r w:rsidRPr="007D03D8">
              <w:t>В течение года. Машины сезонного (кратковременного) использования перед началом каждого вида работ, но не позднее, чем за 15 дней до их начала</w:t>
            </w:r>
            <w:r w:rsidR="00B94EB3" w:rsidRPr="007D03D8">
              <w:t xml:space="preserve"> </w:t>
            </w:r>
          </w:p>
        </w:tc>
        <w:tc>
          <w:tcPr>
            <w:tcW w:w="2126" w:type="dxa"/>
          </w:tcPr>
          <w:p w:rsidR="00B94EB3" w:rsidRDefault="009C4A38">
            <w:r>
              <w:t>3</w:t>
            </w:r>
            <w:r w:rsidR="00A9678E">
              <w:t xml:space="preserve">1 </w:t>
            </w:r>
            <w:r>
              <w:t>декабря</w:t>
            </w:r>
          </w:p>
          <w:p w:rsidR="00B94EB3" w:rsidRDefault="00B94EB3">
            <w:r>
              <w:t>(годовая)</w:t>
            </w:r>
          </w:p>
          <w:p w:rsidR="00B94EB3" w:rsidRDefault="00B94EB3">
            <w:r>
              <w:t>Форма № 1-КЧ</w:t>
            </w:r>
          </w:p>
          <w:p w:rsidR="005B2ED3" w:rsidRDefault="005B2ED3"/>
          <w:p w:rsidR="005B2ED3" w:rsidRDefault="005B2ED3" w:rsidP="00A218C1">
            <w:r>
              <w:t xml:space="preserve">Оперативная отчетность: представляется </w:t>
            </w:r>
            <w:r w:rsidR="00AF1C1E">
              <w:t>ежемесячно</w:t>
            </w:r>
            <w:r>
              <w:t xml:space="preserve"> </w:t>
            </w:r>
            <w:r w:rsidR="00A218C1">
              <w:t xml:space="preserve"> в первый рабочий день следующего за отчетным месяцем</w:t>
            </w:r>
            <w:r>
              <w:t xml:space="preserve"> </w:t>
            </w:r>
          </w:p>
        </w:tc>
      </w:tr>
      <w:tr w:rsidR="00B94EB3" w:rsidTr="00AA1479">
        <w:tc>
          <w:tcPr>
            <w:tcW w:w="486" w:type="dxa"/>
          </w:tcPr>
          <w:p w:rsidR="00B94EB3" w:rsidRDefault="00B94EB3">
            <w:pPr>
              <w:jc w:val="center"/>
            </w:pPr>
            <w:r>
              <w:t>2.</w:t>
            </w:r>
          </w:p>
        </w:tc>
        <w:tc>
          <w:tcPr>
            <w:tcW w:w="3058" w:type="dxa"/>
          </w:tcPr>
          <w:p w:rsidR="00B94EB3" w:rsidRPr="00AA1479" w:rsidRDefault="00B94EB3">
            <w:r w:rsidRPr="00AA1479">
              <w:t>Проверка технического</w:t>
            </w:r>
          </w:p>
          <w:p w:rsidR="00B94EB3" w:rsidRPr="00AA1479" w:rsidRDefault="00B94EB3">
            <w:r w:rsidRPr="00AA1479">
              <w:t>состояния машин и обору-</w:t>
            </w:r>
          </w:p>
          <w:p w:rsidR="00B94EB3" w:rsidRPr="00AA1479" w:rsidRDefault="00B94EB3">
            <w:r w:rsidRPr="00AA1479">
              <w:t>дования в процессе исполь-</w:t>
            </w:r>
          </w:p>
          <w:p w:rsidR="00B94EB3" w:rsidRPr="00AA1479" w:rsidRDefault="00B94EB3">
            <w:r w:rsidRPr="00AA1479">
              <w:t>зования</w:t>
            </w:r>
          </w:p>
        </w:tc>
        <w:tc>
          <w:tcPr>
            <w:tcW w:w="3119" w:type="dxa"/>
          </w:tcPr>
          <w:p w:rsidR="00B94EB3" w:rsidRDefault="00B94EB3">
            <w:r>
              <w:t>Проверяется выборочно тех-</w:t>
            </w:r>
          </w:p>
          <w:p w:rsidR="00B94EB3" w:rsidRDefault="00B94EB3">
            <w:r>
              <w:t>ническое состояние машин,</w:t>
            </w:r>
          </w:p>
          <w:p w:rsidR="00B94EB3" w:rsidRDefault="00B94EB3">
            <w:r>
              <w:t>подлежащих регистрации в ор-</w:t>
            </w:r>
          </w:p>
          <w:p w:rsidR="00B94EB3" w:rsidRDefault="00B94EB3" w:rsidP="007B1106">
            <w:r>
              <w:t>ганах гостехнадзора</w:t>
            </w:r>
            <w:r w:rsidR="00E7318B">
              <w:rPr>
                <w:sz w:val="22"/>
              </w:rPr>
              <w:t xml:space="preserve">, </w:t>
            </w:r>
            <w:r w:rsidR="00E7318B" w:rsidRPr="00E7318B">
              <w:t>а в АПК* дополнительно, - поднад</w:t>
            </w:r>
            <w:r w:rsidR="00E7318B" w:rsidRPr="00E7318B">
              <w:softHyphen/>
              <w:t>зорных машин и оборудования не подлежа</w:t>
            </w:r>
            <w:r w:rsidR="00E7318B" w:rsidRPr="00E7318B">
              <w:softHyphen/>
              <w:t>щих регистрации в органах гос</w:t>
            </w:r>
            <w:r w:rsidR="00E7318B" w:rsidRPr="00E7318B">
              <w:softHyphen/>
              <w:t>технад</w:t>
            </w:r>
            <w:r w:rsidR="00E7318B" w:rsidRPr="00E7318B">
              <w:softHyphen/>
              <w:t>зора</w:t>
            </w:r>
            <w:r w:rsidR="006711CB">
              <w:t>.</w:t>
            </w:r>
          </w:p>
        </w:tc>
        <w:tc>
          <w:tcPr>
            <w:tcW w:w="1984" w:type="dxa"/>
          </w:tcPr>
          <w:p w:rsidR="00B94EB3" w:rsidRDefault="00E47525">
            <w:r>
              <w:t>В течение</w:t>
            </w:r>
            <w:r w:rsidR="00B94EB3">
              <w:t xml:space="preserve"> года</w:t>
            </w:r>
          </w:p>
        </w:tc>
        <w:tc>
          <w:tcPr>
            <w:tcW w:w="2126" w:type="dxa"/>
          </w:tcPr>
          <w:p w:rsidR="00B94EB3" w:rsidRDefault="009C4A38">
            <w:r>
              <w:t>3</w:t>
            </w:r>
            <w:r w:rsidR="003C59D0">
              <w:t>1</w:t>
            </w:r>
            <w:r>
              <w:t>декабря</w:t>
            </w:r>
            <w:r w:rsidR="00B94EB3">
              <w:t xml:space="preserve"> (годовая)</w:t>
            </w:r>
          </w:p>
          <w:p w:rsidR="00B94EB3" w:rsidRDefault="00B94EB3">
            <w:r>
              <w:t>Форма №1 –КЧ</w:t>
            </w:r>
          </w:p>
          <w:p w:rsidR="00B94EB3" w:rsidRDefault="00B94EB3">
            <w:r>
              <w:t>Кроме того, по</w:t>
            </w:r>
          </w:p>
          <w:p w:rsidR="00B94EB3" w:rsidRDefault="00B94EB3">
            <w:r>
              <w:t>регистрируемым</w:t>
            </w:r>
          </w:p>
          <w:p w:rsidR="00B94EB3" w:rsidRDefault="00B94EB3">
            <w:r>
              <w:t>машинам в сроки,</w:t>
            </w:r>
          </w:p>
          <w:p w:rsidR="00B94EB3" w:rsidRDefault="00B94EB3">
            <w:r>
              <w:t>определенные указанием, о про-</w:t>
            </w:r>
          </w:p>
          <w:p w:rsidR="00B94EB3" w:rsidRDefault="00B94EB3">
            <w:r>
              <w:t>ведении операции</w:t>
            </w:r>
          </w:p>
          <w:p w:rsidR="00B94EB3" w:rsidRDefault="00B94EB3">
            <w:r>
              <w:t>"Трактор"</w:t>
            </w:r>
            <w:r w:rsidR="005D3962">
              <w:t xml:space="preserve"> и  «Снегоход»</w:t>
            </w:r>
            <w:r w:rsidR="00653037">
              <w:t xml:space="preserve"> </w:t>
            </w:r>
          </w:p>
        </w:tc>
      </w:tr>
      <w:tr w:rsidR="00B94EB3" w:rsidTr="00AA1479">
        <w:tc>
          <w:tcPr>
            <w:tcW w:w="486" w:type="dxa"/>
          </w:tcPr>
          <w:p w:rsidR="00B94EB3" w:rsidRDefault="00B94EB3">
            <w:pPr>
              <w:jc w:val="center"/>
            </w:pPr>
            <w:r>
              <w:t>3.</w:t>
            </w:r>
          </w:p>
        </w:tc>
        <w:tc>
          <w:tcPr>
            <w:tcW w:w="3058" w:type="dxa"/>
          </w:tcPr>
          <w:p w:rsidR="00B94EB3" w:rsidRPr="00AA1479" w:rsidRDefault="00B94EB3">
            <w:r w:rsidRPr="00AA1479">
              <w:t>Соблюдение правил</w:t>
            </w:r>
          </w:p>
          <w:p w:rsidR="00B94EB3" w:rsidRPr="00AA1479" w:rsidRDefault="00B94EB3">
            <w:r w:rsidRPr="00AA1479">
              <w:t>технической эксплуатации</w:t>
            </w:r>
          </w:p>
          <w:p w:rsidR="00B94EB3" w:rsidRPr="00AA1479" w:rsidRDefault="00B94EB3">
            <w:r w:rsidRPr="00AA1479">
              <w:t>машин и оборудования АПК</w:t>
            </w:r>
            <w:r w:rsidR="00E7318B" w:rsidRPr="00AA1479">
              <w:t>*</w:t>
            </w:r>
          </w:p>
        </w:tc>
        <w:tc>
          <w:tcPr>
            <w:tcW w:w="3119" w:type="dxa"/>
          </w:tcPr>
          <w:p w:rsidR="00B94EB3" w:rsidRDefault="00B94EB3"/>
        </w:tc>
        <w:tc>
          <w:tcPr>
            <w:tcW w:w="1984" w:type="dxa"/>
          </w:tcPr>
          <w:p w:rsidR="00B94EB3" w:rsidRDefault="00B94EB3"/>
        </w:tc>
        <w:tc>
          <w:tcPr>
            <w:tcW w:w="2126" w:type="dxa"/>
          </w:tcPr>
          <w:p w:rsidR="00B94EB3" w:rsidRDefault="00B94EB3"/>
        </w:tc>
      </w:tr>
      <w:tr w:rsidR="00B94EB3" w:rsidTr="00AA1479">
        <w:tc>
          <w:tcPr>
            <w:tcW w:w="486" w:type="dxa"/>
            <w:tcBorders>
              <w:bottom w:val="single" w:sz="4" w:space="0" w:color="auto"/>
            </w:tcBorders>
          </w:tcPr>
          <w:p w:rsidR="00B94EB3" w:rsidRDefault="00B94EB3">
            <w:pPr>
              <w:jc w:val="center"/>
            </w:pPr>
            <w:r>
              <w:t>3.1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94EB3" w:rsidRPr="00AA1479" w:rsidRDefault="00B94EB3">
            <w:r w:rsidRPr="00AA1479">
              <w:t>Качество ремонта</w:t>
            </w:r>
          </w:p>
          <w:p w:rsidR="00B94EB3" w:rsidRPr="00AA1479" w:rsidRDefault="00B94EB3">
            <w:r w:rsidRPr="00AA1479">
              <w:t>машин и оборудования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4EB3" w:rsidRDefault="00B94EB3">
            <w:r>
              <w:t>Проверяются выборочно машины и оборудование, ремонтируемые владельцами и предприятиями сервиса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4EB3" w:rsidRDefault="00B94EB3" w:rsidP="00E35F7A">
            <w:r>
              <w:t>В течение года при активизации проверок</w:t>
            </w:r>
            <w:r w:rsidR="00E35F7A">
              <w:t xml:space="preserve"> </w:t>
            </w:r>
            <w:r>
              <w:t>машин и оборудования периодического использования перед началом соответствующего вида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EB3" w:rsidRDefault="009C4A38">
            <w:r>
              <w:t>3</w:t>
            </w:r>
            <w:r w:rsidR="003C59D0">
              <w:t>1</w:t>
            </w:r>
            <w:r>
              <w:t>декабря</w:t>
            </w:r>
          </w:p>
          <w:p w:rsidR="00B94EB3" w:rsidRDefault="00B94EB3">
            <w:r>
              <w:t>(годовая)</w:t>
            </w:r>
          </w:p>
          <w:p w:rsidR="00B94EB3" w:rsidRDefault="00B94EB3">
            <w:r>
              <w:t>Форма № 2-КЧ</w:t>
            </w:r>
          </w:p>
        </w:tc>
      </w:tr>
      <w:tr w:rsidR="00B94EB3" w:rsidTr="00AA1479">
        <w:tc>
          <w:tcPr>
            <w:tcW w:w="486" w:type="dxa"/>
            <w:tcBorders>
              <w:bottom w:val="single" w:sz="4" w:space="0" w:color="auto"/>
            </w:tcBorders>
          </w:tcPr>
          <w:p w:rsidR="00B94EB3" w:rsidRDefault="00B94EB3">
            <w:pPr>
              <w:jc w:val="center"/>
            </w:pPr>
            <w:r>
              <w:t>3.2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B94EB3" w:rsidRPr="00AA1479" w:rsidRDefault="00B94EB3">
            <w:r w:rsidRPr="00AA1479">
              <w:t>Соблюдение правил технического обслуживания машин и</w:t>
            </w:r>
          </w:p>
          <w:p w:rsidR="00B94EB3" w:rsidRPr="00AA1479" w:rsidRDefault="00B94EB3">
            <w:pPr>
              <w:rPr>
                <w:lang w:val="en-US"/>
              </w:rPr>
            </w:pPr>
            <w:r w:rsidRPr="00AA1479">
              <w:t>оборудования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4EB3" w:rsidRDefault="00B94EB3">
            <w:r>
              <w:t>Проверяются выборочно машины и оборудование, обслуживаемые владельцами и организациями сервиса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4EB3" w:rsidRDefault="00B94EB3">
            <w: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EB3" w:rsidRDefault="009C4A38">
            <w:r>
              <w:t>3</w:t>
            </w:r>
            <w:r w:rsidR="003C59D0">
              <w:t>1</w:t>
            </w:r>
            <w:r w:rsidR="00D75E64">
              <w:t xml:space="preserve"> </w:t>
            </w:r>
            <w:r>
              <w:t>декабря</w:t>
            </w:r>
          </w:p>
          <w:p w:rsidR="00B94EB3" w:rsidRDefault="00B94EB3">
            <w:r>
              <w:t>(годовая)</w:t>
            </w:r>
          </w:p>
          <w:p w:rsidR="00B94EB3" w:rsidRDefault="00B94EB3">
            <w:r>
              <w:t>Форма № 2-КЧ</w:t>
            </w:r>
          </w:p>
        </w:tc>
      </w:tr>
      <w:tr w:rsidR="00B94EB3" w:rsidTr="00C566ED">
        <w:trPr>
          <w:trHeight w:val="19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B3" w:rsidRDefault="00B94EB3">
            <w:pPr>
              <w:jc w:val="center"/>
            </w:pPr>
            <w:r>
              <w:t>3.3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B3" w:rsidRPr="00AA1479" w:rsidRDefault="00B94EB3">
            <w:r w:rsidRPr="00AA1479">
              <w:t>Соблюдение правил</w:t>
            </w:r>
          </w:p>
          <w:p w:rsidR="00B94EB3" w:rsidRPr="00AA1479" w:rsidRDefault="00B94EB3">
            <w:r w:rsidRPr="00AA1479">
              <w:t>хранения машин и обору-дования установленных</w:t>
            </w:r>
          </w:p>
          <w:p w:rsidR="00B94EB3" w:rsidRPr="00AA1479" w:rsidRDefault="00B94EB3">
            <w:r w:rsidRPr="00AA1479">
              <w:t>стандартами и иной НТД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B3" w:rsidRPr="001C49B0" w:rsidRDefault="00B94EB3" w:rsidP="00C566ED">
            <w:r>
              <w:t>Проверяются выборочно машины и оборудование с целью выявления нарушений стандартов и других норм, приводящих к несоблюдению требований их безопасной эксплуатации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B3" w:rsidRDefault="00B94EB3">
            <w:r>
              <w:t>В течение года в период хранения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B3" w:rsidRDefault="009C4A38">
            <w:r>
              <w:t>3</w:t>
            </w:r>
            <w:r w:rsidR="003C59D0">
              <w:t>1</w:t>
            </w:r>
            <w:r>
              <w:t>декабря</w:t>
            </w:r>
          </w:p>
          <w:p w:rsidR="00B94EB3" w:rsidRDefault="00B94EB3">
            <w:r>
              <w:t>(годовая)</w:t>
            </w:r>
          </w:p>
          <w:p w:rsidR="00B94EB3" w:rsidRDefault="00B94EB3">
            <w:r>
              <w:t>Форма №</w:t>
            </w:r>
            <w:r w:rsidR="00112605">
              <w:t xml:space="preserve"> </w:t>
            </w:r>
            <w:r>
              <w:t>2 -КЧ</w:t>
            </w:r>
          </w:p>
        </w:tc>
      </w:tr>
      <w:tr w:rsidR="00B94EB3" w:rsidTr="00AA1479">
        <w:tc>
          <w:tcPr>
            <w:tcW w:w="486" w:type="dxa"/>
          </w:tcPr>
          <w:p w:rsidR="00B94EB3" w:rsidRDefault="00B94EB3">
            <w:pPr>
              <w:jc w:val="center"/>
            </w:pPr>
            <w:r>
              <w:t>4.</w:t>
            </w:r>
          </w:p>
        </w:tc>
        <w:tc>
          <w:tcPr>
            <w:tcW w:w="3058" w:type="dxa"/>
          </w:tcPr>
          <w:p w:rsidR="00B94EB3" w:rsidRPr="00AA1479" w:rsidRDefault="00B94EB3">
            <w:r w:rsidRPr="00AA1479">
              <w:t>Участие в комиссиях по</w:t>
            </w:r>
          </w:p>
          <w:p w:rsidR="00B94EB3" w:rsidRPr="00AA1479" w:rsidRDefault="00B94EB3">
            <w:r w:rsidRPr="00AA1479">
              <w:t>рассмотрению претензий</w:t>
            </w:r>
          </w:p>
          <w:p w:rsidR="00B94EB3" w:rsidRPr="00AA1479" w:rsidRDefault="00B94EB3">
            <w:r w:rsidRPr="00AA1479">
              <w:t>владельцев машин и обору-</w:t>
            </w:r>
          </w:p>
          <w:p w:rsidR="00B94EB3" w:rsidRPr="00AA1479" w:rsidRDefault="00B94EB3">
            <w:r w:rsidRPr="00AA1479">
              <w:t>дования по поводу ненад-лежащего качества продан-</w:t>
            </w:r>
          </w:p>
          <w:p w:rsidR="00B94EB3" w:rsidRPr="00AA1479" w:rsidRDefault="007875C4">
            <w:r w:rsidRPr="00AA1479">
              <w:t>ной или отремонтирован</w:t>
            </w:r>
            <w:r w:rsidR="00B94EB3" w:rsidRPr="00AA1479">
              <w:t>ной техники</w:t>
            </w:r>
          </w:p>
        </w:tc>
        <w:tc>
          <w:tcPr>
            <w:tcW w:w="3119" w:type="dxa"/>
          </w:tcPr>
          <w:p w:rsidR="00B94EB3" w:rsidRDefault="00B94EB3">
            <w:r>
              <w:t>Рассматриваются претензии по</w:t>
            </w:r>
          </w:p>
          <w:p w:rsidR="00B94EB3" w:rsidRDefault="00B94EB3">
            <w:r>
              <w:t>машинам и оборудованию АПК, а также самоходным ма-</w:t>
            </w:r>
          </w:p>
          <w:p w:rsidR="00B94EB3" w:rsidRDefault="00B94EB3">
            <w:r>
              <w:t>шинам и прицепам к ним подлежащих регистрации и зарегистрированных в органах</w:t>
            </w:r>
          </w:p>
          <w:p w:rsidR="00B94EB3" w:rsidRDefault="00B94EB3">
            <w:r>
              <w:t>гостехнадзора</w:t>
            </w:r>
          </w:p>
        </w:tc>
        <w:tc>
          <w:tcPr>
            <w:tcW w:w="1984" w:type="dxa"/>
          </w:tcPr>
          <w:p w:rsidR="00B94EB3" w:rsidRDefault="00B94EB3">
            <w:r>
              <w:t>В течение года</w:t>
            </w:r>
          </w:p>
        </w:tc>
        <w:tc>
          <w:tcPr>
            <w:tcW w:w="2126" w:type="dxa"/>
          </w:tcPr>
          <w:p w:rsidR="00B94EB3" w:rsidRDefault="009061E0">
            <w:r>
              <w:t>5</w:t>
            </w:r>
            <w:r w:rsidR="00B94EB3">
              <w:t xml:space="preserve"> июля</w:t>
            </w:r>
          </w:p>
          <w:p w:rsidR="00B94EB3" w:rsidRDefault="00B94EB3">
            <w:r>
              <w:t>(полугодовая)</w:t>
            </w:r>
          </w:p>
          <w:p w:rsidR="00B94EB3" w:rsidRDefault="009C4A38">
            <w:r>
              <w:t>3</w:t>
            </w:r>
            <w:r w:rsidR="003C59D0">
              <w:t>1</w:t>
            </w:r>
            <w:r w:rsidR="00B94EB3">
              <w:t xml:space="preserve"> </w:t>
            </w:r>
            <w:r>
              <w:t>декабря</w:t>
            </w:r>
          </w:p>
          <w:p w:rsidR="00B94EB3" w:rsidRDefault="00B94EB3">
            <w:r>
              <w:t>(годовая)</w:t>
            </w:r>
          </w:p>
          <w:p w:rsidR="00B94EB3" w:rsidRDefault="00B94EB3">
            <w:r>
              <w:t>Форма № 3 –КЧ</w:t>
            </w:r>
          </w:p>
        </w:tc>
      </w:tr>
    </w:tbl>
    <w:p w:rsidR="00E35F7A" w:rsidRDefault="00E35F7A">
      <w: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058"/>
        <w:gridCol w:w="3119"/>
        <w:gridCol w:w="1984"/>
        <w:gridCol w:w="2126"/>
      </w:tblGrid>
      <w:tr w:rsidR="00E35F7A" w:rsidTr="00E35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6E0DD4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Pr="00AA1479" w:rsidRDefault="00E35F7A" w:rsidP="00E35F7A">
            <w:r w:rsidRPr="00AA1479">
              <w:t>Вопросы надзора или</w:t>
            </w:r>
          </w:p>
          <w:p w:rsidR="00E35F7A" w:rsidRPr="00AA1479" w:rsidRDefault="00E35F7A" w:rsidP="00E35F7A">
            <w:r w:rsidRPr="00AA1479">
              <w:t xml:space="preserve"> виды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E35F7A">
            <w:r>
              <w:t>Виды и объекты проверок</w:t>
            </w:r>
          </w:p>
          <w:p w:rsidR="00E35F7A" w:rsidRDefault="00E35F7A" w:rsidP="00E35F7A">
            <w:r>
              <w:t>(ответственные за исполнение)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E35F7A">
            <w:r>
              <w:t>Период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E35F7A">
            <w:r>
              <w:t>Сроки</w:t>
            </w:r>
          </w:p>
          <w:p w:rsidR="00E35F7A" w:rsidRDefault="00E35F7A" w:rsidP="00E35F7A">
            <w:r>
              <w:t>представления</w:t>
            </w:r>
          </w:p>
          <w:p w:rsidR="00E35F7A" w:rsidRDefault="00E35F7A" w:rsidP="00E35F7A">
            <w:r>
              <w:t>отчетности в</w:t>
            </w:r>
          </w:p>
          <w:p w:rsidR="00E35F7A" w:rsidRDefault="00E35F7A" w:rsidP="00E35F7A">
            <w:r>
              <w:t>департамент</w:t>
            </w:r>
          </w:p>
        </w:tc>
      </w:tr>
      <w:tr w:rsidR="006236EC" w:rsidTr="00AA14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6EC" w:rsidRDefault="001C49B0">
            <w:pPr>
              <w:jc w:val="center"/>
            </w:pPr>
            <w:r>
              <w:t>5</w:t>
            </w:r>
            <w:r w:rsidR="006236EC">
              <w:t>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6236EC" w:rsidRPr="00AA1479" w:rsidRDefault="006236EC">
            <w:r w:rsidRPr="00AA1479">
              <w:t>Проверка соблюдения установленного порядка организации и проведения сертификации работ и услуг в области технической эксплуатации поднадзорных машин и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236EC" w:rsidRDefault="006236EC">
            <w:r>
              <w:t>Проверяются организации и проведение добровольной сертификации в области ремонта машин и оборудования АПК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36EC" w:rsidRDefault="006236EC">
            <w:r>
              <w:t>В течение года при проведении работ по сертификации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C" w:rsidRDefault="006236EC">
            <w:r>
              <w:t>Не представляется</w:t>
            </w:r>
          </w:p>
        </w:tc>
      </w:tr>
      <w:tr w:rsidR="008817F7" w:rsidTr="00AA14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7F7" w:rsidRDefault="008817F7" w:rsidP="00C6789B">
            <w:pPr>
              <w:jc w:val="center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8817F7" w:rsidRPr="00AA1479" w:rsidRDefault="008817F7" w:rsidP="008817F7">
            <w:pPr>
              <w:jc w:val="center"/>
            </w:pPr>
            <w:r w:rsidRPr="00AA1479">
              <w:t>Совещание по</w:t>
            </w:r>
          </w:p>
          <w:p w:rsidR="008817F7" w:rsidRPr="00AA1479" w:rsidRDefault="008817F7" w:rsidP="00C6789B">
            <w:pPr>
              <w:jc w:val="center"/>
            </w:pPr>
            <w:r w:rsidRPr="00AA1479">
              <w:t>результатам работы за</w:t>
            </w:r>
          </w:p>
          <w:p w:rsidR="008817F7" w:rsidRPr="00AA1479" w:rsidRDefault="008817F7" w:rsidP="00C6789B">
            <w:pPr>
              <w:jc w:val="center"/>
            </w:pPr>
            <w:r w:rsidRPr="00AA1479">
              <w:t>201</w:t>
            </w:r>
            <w:r>
              <w:t>5</w:t>
            </w:r>
            <w:r w:rsidRPr="00AA1479">
              <w:t xml:space="preserve"> год</w:t>
            </w:r>
          </w:p>
          <w:p w:rsidR="008817F7" w:rsidRPr="00AA1479" w:rsidRDefault="008817F7" w:rsidP="00C6789B">
            <w:pPr>
              <w:jc w:val="center"/>
            </w:pPr>
            <w:r w:rsidRPr="00AA1479">
              <w:t>и организации подготовки к</w:t>
            </w:r>
          </w:p>
          <w:p w:rsidR="008817F7" w:rsidRPr="00AA1479" w:rsidRDefault="008817F7" w:rsidP="00C6789B">
            <w:pPr>
              <w:jc w:val="center"/>
            </w:pPr>
            <w:r w:rsidRPr="00AA1479">
              <w:t>проведению массового технического осмотра</w:t>
            </w:r>
          </w:p>
          <w:p w:rsidR="008817F7" w:rsidRPr="00AA1479" w:rsidRDefault="008817F7" w:rsidP="008817F7">
            <w:pPr>
              <w:jc w:val="center"/>
            </w:pPr>
            <w:r w:rsidRPr="00AA1479">
              <w:t>в 201</w:t>
            </w:r>
            <w:r>
              <w:t>6</w:t>
            </w:r>
            <w:r w:rsidRPr="00AA1479">
              <w:t xml:space="preserve"> году.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17F7" w:rsidRDefault="008817F7" w:rsidP="008817F7">
            <w:pPr>
              <w:jc w:val="center"/>
            </w:pPr>
            <w:r>
              <w:t>Руководитель департамента</w:t>
            </w:r>
          </w:p>
          <w:p w:rsidR="008817F7" w:rsidRDefault="008817F7" w:rsidP="008817F7">
            <w:pPr>
              <w:jc w:val="center"/>
            </w:pPr>
            <w:r>
              <w:t>От</w:t>
            </w:r>
            <w:r w:rsidRPr="00325788">
              <w:rPr>
                <w:rFonts w:hint="eastAsia"/>
              </w:rPr>
              <w:t>дел</w:t>
            </w:r>
            <w:r w:rsidRPr="00325788">
              <w:t xml:space="preserve"> по осуществлению надзора</w:t>
            </w:r>
          </w:p>
          <w:p w:rsidR="008817F7" w:rsidRDefault="008817F7" w:rsidP="008817F7">
            <w:r>
              <w:t>департамента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17F7" w:rsidRPr="00260FE9" w:rsidRDefault="008817F7" w:rsidP="00C6789B"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F7" w:rsidRDefault="008817F7" w:rsidP="00C6789B">
            <w:r>
              <w:t>Не представляется</w:t>
            </w:r>
          </w:p>
        </w:tc>
      </w:tr>
      <w:tr w:rsidR="00DB2345" w:rsidTr="007B1106">
        <w:trPr>
          <w:trHeight w:val="1706"/>
        </w:trPr>
        <w:tc>
          <w:tcPr>
            <w:tcW w:w="486" w:type="dxa"/>
            <w:tcBorders>
              <w:bottom w:val="single" w:sz="4" w:space="0" w:color="auto"/>
            </w:tcBorders>
          </w:tcPr>
          <w:p w:rsidR="00DB2345" w:rsidRDefault="008817F7" w:rsidP="0075793C">
            <w:pPr>
              <w:jc w:val="center"/>
            </w:pPr>
            <w:r>
              <w:t>7</w:t>
            </w:r>
            <w:r w:rsidR="00FD7B2B">
              <w:t>.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DB2345" w:rsidRPr="00AA1479" w:rsidRDefault="007B1106" w:rsidP="007B1106">
            <w:r>
              <w:t xml:space="preserve">Передача сведений </w:t>
            </w:r>
            <w:r w:rsidR="00F777ED" w:rsidRPr="00AA1479">
              <w:t xml:space="preserve">о зарегистрированных тракторах, самоходных дорожно-строительных и иных машинах, прицепов к ним и их владельцах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B2345" w:rsidRDefault="001C49B0" w:rsidP="0075793C">
            <w:r>
              <w:t>Соглашение</w:t>
            </w:r>
            <w:r w:rsidRPr="00AA1479">
              <w:t xml:space="preserve"> об информационном обмене от 13 августа 2014 года  № 1210/13, заключенного между Министерством сельского хозяйства Российской Федерации и  Правительством Республики Марий Эл.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2345" w:rsidRDefault="00DB2345" w:rsidP="0026114C">
            <w:r>
              <w:t xml:space="preserve">В течение </w:t>
            </w:r>
            <w:r w:rsidR="0026114C">
              <w:t xml:space="preserve">года, </w:t>
            </w:r>
          </w:p>
          <w:p w:rsidR="0026114C" w:rsidRPr="00DB2345" w:rsidRDefault="0026114C" w:rsidP="0026114C">
            <w:r>
              <w:t>каждый четверг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345" w:rsidRDefault="00DB2345" w:rsidP="00CC62FD">
            <w:r>
              <w:t>Не представляется</w:t>
            </w:r>
          </w:p>
        </w:tc>
      </w:tr>
      <w:tr w:rsidR="00DB2345" w:rsidTr="00AA1479">
        <w:tc>
          <w:tcPr>
            <w:tcW w:w="486" w:type="dxa"/>
            <w:tcBorders>
              <w:top w:val="single" w:sz="4" w:space="0" w:color="auto"/>
            </w:tcBorders>
          </w:tcPr>
          <w:p w:rsidR="00DB2345" w:rsidRDefault="008817F7" w:rsidP="008817F7">
            <w:pPr>
              <w:jc w:val="center"/>
            </w:pPr>
            <w:r>
              <w:t>8</w:t>
            </w:r>
            <w:r w:rsidR="00DB2345">
              <w:t>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DB2345" w:rsidRDefault="00DB2345">
            <w:r>
              <w:t>Прием экзаменов и выдача удостоверений тракториста-машиниста (тракториста), включая замену удостоверений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B2345" w:rsidRDefault="00DB2345">
            <w:r>
              <w:t>В учебных учреждениях, имеющих лицензии на право подготовки и переподготовки водителей внедорожных мотосредств, трактористов и машинистов самоходных машин, а также в индивидуальном порядке у граждан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2345" w:rsidRDefault="00DB2345"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2345" w:rsidRDefault="00DB2345">
            <w:r>
              <w:t>31 декабря</w:t>
            </w:r>
          </w:p>
          <w:p w:rsidR="00DB2345" w:rsidRDefault="00DB2345">
            <w:r>
              <w:t>(годовая)</w:t>
            </w:r>
          </w:p>
          <w:p w:rsidR="00DB2345" w:rsidRDefault="00DB2345">
            <w:r>
              <w:t>Форма № 5-КЧ</w:t>
            </w:r>
          </w:p>
          <w:p w:rsidR="00DB2345" w:rsidRPr="00F777ED" w:rsidRDefault="00DB2345" w:rsidP="00E94C46">
            <w:r w:rsidRPr="00F777ED">
              <w:t>База данных по программе НАДЗОР –</w:t>
            </w:r>
          </w:p>
          <w:p w:rsidR="00DB2345" w:rsidRDefault="00DB2345">
            <w:r w:rsidRPr="00F777ED">
              <w:t xml:space="preserve">еженедельно (по </w:t>
            </w:r>
            <w:r w:rsidR="00F777ED">
              <w:t>четвергам</w:t>
            </w:r>
            <w:r w:rsidRPr="00F777ED">
              <w:t>)</w:t>
            </w:r>
          </w:p>
        </w:tc>
      </w:tr>
      <w:tr w:rsidR="00DB2345" w:rsidTr="00AA1479">
        <w:tc>
          <w:tcPr>
            <w:tcW w:w="486" w:type="dxa"/>
            <w:tcBorders>
              <w:top w:val="single" w:sz="4" w:space="0" w:color="auto"/>
            </w:tcBorders>
          </w:tcPr>
          <w:p w:rsidR="00DB2345" w:rsidRDefault="00E35F7A" w:rsidP="00FD7B2B">
            <w:pPr>
              <w:jc w:val="center"/>
            </w:pPr>
            <w:r>
              <w:t>9</w:t>
            </w:r>
            <w:r w:rsidR="00FD7B2B">
              <w:t>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DB2345" w:rsidRDefault="00DB2345" w:rsidP="00633DA8">
            <w:r>
              <w:t>Сообщение в налоговые органы сведений о транспортных средствах, а также владельцах, на которых они зарегистрированы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B2345" w:rsidRDefault="00C566ED" w:rsidP="00633DA8">
            <w:r>
              <w:t>Главные государственные инженеры – главные государственные инженеры – инспекторы городов и районов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2345" w:rsidRDefault="00DB2345" w:rsidP="00633DA8">
            <w:r>
              <w:t>В течение года по мере регистрации, не реже чем один раз в десять дней.</w:t>
            </w:r>
          </w:p>
          <w:p w:rsidR="00DB2345" w:rsidRDefault="00DB2345" w:rsidP="00633DA8">
            <w:r>
              <w:t>К 1 февраля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2345" w:rsidRDefault="00DB2345" w:rsidP="00633DA8">
            <w:pPr>
              <w:jc w:val="center"/>
            </w:pPr>
            <w:r>
              <w:t xml:space="preserve">в государственные налоговые органы </w:t>
            </w:r>
          </w:p>
          <w:p w:rsidR="00DB2345" w:rsidRDefault="00DB2345" w:rsidP="00633DA8">
            <w:pPr>
              <w:jc w:val="center"/>
            </w:pPr>
          </w:p>
          <w:p w:rsidR="00DB2345" w:rsidRDefault="00DB2345" w:rsidP="00633DA8">
            <w:pPr>
              <w:jc w:val="center"/>
            </w:pPr>
          </w:p>
          <w:p w:rsidR="00DB2345" w:rsidRDefault="00DB2345" w:rsidP="00C566ED">
            <w:pPr>
              <w:jc w:val="center"/>
            </w:pPr>
            <w:r>
              <w:t>за 201</w:t>
            </w:r>
            <w:r w:rsidR="00C566ED">
              <w:t>5</w:t>
            </w:r>
            <w:r>
              <w:t xml:space="preserve"> год</w:t>
            </w:r>
          </w:p>
        </w:tc>
      </w:tr>
      <w:tr w:rsidR="00DB2345" w:rsidTr="00AA1479">
        <w:tc>
          <w:tcPr>
            <w:tcW w:w="486" w:type="dxa"/>
          </w:tcPr>
          <w:p w:rsidR="00DB2345" w:rsidRDefault="00DB2345" w:rsidP="008817F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35F7A">
              <w:rPr>
                <w:noProof/>
              </w:rPr>
              <w:t>0</w:t>
            </w:r>
            <w:r>
              <w:rPr>
                <w:noProof/>
              </w:rPr>
              <w:t>.</w:t>
            </w:r>
          </w:p>
        </w:tc>
        <w:tc>
          <w:tcPr>
            <w:tcW w:w="3058" w:type="dxa"/>
          </w:tcPr>
          <w:p w:rsidR="00DB2345" w:rsidRDefault="00DB2345">
            <w:r>
              <w:t>Обследование учебных учреждений на предмет соответствия требованиям оборудования и оснащенности образовательного процесса и выдача соответствующих обязательных свидетельств</w:t>
            </w:r>
          </w:p>
        </w:tc>
        <w:tc>
          <w:tcPr>
            <w:tcW w:w="3119" w:type="dxa"/>
          </w:tcPr>
          <w:p w:rsidR="00DB2345" w:rsidRDefault="00DB2345">
            <w:r>
              <w:t xml:space="preserve">Осуществляются работы при рассмотрении соответствующими органами вопроса об аккредитации и выдаче лицензий на право подготовки трактористов и машинистов самоходных машин </w:t>
            </w:r>
          </w:p>
        </w:tc>
        <w:tc>
          <w:tcPr>
            <w:tcW w:w="1984" w:type="dxa"/>
          </w:tcPr>
          <w:p w:rsidR="00DB2345" w:rsidRDefault="00DB2345">
            <w:r>
              <w:t>В течение года</w:t>
            </w:r>
          </w:p>
        </w:tc>
        <w:tc>
          <w:tcPr>
            <w:tcW w:w="2126" w:type="dxa"/>
          </w:tcPr>
          <w:p w:rsidR="00DB2345" w:rsidRDefault="00DB2345" w:rsidP="00C970FB">
            <w:r>
              <w:t>Представляется в информации к 5-КЧ</w:t>
            </w:r>
          </w:p>
          <w:p w:rsidR="00DB2345" w:rsidRDefault="00DB2345" w:rsidP="00C970FB">
            <w:r>
              <w:t>31 декабря (годовая)</w:t>
            </w:r>
          </w:p>
        </w:tc>
      </w:tr>
      <w:tr w:rsidR="00DB2345" w:rsidTr="00AA1479">
        <w:tc>
          <w:tcPr>
            <w:tcW w:w="486" w:type="dxa"/>
          </w:tcPr>
          <w:p w:rsidR="00DB2345" w:rsidRDefault="00DB2345" w:rsidP="008817F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35F7A">
              <w:rPr>
                <w:noProof/>
              </w:rPr>
              <w:t>1</w:t>
            </w:r>
            <w:r>
              <w:rPr>
                <w:noProof/>
              </w:rPr>
              <w:t>.</w:t>
            </w:r>
          </w:p>
        </w:tc>
        <w:tc>
          <w:tcPr>
            <w:tcW w:w="3058" w:type="dxa"/>
          </w:tcPr>
          <w:p w:rsidR="00DB2345" w:rsidRDefault="00DB2345">
            <w:r>
              <w:t>Регистрация тракторов, самоходных дорожно- строительных и иных машин и прицепов к ним</w:t>
            </w:r>
          </w:p>
        </w:tc>
        <w:tc>
          <w:tcPr>
            <w:tcW w:w="3119" w:type="dxa"/>
          </w:tcPr>
          <w:p w:rsidR="00DB2345" w:rsidRDefault="00DB2345">
            <w:r>
              <w:t>Регистрируются самоходные машины и прицепы к ним независимо от принадлежности согласно действующим Правилам</w:t>
            </w:r>
          </w:p>
        </w:tc>
        <w:tc>
          <w:tcPr>
            <w:tcW w:w="1984" w:type="dxa"/>
          </w:tcPr>
          <w:p w:rsidR="00DB2345" w:rsidRDefault="00DB2345">
            <w:r>
              <w:t>В течение года</w:t>
            </w:r>
          </w:p>
        </w:tc>
        <w:tc>
          <w:tcPr>
            <w:tcW w:w="2126" w:type="dxa"/>
          </w:tcPr>
          <w:p w:rsidR="00DB2345" w:rsidRDefault="00DB2345">
            <w:r>
              <w:t>31 декабря</w:t>
            </w:r>
            <w:r w:rsidR="00F777ED">
              <w:t xml:space="preserve"> </w:t>
            </w:r>
            <w:r>
              <w:t>(годовая)</w:t>
            </w:r>
          </w:p>
          <w:p w:rsidR="00DB2345" w:rsidRPr="006A1547" w:rsidRDefault="00DB2345" w:rsidP="006711CB">
            <w:r>
              <w:t>Форма №5-КЧ</w:t>
            </w:r>
          </w:p>
        </w:tc>
      </w:tr>
      <w:tr w:rsidR="00E35F7A" w:rsidTr="00E35F7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6E0DD4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6E0DD4">
            <w:r>
              <w:t>Сопровождение регистрации залога машин, ранее зарегистрированного органами гостехнадзора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6E0DD4">
            <w:r>
              <w:t>В соответствии с Правилами на основании заявления и договора между залогодателем и залогодержателем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6E0DD4"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6E0DD4">
            <w:r>
              <w:t>31 декабря (годовая)</w:t>
            </w:r>
          </w:p>
          <w:p w:rsidR="00E35F7A" w:rsidRDefault="00E35F7A" w:rsidP="006E0DD4">
            <w:r>
              <w:t>Форма № 5-КЧ</w:t>
            </w:r>
          </w:p>
        </w:tc>
      </w:tr>
      <w:tr w:rsidR="00DB2345" w:rsidTr="00AA1479">
        <w:tc>
          <w:tcPr>
            <w:tcW w:w="486" w:type="dxa"/>
          </w:tcPr>
          <w:p w:rsidR="00DB2345" w:rsidRDefault="008817F7" w:rsidP="001C49B0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="00E35F7A">
              <w:rPr>
                <w:noProof/>
              </w:rPr>
              <w:t>3.</w:t>
            </w:r>
          </w:p>
        </w:tc>
        <w:tc>
          <w:tcPr>
            <w:tcW w:w="3058" w:type="dxa"/>
          </w:tcPr>
          <w:p w:rsidR="00DB2345" w:rsidRDefault="00DB2345">
            <w:r>
              <w:t>Организация и учет административной практики органов гостехнадзора</w:t>
            </w:r>
          </w:p>
        </w:tc>
        <w:tc>
          <w:tcPr>
            <w:tcW w:w="3119" w:type="dxa"/>
          </w:tcPr>
          <w:p w:rsidR="00DB2345" w:rsidRDefault="00DB2345">
            <w:r>
              <w:t>В соответствии с КоАП Российской Федерации</w:t>
            </w:r>
          </w:p>
        </w:tc>
        <w:tc>
          <w:tcPr>
            <w:tcW w:w="1984" w:type="dxa"/>
          </w:tcPr>
          <w:p w:rsidR="00DB2345" w:rsidRDefault="00DB2345">
            <w:r>
              <w:t>В течение года</w:t>
            </w:r>
          </w:p>
        </w:tc>
        <w:tc>
          <w:tcPr>
            <w:tcW w:w="2126" w:type="dxa"/>
          </w:tcPr>
          <w:p w:rsidR="00DB2345" w:rsidRDefault="00DB2345">
            <w:r>
              <w:t>5 июля</w:t>
            </w:r>
          </w:p>
          <w:p w:rsidR="00DB2345" w:rsidRDefault="00DB2345">
            <w:r>
              <w:t>(полугодовая),</w:t>
            </w:r>
          </w:p>
          <w:p w:rsidR="00DB2345" w:rsidRDefault="00DB2345">
            <w:r>
              <w:t>31декабря</w:t>
            </w:r>
          </w:p>
          <w:p w:rsidR="00DB2345" w:rsidRDefault="00DB2345">
            <w:r>
              <w:t>(годовая)</w:t>
            </w:r>
          </w:p>
          <w:p w:rsidR="00DB2345" w:rsidRDefault="00DB2345">
            <w:r>
              <w:t>Форма № 6-КЧ</w:t>
            </w:r>
          </w:p>
        </w:tc>
      </w:tr>
      <w:tr w:rsidR="00DB2345" w:rsidTr="00AA1479">
        <w:tc>
          <w:tcPr>
            <w:tcW w:w="486" w:type="dxa"/>
            <w:tcBorders>
              <w:bottom w:val="single" w:sz="4" w:space="0" w:color="auto"/>
            </w:tcBorders>
          </w:tcPr>
          <w:p w:rsidR="00DB2345" w:rsidRDefault="001C49B0" w:rsidP="008817F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35F7A">
              <w:rPr>
                <w:noProof/>
              </w:rPr>
              <w:t>4</w:t>
            </w:r>
            <w:r>
              <w:rPr>
                <w:noProof/>
              </w:rPr>
              <w:t>.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DB2345" w:rsidRDefault="00DB2345">
            <w:r>
              <w:t>Отчет об использовании транспорта за месяц (сдача путевых листов)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B2345" w:rsidRDefault="00C566ED">
            <w:r>
              <w:t>Главные государственные инженеры – главные государственные инженеры – инспекторы городов и районов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2345" w:rsidRDefault="00DB2345">
            <w:r>
              <w:t>ежемесячно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345" w:rsidRDefault="00DB2345">
            <w:pPr>
              <w:jc w:val="center"/>
            </w:pPr>
            <w:r>
              <w:t>До 5-го числа последующего месяца</w:t>
            </w:r>
          </w:p>
        </w:tc>
      </w:tr>
    </w:tbl>
    <w:p w:rsidR="00E35F7A" w:rsidRDefault="00E35F7A">
      <w:r>
        <w:br w:type="page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058"/>
        <w:gridCol w:w="3119"/>
        <w:gridCol w:w="1984"/>
        <w:gridCol w:w="2126"/>
      </w:tblGrid>
      <w:tr w:rsidR="00E35F7A" w:rsidTr="00E35F7A">
        <w:trPr>
          <w:trHeight w:val="9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6E0DD4">
            <w:pPr>
              <w:jc w:val="center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Pr="00AA1479" w:rsidRDefault="00E35F7A" w:rsidP="00E35F7A">
            <w:r w:rsidRPr="00AA1479">
              <w:t>Вопросы надзора или</w:t>
            </w:r>
          </w:p>
          <w:p w:rsidR="00E35F7A" w:rsidRPr="00AA1479" w:rsidRDefault="00E35F7A" w:rsidP="00E35F7A">
            <w:r w:rsidRPr="00AA1479">
              <w:t xml:space="preserve"> виды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E35F7A">
            <w:r>
              <w:t>Виды и объекты проверок</w:t>
            </w:r>
          </w:p>
          <w:p w:rsidR="00E35F7A" w:rsidRDefault="00E35F7A" w:rsidP="00E35F7A">
            <w:r>
              <w:t>(ответственные за исполнение)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E35F7A">
            <w:r>
              <w:t>Период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7A" w:rsidRDefault="00E35F7A" w:rsidP="00E35F7A">
            <w:r>
              <w:t>Сроки</w:t>
            </w:r>
          </w:p>
          <w:p w:rsidR="00E35F7A" w:rsidRDefault="00E35F7A" w:rsidP="00E35F7A">
            <w:r>
              <w:t>представления</w:t>
            </w:r>
          </w:p>
          <w:p w:rsidR="00E35F7A" w:rsidRDefault="00E35F7A" w:rsidP="00E35F7A">
            <w:r>
              <w:t>отчетности в</w:t>
            </w:r>
          </w:p>
          <w:p w:rsidR="00E35F7A" w:rsidRDefault="00E35F7A" w:rsidP="00E35F7A">
            <w:r>
              <w:t>департамент</w:t>
            </w:r>
          </w:p>
        </w:tc>
      </w:tr>
      <w:tr w:rsidR="00DB2345" w:rsidTr="00AA1479">
        <w:trPr>
          <w:trHeight w:val="1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45" w:rsidRDefault="00DB2345" w:rsidP="008817F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E35F7A"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DB2345" w:rsidRDefault="00545A35" w:rsidP="007B0E3B">
            <w:r>
              <w:t>П</w:t>
            </w:r>
            <w:r w:rsidR="00DB2345">
              <w:t>одготов</w:t>
            </w:r>
            <w:r>
              <w:t>ка</w:t>
            </w:r>
            <w:r w:rsidR="00DB2345">
              <w:t xml:space="preserve"> и прове</w:t>
            </w:r>
            <w:r>
              <w:t>дение</w:t>
            </w:r>
            <w:r w:rsidR="00DB2345">
              <w:t xml:space="preserve">  районны</w:t>
            </w:r>
            <w:r>
              <w:t>х</w:t>
            </w:r>
            <w:r w:rsidR="00DB2345">
              <w:t xml:space="preserve"> семинар</w:t>
            </w:r>
            <w:r>
              <w:t>ов</w:t>
            </w:r>
            <w:r w:rsidR="00DB2345">
              <w:t xml:space="preserve"> по постановке техники на зимнее хранение и организации </w:t>
            </w:r>
            <w:r>
              <w:t>осенне-зимнего</w:t>
            </w:r>
            <w:r w:rsidR="00DB2345">
              <w:t xml:space="preserve"> ремонта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B2345" w:rsidRDefault="00DB2345" w:rsidP="007B0E3B">
            <w:r>
              <w:t xml:space="preserve">Подготавливается и проводится </w:t>
            </w:r>
            <w:r w:rsidR="007B0E3B">
              <w:t>районный</w:t>
            </w:r>
            <w:r>
              <w:t xml:space="preserve"> семинар</w:t>
            </w:r>
            <w:r w:rsidR="00545A35">
              <w:t xml:space="preserve"> по согласованию с райо</w:t>
            </w:r>
            <w:r w:rsidR="00C566ED">
              <w:t>нной администрацией, хозяйством</w:t>
            </w:r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2345" w:rsidRDefault="00DB2345" w:rsidP="00C566ED">
            <w:r>
              <w:t>сентябрь – октябрь 201</w:t>
            </w:r>
            <w:r w:rsidR="00C566ED">
              <w:t>6</w:t>
            </w:r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45" w:rsidRDefault="00DB2345">
            <w:r>
              <w:t xml:space="preserve">Результаты постановки техники на хранение представляются в </w:t>
            </w:r>
            <w:r w:rsidR="00545A35">
              <w:t>Департамент</w:t>
            </w:r>
            <w:r>
              <w:t xml:space="preserve"> по</w:t>
            </w:r>
          </w:p>
          <w:p w:rsidR="00DB2345" w:rsidRDefault="00DB2345">
            <w:r>
              <w:t>завершению этих работ</w:t>
            </w:r>
          </w:p>
        </w:tc>
      </w:tr>
      <w:tr w:rsidR="00DB2345" w:rsidTr="00AA1479">
        <w:tc>
          <w:tcPr>
            <w:tcW w:w="486" w:type="dxa"/>
          </w:tcPr>
          <w:p w:rsidR="00DB2345" w:rsidRDefault="00E35F7A" w:rsidP="001C49B0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r w:rsidR="007D0F71">
              <w:rPr>
                <w:noProof/>
              </w:rPr>
              <w:t>.</w:t>
            </w:r>
          </w:p>
        </w:tc>
        <w:tc>
          <w:tcPr>
            <w:tcW w:w="3058" w:type="dxa"/>
          </w:tcPr>
          <w:p w:rsidR="00DB2345" w:rsidRDefault="006A1547" w:rsidP="00C566ED">
            <w:r>
              <w:t>Проведение</w:t>
            </w:r>
            <w:r w:rsidR="00DB2345">
              <w:t xml:space="preserve"> </w:t>
            </w:r>
            <w:r w:rsidR="00C566ED">
              <w:t>профилактических операций</w:t>
            </w:r>
          </w:p>
        </w:tc>
        <w:tc>
          <w:tcPr>
            <w:tcW w:w="3119" w:type="dxa"/>
          </w:tcPr>
          <w:p w:rsidR="00DB2345" w:rsidRDefault="00DB2345" w:rsidP="00C566ED">
            <w:r>
              <w:t xml:space="preserve">Отдел по надзору. Главные государственные инженеры – </w:t>
            </w:r>
            <w:r w:rsidR="00C566ED">
              <w:t xml:space="preserve">главные государственные инженеры – инспекторы городов и </w:t>
            </w:r>
            <w:r>
              <w:t xml:space="preserve">районов </w:t>
            </w:r>
          </w:p>
        </w:tc>
        <w:tc>
          <w:tcPr>
            <w:tcW w:w="1984" w:type="dxa"/>
          </w:tcPr>
          <w:p w:rsidR="00BF6AF6" w:rsidRDefault="006A1547" w:rsidP="006A1547">
            <w:r>
              <w:t xml:space="preserve">В </w:t>
            </w:r>
            <w:r w:rsidR="00DB2345">
              <w:t xml:space="preserve">сроки, регламентируемые приказом </w:t>
            </w:r>
            <w:r w:rsidR="007D0F71">
              <w:t xml:space="preserve">Министерства сельского хозяйства и продовольствия Республики </w:t>
            </w:r>
          </w:p>
          <w:p w:rsidR="00DB2345" w:rsidRDefault="007D0F71" w:rsidP="006A1547">
            <w:r>
              <w:t>Марий Эл</w:t>
            </w:r>
          </w:p>
        </w:tc>
        <w:tc>
          <w:tcPr>
            <w:tcW w:w="2126" w:type="dxa"/>
          </w:tcPr>
          <w:p w:rsidR="00DB2345" w:rsidRDefault="00DB2345" w:rsidP="00527D44">
            <w:pPr>
              <w:jc w:val="center"/>
            </w:pPr>
            <w:r>
              <w:t>В течение 1</w:t>
            </w:r>
            <w:r w:rsidR="00C566ED">
              <w:t>0 дней после завершения операций</w:t>
            </w:r>
            <w:r>
              <w:t>.</w:t>
            </w:r>
          </w:p>
        </w:tc>
      </w:tr>
      <w:tr w:rsidR="00DB2345" w:rsidTr="00AA1479">
        <w:tc>
          <w:tcPr>
            <w:tcW w:w="486" w:type="dxa"/>
          </w:tcPr>
          <w:p w:rsidR="00DB2345" w:rsidRDefault="00DB2345" w:rsidP="008817F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E35F7A">
              <w:rPr>
                <w:noProof/>
              </w:rPr>
              <w:t>0</w:t>
            </w:r>
            <w:r w:rsidR="007D0F71">
              <w:rPr>
                <w:noProof/>
              </w:rPr>
              <w:t>.</w:t>
            </w:r>
          </w:p>
        </w:tc>
        <w:tc>
          <w:tcPr>
            <w:tcW w:w="3058" w:type="dxa"/>
          </w:tcPr>
          <w:p w:rsidR="00C566ED" w:rsidRDefault="00DB2345" w:rsidP="00C566ED">
            <w:r>
              <w:t xml:space="preserve">Сообщения </w:t>
            </w:r>
            <w:r w:rsidR="00C566ED">
              <w:t xml:space="preserve">в департамент </w:t>
            </w:r>
            <w:r>
              <w:t xml:space="preserve">о наличии спецпродукции </w:t>
            </w:r>
          </w:p>
          <w:p w:rsidR="00DB2345" w:rsidRDefault="00DB2345" w:rsidP="00C566ED">
            <w:r>
              <w:t>и заявки на 201</w:t>
            </w:r>
            <w:r w:rsidR="00F777ED">
              <w:t>6</w:t>
            </w:r>
            <w:r>
              <w:t xml:space="preserve"> год.</w:t>
            </w:r>
          </w:p>
        </w:tc>
        <w:tc>
          <w:tcPr>
            <w:tcW w:w="3119" w:type="dxa"/>
          </w:tcPr>
          <w:p w:rsidR="00DB2345" w:rsidRDefault="00C566ED">
            <w:r>
              <w:t>Главные государственные инженеры – главные государственные инженеры – инспекторы городов и районов</w:t>
            </w:r>
          </w:p>
        </w:tc>
        <w:tc>
          <w:tcPr>
            <w:tcW w:w="1984" w:type="dxa"/>
          </w:tcPr>
          <w:p w:rsidR="00DB2345" w:rsidRDefault="00DB2345">
            <w:r>
              <w:t>В течение года</w:t>
            </w:r>
          </w:p>
        </w:tc>
        <w:tc>
          <w:tcPr>
            <w:tcW w:w="2126" w:type="dxa"/>
          </w:tcPr>
          <w:p w:rsidR="00DB2345" w:rsidRDefault="00DB2345">
            <w:pPr>
              <w:jc w:val="center"/>
            </w:pPr>
            <w:r>
              <w:t>ежемесячно</w:t>
            </w:r>
          </w:p>
          <w:p w:rsidR="00DB2345" w:rsidRDefault="00DB2345">
            <w:pPr>
              <w:jc w:val="center"/>
            </w:pPr>
          </w:p>
          <w:p w:rsidR="00DB2345" w:rsidRDefault="00DB2345">
            <w:pPr>
              <w:jc w:val="center"/>
            </w:pPr>
            <w:r>
              <w:t>1 октября</w:t>
            </w:r>
          </w:p>
        </w:tc>
      </w:tr>
      <w:tr w:rsidR="00DB2345" w:rsidTr="00AA1479">
        <w:tc>
          <w:tcPr>
            <w:tcW w:w="486" w:type="dxa"/>
          </w:tcPr>
          <w:p w:rsidR="00DB2345" w:rsidRDefault="007D0F71" w:rsidP="008817F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E35F7A">
              <w:rPr>
                <w:noProof/>
              </w:rPr>
              <w:t>2</w:t>
            </w:r>
            <w:r>
              <w:rPr>
                <w:noProof/>
              </w:rPr>
              <w:t>.</w:t>
            </w:r>
          </w:p>
        </w:tc>
        <w:tc>
          <w:tcPr>
            <w:tcW w:w="3058" w:type="dxa"/>
          </w:tcPr>
          <w:p w:rsidR="00DB2345" w:rsidRDefault="00DB2345" w:rsidP="00C566ED">
            <w:r>
              <w:t>Представление отчетов государственных гражданских служащих за 201</w:t>
            </w:r>
            <w:r w:rsidR="00C566ED">
              <w:t>6</w:t>
            </w:r>
            <w:r>
              <w:t>год</w:t>
            </w:r>
          </w:p>
        </w:tc>
        <w:tc>
          <w:tcPr>
            <w:tcW w:w="3119" w:type="dxa"/>
          </w:tcPr>
          <w:p w:rsidR="00DB2345" w:rsidRDefault="00DB2345" w:rsidP="00545A35">
            <w:r>
              <w:t xml:space="preserve">Государственные гражданские служащие </w:t>
            </w:r>
            <w:r w:rsidR="00C566ED">
              <w:t>д</w:t>
            </w:r>
            <w:r w:rsidR="00545A35">
              <w:t>епартамента</w:t>
            </w:r>
          </w:p>
        </w:tc>
        <w:tc>
          <w:tcPr>
            <w:tcW w:w="1984" w:type="dxa"/>
          </w:tcPr>
          <w:p w:rsidR="00DB2345" w:rsidRDefault="00DB2345"/>
        </w:tc>
        <w:tc>
          <w:tcPr>
            <w:tcW w:w="2126" w:type="dxa"/>
          </w:tcPr>
          <w:p w:rsidR="00DB2345" w:rsidRDefault="00DB2345" w:rsidP="00C566ED">
            <w:pPr>
              <w:jc w:val="center"/>
            </w:pPr>
            <w:r>
              <w:t>До 25 декабря 201</w:t>
            </w:r>
            <w:r w:rsidR="00C566ED">
              <w:t xml:space="preserve">6 </w:t>
            </w:r>
            <w:r>
              <w:t>года</w:t>
            </w:r>
          </w:p>
        </w:tc>
      </w:tr>
    </w:tbl>
    <w:p w:rsidR="007D0F71" w:rsidRDefault="007D0F71" w:rsidP="00F05D67">
      <w:pPr>
        <w:jc w:val="both"/>
      </w:pPr>
    </w:p>
    <w:p w:rsidR="00F05D67" w:rsidRPr="00F05D67" w:rsidRDefault="00B94EB3" w:rsidP="00F05D67">
      <w:pPr>
        <w:jc w:val="both"/>
      </w:pPr>
      <w:r>
        <w:t>Примечание:</w:t>
      </w:r>
      <w:r w:rsidR="00F05D67">
        <w:t xml:space="preserve"> </w:t>
      </w:r>
      <w:r w:rsidR="00F05D67" w:rsidRPr="00F05D67">
        <w:t>*</w:t>
      </w:r>
      <w:r w:rsidR="00F05D67">
        <w:t xml:space="preserve"> -</w:t>
      </w:r>
      <w:r w:rsidR="00F05D67" w:rsidRPr="00F05D67">
        <w:t xml:space="preserve"> проверки проводятся в соответствии с требованиями, установленными Федеральным законом </w:t>
      </w:r>
      <w:r w:rsidR="007D0F71">
        <w:br/>
      </w:r>
      <w:r w:rsidR="00F05D67" w:rsidRPr="00F05D67"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4CB4">
        <w:t xml:space="preserve">, </w:t>
      </w:r>
      <w:r w:rsidR="008817F7">
        <w:t>согласно плана</w:t>
      </w:r>
      <w:r w:rsidR="00453754">
        <w:t xml:space="preserve"> проверок.</w:t>
      </w:r>
    </w:p>
    <w:p w:rsidR="00B94EB3" w:rsidRDefault="00453754">
      <w:pPr>
        <w:ind w:left="709"/>
      </w:pPr>
      <w:r>
        <w:t xml:space="preserve">               </w:t>
      </w:r>
      <w:r w:rsidR="000371F6">
        <w:t>П</w:t>
      </w:r>
      <w:r w:rsidR="00B94EB3">
        <w:t xml:space="preserve">о всем отчетам представляется пояснительная записка в адрес </w:t>
      </w:r>
      <w:r w:rsidR="008817F7">
        <w:t>д</w:t>
      </w:r>
      <w:r w:rsidR="00545A35">
        <w:t>епартамента</w:t>
      </w:r>
      <w:r w:rsidR="00B94EB3">
        <w:t>.</w:t>
      </w:r>
    </w:p>
    <w:p w:rsidR="00545A35" w:rsidRDefault="00545A35" w:rsidP="00632069"/>
    <w:tbl>
      <w:tblPr>
        <w:tblW w:w="14730" w:type="dxa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95"/>
        <w:gridCol w:w="5935"/>
      </w:tblGrid>
      <w:tr w:rsidR="00E203B5" w:rsidTr="00E203B5">
        <w:tc>
          <w:tcPr>
            <w:tcW w:w="8795" w:type="dxa"/>
          </w:tcPr>
          <w:p w:rsidR="00E203B5" w:rsidRDefault="00E203B5">
            <w:r>
              <w:rPr>
                <w:szCs w:val="28"/>
              </w:rPr>
              <w:t xml:space="preserve">Главный </w:t>
            </w:r>
            <w:r>
              <w:t xml:space="preserve">государственный инспектор-главный </w:t>
            </w:r>
          </w:p>
          <w:p w:rsidR="00E203B5" w:rsidRDefault="00E203B5">
            <w:pPr>
              <w:rPr>
                <w:color w:val="000000"/>
                <w:szCs w:val="28"/>
              </w:rPr>
            </w:pPr>
            <w:r>
              <w:t xml:space="preserve">государственный </w:t>
            </w:r>
            <w:r>
              <w:rPr>
                <w:szCs w:val="28"/>
              </w:rPr>
              <w:t xml:space="preserve"> инженер-инспектор </w:t>
            </w:r>
            <w:r>
              <w:rPr>
                <w:color w:val="000000"/>
                <w:szCs w:val="28"/>
              </w:rPr>
              <w:t xml:space="preserve">по </w:t>
            </w:r>
          </w:p>
          <w:p w:rsidR="00E203B5" w:rsidRDefault="00E203B5" w:rsidP="00E203B5">
            <w:pPr>
              <w:rPr>
                <w:szCs w:val="28"/>
              </w:rPr>
            </w:pPr>
            <w:r>
              <w:rPr>
                <w:szCs w:val="28"/>
              </w:rPr>
              <w:t>Сернурскому району отдела</w:t>
            </w:r>
          </w:p>
          <w:p w:rsidR="00E203B5" w:rsidRDefault="00E203B5" w:rsidP="000670F5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по осуществлению над</w:t>
            </w:r>
            <w:r w:rsidR="000670F5">
              <w:rPr>
                <w:szCs w:val="28"/>
              </w:rPr>
              <w:t xml:space="preserve">зора              </w:t>
            </w:r>
            <w:r>
              <w:rPr>
                <w:szCs w:val="28"/>
              </w:rPr>
              <w:t xml:space="preserve">   </w:t>
            </w:r>
            <w:r w:rsidR="00C72719" w:rsidRPr="00FE2155"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42.75pt">
                  <v:imagedata r:id="rId8" o:title="Подпись"/>
                </v:shape>
              </w:pict>
            </w:r>
            <w:r>
              <w:rPr>
                <w:szCs w:val="28"/>
              </w:rPr>
              <w:t xml:space="preserve">       </w:t>
            </w:r>
            <w:r w:rsidR="007B0E3B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В.Исаков.</w:t>
            </w:r>
          </w:p>
        </w:tc>
        <w:tc>
          <w:tcPr>
            <w:tcW w:w="5935" w:type="dxa"/>
          </w:tcPr>
          <w:p w:rsidR="00E203B5" w:rsidRDefault="00E203B5">
            <w:pPr>
              <w:tabs>
                <w:tab w:val="center" w:pos="1843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140540" w:rsidRDefault="00140540" w:rsidP="00632069"/>
    <w:sectPr w:rsidR="00140540" w:rsidSect="00E35F7A">
      <w:headerReference w:type="even" r:id="rId9"/>
      <w:headerReference w:type="default" r:id="rId10"/>
      <w:pgSz w:w="11906" w:h="16838"/>
      <w:pgMar w:top="0" w:right="794" w:bottom="624" w:left="79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5A" w:rsidRDefault="00614E5A">
      <w:r>
        <w:separator/>
      </w:r>
    </w:p>
  </w:endnote>
  <w:endnote w:type="continuationSeparator" w:id="1">
    <w:p w:rsidR="00614E5A" w:rsidRDefault="0061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5A" w:rsidRDefault="00614E5A">
      <w:r>
        <w:separator/>
      </w:r>
    </w:p>
  </w:footnote>
  <w:footnote w:type="continuationSeparator" w:id="1">
    <w:p w:rsidR="00614E5A" w:rsidRDefault="00614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17" w:rsidRDefault="00FE21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24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2417" w:rsidRDefault="00FE24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17" w:rsidRDefault="00FE21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E24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2719">
      <w:rPr>
        <w:rStyle w:val="a4"/>
        <w:noProof/>
      </w:rPr>
      <w:t>2</w:t>
    </w:r>
    <w:r>
      <w:rPr>
        <w:rStyle w:val="a4"/>
      </w:rPr>
      <w:fldChar w:fldCharType="end"/>
    </w:r>
  </w:p>
  <w:p w:rsidR="00FE2417" w:rsidRDefault="00FE241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91A28B3"/>
    <w:multiLevelType w:val="hybridMultilevel"/>
    <w:tmpl w:val="8182F0FE"/>
    <w:lvl w:ilvl="0" w:tplc="4B5C89C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74"/>
    <w:rsid w:val="00006F03"/>
    <w:rsid w:val="000122BE"/>
    <w:rsid w:val="00014253"/>
    <w:rsid w:val="00016830"/>
    <w:rsid w:val="000234AE"/>
    <w:rsid w:val="00036B77"/>
    <w:rsid w:val="000371F6"/>
    <w:rsid w:val="00044DB7"/>
    <w:rsid w:val="0005571E"/>
    <w:rsid w:val="0005643A"/>
    <w:rsid w:val="00057A4B"/>
    <w:rsid w:val="000670F5"/>
    <w:rsid w:val="00080199"/>
    <w:rsid w:val="00082845"/>
    <w:rsid w:val="00083502"/>
    <w:rsid w:val="000A42BB"/>
    <w:rsid w:val="000A5B5A"/>
    <w:rsid w:val="000C1C53"/>
    <w:rsid w:val="000D4307"/>
    <w:rsid w:val="000D6252"/>
    <w:rsid w:val="000F2EA2"/>
    <w:rsid w:val="00112605"/>
    <w:rsid w:val="00140540"/>
    <w:rsid w:val="00167208"/>
    <w:rsid w:val="00173483"/>
    <w:rsid w:val="00174C65"/>
    <w:rsid w:val="001A7D6E"/>
    <w:rsid w:val="001B144D"/>
    <w:rsid w:val="001C49B0"/>
    <w:rsid w:val="001C64A0"/>
    <w:rsid w:val="001D6C02"/>
    <w:rsid w:val="001E17F7"/>
    <w:rsid w:val="001E26B4"/>
    <w:rsid w:val="001F7986"/>
    <w:rsid w:val="00200505"/>
    <w:rsid w:val="00204CB4"/>
    <w:rsid w:val="00211C50"/>
    <w:rsid w:val="00214652"/>
    <w:rsid w:val="0022712A"/>
    <w:rsid w:val="00240F9F"/>
    <w:rsid w:val="00251B65"/>
    <w:rsid w:val="0025579E"/>
    <w:rsid w:val="00260FE9"/>
    <w:rsid w:val="0026114C"/>
    <w:rsid w:val="0027270D"/>
    <w:rsid w:val="002A4F63"/>
    <w:rsid w:val="002B34AE"/>
    <w:rsid w:val="002B3F48"/>
    <w:rsid w:val="002B5E99"/>
    <w:rsid w:val="002C4D49"/>
    <w:rsid w:val="002E46BD"/>
    <w:rsid w:val="002F241B"/>
    <w:rsid w:val="003131A0"/>
    <w:rsid w:val="00325788"/>
    <w:rsid w:val="003265D1"/>
    <w:rsid w:val="003278E9"/>
    <w:rsid w:val="00336991"/>
    <w:rsid w:val="00364959"/>
    <w:rsid w:val="003723D1"/>
    <w:rsid w:val="00372F32"/>
    <w:rsid w:val="00373ADF"/>
    <w:rsid w:val="003763B6"/>
    <w:rsid w:val="00396F3F"/>
    <w:rsid w:val="003A6B68"/>
    <w:rsid w:val="003B2B1C"/>
    <w:rsid w:val="003B5D2B"/>
    <w:rsid w:val="003C59D0"/>
    <w:rsid w:val="003E209A"/>
    <w:rsid w:val="003E6332"/>
    <w:rsid w:val="004031DD"/>
    <w:rsid w:val="004242A8"/>
    <w:rsid w:val="004464E4"/>
    <w:rsid w:val="00450574"/>
    <w:rsid w:val="00453754"/>
    <w:rsid w:val="00457314"/>
    <w:rsid w:val="00467091"/>
    <w:rsid w:val="00471C2D"/>
    <w:rsid w:val="00472598"/>
    <w:rsid w:val="00480949"/>
    <w:rsid w:val="004B0F26"/>
    <w:rsid w:val="004B2E27"/>
    <w:rsid w:val="004B64A2"/>
    <w:rsid w:val="004C19F6"/>
    <w:rsid w:val="004C5177"/>
    <w:rsid w:val="004E32A8"/>
    <w:rsid w:val="004E358E"/>
    <w:rsid w:val="00501A7E"/>
    <w:rsid w:val="00525F02"/>
    <w:rsid w:val="00527D44"/>
    <w:rsid w:val="0053574A"/>
    <w:rsid w:val="00535C42"/>
    <w:rsid w:val="00545A35"/>
    <w:rsid w:val="005530F0"/>
    <w:rsid w:val="005573ED"/>
    <w:rsid w:val="0056447A"/>
    <w:rsid w:val="005663C9"/>
    <w:rsid w:val="00583E97"/>
    <w:rsid w:val="00587CB5"/>
    <w:rsid w:val="005A43B5"/>
    <w:rsid w:val="005A503F"/>
    <w:rsid w:val="005B2955"/>
    <w:rsid w:val="005B2ED3"/>
    <w:rsid w:val="005B6704"/>
    <w:rsid w:val="005C286C"/>
    <w:rsid w:val="005C5C9D"/>
    <w:rsid w:val="005C71B5"/>
    <w:rsid w:val="005D25E1"/>
    <w:rsid w:val="005D3962"/>
    <w:rsid w:val="005E60E3"/>
    <w:rsid w:val="005F4F86"/>
    <w:rsid w:val="006024F1"/>
    <w:rsid w:val="00603E68"/>
    <w:rsid w:val="00612D1B"/>
    <w:rsid w:val="00614E5A"/>
    <w:rsid w:val="006236EC"/>
    <w:rsid w:val="00626410"/>
    <w:rsid w:val="0062660F"/>
    <w:rsid w:val="00632069"/>
    <w:rsid w:val="00633DA8"/>
    <w:rsid w:val="00636A38"/>
    <w:rsid w:val="00653037"/>
    <w:rsid w:val="006643C0"/>
    <w:rsid w:val="006711CB"/>
    <w:rsid w:val="00682EE6"/>
    <w:rsid w:val="006847F7"/>
    <w:rsid w:val="006A1547"/>
    <w:rsid w:val="006A2220"/>
    <w:rsid w:val="006A6826"/>
    <w:rsid w:val="006C674F"/>
    <w:rsid w:val="006E2A33"/>
    <w:rsid w:val="006E7C56"/>
    <w:rsid w:val="00714851"/>
    <w:rsid w:val="00721692"/>
    <w:rsid w:val="007337C5"/>
    <w:rsid w:val="00735036"/>
    <w:rsid w:val="0075793C"/>
    <w:rsid w:val="007625AC"/>
    <w:rsid w:val="007875C4"/>
    <w:rsid w:val="007A5C83"/>
    <w:rsid w:val="007B0E3B"/>
    <w:rsid w:val="007B1106"/>
    <w:rsid w:val="007D03D8"/>
    <w:rsid w:val="007D0F71"/>
    <w:rsid w:val="007D5603"/>
    <w:rsid w:val="007D730C"/>
    <w:rsid w:val="008060E4"/>
    <w:rsid w:val="0083546D"/>
    <w:rsid w:val="008563F7"/>
    <w:rsid w:val="00863360"/>
    <w:rsid w:val="0086508E"/>
    <w:rsid w:val="00865510"/>
    <w:rsid w:val="00875679"/>
    <w:rsid w:val="008817F7"/>
    <w:rsid w:val="008B09FE"/>
    <w:rsid w:val="008B1C16"/>
    <w:rsid w:val="008B42E2"/>
    <w:rsid w:val="008C5EDA"/>
    <w:rsid w:val="008C7F8D"/>
    <w:rsid w:val="008D434C"/>
    <w:rsid w:val="008E72AE"/>
    <w:rsid w:val="00900EBD"/>
    <w:rsid w:val="009061E0"/>
    <w:rsid w:val="00906A17"/>
    <w:rsid w:val="009178ED"/>
    <w:rsid w:val="00925A56"/>
    <w:rsid w:val="0093078F"/>
    <w:rsid w:val="00931C60"/>
    <w:rsid w:val="0093217A"/>
    <w:rsid w:val="00942C16"/>
    <w:rsid w:val="00955AA1"/>
    <w:rsid w:val="00975972"/>
    <w:rsid w:val="00995F58"/>
    <w:rsid w:val="009C41B0"/>
    <w:rsid w:val="009C4A38"/>
    <w:rsid w:val="009C533D"/>
    <w:rsid w:val="009D52FA"/>
    <w:rsid w:val="009D586A"/>
    <w:rsid w:val="009E2E70"/>
    <w:rsid w:val="009F1DF8"/>
    <w:rsid w:val="00A14E2A"/>
    <w:rsid w:val="00A176F0"/>
    <w:rsid w:val="00A218C1"/>
    <w:rsid w:val="00A40DD5"/>
    <w:rsid w:val="00A532EF"/>
    <w:rsid w:val="00A60977"/>
    <w:rsid w:val="00A720B8"/>
    <w:rsid w:val="00A74A62"/>
    <w:rsid w:val="00A90935"/>
    <w:rsid w:val="00A9678E"/>
    <w:rsid w:val="00AA1479"/>
    <w:rsid w:val="00AA29DC"/>
    <w:rsid w:val="00AA5D7D"/>
    <w:rsid w:val="00AB1044"/>
    <w:rsid w:val="00AB2E07"/>
    <w:rsid w:val="00AC1B79"/>
    <w:rsid w:val="00AC3513"/>
    <w:rsid w:val="00AC3650"/>
    <w:rsid w:val="00AC587A"/>
    <w:rsid w:val="00AD1B0F"/>
    <w:rsid w:val="00AD4B08"/>
    <w:rsid w:val="00AE2F22"/>
    <w:rsid w:val="00AE5681"/>
    <w:rsid w:val="00AF1C1E"/>
    <w:rsid w:val="00AF30CB"/>
    <w:rsid w:val="00AF5B68"/>
    <w:rsid w:val="00B10E3B"/>
    <w:rsid w:val="00B11E55"/>
    <w:rsid w:val="00B26381"/>
    <w:rsid w:val="00B43453"/>
    <w:rsid w:val="00B5188F"/>
    <w:rsid w:val="00B52B0D"/>
    <w:rsid w:val="00B54397"/>
    <w:rsid w:val="00B569D3"/>
    <w:rsid w:val="00B63C06"/>
    <w:rsid w:val="00B732CB"/>
    <w:rsid w:val="00B94EB3"/>
    <w:rsid w:val="00B95DE2"/>
    <w:rsid w:val="00BB2EAC"/>
    <w:rsid w:val="00BB6375"/>
    <w:rsid w:val="00BD5B51"/>
    <w:rsid w:val="00BD5ED4"/>
    <w:rsid w:val="00BD7CB4"/>
    <w:rsid w:val="00BF38ED"/>
    <w:rsid w:val="00BF4D64"/>
    <w:rsid w:val="00BF5E01"/>
    <w:rsid w:val="00BF6AF6"/>
    <w:rsid w:val="00C032A1"/>
    <w:rsid w:val="00C1549C"/>
    <w:rsid w:val="00C31B45"/>
    <w:rsid w:val="00C3729B"/>
    <w:rsid w:val="00C4124A"/>
    <w:rsid w:val="00C42BAA"/>
    <w:rsid w:val="00C566ED"/>
    <w:rsid w:val="00C62C2C"/>
    <w:rsid w:val="00C6428F"/>
    <w:rsid w:val="00C72719"/>
    <w:rsid w:val="00C7683E"/>
    <w:rsid w:val="00C77DA3"/>
    <w:rsid w:val="00C8493D"/>
    <w:rsid w:val="00C87DD0"/>
    <w:rsid w:val="00C970FB"/>
    <w:rsid w:val="00CA45B2"/>
    <w:rsid w:val="00CA4D0B"/>
    <w:rsid w:val="00CC4605"/>
    <w:rsid w:val="00CC62FD"/>
    <w:rsid w:val="00CD267A"/>
    <w:rsid w:val="00CF49AE"/>
    <w:rsid w:val="00D025F5"/>
    <w:rsid w:val="00D2103F"/>
    <w:rsid w:val="00D42673"/>
    <w:rsid w:val="00D44426"/>
    <w:rsid w:val="00D56576"/>
    <w:rsid w:val="00D57D4B"/>
    <w:rsid w:val="00D64766"/>
    <w:rsid w:val="00D72F75"/>
    <w:rsid w:val="00D75E64"/>
    <w:rsid w:val="00DB2345"/>
    <w:rsid w:val="00DC62B5"/>
    <w:rsid w:val="00DE326F"/>
    <w:rsid w:val="00DF051D"/>
    <w:rsid w:val="00DF3426"/>
    <w:rsid w:val="00DF64A7"/>
    <w:rsid w:val="00E06F37"/>
    <w:rsid w:val="00E203B5"/>
    <w:rsid w:val="00E21C99"/>
    <w:rsid w:val="00E32243"/>
    <w:rsid w:val="00E33EE4"/>
    <w:rsid w:val="00E33FD8"/>
    <w:rsid w:val="00E35F7A"/>
    <w:rsid w:val="00E437CC"/>
    <w:rsid w:val="00E47525"/>
    <w:rsid w:val="00E529E1"/>
    <w:rsid w:val="00E54283"/>
    <w:rsid w:val="00E653E3"/>
    <w:rsid w:val="00E7318B"/>
    <w:rsid w:val="00E73325"/>
    <w:rsid w:val="00E92BFB"/>
    <w:rsid w:val="00E94C46"/>
    <w:rsid w:val="00EA3C0D"/>
    <w:rsid w:val="00EB42B0"/>
    <w:rsid w:val="00EC1404"/>
    <w:rsid w:val="00EC1581"/>
    <w:rsid w:val="00EC18E6"/>
    <w:rsid w:val="00EE0E63"/>
    <w:rsid w:val="00EE3716"/>
    <w:rsid w:val="00EE4F3A"/>
    <w:rsid w:val="00EF3A72"/>
    <w:rsid w:val="00EF3D70"/>
    <w:rsid w:val="00F001DA"/>
    <w:rsid w:val="00F033D7"/>
    <w:rsid w:val="00F057C2"/>
    <w:rsid w:val="00F05D67"/>
    <w:rsid w:val="00F40244"/>
    <w:rsid w:val="00F47ADC"/>
    <w:rsid w:val="00F64C85"/>
    <w:rsid w:val="00F777ED"/>
    <w:rsid w:val="00F966AA"/>
    <w:rsid w:val="00FA29FE"/>
    <w:rsid w:val="00FC4F9A"/>
    <w:rsid w:val="00FD18E5"/>
    <w:rsid w:val="00FD7B2B"/>
    <w:rsid w:val="00FE2155"/>
    <w:rsid w:val="00FE2417"/>
    <w:rsid w:val="00FE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01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01DA"/>
  </w:style>
  <w:style w:type="paragraph" w:styleId="a5">
    <w:name w:val="Balloon Text"/>
    <w:basedOn w:val="a"/>
    <w:link w:val="a6"/>
    <w:uiPriority w:val="99"/>
    <w:semiHidden/>
    <w:unhideWhenUsed/>
    <w:rsid w:val="00F96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2D2F89926904F9CB7CC39E5D7EE5C" ma:contentTypeVersion="2" ma:contentTypeDescription="Создание документа." ma:contentTypeScope="" ma:versionID="9cf752d2e1fc7546f41a3cfeb2dd2bf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9c81af-7854-4adc-8e40-509e16f27ddb" targetNamespace="http://schemas.microsoft.com/office/2006/metadata/properties" ma:root="true" ma:fieldsID="09e043d7e2fb205f7b0be7c91b88b723" ns2:_="" ns3:_="" ns4:_="">
    <xsd:import namespace="57504d04-691e-4fc4-8f09-4f19fdbe90f6"/>
    <xsd:import namespace="6d7c22ec-c6a4-4777-88aa-bc3c76ac660e"/>
    <xsd:import namespace="749c81af-7854-4adc-8e40-509e16f27d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81af-7854-4adc-8e40-509e16f27d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щая информация" ma:format="RadioButtons" ma:internalName="_x041f__x0430__x043f__x043a__x0430_">
      <xsd:simpleType>
        <xsd:restriction base="dms:Choice">
          <xsd:enumeration value="Общая информация"/>
          <xsd:enumeration value="Технический осмотр"/>
          <xsd:enumeration value="Тариф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49c81af-7854-4adc-8e40-509e16f27ddb">Общая информация</_x041f__x0430__x043f__x043a__x0430_>
    <_dlc_DocId xmlns="57504d04-691e-4fc4-8f09-4f19fdbe90f6">XXJ7TYMEEKJ2-3068-7</_dlc_DocId>
    <_dlc_DocIdUrl xmlns="57504d04-691e-4fc4-8f09-4f19fdbe90f6">
      <Url>http://spsearch.gov.mari.ru:32643/sernur/_layouts/DocIdRedir.aspx?ID=XXJ7TYMEEKJ2-3068-7</Url>
      <Description>XXJ7TYMEEKJ2-3068-7</Description>
    </_dlc_DocIdUrl>
  </documentManagement>
</p:properties>
</file>

<file path=customXml/itemProps1.xml><?xml version="1.0" encoding="utf-8"?>
<ds:datastoreItem xmlns:ds="http://schemas.openxmlformats.org/officeDocument/2006/customXml" ds:itemID="{57B44831-F414-4EA0-9031-8F7445E16350}"/>
</file>

<file path=customXml/itemProps2.xml><?xml version="1.0" encoding="utf-8"?>
<ds:datastoreItem xmlns:ds="http://schemas.openxmlformats.org/officeDocument/2006/customXml" ds:itemID="{771D9851-A398-4539-A7D9-2D71DB8C7517}"/>
</file>

<file path=customXml/itemProps3.xml><?xml version="1.0" encoding="utf-8"?>
<ds:datastoreItem xmlns:ds="http://schemas.openxmlformats.org/officeDocument/2006/customXml" ds:itemID="{8791FA00-C98F-49EF-8FB2-311D4CF6ADC8}"/>
</file>

<file path=customXml/itemProps4.xml><?xml version="1.0" encoding="utf-8"?>
<ds:datastoreItem xmlns:ds="http://schemas.openxmlformats.org/officeDocument/2006/customXml" ds:itemID="{54955B9D-5920-4A8E-A3D8-49CD18F6D19A}"/>
</file>

<file path=customXml/itemProps5.xml><?xml version="1.0" encoding="utf-8"?>
<ds:datastoreItem xmlns:ds="http://schemas.openxmlformats.org/officeDocument/2006/customXml" ds:itemID="{2AA3902C-16D3-4F0A-8C8E-F09ECBB8F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GOSTEHNADZOR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Департамента по региональному госнадзору за техническим состоянием самоходных машин и других видов техники на 2016 год по ИГТН Сернурского района</dc:title>
  <dc:subject/>
  <dc:creator>Olya</dc:creator>
  <cp:keywords/>
  <dc:description/>
  <cp:lastModifiedBy>Мамаев</cp:lastModifiedBy>
  <cp:revision>20</cp:revision>
  <cp:lastPrinted>2015-05-27T07:16:00Z</cp:lastPrinted>
  <dcterms:created xsi:type="dcterms:W3CDTF">2015-12-28T07:33:00Z</dcterms:created>
  <dcterms:modified xsi:type="dcterms:W3CDTF">2016-02-26T11:08:00Z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0x010100CB32D2F89926904F9CB7CC39E5D7EE5C</vt:lpwstr>
  </property>
  <property fmtid="{D5CDD505-2E9C-101B-9397-08002B2CF9AE}" pid="3" name="_dlc_DocIdItemGuid">
    <vt:lpwstr>ce111458-c3fa-4e0a-ab1f-7cbb9ae2c771</vt:lpwstr>
  </property>
</Properties>
</file>