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B" w:rsidRDefault="007C184B" w:rsidP="00A61C25">
      <w:pPr>
        <w:jc w:val="center"/>
      </w:pPr>
    </w:p>
    <w:p w:rsidR="00A61C25" w:rsidRPr="001326E0" w:rsidRDefault="00A61C25" w:rsidP="00A61C25">
      <w:pPr>
        <w:jc w:val="center"/>
      </w:pPr>
      <w:r w:rsidRPr="001326E0">
        <w:t xml:space="preserve">Объявление о проведении конкурса на замещение должности </w:t>
      </w:r>
    </w:p>
    <w:p w:rsidR="00A61C25" w:rsidRPr="001326E0" w:rsidRDefault="00FF4A06" w:rsidP="00A61C25">
      <w:pPr>
        <w:jc w:val="center"/>
      </w:pPr>
      <w:r w:rsidRPr="001326E0">
        <w:t xml:space="preserve">Главного </w:t>
      </w:r>
      <w:r w:rsidR="00A61C25" w:rsidRPr="001326E0">
        <w:t xml:space="preserve"> специалиста </w:t>
      </w:r>
      <w:r w:rsidR="00A0719B">
        <w:t>Казан</w:t>
      </w:r>
      <w:r w:rsidR="00A61C25" w:rsidRPr="001326E0">
        <w:t xml:space="preserve">ской  сельской администрации муниципального </w:t>
      </w:r>
    </w:p>
    <w:p w:rsidR="00A61C25" w:rsidRPr="001326E0" w:rsidRDefault="00A0719B" w:rsidP="00A61C25">
      <w:pPr>
        <w:jc w:val="center"/>
      </w:pPr>
      <w:r>
        <w:t>образования «Казан</w:t>
      </w:r>
      <w:r w:rsidR="00A61C25" w:rsidRPr="001326E0">
        <w:t>ское  сельское поселение»</w:t>
      </w:r>
    </w:p>
    <w:p w:rsidR="00A61C25" w:rsidRPr="001326E0" w:rsidRDefault="00A61C25" w:rsidP="00A61C25"/>
    <w:p w:rsidR="00A61C25" w:rsidRPr="008C3829" w:rsidRDefault="00A61C25" w:rsidP="00A61C25"/>
    <w:p w:rsidR="00A61C25" w:rsidRPr="008C3829" w:rsidRDefault="00A0719B" w:rsidP="00CC1BBD">
      <w:pPr>
        <w:ind w:right="283" w:firstLine="851"/>
        <w:jc w:val="both"/>
      </w:pPr>
      <w:r>
        <w:t>Казан</w:t>
      </w:r>
      <w:r w:rsidR="00A61C25">
        <w:t>ская сельская 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Казан</w:t>
      </w:r>
      <w:r w:rsidR="00A61C25">
        <w:t xml:space="preserve">ское  </w:t>
      </w:r>
      <w:r w:rsidR="00A61C25" w:rsidRPr="008C3829">
        <w:t xml:space="preserve">сельское поселение» объявляет о приеме документов для участия в конкурсе на замещение должности </w:t>
      </w:r>
      <w:r w:rsidR="00FF4A06">
        <w:t>главног</w:t>
      </w:r>
      <w:r w:rsidR="00A61C25">
        <w:t>о специалиста</w:t>
      </w:r>
      <w:r w:rsidR="00A61C25" w:rsidRPr="008C3829">
        <w:t xml:space="preserve"> </w:t>
      </w:r>
      <w:r>
        <w:t>Казан</w:t>
      </w:r>
      <w:r w:rsidR="00A61C25">
        <w:t xml:space="preserve">ской </w:t>
      </w:r>
      <w:r w:rsidR="00A61C25" w:rsidRPr="008C3829">
        <w:t>сельской администрации муниципального образования «</w:t>
      </w:r>
      <w:r>
        <w:t>Казан</w:t>
      </w:r>
      <w:r w:rsidR="00A61C25">
        <w:t xml:space="preserve">ское </w:t>
      </w:r>
      <w:r w:rsidR="00A61C25" w:rsidRPr="008C3829">
        <w:t>сельское поселение».</w:t>
      </w:r>
    </w:p>
    <w:p w:rsidR="00A61C25" w:rsidRPr="005C3C61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A61C25" w:rsidRPr="008C3829" w:rsidRDefault="005C3C61" w:rsidP="00CC1BBD">
      <w:pPr>
        <w:autoSpaceDE w:val="0"/>
        <w:ind w:right="283" w:firstLine="851"/>
        <w:jc w:val="both"/>
      </w:pPr>
      <w:r>
        <w:t>-</w:t>
      </w:r>
      <w:r w:rsidR="009E044C">
        <w:t xml:space="preserve"> обязательно </w:t>
      </w:r>
      <w:r w:rsidR="00A61C25" w:rsidRPr="00057FC4">
        <w:t>наличие профессионального образования, без предъявления требований к стажу;</w:t>
      </w:r>
    </w:p>
    <w:p w:rsidR="00A61C25" w:rsidRPr="008C3829" w:rsidRDefault="005C3C61" w:rsidP="00CC1BBD">
      <w:pPr>
        <w:pStyle w:val="ConsPlusNormal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C25" w:rsidRPr="008C3829">
        <w:rPr>
          <w:rFonts w:ascii="Times New Roman" w:hAnsi="Times New Roman" w:cs="Times New Roman"/>
          <w:sz w:val="24"/>
          <w:szCs w:val="24"/>
        </w:rPr>
        <w:t>владение профес</w:t>
      </w:r>
      <w:r w:rsidR="00A61C25">
        <w:rPr>
          <w:rFonts w:ascii="Times New Roman" w:hAnsi="Times New Roman" w:cs="Times New Roman"/>
          <w:sz w:val="24"/>
          <w:szCs w:val="24"/>
        </w:rPr>
        <w:t>сиональными знаниями и навыками.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A61C25" w:rsidRPr="00D65703" w:rsidRDefault="00A61C25" w:rsidP="00CC1BBD">
      <w:pPr>
        <w:ind w:right="283" w:firstLine="851"/>
        <w:jc w:val="both"/>
      </w:pPr>
      <w:r w:rsidRPr="00D65703">
        <w:t xml:space="preserve">Документы принимаются с 8.00 час. </w:t>
      </w:r>
      <w:r w:rsidR="00D95306">
        <w:t>01</w:t>
      </w:r>
      <w:r>
        <w:t xml:space="preserve"> </w:t>
      </w:r>
      <w:r w:rsidR="00D95306">
        <w:t>февраля</w:t>
      </w:r>
      <w:r>
        <w:t xml:space="preserve"> </w:t>
      </w:r>
      <w:r w:rsidRPr="00D65703">
        <w:t xml:space="preserve"> 201</w:t>
      </w:r>
      <w:r w:rsidR="00AF4E87">
        <w:t>9</w:t>
      </w:r>
      <w:r w:rsidRPr="00D65703">
        <w:t xml:space="preserve"> года до 17.00 час. </w:t>
      </w:r>
      <w:r w:rsidR="00AF4E87">
        <w:t>25</w:t>
      </w:r>
      <w:r w:rsidRPr="00D65703">
        <w:t xml:space="preserve"> </w:t>
      </w:r>
      <w:r w:rsidR="00AF4E87">
        <w:t>февраля</w:t>
      </w:r>
      <w:r w:rsidRPr="00D65703">
        <w:t xml:space="preserve"> 201</w:t>
      </w:r>
      <w:r>
        <w:t>9</w:t>
      </w:r>
      <w:r w:rsidRPr="00D65703">
        <w:t xml:space="preserve"> года.</w:t>
      </w:r>
    </w:p>
    <w:p w:rsidR="00A61C25" w:rsidRDefault="006B42DE" w:rsidP="00CC1BBD">
      <w:pPr>
        <w:ind w:right="283" w:firstLine="851"/>
        <w:jc w:val="both"/>
      </w:pPr>
      <w:proofErr w:type="gramStart"/>
      <w:r>
        <w:rPr>
          <w:b/>
          <w:bCs/>
          <w:noProof/>
          <w:color w:val="000000" w:themeColor="text1"/>
          <w:sz w:val="22"/>
          <w:szCs w:val="22"/>
        </w:rPr>
        <w:t xml:space="preserve">Предварительная дата проведения конкурса </w:t>
      </w:r>
      <w:r w:rsidR="007C184B">
        <w:t>18 марта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A61C25" w:rsidRPr="00D65703">
        <w:t xml:space="preserve"> года в 14.00 час., место</w:t>
      </w:r>
      <w:r w:rsidR="00A61C25" w:rsidRPr="000C7452">
        <w:t xml:space="preserve"> проведения конкурса - Республика Марий Эл, Сернурский район,</w:t>
      </w:r>
      <w:r w:rsidR="00A61C25">
        <w:t xml:space="preserve"> с. </w:t>
      </w:r>
      <w:r w:rsidR="002F14C9">
        <w:t>Казанское</w:t>
      </w:r>
      <w:r w:rsidR="00A61C25" w:rsidRPr="000C7452">
        <w:t xml:space="preserve">, ул. </w:t>
      </w:r>
      <w:r w:rsidR="002F14C9">
        <w:t>Коммунальная д.</w:t>
      </w:r>
      <w:r w:rsidR="00A61C25">
        <w:t>5</w:t>
      </w:r>
      <w:r w:rsidR="002F14C9">
        <w:t>а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2F14C9">
        <w:t>42-73</w:t>
      </w:r>
      <w:r w:rsidR="00A61C25" w:rsidRPr="000C7452">
        <w:t>.</w:t>
      </w:r>
      <w:proofErr w:type="gramEnd"/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lastRenderedPageBreak/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 xml:space="preserve">поселения </w:t>
      </w:r>
      <w:hyperlink r:id="rId6" w:history="1"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</w:rPr>
          <w:t>http://mari-el.gov.ru/sernur/</w:t>
        </w:r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2F14C9" w:rsidRPr="00F571AC">
          <w:rPr>
            <w:rStyle w:val="a5"/>
            <w:rFonts w:ascii="Times New Roman" w:hAnsi="Times New Roman" w:cs="Times New Roman"/>
            <w:sz w:val="24"/>
            <w:szCs w:val="24"/>
          </w:rPr>
          <w:t>sp</w:t>
        </w:r>
      </w:hyperlink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«Вакансии».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«Порядок поступления на службу».</w:t>
      </w:r>
    </w:p>
    <w:p w:rsidR="00587202" w:rsidRPr="001326E0" w:rsidRDefault="00587202" w:rsidP="001326E0">
      <w:pPr>
        <w:pStyle w:val="a3"/>
        <w:ind w:left="142" w:firstLine="284"/>
        <w:jc w:val="center"/>
      </w:pPr>
    </w:p>
    <w:p w:rsidR="007C184B" w:rsidRDefault="007C184B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 xml:space="preserve">С. </w:t>
      </w:r>
      <w:r w:rsidR="002F14C9">
        <w:t>Казанское</w:t>
      </w:r>
      <w:r w:rsidRPr="001326E0">
        <w:tab/>
      </w:r>
      <w:r w:rsidRPr="001326E0">
        <w:tab/>
      </w:r>
      <w:r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F14C9" w:rsidP="001C7380">
      <w:pPr>
        <w:pStyle w:val="a6"/>
        <w:tabs>
          <w:tab w:val="left" w:pos="0"/>
        </w:tabs>
        <w:ind w:left="142"/>
        <w:jc w:val="both"/>
      </w:pPr>
      <w:proofErr w:type="gramStart"/>
      <w:r>
        <w:t>Казан</w:t>
      </w:r>
      <w:r w:rsidR="00A61C25" w:rsidRPr="001326E0">
        <w:t>ская  сельская администрация муниципального образования «</w:t>
      </w:r>
      <w:r>
        <w:t>Казан</w:t>
      </w:r>
      <w:r w:rsidR="00A61C25" w:rsidRPr="001326E0">
        <w:t xml:space="preserve">ское сельское поселение» </w:t>
      </w:r>
      <w:proofErr w:type="spellStart"/>
      <w:r w:rsidR="00A61C25" w:rsidRPr="001326E0">
        <w:t>Сернурского</w:t>
      </w:r>
      <w:proofErr w:type="spellEnd"/>
      <w:r w:rsidR="00A61C25" w:rsidRPr="001326E0">
        <w:t xml:space="preserve"> района Республики Марий Эл в лице главы администрации </w:t>
      </w:r>
      <w:r>
        <w:t>Логиновой Ольги Павловны</w:t>
      </w:r>
      <w:r w:rsidR="00A61C25" w:rsidRPr="001326E0">
        <w:t>, действующего на основании Устава муниципального образования, именуемая в дальнейшем «Администрация»,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  <w:proofErr w:type="gramEnd"/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2F14C9">
        <w:t>Казан</w:t>
      </w:r>
      <w:r w:rsidRPr="001326E0">
        <w:t>ское 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proofErr w:type="gramEnd"/>
    </w:p>
    <w:p w:rsidR="00A61C25" w:rsidRPr="001326E0" w:rsidRDefault="00A61C25" w:rsidP="001C7380">
      <w:pPr>
        <w:ind w:left="142"/>
        <w:jc w:val="both"/>
      </w:pPr>
      <w:r w:rsidRPr="001326E0">
        <w:t xml:space="preserve">2. </w:t>
      </w:r>
      <w:proofErr w:type="gramStart"/>
      <w:r w:rsidRPr="001326E0">
        <w:t>Муниципальный   служащий   обязуется   исполнять  должностные обязанности по должности ведущего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</w:t>
      </w:r>
      <w:proofErr w:type="gramEnd"/>
      <w:r w:rsidRPr="001326E0">
        <w:t xml:space="preserve">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1C7380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1C7380">
      <w:pPr>
        <w:ind w:left="142"/>
        <w:jc w:val="both"/>
      </w:pPr>
      <w:r w:rsidRPr="001326E0">
        <w:t xml:space="preserve">4. </w:t>
      </w:r>
      <w:proofErr w:type="gramStart"/>
      <w:r w:rsidRPr="001326E0">
        <w:t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1C7380">
      <w:pPr>
        <w:ind w:left="142"/>
        <w:jc w:val="both"/>
      </w:pPr>
      <w:r w:rsidRPr="001326E0">
        <w:t xml:space="preserve"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</w:t>
      </w:r>
      <w:r w:rsidRPr="001326E0">
        <w:lastRenderedPageBreak/>
        <w:t>поведению, не нарушать запреты, которые установлены Федеральным законодательством.</w:t>
      </w:r>
    </w:p>
    <w:p w:rsidR="00A61C25" w:rsidRPr="001326E0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Pr="001326E0">
        <w:t>Администрации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1C7380">
      <w:pPr>
        <w:ind w:left="142"/>
        <w:jc w:val="both"/>
      </w:pPr>
      <w:r w:rsidRPr="001326E0">
        <w:t>6. Администрация имеет право: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7. Администрация 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2F14C9">
        <w:t>Казан</w:t>
      </w:r>
      <w:r w:rsidRPr="001326E0">
        <w:t>ского сельского поселения и условия настоящего трудового договора;</w:t>
      </w:r>
    </w:p>
    <w:p w:rsidR="00A61C25" w:rsidRPr="001326E0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2F14C9">
        <w:t>Казан</w:t>
      </w:r>
      <w:r w:rsidRPr="001326E0">
        <w:t>ского сельского поселения.</w:t>
      </w:r>
      <w:proofErr w:type="gramEnd"/>
    </w:p>
    <w:p w:rsidR="00A61C25" w:rsidRPr="001326E0" w:rsidRDefault="00A61C25" w:rsidP="00365500">
      <w:pPr>
        <w:pStyle w:val="a6"/>
        <w:ind w:left="142"/>
        <w:jc w:val="center"/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премии за выполнение особо важных и сложных заданий в соответствии с положением, утвержденным Администрацией;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5C3C61" w:rsidRDefault="005C3C61" w:rsidP="005C3C61">
      <w:pPr>
        <w:pStyle w:val="a6"/>
        <w:ind w:left="142"/>
        <w:jc w:val="center"/>
        <w:rPr>
          <w:bCs/>
        </w:rPr>
      </w:pPr>
    </w:p>
    <w:p w:rsidR="00A61C25" w:rsidRPr="001326E0" w:rsidRDefault="00A61C25" w:rsidP="005C3C61">
      <w:pPr>
        <w:pStyle w:val="a6"/>
        <w:ind w:left="142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10. Муниципальному служащему предоставляются: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lastRenderedPageBreak/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A61C25" w:rsidRPr="001326E0" w:rsidRDefault="00A61C25" w:rsidP="001C7380">
      <w:pPr>
        <w:shd w:val="clear" w:color="auto" w:fill="FFFFFF"/>
        <w:ind w:left="142"/>
        <w:jc w:val="center"/>
        <w:rPr>
          <w:bCs/>
          <w:color w:val="000000"/>
        </w:rPr>
      </w:pP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autoSpaceDE w:val="0"/>
        <w:ind w:left="142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371672">
      <w:pPr>
        <w:autoSpaceDE w:val="0"/>
        <w:ind w:left="142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pStyle w:val="a3"/>
        <w:ind w:left="142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16. Муниципальный служащий подлежит обязательному страхованию, предусмотренному действующим законодательством.</w:t>
      </w:r>
    </w:p>
    <w:p w:rsidR="00A61C25" w:rsidRPr="001326E0" w:rsidRDefault="00A61C25" w:rsidP="00371672">
      <w:pPr>
        <w:shd w:val="clear" w:color="auto" w:fill="FFFFFF"/>
        <w:ind w:left="142"/>
        <w:jc w:val="both"/>
        <w:rPr>
          <w:color w:val="000000"/>
        </w:rPr>
      </w:pPr>
      <w:r w:rsidRPr="001326E0">
        <w:rPr>
          <w:color w:val="000000"/>
        </w:rPr>
        <w:t xml:space="preserve">17. Иные условия трудового договора: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lastRenderedPageBreak/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Администрацией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9"/>
        <w:gridCol w:w="4775"/>
      </w:tblGrid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Администрация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2F14C9" w:rsidP="00371672">
            <w:pPr>
              <w:ind w:left="142" w:firstLine="284"/>
              <w:jc w:val="both"/>
            </w:pPr>
            <w:r>
              <w:t>Казан</w:t>
            </w:r>
            <w:r w:rsidR="003225E9" w:rsidRPr="001326E0">
              <w:t xml:space="preserve">ская </w:t>
            </w:r>
            <w:r w:rsidR="00A61C25" w:rsidRPr="001326E0">
              <w:t xml:space="preserve"> сельская администрация муниципального образования «</w:t>
            </w:r>
            <w:r>
              <w:t>Казан</w:t>
            </w:r>
            <w:r w:rsidR="003225E9" w:rsidRPr="001326E0">
              <w:t>ское</w:t>
            </w:r>
            <w:r w:rsidR="00A61C25" w:rsidRPr="001326E0">
              <w:t xml:space="preserve"> сельское поселение»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4254</w:t>
            </w:r>
            <w:r w:rsidR="002F14C9">
              <w:t>64</w:t>
            </w:r>
            <w:r w:rsidRPr="001326E0">
              <w:t xml:space="preserve">, Республика Марий Эл, Сернурский район, </w:t>
            </w:r>
            <w:r w:rsidR="003225E9" w:rsidRPr="001326E0">
              <w:t xml:space="preserve">с. </w:t>
            </w:r>
            <w:r w:rsidR="002F14C9">
              <w:t>Казанское</w:t>
            </w:r>
            <w:r w:rsidRPr="001326E0">
              <w:t>, ул</w:t>
            </w:r>
            <w:proofErr w:type="gramStart"/>
            <w:r w:rsidRPr="001326E0">
              <w:t>.</w:t>
            </w:r>
            <w:r w:rsidR="002F14C9">
              <w:t>К</w:t>
            </w:r>
            <w:proofErr w:type="gramEnd"/>
            <w:r w:rsidR="002F14C9">
              <w:t>оммунальная</w:t>
            </w:r>
            <w:r w:rsidR="003225E9" w:rsidRPr="001326E0">
              <w:t xml:space="preserve"> </w:t>
            </w:r>
            <w:r w:rsidRPr="001326E0">
              <w:t>, д.</w:t>
            </w:r>
            <w:r w:rsidR="003225E9" w:rsidRPr="001326E0">
              <w:t>5</w:t>
            </w:r>
            <w:r w:rsidR="002F14C9">
              <w:t>а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 xml:space="preserve">Глава </w:t>
            </w:r>
          </w:p>
          <w:p w:rsidR="00A61C25" w:rsidRPr="001326E0" w:rsidRDefault="00A61C25" w:rsidP="00371672">
            <w:pPr>
              <w:jc w:val="both"/>
            </w:pPr>
            <w:r w:rsidRPr="001326E0">
              <w:t>администрации __________/</w:t>
            </w:r>
            <w:r w:rsidR="002F14C9">
              <w:t>Логинова О.П</w:t>
            </w:r>
            <w:r w:rsidR="003225E9" w:rsidRPr="001326E0">
              <w:t>.</w:t>
            </w:r>
            <w:r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7C184B" w:rsidRDefault="007C184B"/>
    <w:p w:rsidR="007C184B" w:rsidRDefault="007C184B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Pr="003B1417" w:rsidRDefault="009E365F" w:rsidP="009E365F">
      <w:pPr>
        <w:ind w:left="709"/>
        <w:rPr>
          <w:lang w:val="en-US"/>
        </w:rPr>
      </w:pPr>
    </w:p>
    <w:p w:rsidR="006B42DE" w:rsidRPr="00D452D4" w:rsidRDefault="006B42DE" w:rsidP="006B42DE">
      <w:pPr>
        <w:ind w:left="4248" w:firstLine="708"/>
        <w:rPr>
          <w:b/>
          <w:bCs/>
        </w:rPr>
      </w:pPr>
      <w:r w:rsidRPr="00D452D4">
        <w:rPr>
          <w:b/>
          <w:bCs/>
        </w:rPr>
        <w:t>Утвержден</w:t>
      </w:r>
      <w:r>
        <w:rPr>
          <w:b/>
          <w:bCs/>
        </w:rPr>
        <w:t>а</w:t>
      </w:r>
    </w:p>
    <w:p w:rsidR="006B42DE" w:rsidRPr="00D452D4" w:rsidRDefault="006B42DE" w:rsidP="006B42DE">
      <w:r w:rsidRPr="00D452D4">
        <w:rPr>
          <w:b/>
          <w:bCs/>
        </w:rPr>
        <w:t xml:space="preserve">                                                          </w:t>
      </w:r>
      <w:r w:rsidRPr="00D452D4">
        <w:rPr>
          <w:bCs/>
        </w:rPr>
        <w:t xml:space="preserve">                   </w:t>
      </w:r>
      <w:r>
        <w:rPr>
          <w:bCs/>
        </w:rPr>
        <w:t xml:space="preserve">       </w:t>
      </w:r>
      <w:r w:rsidRPr="00D452D4">
        <w:rPr>
          <w:bCs/>
        </w:rPr>
        <w:t>Распоряжением администрации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    </w:t>
      </w:r>
      <w:r>
        <w:t xml:space="preserve">       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     </w:t>
      </w:r>
      <w:r>
        <w:t xml:space="preserve">           </w:t>
      </w:r>
      <w:r w:rsidRPr="00D452D4">
        <w:t xml:space="preserve"> «</w:t>
      </w:r>
      <w:r>
        <w:t>Казанское</w:t>
      </w:r>
      <w:r w:rsidRPr="00D452D4">
        <w:t xml:space="preserve"> сельское поселение»                             </w:t>
      </w:r>
    </w:p>
    <w:p w:rsidR="006B42DE" w:rsidRPr="00D452D4" w:rsidRDefault="006B42DE" w:rsidP="006B42DE">
      <w:pPr>
        <w:jc w:val="both"/>
      </w:pPr>
      <w:r w:rsidRPr="00D452D4">
        <w:t xml:space="preserve">                                                             </w:t>
      </w:r>
      <w:r>
        <w:t xml:space="preserve">                  </w:t>
      </w:r>
      <w:r w:rsidRPr="00D452D4">
        <w:t>№</w:t>
      </w:r>
      <w:r>
        <w:t xml:space="preserve"> ___</w:t>
      </w:r>
      <w:r w:rsidRPr="00D452D4">
        <w:t xml:space="preserve">           от    </w:t>
      </w:r>
      <w:r>
        <w:t>____________</w:t>
      </w:r>
      <w:r w:rsidRPr="00D452D4">
        <w:t xml:space="preserve">                           </w:t>
      </w:r>
    </w:p>
    <w:p w:rsidR="006B42DE" w:rsidRPr="00D452D4" w:rsidRDefault="006B42DE" w:rsidP="006B42DE"/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ДОЛЖНОСТНАЯ  ИНСТРУКЦИЯ </w:t>
      </w:r>
    </w:p>
    <w:p w:rsidR="006B42DE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главного  специалиста </w:t>
      </w:r>
    </w:p>
    <w:p w:rsidR="006B42DE" w:rsidRPr="00D452D4" w:rsidRDefault="006B42DE" w:rsidP="006B42DE">
      <w:pPr>
        <w:spacing w:line="360" w:lineRule="auto"/>
        <w:jc w:val="center"/>
        <w:rPr>
          <w:b/>
          <w:bCs/>
        </w:rPr>
      </w:pPr>
      <w:r w:rsidRPr="00D452D4">
        <w:rPr>
          <w:b/>
          <w:bCs/>
        </w:rPr>
        <w:t xml:space="preserve">администрации </w:t>
      </w:r>
      <w:r>
        <w:rPr>
          <w:b/>
          <w:bCs/>
        </w:rPr>
        <w:t>Казанского</w:t>
      </w:r>
      <w:r w:rsidRPr="00D452D4">
        <w:rPr>
          <w:b/>
          <w:bCs/>
        </w:rPr>
        <w:t xml:space="preserve">  сельского поселения</w:t>
      </w:r>
    </w:p>
    <w:p w:rsidR="006B42DE" w:rsidRPr="00D452D4" w:rsidRDefault="006B42DE" w:rsidP="006B42DE">
      <w:pPr>
        <w:rPr>
          <w:b/>
          <w:bCs/>
        </w:rPr>
      </w:pP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</w:r>
      <w:r w:rsidRPr="00D452D4">
        <w:rPr>
          <w:b/>
          <w:bCs/>
        </w:rPr>
        <w:tab/>
        <w:t xml:space="preserve">      </w:t>
      </w:r>
    </w:p>
    <w:p w:rsidR="006B42DE" w:rsidRPr="00D452D4" w:rsidRDefault="006B42DE" w:rsidP="006B42DE">
      <w:pPr>
        <w:widowControl/>
        <w:numPr>
          <w:ilvl w:val="0"/>
          <w:numId w:val="1"/>
        </w:numPr>
        <w:tabs>
          <w:tab w:val="clear" w:pos="360"/>
          <w:tab w:val="num" w:pos="435"/>
        </w:tabs>
        <w:suppressAutoHyphens w:val="0"/>
        <w:ind w:left="435"/>
        <w:jc w:val="center"/>
        <w:rPr>
          <w:b/>
          <w:bCs/>
        </w:rPr>
      </w:pPr>
      <w:r w:rsidRPr="00D452D4">
        <w:rPr>
          <w:b/>
          <w:bCs/>
        </w:rPr>
        <w:t>Общие положения</w:t>
      </w:r>
    </w:p>
    <w:p w:rsidR="006B42DE" w:rsidRPr="00D452D4" w:rsidRDefault="006B42DE" w:rsidP="006B42DE">
      <w:pPr>
        <w:ind w:left="75"/>
        <w:jc w:val="both"/>
      </w:pPr>
    </w:p>
    <w:p w:rsidR="006B42DE" w:rsidRPr="00D452D4" w:rsidRDefault="006B42DE" w:rsidP="006B42DE">
      <w:pPr>
        <w:ind w:firstLine="540"/>
        <w:jc w:val="both"/>
      </w:pPr>
      <w:r w:rsidRPr="00D452D4">
        <w:t xml:space="preserve"> </w:t>
      </w:r>
      <w:proofErr w:type="gramStart"/>
      <w:r w:rsidRPr="00D452D4">
        <w:t>1.1 Настоящая должностная инструкция разработана в соответствии с Федеральным законом Российской  Федерации от 02.03.2007 № 25 «О муниципальной службе  в  Российской  Федерации», законом Республики Марий Эл от 31.05.2007 № 25-З</w:t>
      </w:r>
      <w:r>
        <w:t xml:space="preserve">                   «О реализации полномочий</w:t>
      </w:r>
      <w:r w:rsidRPr="00D452D4">
        <w:t xml:space="preserve"> в области муниципальной службы в Республике Марий Эл», Уставом муниципального образования «</w:t>
      </w:r>
      <w:r>
        <w:t>Казанское</w:t>
      </w:r>
      <w:r w:rsidRPr="00D452D4">
        <w:t xml:space="preserve"> сельское поселение»,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D452D4" w:rsidRDefault="006B42DE" w:rsidP="006B42DE">
      <w:pPr>
        <w:jc w:val="both"/>
      </w:pPr>
      <w:r w:rsidRPr="00D452D4">
        <w:t xml:space="preserve">        1.2  Должность главного специалиста администрации </w:t>
      </w:r>
      <w:r>
        <w:t>МО «Казанское</w:t>
      </w:r>
      <w:r w:rsidRPr="00D452D4">
        <w:t xml:space="preserve"> сельско</w:t>
      </w:r>
      <w:r>
        <w:t>е</w:t>
      </w:r>
      <w:r w:rsidRPr="00D452D4">
        <w:t xml:space="preserve"> п</w:t>
      </w:r>
      <w:r>
        <w:t xml:space="preserve">оселение является </w:t>
      </w:r>
      <w:r w:rsidRPr="00D452D4">
        <w:t xml:space="preserve">должностью муниципальной службы, включенной в </w:t>
      </w:r>
      <w:r>
        <w:t>Реестр</w:t>
      </w:r>
      <w:r w:rsidRPr="00D452D4">
        <w:t xml:space="preserve"> должностей муниципальной службы администрации</w:t>
      </w:r>
      <w:r>
        <w:t xml:space="preserve"> МО «Казанское сельское</w:t>
      </w:r>
      <w:r w:rsidRPr="00D452D4">
        <w:t xml:space="preserve"> поселени</w:t>
      </w:r>
      <w:r>
        <w:t>е»</w:t>
      </w:r>
      <w:r w:rsidRPr="00D452D4">
        <w:t xml:space="preserve"> </w:t>
      </w:r>
      <w:r>
        <w:t xml:space="preserve"> </w:t>
      </w:r>
      <w:r w:rsidRPr="00D452D4">
        <w:t xml:space="preserve"> и </w:t>
      </w:r>
      <w:r>
        <w:t>относится  к  старшей</w:t>
      </w:r>
      <w:r w:rsidRPr="00D452D4">
        <w:t xml:space="preserve">  группе должностей муниципальной службы.</w:t>
      </w:r>
    </w:p>
    <w:p w:rsidR="006B42DE" w:rsidRDefault="006B42DE" w:rsidP="006B42DE">
      <w:pPr>
        <w:jc w:val="both"/>
      </w:pPr>
      <w:r w:rsidRPr="00D452D4">
        <w:t xml:space="preserve">        1.3. Главный специалист  администрации сельского поселения непосредственно подчиняется главе администрации </w:t>
      </w:r>
      <w:r>
        <w:t>Казанского</w:t>
      </w:r>
      <w:r w:rsidRPr="00D452D4">
        <w:t xml:space="preserve"> сельского поселения .</w:t>
      </w:r>
    </w:p>
    <w:p w:rsidR="006B42DE" w:rsidRDefault="006B42DE" w:rsidP="006B42DE">
      <w:pPr>
        <w:jc w:val="both"/>
      </w:pPr>
      <w:r>
        <w:t xml:space="preserve">       </w:t>
      </w:r>
      <w:r w:rsidRPr="00D452D4">
        <w:t>1.4. Назначается на должность и освобождается от должности распоряжением главы администрации</w:t>
      </w:r>
      <w:r>
        <w:t xml:space="preserve"> МО «Казанское </w:t>
      </w:r>
      <w:r w:rsidRPr="00D452D4">
        <w:t>сельско</w:t>
      </w:r>
      <w:r>
        <w:t>е</w:t>
      </w:r>
      <w:r w:rsidRPr="00D452D4">
        <w:t xml:space="preserve"> поселени</w:t>
      </w:r>
      <w:r>
        <w:t>е»</w:t>
      </w:r>
      <w:r w:rsidRPr="00D452D4">
        <w:t xml:space="preserve"> в установленном действующим законодательством порядке.</w:t>
      </w:r>
      <w:r w:rsidRPr="003832C2">
        <w:t xml:space="preserve">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1417">
        <w:rPr>
          <w:rFonts w:ascii="Times New Roman" w:hAnsi="Times New Roman"/>
          <w:sz w:val="24"/>
          <w:szCs w:val="24"/>
        </w:rPr>
        <w:t>1.5. В случае служебной необходимости (в период временного отсутствия главного специалиста) временное и</w:t>
      </w:r>
      <w:r>
        <w:rPr>
          <w:rFonts w:ascii="Times New Roman" w:hAnsi="Times New Roman"/>
          <w:sz w:val="24"/>
          <w:szCs w:val="24"/>
        </w:rPr>
        <w:t>сполнение обязанностей возлагается</w:t>
      </w:r>
      <w:r w:rsidRPr="003B1417">
        <w:rPr>
          <w:rFonts w:ascii="Times New Roman" w:hAnsi="Times New Roman"/>
          <w:sz w:val="24"/>
          <w:szCs w:val="24"/>
        </w:rPr>
        <w:t xml:space="preserve"> на ведущего специалиста 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6B42DE" w:rsidRPr="00D452D4" w:rsidRDefault="006B42DE" w:rsidP="006B42DE">
      <w:pPr>
        <w:ind w:hanging="180"/>
        <w:jc w:val="both"/>
        <w:rPr>
          <w:b/>
          <w:bCs/>
        </w:rPr>
      </w:pPr>
      <w:r w:rsidRPr="00D452D4">
        <w:t xml:space="preserve">      </w:t>
      </w:r>
      <w:r>
        <w:t xml:space="preserve"> </w:t>
      </w:r>
      <w:r w:rsidRPr="00D452D4">
        <w:t xml:space="preserve">                                           </w:t>
      </w:r>
      <w:r w:rsidRPr="00D452D4">
        <w:rPr>
          <w:b/>
          <w:bCs/>
        </w:rPr>
        <w:t>2. Квалификационные требования</w:t>
      </w:r>
    </w:p>
    <w:p w:rsidR="006B42DE" w:rsidRPr="00D452D4" w:rsidRDefault="006B42DE" w:rsidP="006B42DE">
      <w:pPr>
        <w:jc w:val="both"/>
      </w:pPr>
      <w:r w:rsidRPr="00D452D4">
        <w:t xml:space="preserve">    </w:t>
      </w:r>
    </w:p>
    <w:p w:rsidR="006B42DE" w:rsidRPr="00D452D4" w:rsidRDefault="006B42DE" w:rsidP="006B42DE">
      <w:pPr>
        <w:jc w:val="both"/>
      </w:pPr>
      <w:r w:rsidRPr="00D452D4">
        <w:t xml:space="preserve">       2.1. На должность  главного специалиста администрации может быть назначен гражданин Российской Федерации, не моложе 18 лет, профессиональ</w:t>
      </w:r>
      <w:r>
        <w:t>ная подготовка которого отвечает</w:t>
      </w:r>
      <w:r w:rsidRPr="00D452D4">
        <w:t xml:space="preserve">  следующим квалификационным требованиям:</w:t>
      </w:r>
    </w:p>
    <w:p w:rsidR="006B42DE" w:rsidRPr="00D452D4" w:rsidRDefault="006B42DE" w:rsidP="006B42DE">
      <w:pPr>
        <w:tabs>
          <w:tab w:val="left" w:pos="0"/>
        </w:tabs>
        <w:ind w:right="851"/>
        <w:jc w:val="both"/>
      </w:pPr>
      <w:r>
        <w:t xml:space="preserve">       -</w:t>
      </w:r>
      <w:r w:rsidRPr="00D452D4">
        <w:t xml:space="preserve"> </w:t>
      </w:r>
      <w:r>
        <w:t xml:space="preserve">наличие </w:t>
      </w:r>
      <w:r w:rsidRPr="00D452D4">
        <w:t>профессионально</w:t>
      </w:r>
      <w:r>
        <w:t>го</w:t>
      </w:r>
      <w:r w:rsidRPr="00D452D4">
        <w:t xml:space="preserve"> образовани</w:t>
      </w:r>
      <w:r>
        <w:t>я</w:t>
      </w:r>
      <w:r w:rsidRPr="00D452D4">
        <w:t>;</w:t>
      </w:r>
    </w:p>
    <w:p w:rsidR="006B42DE" w:rsidRDefault="006B42DE" w:rsidP="006B42DE">
      <w:pPr>
        <w:tabs>
          <w:tab w:val="left" w:pos="0"/>
        </w:tabs>
        <w:ind w:left="-180" w:right="851" w:firstLine="180"/>
        <w:jc w:val="both"/>
      </w:pPr>
      <w:r w:rsidRPr="00D452D4">
        <w:t xml:space="preserve">       - без предъявления требования к стажу.</w:t>
      </w:r>
    </w:p>
    <w:p w:rsidR="006B42DE" w:rsidRPr="00D452D4" w:rsidRDefault="006B42DE" w:rsidP="006B42DE">
      <w:pPr>
        <w:tabs>
          <w:tab w:val="left" w:pos="0"/>
        </w:tabs>
        <w:ind w:left="-180" w:right="851" w:firstLine="180"/>
        <w:jc w:val="both"/>
      </w:pP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 w:rsidRPr="00D452D4">
        <w:t>2.2.  Квалификационные требования к профессиональным знаниям: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  <w:jc w:val="both"/>
      </w:pPr>
      <w:r w:rsidRPr="00D452D4">
        <w:t>Муниципальный служащий должен иметь высокий уровень знаний по следующим нормативно-правовым актам, необходимы</w:t>
      </w:r>
      <w:r>
        <w:t>м</w:t>
      </w:r>
      <w:r w:rsidRPr="00D452D4">
        <w:t xml:space="preserve">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Default="006B42DE" w:rsidP="006B42DE">
      <w:pPr>
        <w:tabs>
          <w:tab w:val="left" w:pos="-180"/>
          <w:tab w:val="left" w:pos="0"/>
        </w:tabs>
        <w:ind w:firstLine="360"/>
      </w:pPr>
      <w:r>
        <w:lastRenderedPageBreak/>
        <w:tab/>
      </w:r>
      <w:r w:rsidRPr="00D452D4">
        <w:t>- Конституция Российской Федерации;</w:t>
      </w:r>
    </w:p>
    <w:p w:rsidR="006B42DE" w:rsidRPr="00D452D4" w:rsidRDefault="006B42DE" w:rsidP="006B42DE">
      <w:pPr>
        <w:tabs>
          <w:tab w:val="left" w:pos="-180"/>
          <w:tab w:val="left" w:pos="0"/>
        </w:tabs>
        <w:ind w:firstLine="360"/>
      </w:pPr>
      <w:r>
        <w:tab/>
        <w:t xml:space="preserve">- </w:t>
      </w:r>
      <w:r w:rsidRPr="00D452D4">
        <w:t>Консти</w:t>
      </w:r>
      <w:r>
        <w:t>туция Республики Марий Эл;</w:t>
      </w:r>
    </w:p>
    <w:p w:rsidR="006B42DE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452D4">
        <w:rPr>
          <w:rFonts w:ascii="Times New Roman" w:hAnsi="Times New Roman"/>
          <w:sz w:val="24"/>
          <w:szCs w:val="24"/>
        </w:rPr>
        <w:t>законодательство Российской Федерации и Республики Марий Эл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452D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бласти</w:t>
      </w:r>
      <w:r w:rsidRPr="00D452D4">
        <w:rPr>
          <w:rFonts w:ascii="Times New Roman" w:hAnsi="Times New Roman"/>
          <w:sz w:val="24"/>
          <w:szCs w:val="24"/>
        </w:rPr>
        <w:t xml:space="preserve"> муниципальной служб</w:t>
      </w:r>
      <w:r>
        <w:rPr>
          <w:rFonts w:ascii="Times New Roman" w:hAnsi="Times New Roman"/>
          <w:sz w:val="24"/>
          <w:szCs w:val="24"/>
        </w:rPr>
        <w:t>ы (</w:t>
      </w:r>
      <w:r w:rsidRPr="003B141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3B1417">
        <w:rPr>
          <w:rFonts w:ascii="Times New Roman" w:hAnsi="Times New Roman"/>
          <w:sz w:val="24"/>
          <w:szCs w:val="24"/>
        </w:rPr>
        <w:t>от 06</w:t>
      </w:r>
      <w:r>
        <w:rPr>
          <w:rFonts w:ascii="Times New Roman" w:hAnsi="Times New Roman"/>
          <w:sz w:val="24"/>
          <w:szCs w:val="24"/>
        </w:rPr>
        <w:t>.10.</w:t>
      </w:r>
      <w:r w:rsidRPr="003B1417">
        <w:rPr>
          <w:rFonts w:ascii="Times New Roman" w:hAnsi="Times New Roman"/>
          <w:sz w:val="24"/>
          <w:szCs w:val="24"/>
        </w:rPr>
        <w:t>2003г. № 131-ФЗ «Об общих принципах организации местного самоуправления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3B14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3B1417">
        <w:rPr>
          <w:rFonts w:ascii="Times New Roman" w:hAnsi="Times New Roman"/>
          <w:sz w:val="24"/>
          <w:szCs w:val="24"/>
        </w:rPr>
        <w:t>2007г. № 25-ФЗ «О муниципальной службе в Российской Федерации»;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>.12.</w:t>
      </w:r>
      <w:r w:rsidRPr="003B1417">
        <w:rPr>
          <w:rFonts w:ascii="Times New Roman" w:hAnsi="Times New Roman"/>
          <w:sz w:val="24"/>
          <w:szCs w:val="24"/>
        </w:rPr>
        <w:t>2008г. № 273-ФЗ «О противодействии коррупции»; Ф</w:t>
      </w:r>
      <w:r>
        <w:rPr>
          <w:rFonts w:ascii="Times New Roman" w:hAnsi="Times New Roman"/>
          <w:sz w:val="24"/>
          <w:szCs w:val="24"/>
        </w:rPr>
        <w:t>З</w:t>
      </w:r>
      <w:r w:rsidRPr="003B1417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3B1417">
        <w:rPr>
          <w:rFonts w:ascii="Times New Roman" w:hAnsi="Times New Roman"/>
          <w:sz w:val="24"/>
          <w:szCs w:val="24"/>
        </w:rPr>
        <w:t>2006 г. № 152-ФЗ «О персональных данных»;</w:t>
      </w:r>
      <w:proofErr w:type="gramEnd"/>
      <w:r w:rsidRPr="003B1417">
        <w:rPr>
          <w:rFonts w:ascii="Times New Roman" w:hAnsi="Times New Roman"/>
          <w:sz w:val="24"/>
          <w:szCs w:val="24"/>
        </w:rPr>
        <w:t xml:space="preserve"> иных </w:t>
      </w:r>
      <w:r>
        <w:rPr>
          <w:rFonts w:ascii="Times New Roman" w:hAnsi="Times New Roman"/>
          <w:sz w:val="24"/>
          <w:szCs w:val="24"/>
        </w:rPr>
        <w:t>ФЗ РФ;</w:t>
      </w:r>
      <w:r w:rsidRPr="003B141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РМЭ</w:t>
      </w:r>
      <w:r w:rsidRPr="003B1417">
        <w:rPr>
          <w:rFonts w:ascii="Times New Roman" w:hAnsi="Times New Roman"/>
          <w:sz w:val="24"/>
          <w:szCs w:val="24"/>
        </w:rPr>
        <w:t xml:space="preserve"> от 31.05.2007 № 25-З «О реализации полномочий Республики Марий Эл в области муниципальной службы»;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B1417">
        <w:rPr>
          <w:rFonts w:ascii="Times New Roman" w:hAnsi="Times New Roman"/>
          <w:sz w:val="24"/>
          <w:szCs w:val="24"/>
        </w:rPr>
        <w:t xml:space="preserve">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Pr="00D452D4" w:rsidRDefault="006B42DE" w:rsidP="006B42DE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D452D4">
        <w:rPr>
          <w:rFonts w:ascii="Times New Roman" w:hAnsi="Times New Roman"/>
          <w:sz w:val="24"/>
          <w:szCs w:val="24"/>
        </w:rPr>
        <w:t xml:space="preserve"> трудовое  законодательство Российской Федерации;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Устав муниципального образования «</w:t>
      </w:r>
      <w:r>
        <w:t>Казанское</w:t>
      </w:r>
      <w:r w:rsidRPr="00D452D4">
        <w:t xml:space="preserve"> сельское поселение»;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Default="006B42DE" w:rsidP="006B42DE">
      <w:pPr>
        <w:tabs>
          <w:tab w:val="left" w:pos="0"/>
        </w:tabs>
        <w:ind w:firstLine="360"/>
        <w:jc w:val="both"/>
      </w:pPr>
      <w:r>
        <w:tab/>
      </w:r>
      <w:r w:rsidRPr="00D452D4">
        <w:t>- нормативные правовые акты</w:t>
      </w:r>
      <w:r>
        <w:t xml:space="preserve"> </w:t>
      </w:r>
      <w:r w:rsidRPr="00D452D4">
        <w:t xml:space="preserve"> </w:t>
      </w:r>
      <w:r>
        <w:t>Казанского</w:t>
      </w:r>
      <w:r w:rsidRPr="00D452D4">
        <w:t xml:space="preserve"> сельского поселения  по вопросам муниципальной службы, местного самоуправления. </w:t>
      </w: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</w:p>
    <w:p w:rsidR="006B42DE" w:rsidRPr="00D452D4" w:rsidRDefault="006B42DE" w:rsidP="006B42DE">
      <w:pPr>
        <w:tabs>
          <w:tab w:val="left" w:pos="0"/>
        </w:tabs>
        <w:ind w:firstLine="360"/>
        <w:jc w:val="both"/>
      </w:pPr>
      <w:r>
        <w:t xml:space="preserve">   </w:t>
      </w:r>
      <w:r w:rsidRPr="00D452D4">
        <w:t>2.3.Квалификационные требования к профессиональным навыкам:</w:t>
      </w:r>
    </w:p>
    <w:p w:rsidR="006B42DE" w:rsidRPr="00D452D4" w:rsidRDefault="006B42DE" w:rsidP="006B42DE">
      <w:pPr>
        <w:tabs>
          <w:tab w:val="left" w:pos="0"/>
        </w:tabs>
        <w:jc w:val="both"/>
        <w:rPr>
          <w:b/>
        </w:rPr>
      </w:pPr>
      <w:r w:rsidRPr="00D452D4">
        <w:t xml:space="preserve"> 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</w:t>
      </w:r>
      <w:r>
        <w:t xml:space="preserve"> с</w:t>
      </w:r>
      <w:r w:rsidRPr="00D452D4">
        <w:t xml:space="preserve"> подчиненными работниками;</w:t>
      </w:r>
    </w:p>
    <w:p w:rsidR="006B42DE" w:rsidRPr="00D452D4" w:rsidRDefault="006B42DE" w:rsidP="006B42DE">
      <w:pPr>
        <w:tabs>
          <w:tab w:val="left" w:pos="0"/>
        </w:tabs>
      </w:pPr>
      <w:r w:rsidRPr="00D452D4">
        <w:t xml:space="preserve">      - </w:t>
      </w:r>
      <w:r>
        <w:t>владение</w:t>
      </w:r>
      <w:r w:rsidRPr="00D452D4">
        <w:t xml:space="preserve"> компьютером, иной техникой и оборудованием</w:t>
      </w:r>
      <w:r>
        <w:t>, необходимыми программными продуктами</w:t>
      </w:r>
      <w:r w:rsidRPr="00D452D4">
        <w:t>;</w:t>
      </w:r>
    </w:p>
    <w:p w:rsidR="006B42DE" w:rsidRPr="00D452D4" w:rsidRDefault="006B42DE" w:rsidP="006B42DE">
      <w:pPr>
        <w:tabs>
          <w:tab w:val="left" w:pos="0"/>
        </w:tabs>
      </w:pPr>
      <w:r w:rsidRPr="00D452D4">
        <w:t xml:space="preserve">      - готовить проекты муниципальных правовых актов;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оперативно принимать и реализовывать решения;</w:t>
      </w:r>
    </w:p>
    <w:p w:rsidR="006B42DE" w:rsidRPr="00734277" w:rsidRDefault="006B42DE" w:rsidP="006B42DE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 </w:t>
      </w:r>
      <w:r w:rsidRPr="00734277">
        <w:t>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>й и письменной речью, обучению.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>
        <w:t xml:space="preserve"> </w:t>
      </w:r>
      <w:r w:rsidRPr="00D452D4">
        <w:t>;               - творчески подходить к решению поставленных задач, быстро адаптироваться к новым  условиям труда и требованиям;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эффективно организовывать работу,  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  владеть  навыками делового письма;</w:t>
      </w:r>
    </w:p>
    <w:p w:rsidR="006B42DE" w:rsidRPr="00D452D4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уметь четко и логически излагать мысли, вести переговоры;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  <w:r w:rsidRPr="00D452D4">
        <w:t xml:space="preserve">               - </w:t>
      </w:r>
      <w:r>
        <w:t xml:space="preserve"> </w:t>
      </w:r>
      <w:r w:rsidRPr="00D452D4">
        <w:t>планироват</w:t>
      </w:r>
      <w:r>
        <w:t xml:space="preserve">ь и анализировать деятельность. </w:t>
      </w:r>
    </w:p>
    <w:p w:rsidR="006B42DE" w:rsidRDefault="006B42DE" w:rsidP="006B42DE">
      <w:pPr>
        <w:tabs>
          <w:tab w:val="left" w:pos="0"/>
          <w:tab w:val="left" w:pos="180"/>
        </w:tabs>
        <w:ind w:hanging="540"/>
      </w:pPr>
    </w:p>
    <w:p w:rsidR="006B42DE" w:rsidRPr="00D452D4" w:rsidRDefault="006B42DE" w:rsidP="006B42DE">
      <w:pPr>
        <w:tabs>
          <w:tab w:val="left" w:pos="720"/>
        </w:tabs>
        <w:ind w:firstLine="180"/>
      </w:pPr>
      <w:r w:rsidRPr="00D452D4">
        <w:t xml:space="preserve"> 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D452D4">
        <w:rPr>
          <w:b/>
        </w:rPr>
        <w:t xml:space="preserve">                                3.</w:t>
      </w:r>
      <w:r w:rsidRPr="00D452D4">
        <w:rPr>
          <w:b/>
          <w:bCs/>
        </w:rPr>
        <w:t>Должностные обязанности</w:t>
      </w:r>
    </w:p>
    <w:p w:rsidR="006B42DE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D452D4">
        <w:t xml:space="preserve">      </w:t>
      </w:r>
      <w:r>
        <w:rPr>
          <w:b/>
        </w:rPr>
        <w:t xml:space="preserve">   3.1. Основные обязанности</w:t>
      </w:r>
    </w:p>
    <w:p w:rsidR="006B42DE" w:rsidRPr="00D452D4" w:rsidRDefault="006B42DE" w:rsidP="006B42DE">
      <w:pPr>
        <w:tabs>
          <w:tab w:val="left" w:pos="720"/>
        </w:tabs>
        <w:autoSpaceDE w:val="0"/>
        <w:autoSpaceDN w:val="0"/>
        <w:adjustRightInd w:val="0"/>
      </w:pPr>
      <w:r w:rsidRPr="00D452D4">
        <w:t xml:space="preserve">         Главный специалист обязан: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Pr="00D452D4">
        <w:t xml:space="preserve"> </w:t>
      </w:r>
      <w:r>
        <w:t>С</w:t>
      </w:r>
      <w:r w:rsidRPr="00D452D4">
        <w:t xml:space="preserve">облюдать </w:t>
      </w:r>
      <w:hyperlink r:id="rId7" w:history="1">
        <w:r w:rsidRPr="00D452D4">
          <w:t>Конституцию</w:t>
        </w:r>
      </w:hyperlink>
      <w:r w:rsidRPr="00D452D4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2) исполнять должностные обязанности в соответствии с должностной инструкцией;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3) соблюдать при исполнении должностных обязанностей права и законные интересы граждан и организаций;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6) не разглашать </w:t>
      </w:r>
      <w:hyperlink r:id="rId8" w:history="1">
        <w:r w:rsidRPr="00D452D4">
          <w:t>сведения</w:t>
        </w:r>
      </w:hyperlink>
      <w:r w:rsidRPr="00D452D4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452D4">
        <w:t xml:space="preserve">8) представлять в установленном порядке предусмотренные </w:t>
      </w:r>
      <w:hyperlink r:id="rId9" w:history="1">
        <w:r w:rsidRPr="00D452D4">
          <w:t>законодательством</w:t>
        </w:r>
      </w:hyperlink>
      <w:r w:rsidRPr="00D452D4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13) принимать меры по недопущению любой возможности во</w:t>
      </w:r>
      <w:r>
        <w:t>зникновения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</w:t>
      </w:r>
      <w:r>
        <w:t>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</w:t>
      </w:r>
      <w:r>
        <w:t>м месте своей службы;</w:t>
      </w:r>
    </w:p>
    <w:p w:rsidR="006B42DE" w:rsidRPr="00D452D4" w:rsidRDefault="006B42DE" w:rsidP="006B42DE">
      <w:pPr>
        <w:jc w:val="both"/>
      </w:pPr>
      <w:r w:rsidRPr="00D452D4">
        <w:t xml:space="preserve">         16) соблюдать  Кодекс этики и служебного поведения муниципальных служащих администрации </w:t>
      </w:r>
      <w:r>
        <w:t xml:space="preserve">Казанского сельского поселения; </w:t>
      </w:r>
    </w:p>
    <w:p w:rsidR="006B42DE" w:rsidRPr="00D452D4" w:rsidRDefault="006B42DE" w:rsidP="006B42DE">
      <w:pPr>
        <w:ind w:firstLine="567"/>
        <w:jc w:val="both"/>
      </w:pPr>
      <w:r w:rsidRPr="00D452D4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>
        <w:t>Казанского</w:t>
      </w:r>
      <w:r w:rsidRPr="00D452D4">
        <w:t xml:space="preserve"> сельского поселения.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1"/>
      </w:pPr>
      <w:r w:rsidRPr="00D452D4">
        <w:t xml:space="preserve">2. Главный специалист (муниципальный служащий) не вправе исполнять данное ему неправомерное поручение. </w:t>
      </w:r>
      <w:proofErr w:type="gramStart"/>
      <w:r w:rsidRPr="00D452D4"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D452D4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D452D4" w:rsidRDefault="006B42DE" w:rsidP="006B42DE">
      <w:pPr>
        <w:jc w:val="both"/>
      </w:pPr>
      <w:r w:rsidRPr="00D452D4">
        <w:t xml:space="preserve"> </w:t>
      </w:r>
    </w:p>
    <w:p w:rsidR="006B42DE" w:rsidRPr="00D452D4" w:rsidRDefault="006B42DE" w:rsidP="007C184B">
      <w:pPr>
        <w:autoSpaceDE w:val="0"/>
        <w:autoSpaceDN w:val="0"/>
        <w:adjustRightInd w:val="0"/>
        <w:ind w:left="435"/>
        <w:jc w:val="center"/>
        <w:rPr>
          <w:b/>
        </w:rPr>
      </w:pPr>
      <w:r>
        <w:rPr>
          <w:b/>
        </w:rPr>
        <w:t xml:space="preserve">3.2. </w:t>
      </w:r>
      <w:r w:rsidRPr="00D452D4">
        <w:rPr>
          <w:b/>
        </w:rPr>
        <w:t>Должностные обязанности.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jc w:val="both"/>
      </w:pPr>
      <w:r w:rsidRPr="00D452D4">
        <w:t>В обязанности главного специалиста входит: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D452D4">
          <w:t>законом</w:t>
        </w:r>
      </w:hyperlink>
      <w:r w:rsidRPr="00D452D4">
        <w:t xml:space="preserve"> от 25 декабря 2008 года </w:t>
      </w:r>
      <w:r>
        <w:t>№</w:t>
      </w:r>
      <w:r w:rsidRPr="00D452D4">
        <w:t xml:space="preserve"> 273-ФЗ "О противодействии коррупции" и другими федеральными законами (далее - требования к </w:t>
      </w:r>
      <w:r w:rsidRPr="00D452D4">
        <w:lastRenderedPageBreak/>
        <w:t>служебному поведению);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о</w:t>
      </w:r>
      <w:r>
        <w:t>беспечение деятельности комиссии</w:t>
      </w:r>
      <w:r w:rsidRPr="00D452D4">
        <w:t xml:space="preserve"> по соблюдению требований к служебному поведению  муниципальных служащих и урегулированию конфликта интересов;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</w:t>
      </w:r>
      <w:proofErr w:type="gramStart"/>
      <w:r w:rsidRPr="00D452D4">
        <w:t xml:space="preserve">- </w:t>
      </w:r>
      <w:r>
        <w:t xml:space="preserve">оказание муниципальным </w:t>
      </w:r>
      <w:r w:rsidRPr="00D452D4"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hyperlink r:id="rId11" w:history="1">
        <w:r w:rsidRPr="00D452D4">
          <w:t>принципов</w:t>
        </w:r>
      </w:hyperlink>
      <w:r w:rsidRPr="00D452D4">
        <w:t xml:space="preserve"> служебного поведения  муниципальных служащих, утвержденных Указом Президента Российской Федерации от 12 августа 2002 года </w:t>
      </w:r>
      <w:r>
        <w:t>№</w:t>
      </w:r>
      <w:r w:rsidRPr="00D452D4"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</w:t>
      </w:r>
      <w:proofErr w:type="gramEnd"/>
      <w:r w:rsidRPr="00D452D4"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 xml:space="preserve"> - 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организация правового просвещения   муниципальных служащих;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проведение служебных проверок;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подготовка в соответствии с его компетенцией проектов нормативных правовых актов;</w:t>
      </w:r>
    </w:p>
    <w:p w:rsidR="006B42DE" w:rsidRPr="00D452D4" w:rsidRDefault="006B42DE" w:rsidP="006B42DE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взаимодействие с правоохранительными органами в установленной сфере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подготовка предложений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left="567"/>
        <w:jc w:val="both"/>
      </w:pPr>
      <w:r w:rsidRPr="00D452D4">
        <w:t xml:space="preserve">- подготовка проектов внесений изменений в Устав </w:t>
      </w:r>
      <w:r>
        <w:t xml:space="preserve">МО «Казанское сельское поселение </w:t>
      </w:r>
      <w:r w:rsidRPr="00D452D4">
        <w:t>- направление на государственную регистрацию Устава  и изменений и дополнений в него;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подготовка проектов трудовых договоров и дополнительных соглашений </w:t>
      </w:r>
      <w:r>
        <w:t>к трудовым договорам, обеспечение</w:t>
      </w:r>
      <w:r w:rsidRPr="00D452D4">
        <w:t xml:space="preserve"> их согласовани</w:t>
      </w:r>
      <w:r>
        <w:t>я</w:t>
      </w:r>
      <w:r w:rsidRPr="00D452D4">
        <w:t>, подписани</w:t>
      </w:r>
      <w:r>
        <w:t>я</w:t>
      </w:r>
      <w:r w:rsidRPr="00D452D4">
        <w:t xml:space="preserve"> и регистраци</w:t>
      </w:r>
      <w:r>
        <w:t>и</w:t>
      </w:r>
      <w:r w:rsidRPr="00D452D4">
        <w:t xml:space="preserve">;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направление на инструктаж по охране труда и технике безопасности вновь </w:t>
      </w:r>
      <w:proofErr w:type="gramStart"/>
      <w:r w:rsidRPr="00D452D4">
        <w:t>поступающих</w:t>
      </w:r>
      <w:proofErr w:type="gramEnd"/>
      <w:r w:rsidRPr="00D452D4">
        <w:t xml:space="preserve"> на службу (работу);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-  ознакомление с Правилами внутреннего трудового распорядка, Положением о защите персональных данных работников администр</w:t>
      </w:r>
      <w:r>
        <w:t>ации, должностной инструкцией, П</w:t>
      </w:r>
      <w:r w:rsidRPr="00D452D4">
        <w:t>оложением</w:t>
      </w:r>
      <w:r>
        <w:tab/>
      </w:r>
      <w:r w:rsidRPr="00D452D4">
        <w:t>об</w:t>
      </w:r>
      <w:r>
        <w:tab/>
      </w:r>
      <w:r w:rsidRPr="00D452D4">
        <w:t>оплате</w:t>
      </w:r>
      <w:r>
        <w:tab/>
      </w:r>
      <w:r>
        <w:tab/>
      </w:r>
      <w:r w:rsidRPr="00D452D4">
        <w:t>труда;</w:t>
      </w:r>
      <w:r w:rsidRPr="00D452D4">
        <w:br/>
        <w:t xml:space="preserve">          - ведение переписки с Собранием депутатов муниципального образования «</w:t>
      </w:r>
      <w:r>
        <w:t>Казанское</w:t>
      </w:r>
      <w:r w:rsidRPr="00D452D4">
        <w:t xml:space="preserve"> сельское поселение» по вопросам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-ведение делопроизводства Собрания депутатов согласно существующей номенклатуре дел Собрания депутатов;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-ведение делопроизводства</w:t>
      </w:r>
      <w:r w:rsidRPr="00D452D4">
        <w:t xml:space="preserve"> согласно существующей номенклатуре дел администрации;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ведение переписки  с вышестоящими органами и другими организациями по вопросам</w:t>
      </w:r>
      <w:r>
        <w:t>,</w:t>
      </w:r>
      <w:r w:rsidRPr="00D452D4">
        <w:t xml:space="preserve"> относящимся к компетенции главного специалиста;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оформление  распоряжений и постановлений администрации сельского поселения по основной деятельности;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ведение учета регистрации постановлений и распоряжений </w:t>
      </w:r>
      <w:r>
        <w:t>Казанской</w:t>
      </w:r>
      <w:r w:rsidRPr="00D452D4">
        <w:t xml:space="preserve"> сельской администрации по основной деятельности;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lastRenderedPageBreak/>
        <w:t xml:space="preserve">- ведение реестра муниципальных служащих в </w:t>
      </w:r>
      <w:r>
        <w:t>Казанском</w:t>
      </w:r>
      <w:r w:rsidRPr="00D452D4">
        <w:t xml:space="preserve"> сельском поселении;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и выдача служебных удостоверений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конкурса на замещение вакантных должностей муниципальной службы и включение в кадровый резерв;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аттестации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  проведения квалификационных экзаменов муниципальных служащих;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направление заявок на повышение квалификации, переподготовку, стажировку работников администрации сельского поселения;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 подготовка  статистических и иных отчетов;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факсимильная и электронная передача в другие организации и приём документов;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разработка  планов работы администрации на год;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ведение  протоколов аппаратных совещаний;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ведение кадровой работы; 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проведение  необходимой работы, связанной с организацией выборов, референдумов, сходов граждан, публичных слушаний;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 протоколов сходов граждан, референдумов, публичных слушаний;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ходатайств, заявок, отношений;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</w:t>
      </w:r>
      <w:r>
        <w:t>подготовка и</w:t>
      </w:r>
      <w:r w:rsidRPr="00D452D4">
        <w:t xml:space="preserve"> сбор  сведений для предоставления граждан, муниципальных служащих к награждению Главой Республики Марий Эл, главой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 района, главой </w:t>
      </w:r>
      <w:r>
        <w:t>Казанского</w:t>
      </w:r>
      <w:r w:rsidRPr="00D452D4">
        <w:t xml:space="preserve"> сельского поселения  по инициативе администрации;</w:t>
      </w:r>
      <w:r>
        <w:t xml:space="preserve"> 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>- своевременное размещение отчета об объеме закупок у субъектов малого предпринимательства и социально - ориентированных некоммерческих организаций на официальном общероссийском сайте;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 -своевременное размещение иных отчетов и информации на официальных общероссийских сайтах и официальном сайте администрации муниципального образования «Сернурский муниципальный район» вкладка «Поселения» страница Казанского сельского поселения; 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  <w:r w:rsidRPr="00D452D4">
        <w:t>-выполнение иных работ в соответствии с распоряжением главы администрации</w:t>
      </w:r>
      <w:r>
        <w:t xml:space="preserve"> МО «Казанское сельское поселение»</w:t>
      </w:r>
      <w:r>
        <w:rPr>
          <w:b/>
          <w:bCs/>
        </w:rPr>
        <w:t>.</w:t>
      </w: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>
        <w:rPr>
          <w:b/>
          <w:bCs/>
        </w:rPr>
        <w:t>4. Права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452D4" w:rsidRDefault="006B42DE" w:rsidP="006B42DE">
      <w:pPr>
        <w:tabs>
          <w:tab w:val="num" w:pos="0"/>
        </w:tabs>
        <w:ind w:firstLine="567"/>
        <w:rPr>
          <w:b/>
          <w:bCs/>
        </w:rPr>
      </w:pPr>
      <w:r>
        <w:rPr>
          <w:b/>
          <w:bCs/>
        </w:rPr>
        <w:t>4.1</w:t>
      </w:r>
      <w:r w:rsidRPr="00D452D4">
        <w:rPr>
          <w:b/>
          <w:bCs/>
        </w:rPr>
        <w:t>. Основные права.</w:t>
      </w:r>
    </w:p>
    <w:p w:rsidR="006B42DE" w:rsidRPr="00D452D4" w:rsidRDefault="006B42DE" w:rsidP="006B42DE">
      <w:pPr>
        <w:tabs>
          <w:tab w:val="num" w:pos="0"/>
        </w:tabs>
        <w:ind w:firstLine="567"/>
        <w:rPr>
          <w:bCs/>
        </w:rPr>
      </w:pPr>
      <w:r w:rsidRPr="00D452D4">
        <w:rPr>
          <w:bCs/>
        </w:rPr>
        <w:t xml:space="preserve"> Главный специалист имеет право </w:t>
      </w:r>
      <w:proofErr w:type="gramStart"/>
      <w:r w:rsidRPr="00D452D4">
        <w:rPr>
          <w:bCs/>
        </w:rPr>
        <w:t>на</w:t>
      </w:r>
      <w:proofErr w:type="gramEnd"/>
      <w:r w:rsidRPr="00D452D4">
        <w:rPr>
          <w:bCs/>
        </w:rPr>
        <w:t>: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оплату труда и другие выплаты в соответствии с трудовым </w:t>
      </w:r>
      <w:hyperlink r:id="rId12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 xml:space="preserve">, </w:t>
      </w:r>
      <w:hyperlink r:id="rId13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 xml:space="preserve"> о муниципальной службе и трудовым договором (контрактом);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 участие по своей инициативе в конкурсе на замещение вакантной должности муниципальной службы;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защиту своих персональных данных;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lastRenderedPageBreak/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рассмотрение индивидуальных трудовых споров в соответствии с трудовым </w:t>
      </w:r>
      <w:hyperlink r:id="rId14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пенсионное обеспечение в соответствии с законодательством Российской Федерации.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452D4">
        <w:t>-   обжалование результатов аттестации в судебном порядке;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>-  в течение двух лет после увольнения с  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 xml:space="preserve">-иные права 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>
        <w:t>Казанского</w:t>
      </w:r>
      <w:r w:rsidRPr="00D452D4">
        <w:t xml:space="preserve"> сельского поселения</w:t>
      </w:r>
      <w:proofErr w:type="gramStart"/>
      <w:r w:rsidRPr="00D452D4">
        <w:t xml:space="preserve"> .</w:t>
      </w:r>
      <w:proofErr w:type="gramEnd"/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Главный специалист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</w:t>
      </w:r>
      <w:r>
        <w:t xml:space="preserve"> МО</w:t>
      </w:r>
      <w:r w:rsidRPr="00D452D4">
        <w:t xml:space="preserve"> </w:t>
      </w:r>
      <w:r>
        <w:t>«Казанское</w:t>
      </w:r>
      <w:r w:rsidRPr="00D452D4">
        <w:t xml:space="preserve"> сельско</w:t>
      </w:r>
      <w:r>
        <w:t>е</w:t>
      </w:r>
      <w:r w:rsidRPr="00D452D4">
        <w:t xml:space="preserve"> поселени</w:t>
      </w:r>
      <w:r>
        <w:t>е»</w:t>
      </w:r>
      <w:r w:rsidRPr="00D452D4">
        <w:t xml:space="preserve">.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  <w:rPr>
          <w:b/>
        </w:rPr>
      </w:pPr>
      <w:r w:rsidRPr="00D452D4">
        <w:rPr>
          <w:b/>
        </w:rPr>
        <w:t xml:space="preserve"> </w:t>
      </w:r>
    </w:p>
    <w:p w:rsidR="006B42DE" w:rsidRPr="00D452D4" w:rsidRDefault="006B42DE" w:rsidP="007C184B">
      <w:pPr>
        <w:ind w:left="795"/>
        <w:jc w:val="center"/>
        <w:rPr>
          <w:b/>
        </w:rPr>
      </w:pPr>
      <w:r>
        <w:rPr>
          <w:b/>
        </w:rPr>
        <w:t>4.2.</w:t>
      </w:r>
      <w:r w:rsidRPr="00D452D4">
        <w:rPr>
          <w:b/>
        </w:rPr>
        <w:t>Должностные права.</w:t>
      </w:r>
    </w:p>
    <w:p w:rsidR="006B42DE" w:rsidRDefault="006B42DE" w:rsidP="006B42DE">
      <w:pPr>
        <w:tabs>
          <w:tab w:val="num" w:pos="0"/>
        </w:tabs>
        <w:ind w:firstLine="567"/>
        <w:jc w:val="both"/>
      </w:pPr>
      <w:r w:rsidRPr="00D452D4">
        <w:t>Главный специалист имеет право: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Запрашивать и получать от ответственных должностных лиц информацию по вопросам, входящим в круг служебных обязанностей.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Вносить предложения по совершенствованию работы, связанной с  предусмотренными настоящей инструкцией обязанностями.</w:t>
      </w:r>
    </w:p>
    <w:p w:rsidR="006B42DE" w:rsidRPr="0021053C" w:rsidRDefault="006B42DE" w:rsidP="006B42DE">
      <w:pPr>
        <w:pStyle w:val="aa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21053C">
        <w:rPr>
          <w:b w:val="0"/>
          <w:sz w:val="24"/>
          <w:szCs w:val="24"/>
        </w:rPr>
        <w:t xml:space="preserve">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Pr="0021053C">
        <w:t xml:space="preserve"> Знакомиться с проектами правовых актов администрации, касающихся деятельности работы администрации.</w:t>
      </w:r>
    </w:p>
    <w:p w:rsidR="006B42DE" w:rsidRPr="0021053C" w:rsidRDefault="006B42DE" w:rsidP="006B42DE">
      <w:pPr>
        <w:ind w:firstLine="851"/>
        <w:jc w:val="both"/>
      </w:pPr>
      <w:r>
        <w:t>-</w:t>
      </w:r>
      <w:r w:rsidRPr="0021053C">
        <w:t xml:space="preserve"> Давать разъяснения по вопросам находящимся в ведении главного специалиста.</w:t>
      </w:r>
    </w:p>
    <w:p w:rsidR="006B42DE" w:rsidRDefault="006B42DE" w:rsidP="006B42DE">
      <w:pPr>
        <w:ind w:firstLine="851"/>
        <w:jc w:val="both"/>
      </w:pPr>
      <w:r>
        <w:t>-</w:t>
      </w:r>
      <w:r w:rsidRPr="0021053C">
        <w:t xml:space="preserve"> Требовать от ответственных должностных лиц своевременного представления документов по вопросам входящих в круг служебных обязанностей  главного специалиста.</w:t>
      </w:r>
    </w:p>
    <w:p w:rsidR="006B42DE" w:rsidRPr="00D452D4" w:rsidRDefault="006B42DE" w:rsidP="006B42DE">
      <w:pPr>
        <w:ind w:firstLine="851"/>
        <w:jc w:val="both"/>
        <w:rPr>
          <w:b/>
        </w:rPr>
      </w:pPr>
      <w:r w:rsidRPr="00D452D4">
        <w:t xml:space="preserve">-  </w:t>
      </w:r>
      <w:r>
        <w:t>У</w:t>
      </w:r>
      <w:r w:rsidRPr="00D452D4">
        <w:t>частвовать в обсуждении вопросов, касающихся исполняемых им должностных обязанностей;</w:t>
      </w:r>
    </w:p>
    <w:p w:rsidR="006B42DE" w:rsidRPr="00D452D4" w:rsidRDefault="006B42DE" w:rsidP="006B42DE">
      <w:pPr>
        <w:tabs>
          <w:tab w:val="num" w:pos="0"/>
        </w:tabs>
        <w:jc w:val="both"/>
      </w:pPr>
      <w:r w:rsidRPr="00D452D4">
        <w:rPr>
          <w:b/>
        </w:rPr>
        <w:t xml:space="preserve">          - </w:t>
      </w:r>
      <w:r w:rsidRPr="00D452D4">
        <w:t xml:space="preserve"> </w:t>
      </w:r>
      <w:r>
        <w:t>Г</w:t>
      </w:r>
      <w:r w:rsidRPr="00D452D4">
        <w:t>отовить  запросы, необходимые для исполнения</w:t>
      </w:r>
      <w:r>
        <w:t xml:space="preserve"> своих должностных обязанностей.</w:t>
      </w:r>
      <w:r w:rsidRPr="00D452D4">
        <w:t xml:space="preserve">  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В</w:t>
      </w:r>
      <w:r w:rsidRPr="00D452D4">
        <w:t>носить на рассмотрение главы</w:t>
      </w:r>
      <w:r>
        <w:t xml:space="preserve"> сельского поселения предложения</w:t>
      </w:r>
      <w:r w:rsidRPr="00D452D4">
        <w:t xml:space="preserve"> по улучшению кадровой работы администрации</w:t>
      </w:r>
      <w:r>
        <w:t>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В</w:t>
      </w:r>
      <w:r w:rsidRPr="00D452D4">
        <w:t xml:space="preserve">заимодействовать в установленном порядке со специалистами органов администрации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администраций сельских поселений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предприятиями, организациями для решения задач по направлению деяте</w:t>
      </w:r>
      <w:r>
        <w:t>льности.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</w:t>
      </w:r>
      <w:r>
        <w:t>З</w:t>
      </w:r>
      <w:r w:rsidRPr="00D452D4">
        <w:t xml:space="preserve">накомиться с нормативными правовыми актами </w:t>
      </w:r>
      <w:r>
        <w:t>Казанского</w:t>
      </w:r>
      <w:r w:rsidRPr="00D452D4">
        <w:t xml:space="preserve"> сельского поселения;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П</w:t>
      </w:r>
      <w:r w:rsidRPr="00D452D4">
        <w:t>олучать объективную оценку своей деятельности непосредственно от руководи</w:t>
      </w:r>
      <w:r>
        <w:t>теля структурного подразделения.</w:t>
      </w: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 xml:space="preserve">  П</w:t>
      </w:r>
      <w:r w:rsidRPr="00D452D4">
        <w:t>роявлять инициативу в выполнении должностных обязанностей;</w:t>
      </w: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осещать в установленном порядке для исполнения своих обязанностей предпр</w:t>
      </w:r>
      <w:r>
        <w:t>иятия,  учреждения, организации.</w:t>
      </w: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</w:p>
    <w:p w:rsidR="006B42DE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</w:p>
    <w:p w:rsidR="006B42DE" w:rsidRPr="00D452D4" w:rsidRDefault="006B42DE" w:rsidP="006B42D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</w:t>
      </w: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Pr="00D452D4">
        <w:rPr>
          <w:b/>
          <w:bCs/>
        </w:rPr>
        <w:t>. Ответственность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Default="006B42DE" w:rsidP="006B42DE">
      <w:pPr>
        <w:ind w:firstLine="851"/>
        <w:jc w:val="both"/>
      </w:pPr>
      <w:r>
        <w:t>5.1.</w:t>
      </w:r>
      <w:r w:rsidRPr="00D452D4">
        <w:t>Главный специалист</w:t>
      </w:r>
      <w:r>
        <w:t xml:space="preserve"> несет ответственность з</w:t>
      </w:r>
      <w:r w:rsidRPr="0021053C">
        <w:t>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D452D4" w:rsidRDefault="006B42DE" w:rsidP="006B42DE">
      <w:pPr>
        <w:ind w:firstLine="851"/>
        <w:jc w:val="both"/>
      </w:pPr>
      <w:r w:rsidRPr="00D452D4">
        <w:t xml:space="preserve"> Главный специалист 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Дисциплинарные взыскания накладываются </w:t>
      </w:r>
      <w:r>
        <w:t>распоряжением</w:t>
      </w:r>
      <w:r w:rsidRPr="00D452D4">
        <w:t xml:space="preserve"> главы администрации сельского</w:t>
      </w:r>
      <w:r>
        <w:t xml:space="preserve"> </w:t>
      </w:r>
      <w:r w:rsidRPr="00D452D4">
        <w:t xml:space="preserve">  поселения и могут быть следующими: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замечание,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выговор,</w:t>
      </w:r>
    </w:p>
    <w:p w:rsidR="006B42DE" w:rsidRPr="00D452D4" w:rsidRDefault="006B42DE" w:rsidP="006B42DE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D452D4">
        <w:t>увольнение с муниципальной службы по  соответствующим  основаниям.</w:t>
      </w:r>
    </w:p>
    <w:p w:rsidR="006B42DE" w:rsidRPr="00D452D4" w:rsidRDefault="006B42DE" w:rsidP="006B42DE">
      <w:pPr>
        <w:autoSpaceDE w:val="0"/>
        <w:autoSpaceDN w:val="0"/>
        <w:adjustRightInd w:val="0"/>
        <w:ind w:left="567"/>
        <w:outlineLvl w:val="1"/>
      </w:pPr>
      <w:r>
        <w:t>5.</w:t>
      </w:r>
      <w:r w:rsidRPr="00D452D4">
        <w:t>2. Муниципальный служащий, допустивший дисциплинарный проступок, может</w:t>
      </w:r>
    </w:p>
    <w:p w:rsidR="006B42DE" w:rsidRPr="00D452D4" w:rsidRDefault="006B42DE" w:rsidP="006B42DE">
      <w:pPr>
        <w:autoSpaceDE w:val="0"/>
        <w:autoSpaceDN w:val="0"/>
        <w:adjustRightInd w:val="0"/>
        <w:jc w:val="both"/>
        <w:outlineLvl w:val="1"/>
      </w:pPr>
      <w:r w:rsidRPr="00D452D4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</w:t>
      </w:r>
      <w:r>
        <w:t>5.</w:t>
      </w:r>
      <w:r w:rsidRPr="00D452D4">
        <w:t>3. Главный  специалист несет материальную ответственность за возможный имущественный ущерб.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>
        <w:t>5.</w:t>
      </w:r>
      <w:r w:rsidRPr="00D452D4">
        <w:t>4. Главный специалист несет ответственность</w:t>
      </w:r>
      <w:r>
        <w:t>,</w:t>
      </w:r>
      <w:r w:rsidRPr="00D452D4">
        <w:t xml:space="preserve"> установленную законодательством: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нарушение Конституции Российской Федерации, федеральных законов,</w:t>
      </w:r>
      <w:r>
        <w:t xml:space="preserve"> </w:t>
      </w:r>
      <w:r w:rsidRPr="00D452D4">
        <w:t>законов Республики Марий Эл</w:t>
      </w:r>
      <w:r>
        <w:t>,</w:t>
      </w:r>
      <w:r w:rsidRPr="00D452D4">
        <w:t xml:space="preserve"> Устава </w:t>
      </w:r>
      <w:r>
        <w:t>Казанского</w:t>
      </w:r>
      <w:r w:rsidRPr="00D452D4">
        <w:t xml:space="preserve"> сельского поселения, иных нормативных правовых актов сельского поселения;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за несоблюдение ограничений, запретов</w:t>
      </w:r>
      <w:r>
        <w:t>,</w:t>
      </w:r>
      <w:r w:rsidRPr="00D452D4">
        <w:t xml:space="preserve"> связанных с муниципальной службой;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неисполнение или ненадлежащее исполнение возложенных на него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действия или бездействие, ведущее к нарушению прав и законных интересов граждан;</w:t>
      </w:r>
    </w:p>
    <w:p w:rsidR="006B42DE" w:rsidRPr="00D452D4" w:rsidRDefault="006B42DE" w:rsidP="006B42DE">
      <w:pPr>
        <w:tabs>
          <w:tab w:val="left" w:pos="0"/>
        </w:tabs>
        <w:ind w:firstLine="851"/>
        <w:jc w:val="both"/>
      </w:pPr>
      <w:r w:rsidRPr="00D452D4">
        <w:t xml:space="preserve">- за разглашение </w:t>
      </w:r>
      <w:r w:rsidRPr="0021053C">
        <w:t xml:space="preserve">конфиденциальной информации </w:t>
      </w:r>
      <w:r>
        <w:t>и иной охраняемой законом тайны</w:t>
      </w:r>
      <w:r w:rsidRPr="00D452D4">
        <w:t>, ставших ему известными в связи с исполнением должностных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</w:p>
    <w:p w:rsidR="006B42DE" w:rsidRDefault="006B42DE" w:rsidP="006B42DE">
      <w:pPr>
        <w:jc w:val="both"/>
      </w:pPr>
      <w:r w:rsidRPr="00D452D4">
        <w:t xml:space="preserve">- за  нарушение положений Кодекса  этики и служебного поведения муниципальных служащих администрации </w:t>
      </w:r>
      <w:r>
        <w:t>Казанского сельского поселения</w:t>
      </w:r>
      <w:r w:rsidRPr="00D452D4">
        <w:t>.</w:t>
      </w:r>
    </w:p>
    <w:p w:rsidR="006B42DE" w:rsidRDefault="006B42DE" w:rsidP="006B42DE">
      <w:pPr>
        <w:jc w:val="both"/>
      </w:pPr>
    </w:p>
    <w:p w:rsidR="006B42DE" w:rsidRPr="00D452D4" w:rsidRDefault="006B42DE" w:rsidP="006B42DE">
      <w:pPr>
        <w:jc w:val="both"/>
        <w:rPr>
          <w:b/>
          <w:bCs/>
        </w:rPr>
      </w:pPr>
    </w:p>
    <w:p w:rsidR="006B42DE" w:rsidRPr="00634B32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t>6</w:t>
      </w:r>
      <w:r w:rsidRPr="00634B3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rPr>
          <w:b/>
          <w:bCs/>
        </w:rPr>
        <w:t xml:space="preserve">  </w:t>
      </w:r>
      <w:r>
        <w:t>Главный специалист обязан и</w:t>
      </w:r>
      <w:r w:rsidRPr="00D452D4">
        <w:t xml:space="preserve"> имеет право самостоятельно принимать управленческие и иные  решения в рамках выполнения должностных  обязанностей, предусмотренным разделом 3 настоящей должностной инструкции,  а именно: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6B42DE" w:rsidRPr="00D452D4" w:rsidRDefault="006B42DE" w:rsidP="006B42DE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службы.</w:t>
      </w: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</w:p>
    <w:p w:rsidR="006B42DE" w:rsidRDefault="006B42DE" w:rsidP="006B42DE">
      <w:pPr>
        <w:jc w:val="center"/>
        <w:rPr>
          <w:b/>
        </w:rPr>
      </w:pPr>
      <w:r w:rsidRPr="00634B32">
        <w:rPr>
          <w:b/>
        </w:rPr>
        <w:t>7. Перечень вопросов, по которым главный специали</w:t>
      </w:r>
      <w:proofErr w:type="gramStart"/>
      <w:r w:rsidRPr="00634B32">
        <w:rPr>
          <w:b/>
        </w:rPr>
        <w:t>ст</w:t>
      </w:r>
      <w:r>
        <w:rPr>
          <w:b/>
        </w:rPr>
        <w:t xml:space="preserve"> </w:t>
      </w:r>
      <w:r w:rsidRPr="00634B32">
        <w:t xml:space="preserve"> </w:t>
      </w:r>
      <w:r w:rsidRPr="00634B32">
        <w:rPr>
          <w:b/>
        </w:rPr>
        <w:t>впр</w:t>
      </w:r>
      <w:proofErr w:type="gramEnd"/>
      <w:r w:rsidRPr="00634B32">
        <w:rPr>
          <w:b/>
        </w:rPr>
        <w:t>аве или обязан участвовать</w:t>
      </w:r>
      <w:r w:rsidRPr="00634B32">
        <w:rPr>
          <w:b/>
          <w:bCs/>
        </w:rPr>
        <w:t xml:space="preserve"> </w:t>
      </w:r>
      <w:r w:rsidRPr="00634B3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6B42DE" w:rsidRDefault="006B42DE" w:rsidP="006B42DE">
      <w:pPr>
        <w:tabs>
          <w:tab w:val="num" w:pos="0"/>
        </w:tabs>
        <w:ind w:firstLine="567"/>
        <w:jc w:val="both"/>
        <w:rPr>
          <w:bCs/>
        </w:rPr>
      </w:pPr>
      <w:r w:rsidRPr="00D452D4">
        <w:rPr>
          <w:bCs/>
        </w:rPr>
        <w:t xml:space="preserve">Главный специалист обязан </w:t>
      </w:r>
      <w:r>
        <w:rPr>
          <w:bCs/>
        </w:rPr>
        <w:t>и имеет право</w:t>
      </w:r>
      <w:r w:rsidRPr="00D452D4">
        <w:rPr>
          <w:bCs/>
        </w:rPr>
        <w:t xml:space="preserve"> принимать участие в подготовке проектов нормативных правовых актов и проектов управленческих решений по во</w:t>
      </w:r>
      <w:r>
        <w:rPr>
          <w:bCs/>
        </w:rPr>
        <w:t>просам, предусмотренным пунктом</w:t>
      </w:r>
      <w:r w:rsidRPr="00D452D4">
        <w:rPr>
          <w:bCs/>
        </w:rPr>
        <w:t xml:space="preserve"> 3 настоящей должностной инструкции.</w:t>
      </w:r>
    </w:p>
    <w:p w:rsidR="006B42DE" w:rsidRPr="00634B32" w:rsidRDefault="006B42DE" w:rsidP="006B42DE">
      <w:pPr>
        <w:rPr>
          <w:b/>
        </w:rPr>
      </w:pPr>
    </w:p>
    <w:p w:rsidR="006B42DE" w:rsidRPr="00634B32" w:rsidRDefault="006B42DE" w:rsidP="006B42DE">
      <w:pPr>
        <w:ind w:firstLine="851"/>
        <w:jc w:val="center"/>
        <w:rPr>
          <w:b/>
        </w:rPr>
      </w:pPr>
      <w:r>
        <w:rPr>
          <w:b/>
          <w:bCs/>
        </w:rPr>
        <w:t>8</w:t>
      </w:r>
      <w:r w:rsidRPr="00D452D4">
        <w:rPr>
          <w:b/>
          <w:bCs/>
        </w:rPr>
        <w:t xml:space="preserve">. </w:t>
      </w:r>
      <w:r w:rsidRPr="00634B32">
        <w:rPr>
          <w:b/>
          <w:bCs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634B32">
        <w:rPr>
          <w:b/>
        </w:rPr>
        <w:t xml:space="preserve"> по замещаемой должности</w:t>
      </w:r>
    </w:p>
    <w:p w:rsidR="006B42DE" w:rsidRPr="00BA0377" w:rsidRDefault="006B42DE" w:rsidP="006B42DE">
      <w:pPr>
        <w:ind w:firstLine="851"/>
        <w:jc w:val="both"/>
        <w:rPr>
          <w:color w:val="FF0000"/>
        </w:rPr>
      </w:pPr>
      <w:r w:rsidRPr="00D452D4">
        <w:t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</w:t>
      </w:r>
      <w:r>
        <w:t xml:space="preserve"> МО «Казанское сельское поселение.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Pr="00634B32" w:rsidRDefault="006B42DE" w:rsidP="006B42DE">
      <w:pPr>
        <w:jc w:val="center"/>
        <w:rPr>
          <w:b/>
        </w:rPr>
      </w:pPr>
      <w:r w:rsidRPr="00634B32">
        <w:rPr>
          <w:b/>
        </w:rPr>
        <w:t>9. Порядок служебного взаимодействия главного специалиста администрации в связи с исполнением им должностных обязанностей с муниципальными служащими администрации муниципального образования «Казанское сельское поселение», муниципальными служащими иных органов местного самоуправления, гражданами и организациями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</w:t>
      </w:r>
      <w:r w:rsidRPr="002E4454">
        <w:t xml:space="preserve"> </w:t>
      </w:r>
      <w:r>
        <w:t>МО «Казанское сельское поселение»</w:t>
      </w:r>
      <w:r w:rsidRPr="00D452D4">
        <w:t>.</w:t>
      </w:r>
      <w:r>
        <w:t xml:space="preserve"> 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 Служебное взаимодействие  осуществляется: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 xml:space="preserve">     - со структурными подразделениями администрации района,  администрациями сельских поселений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района, налоговыми,</w:t>
      </w:r>
      <w:r>
        <w:t xml:space="preserve"> финансовыми, </w:t>
      </w:r>
      <w:r w:rsidRPr="00D452D4">
        <w:t xml:space="preserve"> надзорными органами,</w:t>
      </w:r>
      <w:r>
        <w:t xml:space="preserve"> с представительным органом местного самоуправления МО «Казанское сельское поселение»,</w:t>
      </w:r>
      <w:r w:rsidRPr="00D452D4">
        <w:t xml:space="preserve"> организациями и предприятиями в рамках исполнения возложенных функциональных обязанностей;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  <w:r w:rsidRPr="00D452D4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</w:t>
      </w:r>
      <w:r>
        <w:t>ерез подготовку запросов, а так</w:t>
      </w:r>
      <w:r w:rsidRPr="00D452D4">
        <w:t>же через специалистов по соответствующим направлениям работы;</w:t>
      </w:r>
    </w:p>
    <w:p w:rsidR="006B42DE" w:rsidRDefault="006B42DE" w:rsidP="006B42DE">
      <w:pPr>
        <w:tabs>
          <w:tab w:val="num" w:pos="0"/>
        </w:tabs>
        <w:ind w:firstLine="567"/>
        <w:jc w:val="both"/>
      </w:pPr>
    </w:p>
    <w:p w:rsidR="006B42DE" w:rsidRPr="0054136C" w:rsidRDefault="006B42DE" w:rsidP="006B42DE">
      <w:pPr>
        <w:ind w:firstLine="851"/>
        <w:jc w:val="center"/>
        <w:rPr>
          <w:b/>
        </w:rPr>
      </w:pPr>
      <w:r w:rsidRPr="0054136C">
        <w:rPr>
          <w:b/>
        </w:rPr>
        <w:t>10. Перечень муниципальных, государственных услуг,  оказываемых гражданам и организациям</w:t>
      </w:r>
    </w:p>
    <w:p w:rsidR="006B42DE" w:rsidRDefault="006B42DE" w:rsidP="006B42DE">
      <w:pPr>
        <w:ind w:firstLine="851"/>
        <w:jc w:val="both"/>
      </w:pPr>
      <w:proofErr w:type="gramStart"/>
      <w:r w:rsidRPr="0054136C"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инструкцией, главный специалист администрации  оказывает следующие муниципальные</w:t>
      </w:r>
      <w:r>
        <w:t xml:space="preserve"> </w:t>
      </w:r>
      <w:r w:rsidRPr="0054136C">
        <w:t>услуг</w:t>
      </w:r>
      <w:r>
        <w:t xml:space="preserve">и гражданам и организациям:  присвоение адреса объекту недвижимости;  принятие граждан на учет в качестве нуждающихся в жилых помещениях;  выдача выписок из </w:t>
      </w:r>
      <w:proofErr w:type="spellStart"/>
      <w:r>
        <w:t>похозяйственной</w:t>
      </w:r>
      <w:proofErr w:type="spellEnd"/>
      <w:r>
        <w:t xml:space="preserve"> книги о наличии у граждан прав на земельные участки;</w:t>
      </w:r>
      <w:proofErr w:type="gramEnd"/>
      <w:r>
        <w:t xml:space="preserve">  присвоение адреса объекту капитального строительства;  выдача архивных справок  и иные.</w:t>
      </w:r>
    </w:p>
    <w:p w:rsidR="006B42DE" w:rsidRPr="00D452D4" w:rsidRDefault="006B42DE" w:rsidP="006B42DE">
      <w:pPr>
        <w:ind w:firstLine="851"/>
        <w:jc w:val="both"/>
        <w:rPr>
          <w:b/>
          <w:bCs/>
        </w:rPr>
      </w:pPr>
      <w:r w:rsidRPr="0054136C">
        <w:t xml:space="preserve"> </w:t>
      </w:r>
    </w:p>
    <w:p w:rsidR="006B42DE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>
        <w:rPr>
          <w:b/>
          <w:bCs/>
        </w:rPr>
        <w:t>11</w:t>
      </w:r>
      <w:r w:rsidRPr="00D452D4">
        <w:rPr>
          <w:b/>
          <w:bCs/>
        </w:rPr>
        <w:t xml:space="preserve">. Показатели эффективности и результативности 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  <w:r w:rsidRPr="00D452D4">
        <w:rPr>
          <w:b/>
          <w:bCs/>
        </w:rPr>
        <w:t>профессиональной деятельности главного специалиста</w:t>
      </w:r>
    </w:p>
    <w:p w:rsidR="006B42DE" w:rsidRPr="00D452D4" w:rsidRDefault="006B42DE" w:rsidP="006B42DE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D452D4" w:rsidRDefault="006B42DE" w:rsidP="006B42DE">
      <w:pPr>
        <w:ind w:firstLine="567"/>
        <w:jc w:val="both"/>
      </w:pPr>
      <w:r>
        <w:t>11.1</w:t>
      </w:r>
      <w:r w:rsidRPr="00D452D4">
        <w:t xml:space="preserve">Отсутствие серьезных замечаний со стороны лиц, проводящих проверку работы </w:t>
      </w:r>
      <w:r w:rsidRPr="00D452D4">
        <w:lastRenderedPageBreak/>
        <w:t>администрации по вопросам, относящимся к компетенции главного специалиста.</w:t>
      </w:r>
    </w:p>
    <w:p w:rsidR="006B42DE" w:rsidRPr="00D452D4" w:rsidRDefault="006B42DE" w:rsidP="006B42DE">
      <w:pPr>
        <w:ind w:firstLine="567"/>
        <w:jc w:val="both"/>
      </w:pPr>
      <w:r>
        <w:t>11.2</w:t>
      </w:r>
      <w:r w:rsidRPr="00D452D4">
        <w:t xml:space="preserve"> Соблюдение</w:t>
      </w:r>
      <w:r>
        <w:t xml:space="preserve"> федерального и регионального</w:t>
      </w:r>
      <w:r w:rsidRPr="00D452D4">
        <w:t xml:space="preserve"> законодательства, регулирующего вопросы прохождения муниципальной службы.</w:t>
      </w:r>
    </w:p>
    <w:p w:rsidR="006B42DE" w:rsidRPr="00D452D4" w:rsidRDefault="006B42DE" w:rsidP="006B42DE">
      <w:pPr>
        <w:ind w:firstLine="567"/>
        <w:jc w:val="both"/>
      </w:pPr>
      <w:r>
        <w:t>11.3</w:t>
      </w:r>
      <w:r w:rsidRPr="00D452D4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D452D4" w:rsidRDefault="006B42DE" w:rsidP="006B42DE">
      <w:pPr>
        <w:ind w:firstLine="567"/>
        <w:jc w:val="both"/>
      </w:pPr>
      <w:r>
        <w:t>11.4</w:t>
      </w:r>
      <w:r w:rsidRPr="00D452D4">
        <w:t xml:space="preserve"> Своевременное качественное выполнение задач и функций, определенных настоящей должностной инструкцией</w:t>
      </w:r>
      <w:r>
        <w:t>, поручений главы администрации</w:t>
      </w:r>
      <w:r w:rsidRPr="00D452D4">
        <w:t>.</w:t>
      </w:r>
    </w:p>
    <w:p w:rsidR="006B42DE" w:rsidRPr="00D452D4" w:rsidRDefault="006B42DE" w:rsidP="006B42D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452D4">
        <w:rPr>
          <w:rFonts w:ascii="Times New Roman" w:hAnsi="Times New Roman"/>
          <w:sz w:val="24"/>
          <w:szCs w:val="24"/>
        </w:rPr>
        <w:t>5. 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D452D4" w:rsidRDefault="006B42DE" w:rsidP="006B42DE">
      <w:pPr>
        <w:pStyle w:val="21"/>
        <w:tabs>
          <w:tab w:val="left" w:pos="851"/>
        </w:tabs>
        <w:spacing w:after="0" w:line="240" w:lineRule="auto"/>
        <w:ind w:left="0"/>
        <w:jc w:val="both"/>
      </w:pPr>
      <w:r>
        <w:t xml:space="preserve">       </w:t>
      </w:r>
      <w:r w:rsidRPr="00D452D4">
        <w:t xml:space="preserve"> </w:t>
      </w:r>
      <w:r>
        <w:t>11.</w:t>
      </w:r>
      <w:r w:rsidRPr="00D452D4">
        <w:t xml:space="preserve"> 6. В</w:t>
      </w:r>
      <w:r w:rsidRPr="00D452D4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D452D4" w:rsidRDefault="006B42DE" w:rsidP="006B42DE">
      <w:pPr>
        <w:ind w:firstLine="567"/>
        <w:jc w:val="both"/>
      </w:pPr>
      <w:r w:rsidRPr="00D452D4">
        <w:t>Показатели эффективности и результативности профессиональной служебной деятельности  главного специалиста  учитываются при проведении очередной аттестации.</w:t>
      </w:r>
    </w:p>
    <w:p w:rsidR="006B42DE" w:rsidRPr="00D452D4" w:rsidRDefault="006B42DE" w:rsidP="006B42DE">
      <w:pPr>
        <w:tabs>
          <w:tab w:val="num" w:pos="0"/>
        </w:tabs>
        <w:ind w:firstLine="567"/>
        <w:jc w:val="both"/>
      </w:pPr>
    </w:p>
    <w:p w:rsidR="006B42DE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6B42DE" w:rsidRPr="00634B32" w:rsidRDefault="006B42DE" w:rsidP="006B42DE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6B42DE" w:rsidRPr="00634B32" w:rsidRDefault="006B42DE" w:rsidP="006B42DE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6B42DE" w:rsidRPr="00634B32" w:rsidRDefault="006B42DE" w:rsidP="006B42DE">
      <w:pPr>
        <w:ind w:firstLine="851"/>
        <w:jc w:val="center"/>
        <w:rPr>
          <w:b/>
        </w:rPr>
      </w:pPr>
      <w:r w:rsidRPr="00634B32">
        <w:rPr>
          <w:b/>
        </w:rPr>
        <w:t>главный специалист администрации.</w:t>
      </w:r>
    </w:p>
    <w:p w:rsidR="006B42DE" w:rsidRPr="00634B32" w:rsidRDefault="006B42DE" w:rsidP="006B42DE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6B42DE" w:rsidRPr="00634B32" w:rsidRDefault="006B42DE" w:rsidP="006D3626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6B42DE" w:rsidRPr="00634B32" w:rsidRDefault="006B42DE" w:rsidP="006D3626">
            <w:pPr>
              <w:jc w:val="center"/>
            </w:pPr>
            <w:r w:rsidRPr="00634B32">
              <w:t xml:space="preserve">Должность </w:t>
            </w:r>
          </w:p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6B42DE" w:rsidRPr="00634B32" w:rsidRDefault="006B42DE" w:rsidP="006D3626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6B42DE" w:rsidRPr="00634B32" w:rsidRDefault="006B42DE" w:rsidP="006D3626">
            <w:pPr>
              <w:jc w:val="center"/>
            </w:pPr>
            <w:r w:rsidRPr="00634B32">
              <w:t>Личная подпись</w:t>
            </w: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6B42DE" w:rsidRPr="00634B32" w:rsidTr="006D3626">
        <w:tc>
          <w:tcPr>
            <w:tcW w:w="567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B42DE" w:rsidRPr="00634B32" w:rsidRDefault="006B42DE" w:rsidP="006D3626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6B42DE" w:rsidRPr="00634B32" w:rsidRDefault="006B42DE" w:rsidP="006B42DE">
      <w:pPr>
        <w:ind w:firstLine="851"/>
        <w:jc w:val="both"/>
        <w:rPr>
          <w:b/>
          <w:bCs/>
        </w:rPr>
      </w:pPr>
    </w:p>
    <w:p w:rsidR="006B42DE" w:rsidRPr="00634B32" w:rsidRDefault="006B42DE" w:rsidP="006B42DE">
      <w:pPr>
        <w:tabs>
          <w:tab w:val="num" w:pos="0"/>
        </w:tabs>
        <w:ind w:firstLine="567"/>
        <w:rPr>
          <w:b/>
          <w:bCs/>
        </w:rPr>
      </w:pPr>
    </w:p>
    <w:p w:rsidR="009E365F" w:rsidRDefault="009E365F" w:rsidP="006B42DE">
      <w:pPr>
        <w:tabs>
          <w:tab w:val="left" w:pos="142"/>
          <w:tab w:val="left" w:pos="5387"/>
        </w:tabs>
        <w:ind w:left="709"/>
        <w:contextualSpacing/>
        <w:jc w:val="center"/>
      </w:pPr>
    </w:p>
    <w:sectPr w:rsidR="009E365F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1C25"/>
    <w:rsid w:val="000314E5"/>
    <w:rsid w:val="00042CF5"/>
    <w:rsid w:val="000835EC"/>
    <w:rsid w:val="000B4F7F"/>
    <w:rsid w:val="000E4A38"/>
    <w:rsid w:val="00113E00"/>
    <w:rsid w:val="001326E0"/>
    <w:rsid w:val="001518C3"/>
    <w:rsid w:val="00164116"/>
    <w:rsid w:val="00167A2B"/>
    <w:rsid w:val="001814EA"/>
    <w:rsid w:val="00186DE7"/>
    <w:rsid w:val="001C7380"/>
    <w:rsid w:val="001E6EEA"/>
    <w:rsid w:val="001F17A6"/>
    <w:rsid w:val="001F18C7"/>
    <w:rsid w:val="002813C6"/>
    <w:rsid w:val="002C52AE"/>
    <w:rsid w:val="002F14C9"/>
    <w:rsid w:val="003225E9"/>
    <w:rsid w:val="00365500"/>
    <w:rsid w:val="00371672"/>
    <w:rsid w:val="00401BB0"/>
    <w:rsid w:val="00493B42"/>
    <w:rsid w:val="004F014B"/>
    <w:rsid w:val="0050580A"/>
    <w:rsid w:val="00587202"/>
    <w:rsid w:val="005C3C61"/>
    <w:rsid w:val="00633A6E"/>
    <w:rsid w:val="006427E9"/>
    <w:rsid w:val="0066274E"/>
    <w:rsid w:val="006635FE"/>
    <w:rsid w:val="0068733F"/>
    <w:rsid w:val="006B42DE"/>
    <w:rsid w:val="006F73E8"/>
    <w:rsid w:val="0072709C"/>
    <w:rsid w:val="007B229F"/>
    <w:rsid w:val="007C184B"/>
    <w:rsid w:val="007C4892"/>
    <w:rsid w:val="0084752D"/>
    <w:rsid w:val="00863897"/>
    <w:rsid w:val="00906B2A"/>
    <w:rsid w:val="00912437"/>
    <w:rsid w:val="00935227"/>
    <w:rsid w:val="009A5883"/>
    <w:rsid w:val="009B68E7"/>
    <w:rsid w:val="009E044C"/>
    <w:rsid w:val="009E365F"/>
    <w:rsid w:val="009E7050"/>
    <w:rsid w:val="00A0719B"/>
    <w:rsid w:val="00A50E3A"/>
    <w:rsid w:val="00A61C25"/>
    <w:rsid w:val="00A879E9"/>
    <w:rsid w:val="00AE283C"/>
    <w:rsid w:val="00AF4E87"/>
    <w:rsid w:val="00BA0525"/>
    <w:rsid w:val="00BD2D3C"/>
    <w:rsid w:val="00BE0A38"/>
    <w:rsid w:val="00C61787"/>
    <w:rsid w:val="00CC1BBD"/>
    <w:rsid w:val="00CD304A"/>
    <w:rsid w:val="00D04398"/>
    <w:rsid w:val="00D95306"/>
    <w:rsid w:val="00DA0DDD"/>
    <w:rsid w:val="00E34398"/>
    <w:rsid w:val="00E37E97"/>
    <w:rsid w:val="00EC4B86"/>
    <w:rsid w:val="00EE056B"/>
    <w:rsid w:val="00F040B7"/>
    <w:rsid w:val="00F106E2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hyperlink" Target="consultantplus://offline/main?base=LAW;n=113612;fld=134;dst=100189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17670;fld=134;dst=10087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/ksp" TargetMode="External"/><Relationship Id="rId11" Type="http://schemas.openxmlformats.org/officeDocument/2006/relationships/hyperlink" Target="consultantplus://offline/main?base=LAW;n=89509;fld=134;dst=100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87;fld=13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;dst=100078" TargetMode="External"/><Relationship Id="rId14" Type="http://schemas.openxmlformats.org/officeDocument/2006/relationships/hyperlink" Target="consultantplus://offline/main?base=LAW;n=117670;fld=134;dst=1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главного  специалиста Казанской  сельской администрации муниципального образования «Казанское  сельское поселение». Предполагаемая дата проведения: 18 марта 2019. 
</_x041e__x043f__x0438__x0441__x0430__x043d__x0438__x0435_>
    <_x041f__x0430__x043f__x043a__x0430_ xmlns="57f69304-77fc-4efb-9818-bf56791297d9">2019 год</_x041f__x0430__x043f__x043a__x0430_>
    <_dlc_DocId xmlns="57504d04-691e-4fc4-8f09-4f19fdbe90f6">XXJ7TYMEEKJ2-1615-109</_dlc_DocId>
    <_dlc_DocIdUrl xmlns="57504d04-691e-4fc4-8f09-4f19fdbe90f6">
      <Url>https://vip.gov.mari.ru/sernur/_layouts/DocIdRedir.aspx?ID=XXJ7TYMEEKJ2-1615-109</Url>
      <Description>XXJ7TYMEEKJ2-1615-109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3F7D1A-19FB-4AD6-9329-8507CB2EDD50}"/>
</file>

<file path=customXml/itemProps2.xml><?xml version="1.0" encoding="utf-8"?>
<ds:datastoreItem xmlns:ds="http://schemas.openxmlformats.org/officeDocument/2006/customXml" ds:itemID="{36EA3E7C-CA2C-4797-8606-F06182F8C982}"/>
</file>

<file path=customXml/itemProps3.xml><?xml version="1.0" encoding="utf-8"?>
<ds:datastoreItem xmlns:ds="http://schemas.openxmlformats.org/officeDocument/2006/customXml" ds:itemID="{405AE763-57EA-493F-9A0A-DAFEF74737C5}"/>
</file>

<file path=customXml/itemProps4.xml><?xml version="1.0" encoding="utf-8"?>
<ds:datastoreItem xmlns:ds="http://schemas.openxmlformats.org/officeDocument/2006/customXml" ds:itemID="{F2887C92-1B94-4947-8DF8-79FB140EA5C9}"/>
</file>

<file path=customXml/itemProps5.xml><?xml version="1.0" encoding="utf-8"?>
<ds:datastoreItem xmlns:ds="http://schemas.openxmlformats.org/officeDocument/2006/customXml" ds:itemID="{5C6C5546-47F7-4AEA-A011-733F9EAF6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User</dc:creator>
  <cp:lastModifiedBy>Екатерина</cp:lastModifiedBy>
  <cp:revision>4</cp:revision>
  <dcterms:created xsi:type="dcterms:W3CDTF">2019-01-25T10:59:00Z</dcterms:created>
  <dcterms:modified xsi:type="dcterms:W3CDTF">2019-01-28T05:36:00Z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63320c93-3ac7-46ae-baad-20cf9a0805e5</vt:lpwstr>
  </property>
</Properties>
</file>