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90" w:rsidRDefault="006F2890" w:rsidP="006F2890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6F2890" w:rsidRDefault="006F2890" w:rsidP="006F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</w:t>
      </w:r>
    </w:p>
    <w:p w:rsidR="006F2890" w:rsidRDefault="006F2890" w:rsidP="006F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w:t>
      </w:r>
    </w:p>
    <w:p w:rsidR="006F2890" w:rsidRPr="006F2890" w:rsidRDefault="006F2890" w:rsidP="006F2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Марий Эл принято решение о подготовке проекта указа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Указ Главы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16 апреля 2013 г. № 63</w:t>
      </w:r>
      <w:r>
        <w:rPr>
          <w:rFonts w:ascii="Times New Roman" w:hAnsi="Times New Roman"/>
          <w:sz w:val="28"/>
          <w:szCs w:val="28"/>
        </w:rPr>
        <w:t xml:space="preserve">» (далее – проект указа). </w:t>
      </w: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 указанного нормативного правового акта Республики Марий Эл  – по истечении 10 дней со дня его официального опубликования.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указа будет осуществляться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29 июля 2018 г. № 249-ФЗ «О внесении изменений в Федеральный закон «О лицензировании отдельных видов деятельности» и статью 3 Федерального закона «О внесении изменений в Федеральный закон «О банках и банковской деятельности» и 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Основы законодательства Российской Федерации о нотариате»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 № 249-ФЗ)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№ 249-ФЗ внесены изменения в статью 18 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а от 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4 мая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t xml:space="preserve"> 2011 г.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99-ФЗ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5AB6" w:rsidRPr="00345AB6">
        <w:rPr>
          <w:rFonts w:ascii="Times New Roman" w:eastAsia="Times New Roman" w:hAnsi="Times New Roman"/>
          <w:sz w:val="28"/>
          <w:szCs w:val="28"/>
          <w:lang w:eastAsia="ru-RU"/>
        </w:rPr>
        <w:t>О лицензировании отдельных видов деятельности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переоформления лицензии</w:t>
      </w:r>
      <w:r w:rsidR="00DC5C2C" w:rsidRPr="00DC5C2C">
        <w:t xml:space="preserve"> </w:t>
      </w:r>
      <w:r w:rsidR="00DC5C2C" w:rsidRPr="00DC5C2C">
        <w:rPr>
          <w:rFonts w:ascii="Times New Roman" w:hAnsi="Times New Roman"/>
          <w:sz w:val="28"/>
          <w:szCs w:val="28"/>
        </w:rPr>
        <w:t>в случае</w:t>
      </w:r>
      <w:r w:rsidR="00DC5C2C">
        <w:t xml:space="preserve"> 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нормативным правовым актом Российской Федерации 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наименования лицензируемого вида</w:t>
      </w:r>
      <w:r w:rsidR="00DC5C2C" w:rsidRP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345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>предусмотрено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изменений в Административный регламент Министерства здравоохранения Республики Марий Эл по предоставлению государственной услуги </w:t>
      </w:r>
      <w:r w:rsidR="00E20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стную систему здравоохранения,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на территории инновационного центра «Сколково»), утвержденный Указом Главы Республики Марий Эл от 16 апреля 2013 г. № 63, в части уточнения порядка переоформления лицензии на медицинскую деятельность</w:t>
      </w:r>
      <w:r w:rsidR="00345A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указанными выше поправками, внесенными в Федеральный закон от 4 мая 2011 г. № 99-ФЗ </w:t>
      </w:r>
      <w:r w:rsidR="00DC5C2C">
        <w:rPr>
          <w:rFonts w:ascii="Times New Roman" w:eastAsia="Times New Roman" w:hAnsi="Times New Roman"/>
          <w:sz w:val="28"/>
          <w:szCs w:val="28"/>
          <w:lang w:eastAsia="ru-RU"/>
        </w:rPr>
        <w:br/>
        <w:t>«О лицензировании отдельных видов деятельности»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820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 w:rsidR="00820F72">
        <w:rPr>
          <w:rFonts w:ascii="Times New Roman" w:hAnsi="Times New Roman"/>
          <w:sz w:val="28"/>
          <w:szCs w:val="28"/>
        </w:rPr>
        <w:t>указа Главы Республики Марий Эл «</w:t>
      </w:r>
      <w:r w:rsidR="00820F72"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Указ Главы Республики Марий Эл от 16 апреля 2013 г. </w:t>
      </w:r>
      <w:r w:rsidR="00820F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0F72" w:rsidRPr="006F2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63</w:t>
      </w:r>
      <w:r w:rsidR="00820F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проект которого планируется подготовить, будет распространено </w:t>
      </w:r>
      <w:r w:rsidR="00777705">
        <w:rPr>
          <w:rFonts w:ascii="Times New Roman" w:hAnsi="Times New Roman"/>
          <w:sz w:val="28"/>
          <w:szCs w:val="28"/>
        </w:rPr>
        <w:t>на</w:t>
      </w:r>
      <w:r w:rsidR="00820F72" w:rsidRPr="00820F72">
        <w:rPr>
          <w:rFonts w:ascii="Times New Roman" w:hAnsi="Times New Roman"/>
          <w:sz w:val="28"/>
          <w:szCs w:val="28"/>
        </w:rPr>
        <w:t xml:space="preserve"> медицинские и иные организации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помощи), индивидуальные предприниматели, имеющие намерение осуществлять (осуществляющие)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обратившиеся в Минздрав Республики Марий Эл за получением государственной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777705">
        <w:rPr>
          <w:rFonts w:ascii="Times New Roman" w:eastAsia="Times New Roman" w:hAnsi="Times New Roman"/>
          <w:sz w:val="28"/>
          <w:szCs w:val="28"/>
          <w:lang w:eastAsia="ru-RU"/>
        </w:rPr>
        <w:t>заявители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возложение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и установление для заявителей избыточных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, запретов и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05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051889" w:rsidRDefault="006F2890" w:rsidP="00110FB0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  <w:bookmarkStart w:id="0" w:name="_GoBack"/>
      <w:bookmarkEnd w:id="0"/>
    </w:p>
    <w:sectPr w:rsidR="006F2890" w:rsidRPr="00051889" w:rsidSect="00E208A0">
      <w:footerReference w:type="default" r:id="rId6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8A" w:rsidRDefault="005C698A">
      <w:pPr>
        <w:spacing w:after="0" w:line="240" w:lineRule="auto"/>
      </w:pPr>
      <w:r>
        <w:separator/>
      </w:r>
    </w:p>
  </w:endnote>
  <w:endnote w:type="continuationSeparator" w:id="0">
    <w:p w:rsidR="005C698A" w:rsidRDefault="005C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A0" w:rsidRPr="00551250" w:rsidRDefault="00E208A0" w:rsidP="00E208A0">
    <w:pPr>
      <w:pStyle w:val="a3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51250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51250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AB64AC">
      <w:rPr>
        <w:noProof/>
        <w:snapToGrid w:val="0"/>
        <w:sz w:val="12"/>
        <w:lang w:val="en-US"/>
      </w:rPr>
      <w:t>X</w:t>
    </w:r>
    <w:r w:rsidR="00AB64AC" w:rsidRPr="00AB64AC">
      <w:rPr>
        <w:noProof/>
        <w:snapToGrid w:val="0"/>
        <w:sz w:val="12"/>
      </w:rPr>
      <w:t>:\</w:t>
    </w:r>
    <w:r w:rsidR="00AB64AC">
      <w:rPr>
        <w:noProof/>
        <w:snapToGrid w:val="0"/>
        <w:sz w:val="12"/>
        <w:lang w:val="en-US"/>
      </w:rPr>
      <w:t>WORK</w:t>
    </w:r>
    <w:r w:rsidR="00AB64AC" w:rsidRPr="00AB64AC">
      <w:rPr>
        <w:noProof/>
        <w:snapToGrid w:val="0"/>
        <w:sz w:val="12"/>
      </w:rPr>
      <w:t>\</w:t>
    </w:r>
    <w:r w:rsidR="00AB64AC">
      <w:rPr>
        <w:noProof/>
        <w:snapToGrid w:val="0"/>
        <w:sz w:val="12"/>
        <w:lang w:val="en-US"/>
      </w:rPr>
      <w:t>urist</w:t>
    </w:r>
    <w:r w:rsidR="00AB64AC" w:rsidRPr="00AB64AC">
      <w:rPr>
        <w:noProof/>
        <w:snapToGrid w:val="0"/>
        <w:sz w:val="12"/>
      </w:rPr>
      <w:t>\Свинцова\письма\Уведомление по АР_лицензирование.</w:t>
    </w:r>
    <w:r w:rsidR="00AB64AC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551250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8A" w:rsidRDefault="005C698A">
      <w:pPr>
        <w:spacing w:after="0" w:line="240" w:lineRule="auto"/>
      </w:pPr>
      <w:r>
        <w:separator/>
      </w:r>
    </w:p>
  </w:footnote>
  <w:footnote w:type="continuationSeparator" w:id="0">
    <w:p w:rsidR="005C698A" w:rsidRDefault="005C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90"/>
    <w:rsid w:val="00110FB0"/>
    <w:rsid w:val="00247F64"/>
    <w:rsid w:val="00345AB6"/>
    <w:rsid w:val="00516FD5"/>
    <w:rsid w:val="005C698A"/>
    <w:rsid w:val="006F2890"/>
    <w:rsid w:val="00777705"/>
    <w:rsid w:val="00820F72"/>
    <w:rsid w:val="00AB64AC"/>
    <w:rsid w:val="00B20F1B"/>
    <w:rsid w:val="00D72821"/>
    <w:rsid w:val="00DC5C2C"/>
    <w:rsid w:val="00E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B286-9D99-439A-B28A-ABBE4E2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 Республики Марий Эл, подлежащего оценке регулирующего воздействия в соответствии с постановлением Правительства Республики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_x041e__x043f__x0438__x0441__x0430__x043d__x0438__x0435_>
    <_dlc_DocId xmlns="57504d04-691e-4fc4-8f09-4f19fdbe90f6">XXJ7TYMEEKJ2-321-20</_dlc_DocId>
    <_dlc_DocIdUrl xmlns="57504d04-691e-4fc4-8f09-4f19fdbe90f6">
      <Url>https://vip.gov.mari.ru/minzdrav/_layouts/DocIdRedir.aspx?ID=XXJ7TYMEEKJ2-321-20</Url>
      <Description>XXJ7TYMEEKJ2-321-20</Description>
    </_dlc_DocIdUrl>
  </documentManagement>
</p:properties>
</file>

<file path=customXml/itemProps1.xml><?xml version="1.0" encoding="utf-8"?>
<ds:datastoreItem xmlns:ds="http://schemas.openxmlformats.org/officeDocument/2006/customXml" ds:itemID="{70C995D4-3727-46AB-9057-A0E0FC997064}"/>
</file>

<file path=customXml/itemProps2.xml><?xml version="1.0" encoding="utf-8"?>
<ds:datastoreItem xmlns:ds="http://schemas.openxmlformats.org/officeDocument/2006/customXml" ds:itemID="{5B133E33-3823-47AC-AE2E-A9FB46A6117D}"/>
</file>

<file path=customXml/itemProps3.xml><?xml version="1.0" encoding="utf-8"?>
<ds:datastoreItem xmlns:ds="http://schemas.openxmlformats.org/officeDocument/2006/customXml" ds:itemID="{85C4E3A4-83E6-448B-8F7A-F79CE475B9BB}"/>
</file>

<file path=customXml/itemProps4.xml><?xml version="1.0" encoding="utf-8"?>
<ds:datastoreItem xmlns:ds="http://schemas.openxmlformats.org/officeDocument/2006/customXml" ds:itemID="{54B7E1F8-914C-4E2B-89AD-FEA81C733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 «О внесении изменений в Указ Главы Республики Марий Эл от 16 апреля 2013 г. № 63»</dc:title>
  <dc:creator>Наталья Свинцова</dc:creator>
  <cp:lastModifiedBy>Administrator@MINZDRAV-RME.RU</cp:lastModifiedBy>
  <cp:revision>4</cp:revision>
  <cp:lastPrinted>2018-10-26T06:44:00Z</cp:lastPrinted>
  <dcterms:created xsi:type="dcterms:W3CDTF">2018-10-23T07:47:00Z</dcterms:created>
  <dcterms:modified xsi:type="dcterms:W3CDTF">2018-10-30T06:22:00Z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08ecfb03-e6f7-4b9e-a3b2-5d2d57bdd30a</vt:lpwstr>
  </property>
</Properties>
</file>