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62" w:rsidRPr="00AC6EAE" w:rsidRDefault="00120262" w:rsidP="00DE0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A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реализации </w:t>
      </w:r>
      <w:r w:rsidR="00DE0C4F" w:rsidRPr="00AC6EAE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25095D" w:rsidRPr="00AC6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5D" w:rsidRPr="00AC6EAE">
        <w:rPr>
          <w:rFonts w:ascii="Times New Roman" w:hAnsi="Times New Roman" w:cs="Times New Roman"/>
          <w:b/>
          <w:bCs/>
          <w:sz w:val="28"/>
          <w:szCs w:val="28"/>
        </w:rPr>
        <w:br/>
        <w:t>по обеспечению жильем молодых семей</w:t>
      </w:r>
      <w:r w:rsidRPr="00AC6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C4F" w:rsidRPr="00AC6EAE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</w:t>
      </w:r>
      <w:r w:rsidR="00DE0C4F" w:rsidRPr="00AC6EAE">
        <w:rPr>
          <w:rFonts w:ascii="Times New Roman" w:hAnsi="Times New Roman" w:cs="Times New Roman"/>
          <w:b/>
          <w:sz w:val="28"/>
          <w:szCs w:val="28"/>
        </w:rPr>
        <w:br/>
        <w:t>и коммунальными услугами граждан Российской Федерации»</w:t>
      </w:r>
    </w:p>
    <w:p w:rsidR="00DE0C4F" w:rsidRPr="00AC6EAE" w:rsidRDefault="00DE0C4F" w:rsidP="00894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262" w:rsidRPr="00AC6EAE" w:rsidRDefault="00FC552F" w:rsidP="00894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сведения </w:t>
      </w:r>
    </w:p>
    <w:p w:rsidR="00120262" w:rsidRPr="00AC6EAE" w:rsidRDefault="00120262" w:rsidP="00E20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AC6EAE" w:rsidRDefault="00120262" w:rsidP="0034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52133" w:rsidRPr="00AC6EAE">
        <w:rPr>
          <w:rFonts w:ascii="Times New Roman" w:hAnsi="Times New Roman" w:cs="Times New Roman"/>
          <w:sz w:val="28"/>
          <w:szCs w:val="28"/>
        </w:rPr>
        <w:t>мероприятия</w:t>
      </w:r>
      <w:r w:rsidRPr="00AC6EAE">
        <w:rPr>
          <w:rFonts w:ascii="Times New Roman" w:hAnsi="Times New Roman" w:cs="Times New Roman"/>
          <w:sz w:val="28"/>
          <w:szCs w:val="28"/>
        </w:rPr>
        <w:t xml:space="preserve"> молодым семьям оказывается государственная поддержка в улучшении жилищных условий путем предоставления социальных выплат на приобретение жилого помещения </w:t>
      </w:r>
      <w:r w:rsidR="0025095D" w:rsidRPr="00AC6EAE">
        <w:rPr>
          <w:rFonts w:ascii="Times New Roman" w:hAnsi="Times New Roman" w:cs="Times New Roman"/>
          <w:sz w:val="28"/>
          <w:szCs w:val="28"/>
        </w:rPr>
        <w:br/>
      </w:r>
      <w:r w:rsidRPr="00AC6EAE">
        <w:rPr>
          <w:rFonts w:ascii="Times New Roman" w:hAnsi="Times New Roman" w:cs="Times New Roman"/>
          <w:sz w:val="28"/>
          <w:szCs w:val="28"/>
        </w:rPr>
        <w:t xml:space="preserve">или создание объекта индивидуального жилищного строительства </w:t>
      </w:r>
      <w:r w:rsidR="007D0B4F">
        <w:rPr>
          <w:rFonts w:ascii="Times New Roman" w:hAnsi="Times New Roman" w:cs="Times New Roman"/>
          <w:sz w:val="28"/>
          <w:szCs w:val="28"/>
        </w:rPr>
        <w:br/>
      </w:r>
      <w:r w:rsidRPr="00AC6EAE">
        <w:rPr>
          <w:rFonts w:ascii="Times New Roman" w:hAnsi="Times New Roman" w:cs="Times New Roman"/>
          <w:sz w:val="28"/>
          <w:szCs w:val="28"/>
        </w:rPr>
        <w:t>(далее - социальная выплата).</w:t>
      </w:r>
    </w:p>
    <w:p w:rsidR="0099307F" w:rsidRPr="00AC6EAE" w:rsidRDefault="0099307F" w:rsidP="009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EAE">
        <w:rPr>
          <w:rFonts w:ascii="Times New Roman" w:hAnsi="Times New Roman" w:cs="Times New Roman"/>
          <w:sz w:val="28"/>
          <w:szCs w:val="28"/>
        </w:rPr>
        <w:t xml:space="preserve">В соответствии с п. 6 Правил предоставления молодым семьям социальных выплат на приобретение (строительство) жилья </w:t>
      </w:r>
      <w:r w:rsidRPr="00AC6EAE">
        <w:rPr>
          <w:rFonts w:ascii="Times New Roman" w:hAnsi="Times New Roman" w:cs="Times New Roman"/>
          <w:sz w:val="28"/>
          <w:szCs w:val="28"/>
        </w:rPr>
        <w:br/>
        <w:t>и их использования, утвержденных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Правила), участником мероприятий ведомственной целевой программы может быть молодая семья, в</w:t>
      </w:r>
      <w:proofErr w:type="gramEnd"/>
      <w:r w:rsidRPr="00AC6EAE">
        <w:rPr>
          <w:rFonts w:ascii="Times New Roman" w:hAnsi="Times New Roman" w:cs="Times New Roman"/>
          <w:sz w:val="28"/>
          <w:szCs w:val="28"/>
        </w:rPr>
        <w:t xml:space="preserve"> том числе молодая семья, имеющая одного ребенка и более, где один </w:t>
      </w:r>
      <w:r w:rsidR="00F26A81" w:rsidRPr="00AC6EAE">
        <w:rPr>
          <w:rFonts w:ascii="Times New Roman" w:hAnsi="Times New Roman" w:cs="Times New Roman"/>
          <w:sz w:val="28"/>
          <w:szCs w:val="28"/>
        </w:rPr>
        <w:br/>
      </w:r>
      <w:r w:rsidRPr="00AC6EAE">
        <w:rPr>
          <w:rFonts w:ascii="Times New Roman" w:hAnsi="Times New Roman" w:cs="Times New Roman"/>
          <w:sz w:val="28"/>
          <w:szCs w:val="28"/>
        </w:rPr>
        <w:t>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99307F" w:rsidRPr="00AC6EAE" w:rsidRDefault="0099307F" w:rsidP="009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99307F" w:rsidRPr="00AC6EAE" w:rsidRDefault="0099307F" w:rsidP="009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EAE">
        <w:rPr>
          <w:rFonts w:ascii="Times New Roman" w:hAnsi="Times New Roman" w:cs="Times New Roman"/>
          <w:sz w:val="28"/>
        </w:rPr>
        <w:t xml:space="preserve">б) молодая семья признана нуждающейся в жилом помещении </w:t>
      </w:r>
      <w:r w:rsidRPr="00AC6EAE">
        <w:rPr>
          <w:rFonts w:ascii="Times New Roman" w:hAnsi="Times New Roman" w:cs="Times New Roman"/>
          <w:sz w:val="28"/>
        </w:rPr>
        <w:br/>
        <w:t xml:space="preserve">в соответствии с </w:t>
      </w:r>
      <w:hyperlink r:id="rId8" w:history="1">
        <w:r w:rsidRPr="00AC6EAE">
          <w:rPr>
            <w:rFonts w:ascii="Times New Roman" w:hAnsi="Times New Roman" w:cs="Times New Roman"/>
            <w:sz w:val="28"/>
          </w:rPr>
          <w:t>пунктом 7</w:t>
        </w:r>
      </w:hyperlink>
      <w:r w:rsidRPr="00AC6EAE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99307F" w:rsidRPr="00AC6EAE" w:rsidRDefault="0099307F" w:rsidP="009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EAE">
        <w:rPr>
          <w:rFonts w:ascii="Times New Roman" w:hAnsi="Times New Roman" w:cs="Times New Roman"/>
          <w:sz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9307F" w:rsidRPr="00AC6EAE" w:rsidRDefault="0099307F" w:rsidP="009930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C6EAE">
        <w:rPr>
          <w:rFonts w:ascii="Times New Roman" w:hAnsi="Times New Roman" w:cs="Times New Roman"/>
          <w:sz w:val="28"/>
        </w:rPr>
        <w:t xml:space="preserve">При этом в указанных выше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9" w:history="1">
        <w:r w:rsidRPr="00AC6EAE">
          <w:rPr>
            <w:rFonts w:ascii="Times New Roman" w:hAnsi="Times New Roman" w:cs="Times New Roman"/>
            <w:sz w:val="28"/>
          </w:rPr>
          <w:t>статьей 51</w:t>
        </w:r>
      </w:hyperlink>
      <w:r w:rsidRPr="00AC6EAE">
        <w:rPr>
          <w:rFonts w:ascii="Times New Roman" w:hAnsi="Times New Roman" w:cs="Times New Roman"/>
          <w:sz w:val="28"/>
        </w:rPr>
        <w:t xml:space="preserve"> Жилищного</w:t>
      </w:r>
      <w:proofErr w:type="gramEnd"/>
      <w:r w:rsidRPr="00AC6EAE">
        <w:rPr>
          <w:rFonts w:ascii="Times New Roman" w:hAnsi="Times New Roman" w:cs="Times New Roman"/>
          <w:sz w:val="28"/>
        </w:rPr>
        <w:t xml:space="preserve"> кодекса Российской Федерации для признания граждан </w:t>
      </w:r>
      <w:proofErr w:type="gramStart"/>
      <w:r w:rsidRPr="00AC6EAE">
        <w:rPr>
          <w:rFonts w:ascii="Times New Roman" w:hAnsi="Times New Roman" w:cs="Times New Roman"/>
          <w:sz w:val="28"/>
        </w:rPr>
        <w:t>нуждающимися</w:t>
      </w:r>
      <w:proofErr w:type="gramEnd"/>
      <w:r w:rsidRPr="00AC6EAE">
        <w:rPr>
          <w:rFonts w:ascii="Times New Roman" w:hAnsi="Times New Roman" w:cs="Times New Roman"/>
          <w:sz w:val="28"/>
        </w:rPr>
        <w:t xml:space="preserve"> </w:t>
      </w:r>
      <w:r w:rsidR="007D0B4F">
        <w:rPr>
          <w:rFonts w:ascii="Times New Roman" w:hAnsi="Times New Roman" w:cs="Times New Roman"/>
          <w:sz w:val="28"/>
        </w:rPr>
        <w:br/>
      </w:r>
      <w:r w:rsidRPr="00AC6EAE">
        <w:rPr>
          <w:rFonts w:ascii="Times New Roman" w:hAnsi="Times New Roman" w:cs="Times New Roman"/>
          <w:sz w:val="28"/>
        </w:rPr>
        <w:t>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99307F" w:rsidRPr="00AC6EAE" w:rsidRDefault="0099307F" w:rsidP="009930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C6EAE">
        <w:rPr>
          <w:rFonts w:ascii="Times New Roman" w:hAnsi="Times New Roman" w:cs="Times New Roman"/>
          <w:sz w:val="28"/>
        </w:rPr>
        <w:lastRenderedPageBreak/>
        <w:t>Социальная выплата предоставляется в размере не менее:</w:t>
      </w:r>
    </w:p>
    <w:p w:rsidR="0099307F" w:rsidRPr="00AC6EAE" w:rsidRDefault="0099307F" w:rsidP="009930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C6EAE">
        <w:rPr>
          <w:rFonts w:ascii="Times New Roman" w:hAnsi="Times New Roman" w:cs="Times New Roman"/>
          <w:sz w:val="28"/>
        </w:rPr>
        <w:t xml:space="preserve">а) 30 процентов расчетной (средней) стоимости жилья, определяемой </w:t>
      </w:r>
      <w:r w:rsidR="007D0B4F">
        <w:rPr>
          <w:rFonts w:ascii="Times New Roman" w:hAnsi="Times New Roman" w:cs="Times New Roman"/>
          <w:sz w:val="28"/>
        </w:rPr>
        <w:br/>
      </w:r>
      <w:r w:rsidRPr="00AC6EAE">
        <w:rPr>
          <w:rFonts w:ascii="Times New Roman" w:hAnsi="Times New Roman" w:cs="Times New Roman"/>
          <w:sz w:val="28"/>
        </w:rPr>
        <w:t>в соответствии с настоящими Правилами, - для молодых семей, не имеющих детей;</w:t>
      </w:r>
    </w:p>
    <w:p w:rsidR="0099307F" w:rsidRPr="00AC6EAE" w:rsidRDefault="0099307F" w:rsidP="009930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C6EAE">
        <w:rPr>
          <w:rFonts w:ascii="Times New Roman" w:hAnsi="Times New Roman" w:cs="Times New Roman"/>
          <w:sz w:val="28"/>
        </w:rPr>
        <w:t xml:space="preserve">б) 35 процентов расчетной (средней) стоимости жилья, определяемой </w:t>
      </w:r>
      <w:r w:rsidR="007D0B4F">
        <w:rPr>
          <w:rFonts w:ascii="Times New Roman" w:hAnsi="Times New Roman" w:cs="Times New Roman"/>
          <w:sz w:val="28"/>
        </w:rPr>
        <w:br/>
      </w:r>
      <w:r w:rsidRPr="00AC6EAE">
        <w:rPr>
          <w:rFonts w:ascii="Times New Roman" w:hAnsi="Times New Roman" w:cs="Times New Roman"/>
          <w:sz w:val="28"/>
        </w:rPr>
        <w:t>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>Минстрой и ЖКХ Республики Марий Эл для предоставления социальных выплат молодым семьям осуществляет следующие мероприятия:</w:t>
      </w:r>
    </w:p>
    <w:p w:rsidR="00CB6816" w:rsidRPr="00AC6EAE" w:rsidRDefault="00CB6816" w:rsidP="00CB6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>формирует заявку на выделение средств из федерального бюджета</w:t>
      </w:r>
      <w:r w:rsidRPr="00AC6EA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AC6E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6EAE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7428ED" w:rsidRPr="00AC6EAE">
        <w:rPr>
          <w:rFonts w:ascii="Times New Roman" w:hAnsi="Times New Roman" w:cs="Times New Roman"/>
          <w:sz w:val="28"/>
          <w:szCs w:val="28"/>
        </w:rPr>
        <w:t>направляет ее в Минстрой</w:t>
      </w:r>
      <w:r w:rsidRPr="00AC6EA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>заключает соглашени</w:t>
      </w:r>
      <w:r w:rsidR="007428ED" w:rsidRPr="00AC6EAE">
        <w:rPr>
          <w:rFonts w:ascii="Times New Roman" w:hAnsi="Times New Roman" w:cs="Times New Roman"/>
          <w:sz w:val="28"/>
          <w:szCs w:val="28"/>
        </w:rPr>
        <w:t>е</w:t>
      </w:r>
      <w:r w:rsidRPr="00AC6EAE">
        <w:rPr>
          <w:rFonts w:ascii="Times New Roman" w:hAnsi="Times New Roman" w:cs="Times New Roman"/>
          <w:sz w:val="28"/>
          <w:szCs w:val="28"/>
        </w:rPr>
        <w:t xml:space="preserve"> о реализации мероприятия </w:t>
      </w:r>
      <w:r w:rsidRPr="00AC6EAE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с Минстроем России;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заключает соглашения о реализации мероприятия </w:t>
      </w:r>
      <w:r w:rsidRPr="00AC6EAE">
        <w:rPr>
          <w:rFonts w:ascii="Times New Roman" w:hAnsi="Times New Roman" w:cs="Times New Roman"/>
          <w:sz w:val="28"/>
          <w:szCs w:val="28"/>
        </w:rPr>
        <w:br/>
        <w:t xml:space="preserve">с муниципальными образованиями, отобранными для участия </w:t>
      </w:r>
      <w:r w:rsidRPr="00AC6E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428ED" w:rsidRPr="00AC6EAE">
        <w:rPr>
          <w:rFonts w:ascii="Times New Roman" w:hAnsi="Times New Roman" w:cs="Times New Roman"/>
          <w:sz w:val="28"/>
          <w:szCs w:val="28"/>
        </w:rPr>
        <w:t>мероприятии</w:t>
      </w:r>
      <w:r w:rsidRPr="00AC6EAE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принимает заявки от муниципальных образований </w:t>
      </w:r>
      <w:r w:rsidR="00F26A81" w:rsidRPr="00AC6EAE">
        <w:rPr>
          <w:rFonts w:ascii="Times New Roman" w:hAnsi="Times New Roman" w:cs="Times New Roman"/>
          <w:sz w:val="28"/>
          <w:szCs w:val="28"/>
        </w:rPr>
        <w:t>на финансирование</w:t>
      </w:r>
      <w:r w:rsidRPr="00AC6EAE">
        <w:rPr>
          <w:rFonts w:ascii="Times New Roman" w:hAnsi="Times New Roman" w:cs="Times New Roman"/>
          <w:sz w:val="28"/>
          <w:szCs w:val="28"/>
        </w:rPr>
        <w:t xml:space="preserve"> </w:t>
      </w:r>
      <w:r w:rsidR="00F26A81" w:rsidRPr="00AC6EA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26A81" w:rsidRPr="00AC6E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26A81" w:rsidRPr="00AC6EAE">
        <w:rPr>
          <w:rFonts w:ascii="Times New Roman" w:hAnsi="Times New Roman" w:cs="Times New Roman"/>
          <w:sz w:val="28"/>
          <w:szCs w:val="28"/>
        </w:rPr>
        <w:t>я предоставления социальных выплат молодым семьям</w:t>
      </w:r>
      <w:r w:rsidRPr="00AC6EAE">
        <w:rPr>
          <w:rFonts w:ascii="Times New Roman" w:hAnsi="Times New Roman" w:cs="Times New Roman"/>
          <w:sz w:val="28"/>
          <w:szCs w:val="28"/>
        </w:rPr>
        <w:t>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перечисляет в бюджеты муниципальных образований, отобранных для участия в мероприятии, средства федерального бюджета </w:t>
      </w:r>
      <w:r w:rsidRPr="00AC6EAE">
        <w:rPr>
          <w:rFonts w:ascii="Times New Roman" w:hAnsi="Times New Roman" w:cs="Times New Roman"/>
          <w:sz w:val="28"/>
          <w:szCs w:val="28"/>
        </w:rPr>
        <w:br/>
        <w:t>и республиканского бюджета Республики Марий Эл для предоставления социальных выплат молодым семьям;</w:t>
      </w:r>
    </w:p>
    <w:p w:rsidR="00120262" w:rsidRPr="00AC6EAE" w:rsidRDefault="007428ED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EAE">
        <w:rPr>
          <w:rFonts w:ascii="Times New Roman" w:hAnsi="Times New Roman" w:cs="Times New Roman"/>
          <w:sz w:val="28"/>
          <w:szCs w:val="28"/>
        </w:rPr>
        <w:t>утверждает</w:t>
      </w:r>
      <w:r w:rsidR="00120262" w:rsidRPr="00AC6EAE">
        <w:rPr>
          <w:rFonts w:ascii="Times New Roman" w:hAnsi="Times New Roman" w:cs="Times New Roman"/>
          <w:sz w:val="28"/>
          <w:szCs w:val="28"/>
        </w:rPr>
        <w:t xml:space="preserve"> список молодых семей - претендентов на получение социальных выплат в соответствующем году на основании сводного списка молодых семей - участников мероприятия, изъявивших желание получить социальную выплату в соответствующем году, и с учетом предварительных контрольных цифр, определенных Минстроем и ЖКХ России, и размера бюджетных ассигнований, предусматриваемых в республиканском бюджете Республики Марий Эл и местных бюджетах на соответствующий год </w:t>
      </w:r>
      <w:r w:rsidR="00120262" w:rsidRPr="00AC6EAE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="00120262" w:rsidRPr="00AC6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20262" w:rsidRPr="00AC6EAE">
        <w:rPr>
          <w:rFonts w:ascii="Times New Roman" w:hAnsi="Times New Roman" w:cs="Times New Roman"/>
          <w:sz w:val="28"/>
          <w:szCs w:val="28"/>
        </w:rPr>
        <w:t xml:space="preserve"> мероприятия, а</w:t>
      </w:r>
      <w:proofErr w:type="gramEnd"/>
      <w:r w:rsidR="00120262" w:rsidRPr="00AC6EAE">
        <w:rPr>
          <w:rFonts w:ascii="Times New Roman" w:hAnsi="Times New Roman" w:cs="Times New Roman"/>
          <w:sz w:val="28"/>
          <w:szCs w:val="28"/>
        </w:rPr>
        <w:t xml:space="preserve"> также формирование измененного списка молодых семей - претендентов на получение социальных выплат </w:t>
      </w:r>
      <w:r w:rsidR="00120262" w:rsidRPr="00AC6EAE">
        <w:rPr>
          <w:rFonts w:ascii="Times New Roman" w:hAnsi="Times New Roman" w:cs="Times New Roman"/>
          <w:sz w:val="28"/>
          <w:szCs w:val="28"/>
        </w:rPr>
        <w:br/>
        <w:t>в соответствующем году на основании предложений органов местного самоуправления муниципальных образований в случае высвобождения средств, выделенных на мероприятия;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доводит до органов местного самоуправления выписки из списка молодых семей - претендентов на получение социальных выплат </w:t>
      </w:r>
      <w:r w:rsidRPr="00AC6EAE">
        <w:rPr>
          <w:rFonts w:ascii="Times New Roman" w:hAnsi="Times New Roman" w:cs="Times New Roman"/>
          <w:sz w:val="28"/>
          <w:szCs w:val="28"/>
        </w:rPr>
        <w:br/>
        <w:t>в соответствующем году;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производит отбор банков в соответствии с установленными </w:t>
      </w:r>
      <w:r w:rsidRPr="00AC6EAE">
        <w:rPr>
          <w:rFonts w:ascii="Times New Roman" w:hAnsi="Times New Roman" w:cs="Times New Roman"/>
          <w:sz w:val="28"/>
          <w:szCs w:val="28"/>
        </w:rPr>
        <w:br/>
        <w:t>на федеральном уровне критериями для обслуживания средств, предоставляемых в качестве социальных выплат молодым семьям;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осуществляет контроль над реализацией мероприятия </w:t>
      </w:r>
      <w:r w:rsidRPr="00AC6EAE">
        <w:rPr>
          <w:rFonts w:ascii="Times New Roman" w:hAnsi="Times New Roman" w:cs="Times New Roman"/>
          <w:sz w:val="28"/>
          <w:szCs w:val="28"/>
        </w:rPr>
        <w:br/>
        <w:t>по установленным показателям;</w:t>
      </w:r>
    </w:p>
    <w:p w:rsidR="00120262" w:rsidRPr="00AC6EAE" w:rsidRDefault="00120262" w:rsidP="00D25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EAE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мероприятия в Республике </w:t>
      </w:r>
      <w:r w:rsidRPr="00AC6EAE">
        <w:rPr>
          <w:rFonts w:ascii="Times New Roman" w:hAnsi="Times New Roman" w:cs="Times New Roman"/>
          <w:sz w:val="28"/>
          <w:szCs w:val="28"/>
        </w:rPr>
        <w:br/>
        <w:t xml:space="preserve">Марий Эл, подготовку информационно-аналитических и отчетных </w:t>
      </w:r>
      <w:r w:rsidRPr="00AC6EAE">
        <w:rPr>
          <w:rFonts w:ascii="Times New Roman" w:hAnsi="Times New Roman" w:cs="Times New Roman"/>
          <w:sz w:val="28"/>
          <w:szCs w:val="28"/>
        </w:rPr>
        <w:lastRenderedPageBreak/>
        <w:t>материалов в пределах своих полномочий.</w:t>
      </w:r>
    </w:p>
    <w:p w:rsidR="00120262" w:rsidRPr="00AC6EAE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AC6EAE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реализации </w:t>
      </w:r>
      <w:r w:rsidR="00DE0C4F" w:rsidRPr="00AC6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</w:p>
    <w:p w:rsidR="00120262" w:rsidRPr="00AC6EAE" w:rsidRDefault="00120262" w:rsidP="004C1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AC6EAE" w:rsidRDefault="00120262" w:rsidP="0025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EAE">
        <w:rPr>
          <w:rFonts w:ascii="Times New Roman" w:hAnsi="Times New Roman" w:cs="Times New Roman"/>
          <w:sz w:val="28"/>
          <w:szCs w:val="28"/>
        </w:rPr>
        <w:t>В 201</w:t>
      </w:r>
      <w:r w:rsidR="0025095D" w:rsidRPr="00AC6EAE">
        <w:rPr>
          <w:rFonts w:ascii="Times New Roman" w:hAnsi="Times New Roman" w:cs="Times New Roman"/>
          <w:sz w:val="28"/>
          <w:szCs w:val="28"/>
        </w:rPr>
        <w:t>9</w:t>
      </w:r>
      <w:r w:rsidRPr="00AC6E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C4F" w:rsidRPr="00AC6EAE">
        <w:rPr>
          <w:rFonts w:ascii="Times New Roman" w:hAnsi="Times New Roman" w:cs="Times New Roman"/>
          <w:sz w:val="28"/>
          <w:szCs w:val="28"/>
        </w:rPr>
        <w:t>улучшили жилищные условия</w:t>
      </w:r>
      <w:r w:rsidR="0025095D" w:rsidRPr="00AC6EAE">
        <w:rPr>
          <w:rFonts w:ascii="Times New Roman" w:hAnsi="Times New Roman" w:cs="Times New Roman"/>
          <w:sz w:val="28"/>
          <w:szCs w:val="28"/>
        </w:rPr>
        <w:t xml:space="preserve"> 99</w:t>
      </w:r>
      <w:r w:rsidR="00DE0C4F" w:rsidRPr="00AC6EAE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25095D" w:rsidRPr="00AC6EAE">
        <w:rPr>
          <w:rFonts w:ascii="Times New Roman" w:hAnsi="Times New Roman" w:cs="Times New Roman"/>
          <w:sz w:val="28"/>
          <w:szCs w:val="28"/>
        </w:rPr>
        <w:t>х семей</w:t>
      </w:r>
      <w:r w:rsidR="002D7840" w:rsidRPr="00AC6EAE">
        <w:rPr>
          <w:rFonts w:ascii="Times New Roman" w:hAnsi="Times New Roman" w:cs="Times New Roman"/>
          <w:sz w:val="28"/>
          <w:szCs w:val="28"/>
        </w:rPr>
        <w:t xml:space="preserve"> </w:t>
      </w:r>
      <w:r w:rsidR="0025095D" w:rsidRPr="00AC6EAE">
        <w:rPr>
          <w:rFonts w:ascii="Times New Roman" w:hAnsi="Times New Roman"/>
          <w:sz w:val="28"/>
          <w:szCs w:val="28"/>
        </w:rPr>
        <w:t>на общую сумму 93 200,71 тыс. рублей, из них за счет средств федерального бюджета 52 911,88 тыс. рублей, за счет средств республиканского бюджета Республики Марий Эл 40 288,83 тыс. рублей.</w:t>
      </w:r>
    </w:p>
    <w:p w:rsidR="00120262" w:rsidRPr="00AC6EAE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62" w:rsidRPr="008C7021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Мониторинг реализации </w:t>
      </w:r>
      <w:r w:rsidR="00DE0C4F" w:rsidRPr="00AC6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</w:p>
    <w:p w:rsidR="00120262" w:rsidRPr="008C7021" w:rsidRDefault="00120262" w:rsidP="00DC03C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262" w:rsidRDefault="004A6715" w:rsidP="005F0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21">
        <w:rPr>
          <w:rFonts w:ascii="Times New Roman" w:hAnsi="Times New Roman" w:cs="Times New Roman"/>
          <w:sz w:val="28"/>
          <w:szCs w:val="28"/>
        </w:rPr>
        <w:t>В 201</w:t>
      </w:r>
      <w:r w:rsidR="0025095D">
        <w:rPr>
          <w:rFonts w:ascii="Times New Roman" w:hAnsi="Times New Roman" w:cs="Times New Roman"/>
          <w:sz w:val="28"/>
          <w:szCs w:val="28"/>
        </w:rPr>
        <w:t>9</w:t>
      </w:r>
      <w:r w:rsidRPr="008C70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0DAC">
        <w:rPr>
          <w:rFonts w:ascii="Times New Roman" w:hAnsi="Times New Roman" w:cs="Times New Roman"/>
          <w:sz w:val="28"/>
          <w:szCs w:val="28"/>
        </w:rPr>
        <w:t xml:space="preserve">объем привлеченных внебюджетных средств составил 73 983,38 тыс. рублей, из них объем собственных средств молодых семей </w:t>
      </w:r>
      <w:r w:rsidR="00B13ED3">
        <w:rPr>
          <w:rFonts w:ascii="Times New Roman" w:hAnsi="Times New Roman" w:cs="Times New Roman"/>
          <w:sz w:val="28"/>
          <w:szCs w:val="28"/>
        </w:rPr>
        <w:t>привлечен в сумме</w:t>
      </w:r>
      <w:r w:rsidR="005F0DAC">
        <w:rPr>
          <w:rFonts w:ascii="Times New Roman" w:hAnsi="Times New Roman" w:cs="Times New Roman"/>
          <w:sz w:val="28"/>
          <w:szCs w:val="28"/>
        </w:rPr>
        <w:t xml:space="preserve"> 23 244,30 тыс. рублей, объем</w:t>
      </w:r>
      <w:r w:rsidR="005F0DAC" w:rsidRPr="005F0DAC">
        <w:rPr>
          <w:rFonts w:ascii="Times New Roman" w:hAnsi="Times New Roman" w:cs="Times New Roman"/>
          <w:sz w:val="28"/>
          <w:szCs w:val="28"/>
        </w:rPr>
        <w:t xml:space="preserve"> кредитных сре</w:t>
      </w:r>
      <w:proofErr w:type="gramStart"/>
      <w:r w:rsidR="005F0DAC" w:rsidRPr="005F0DAC">
        <w:rPr>
          <w:rFonts w:ascii="Times New Roman" w:hAnsi="Times New Roman" w:cs="Times New Roman"/>
          <w:sz w:val="28"/>
          <w:szCs w:val="28"/>
        </w:rPr>
        <w:t>дств</w:t>
      </w:r>
      <w:r w:rsidR="00B13ED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13ED3">
        <w:rPr>
          <w:rFonts w:ascii="Times New Roman" w:hAnsi="Times New Roman" w:cs="Times New Roman"/>
          <w:sz w:val="28"/>
          <w:szCs w:val="28"/>
        </w:rPr>
        <w:t xml:space="preserve">ивлечен в сумме </w:t>
      </w:r>
      <w:r w:rsidR="005F0DAC" w:rsidRPr="005F0DAC">
        <w:rPr>
          <w:rFonts w:ascii="Times New Roman" w:hAnsi="Times New Roman" w:cs="Times New Roman"/>
          <w:sz w:val="28"/>
          <w:szCs w:val="28"/>
        </w:rPr>
        <w:t>45</w:t>
      </w:r>
      <w:r w:rsidR="005F0DAC">
        <w:rPr>
          <w:rFonts w:ascii="Times New Roman" w:hAnsi="Times New Roman" w:cs="Times New Roman"/>
          <w:sz w:val="28"/>
          <w:szCs w:val="28"/>
        </w:rPr>
        <w:t> </w:t>
      </w:r>
      <w:r w:rsidR="005F0DAC" w:rsidRPr="005F0DAC">
        <w:rPr>
          <w:rFonts w:ascii="Times New Roman" w:hAnsi="Times New Roman" w:cs="Times New Roman"/>
          <w:sz w:val="28"/>
          <w:szCs w:val="28"/>
        </w:rPr>
        <w:t>960</w:t>
      </w:r>
      <w:r w:rsidR="005F0DAC">
        <w:rPr>
          <w:rFonts w:ascii="Times New Roman" w:hAnsi="Times New Roman" w:cs="Times New Roman"/>
          <w:sz w:val="28"/>
          <w:szCs w:val="28"/>
        </w:rPr>
        <w:t xml:space="preserve">,79 тыс. рублей, привлеченные </w:t>
      </w:r>
      <w:r w:rsidR="005F0DAC" w:rsidRPr="005F0DAC">
        <w:rPr>
          <w:rFonts w:ascii="Times New Roman" w:hAnsi="Times New Roman" w:cs="Times New Roman"/>
          <w:sz w:val="28"/>
          <w:szCs w:val="28"/>
        </w:rPr>
        <w:t>средства материнского капитала</w:t>
      </w:r>
      <w:r w:rsidR="005F0DA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F0DAC" w:rsidRPr="005F0DAC">
        <w:rPr>
          <w:rFonts w:ascii="Times New Roman" w:hAnsi="Times New Roman" w:cs="Times New Roman"/>
          <w:sz w:val="28"/>
          <w:szCs w:val="28"/>
        </w:rPr>
        <w:t>4</w:t>
      </w:r>
      <w:r w:rsidR="005F0DAC">
        <w:rPr>
          <w:rFonts w:ascii="Times New Roman" w:hAnsi="Times New Roman" w:cs="Times New Roman"/>
          <w:sz w:val="28"/>
          <w:szCs w:val="28"/>
        </w:rPr>
        <w:t> </w:t>
      </w:r>
      <w:r w:rsidR="005F0DAC" w:rsidRPr="005F0DAC">
        <w:rPr>
          <w:rFonts w:ascii="Times New Roman" w:hAnsi="Times New Roman" w:cs="Times New Roman"/>
          <w:sz w:val="28"/>
          <w:szCs w:val="28"/>
        </w:rPr>
        <w:t>778</w:t>
      </w:r>
      <w:r w:rsidR="005F0DAC">
        <w:rPr>
          <w:rFonts w:ascii="Times New Roman" w:hAnsi="Times New Roman" w:cs="Times New Roman"/>
          <w:sz w:val="28"/>
          <w:szCs w:val="28"/>
        </w:rPr>
        <w:t>,29 тыс. рублей.</w:t>
      </w:r>
    </w:p>
    <w:p w:rsidR="00120262" w:rsidRDefault="00120262" w:rsidP="00DC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AE" w:rsidRDefault="00AC6EAE" w:rsidP="00A062F9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</w:p>
    <w:p w:rsidR="00120262" w:rsidRDefault="00120262" w:rsidP="00A062F9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120262" w:rsidSect="00E2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0B4"/>
    <w:rsid w:val="000157C3"/>
    <w:rsid w:val="000D3F3D"/>
    <w:rsid w:val="00120262"/>
    <w:rsid w:val="001C38A0"/>
    <w:rsid w:val="001E5799"/>
    <w:rsid w:val="0025095D"/>
    <w:rsid w:val="002D7840"/>
    <w:rsid w:val="002F09C7"/>
    <w:rsid w:val="003118D2"/>
    <w:rsid w:val="00341B57"/>
    <w:rsid w:val="003D097F"/>
    <w:rsid w:val="004660B4"/>
    <w:rsid w:val="004A6715"/>
    <w:rsid w:val="004C0482"/>
    <w:rsid w:val="004C106B"/>
    <w:rsid w:val="0052440D"/>
    <w:rsid w:val="005F0DAC"/>
    <w:rsid w:val="00604CA6"/>
    <w:rsid w:val="0068547B"/>
    <w:rsid w:val="00711B14"/>
    <w:rsid w:val="00716DB2"/>
    <w:rsid w:val="007428ED"/>
    <w:rsid w:val="007A0B71"/>
    <w:rsid w:val="007D0B4F"/>
    <w:rsid w:val="00852133"/>
    <w:rsid w:val="008943BC"/>
    <w:rsid w:val="008C3839"/>
    <w:rsid w:val="008C7021"/>
    <w:rsid w:val="008E5CD6"/>
    <w:rsid w:val="00906E82"/>
    <w:rsid w:val="0091330D"/>
    <w:rsid w:val="00942E17"/>
    <w:rsid w:val="00942FAB"/>
    <w:rsid w:val="0099307F"/>
    <w:rsid w:val="009F60D7"/>
    <w:rsid w:val="00A062F9"/>
    <w:rsid w:val="00A704D5"/>
    <w:rsid w:val="00AC6EAE"/>
    <w:rsid w:val="00B13ED3"/>
    <w:rsid w:val="00BC4E02"/>
    <w:rsid w:val="00CB6816"/>
    <w:rsid w:val="00D25E1F"/>
    <w:rsid w:val="00D27873"/>
    <w:rsid w:val="00D33BD9"/>
    <w:rsid w:val="00D62018"/>
    <w:rsid w:val="00DC03CF"/>
    <w:rsid w:val="00DC1BCE"/>
    <w:rsid w:val="00DC41DE"/>
    <w:rsid w:val="00DC5C0B"/>
    <w:rsid w:val="00DE0C4F"/>
    <w:rsid w:val="00E01979"/>
    <w:rsid w:val="00E20F5C"/>
    <w:rsid w:val="00E27BE4"/>
    <w:rsid w:val="00E3422D"/>
    <w:rsid w:val="00E40264"/>
    <w:rsid w:val="00EE015A"/>
    <w:rsid w:val="00F25C5B"/>
    <w:rsid w:val="00F26A81"/>
    <w:rsid w:val="00FC552F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6B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8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6B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8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990B898B6D6F4B911E4524C048483D28ADDC05ACB554AD3CC0C500D20C28CE9198B27F729F926C9A4ACB7B888B0BB8716AE06734DQ7z0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3BC57764286C86F055AC9488A42759D25E26C2BF51E7B61FF706C2D45A3AC83EE6ACBBBA0175BCA66S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XXJ7TYMEEKJ2-5254-42</_dlc_DocId>
    <_dlc_DocIdUrl xmlns="57504d04-691e-4fc4-8f09-4f19fdbe90f6">
      <Url>https://vip.gov.mari.ru/minstroy/_layouts/DocIdRedir.aspx?ID=XXJ7TYMEEKJ2-5254-42</Url>
      <Description>XXJ7TYMEEKJ2-5254-42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4095AC820C274F9C134B8CBF00FB50" ma:contentTypeVersion="1" ma:contentTypeDescription="Создание документа." ma:contentTypeScope="" ma:versionID="20814baa62681e5ab45aced496c7c3e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CDE9-DDC4-4CD9-999E-9BAB26DBFC40}"/>
</file>

<file path=customXml/itemProps2.xml><?xml version="1.0" encoding="utf-8"?>
<ds:datastoreItem xmlns:ds="http://schemas.openxmlformats.org/officeDocument/2006/customXml" ds:itemID="{4B79B31A-CAC6-42C2-8A66-25F9ED5999CA}"/>
</file>

<file path=customXml/itemProps3.xml><?xml version="1.0" encoding="utf-8"?>
<ds:datastoreItem xmlns:ds="http://schemas.openxmlformats.org/officeDocument/2006/customXml" ds:itemID="{E40765A2-A0FB-40FB-AB52-98D7ED452003}"/>
</file>

<file path=customXml/itemProps4.xml><?xml version="1.0" encoding="utf-8"?>
<ds:datastoreItem xmlns:ds="http://schemas.openxmlformats.org/officeDocument/2006/customXml" ds:itemID="{3A278430-77D9-4FD0-AE8D-044A08C0D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основного мероприятия «Обеспечение жильем молодых семей» в 2018 г.</vt:lpstr>
    </vt:vector>
  </TitlesOfParts>
  <Company>Минстрой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мероприятия  по обеспечению жильем молодых семей государственной программы Российской Федерации «Обеспечение доступным и комфортным жильем  и коммунальными услугами граждан Российской Федерации»</dc:title>
  <dc:subject/>
  <dc:creator>Lisanevich</dc:creator>
  <cp:keywords/>
  <dc:description/>
  <cp:lastModifiedBy>Лисаневич А.Н.</cp:lastModifiedBy>
  <cp:revision>11</cp:revision>
  <cp:lastPrinted>2017-10-16T06:46:00Z</cp:lastPrinted>
  <dcterms:created xsi:type="dcterms:W3CDTF">2017-08-16T07:13:00Z</dcterms:created>
  <dcterms:modified xsi:type="dcterms:W3CDTF">2020-02-28T12:52:00Z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0x010100E74095AC820C274F9C134B8CBF00FB50</vt:lpwstr>
  </property>
  <property fmtid="{D5CDD505-2E9C-101B-9397-08002B2CF9AE}" pid="3" name="_dlc_DocIdItemGuid">
    <vt:lpwstr>d94657a1-2bdf-455c-afff-c991cdd6596b</vt:lpwstr>
  </property>
</Properties>
</file>