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AA2E9C" w:rsidTr="005C249E">
        <w:tc>
          <w:tcPr>
            <w:tcW w:w="4536" w:type="dxa"/>
          </w:tcPr>
          <w:p w:rsidR="00A45E53" w:rsidRPr="00B63C9D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:rsidR="00A45E53" w:rsidRPr="00AA2E9C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9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5E53" w:rsidRPr="00AA2E9C" w:rsidRDefault="005C249E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9C">
              <w:rPr>
                <w:rFonts w:ascii="Times New Roman" w:hAnsi="Times New Roman"/>
                <w:sz w:val="28"/>
                <w:szCs w:val="28"/>
              </w:rPr>
              <w:t>п</w:t>
            </w:r>
            <w:r w:rsidR="00A45E53" w:rsidRPr="00AA2E9C">
              <w:rPr>
                <w:rFonts w:ascii="Times New Roman" w:hAnsi="Times New Roman"/>
                <w:sz w:val="28"/>
                <w:szCs w:val="28"/>
              </w:rPr>
              <w:t>риказом Министерств</w:t>
            </w:r>
            <w:r w:rsidRPr="00AA2E9C">
              <w:rPr>
                <w:rFonts w:ascii="Times New Roman" w:hAnsi="Times New Roman"/>
                <w:sz w:val="28"/>
                <w:szCs w:val="28"/>
              </w:rPr>
              <w:t>а</w:t>
            </w:r>
            <w:r w:rsidR="00A45E53" w:rsidRPr="00AA2E9C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</w:p>
          <w:p w:rsidR="00A45E53" w:rsidRPr="00AA2E9C" w:rsidRDefault="00A45E53" w:rsidP="00D54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E9C">
              <w:rPr>
                <w:rFonts w:ascii="Times New Roman" w:hAnsi="Times New Roman"/>
                <w:sz w:val="28"/>
                <w:szCs w:val="28"/>
              </w:rPr>
              <w:t xml:space="preserve">от «___» </w:t>
            </w:r>
            <w:r w:rsidR="00D54F4A" w:rsidRPr="00AA2E9C"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Pr="00AA2E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578AE" w:rsidRPr="00AA2E9C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:rsidR="00A45E53" w:rsidRPr="00AA2E9C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5E53" w:rsidRPr="00AA2E9C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2E9C">
        <w:rPr>
          <w:rFonts w:ascii="Times New Roman" w:hAnsi="Times New Roman"/>
          <w:b/>
          <w:sz w:val="28"/>
          <w:szCs w:val="28"/>
        </w:rPr>
        <w:t>Тест</w:t>
      </w:r>
    </w:p>
    <w:p w:rsidR="00242971" w:rsidRPr="00AA2E9C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2E9C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:rsidR="00242971" w:rsidRPr="00AA2E9C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2E9C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AA2E9C">
        <w:rPr>
          <w:rFonts w:ascii="Times New Roman" w:hAnsi="Times New Roman"/>
          <w:b/>
          <w:sz w:val="28"/>
          <w:szCs w:val="28"/>
        </w:rPr>
        <w:t xml:space="preserve">и </w:t>
      </w:r>
      <w:r w:rsidRPr="00AA2E9C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AA2E9C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AA2E9C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AA2E9C">
        <w:rPr>
          <w:rFonts w:ascii="Times New Roman" w:hAnsi="Times New Roman"/>
          <w:b/>
          <w:sz w:val="28"/>
          <w:szCs w:val="28"/>
        </w:rPr>
        <w:t xml:space="preserve"> </w:t>
      </w:r>
      <w:r w:rsidR="00B02343" w:rsidRPr="00AA2E9C">
        <w:rPr>
          <w:rFonts w:ascii="Times New Roman" w:hAnsi="Times New Roman"/>
          <w:b/>
          <w:sz w:val="28"/>
          <w:szCs w:val="28"/>
        </w:rPr>
        <w:br/>
      </w:r>
      <w:r w:rsidR="00172FCE" w:rsidRPr="00AA2E9C">
        <w:rPr>
          <w:rFonts w:ascii="Times New Roman" w:hAnsi="Times New Roman"/>
          <w:b/>
          <w:sz w:val="28"/>
          <w:szCs w:val="28"/>
        </w:rPr>
        <w:t xml:space="preserve">консультанта </w:t>
      </w:r>
      <w:r w:rsidR="00D54F4A" w:rsidRPr="00AA2E9C">
        <w:rPr>
          <w:rFonts w:ascii="Times New Roman" w:hAnsi="Times New Roman"/>
          <w:b/>
          <w:sz w:val="28"/>
          <w:szCs w:val="28"/>
        </w:rPr>
        <w:t>отдела</w:t>
      </w:r>
      <w:r w:rsidR="00554CC9">
        <w:rPr>
          <w:rFonts w:ascii="Times New Roman" w:hAnsi="Times New Roman"/>
          <w:b/>
          <w:sz w:val="28"/>
          <w:szCs w:val="28"/>
        </w:rPr>
        <w:t xml:space="preserve"> -</w:t>
      </w:r>
      <w:r w:rsidR="00D54F4A" w:rsidRPr="00AA2E9C">
        <w:rPr>
          <w:rFonts w:ascii="Times New Roman" w:hAnsi="Times New Roman"/>
          <w:b/>
          <w:sz w:val="28"/>
          <w:szCs w:val="28"/>
        </w:rPr>
        <w:t xml:space="preserve"> </w:t>
      </w:r>
      <w:r w:rsidR="00172FCE" w:rsidRPr="00AA2E9C">
        <w:rPr>
          <w:rFonts w:ascii="Times New Roman" w:hAnsi="Times New Roman"/>
          <w:b/>
          <w:sz w:val="28"/>
          <w:szCs w:val="28"/>
        </w:rPr>
        <w:t>Инспекци</w:t>
      </w:r>
      <w:r w:rsidR="00554CC9">
        <w:rPr>
          <w:rFonts w:ascii="Times New Roman" w:hAnsi="Times New Roman"/>
          <w:b/>
          <w:sz w:val="28"/>
          <w:szCs w:val="28"/>
        </w:rPr>
        <w:t>я</w:t>
      </w:r>
      <w:r w:rsidR="00172FCE" w:rsidRPr="00AA2E9C">
        <w:rPr>
          <w:rFonts w:ascii="Times New Roman" w:hAnsi="Times New Roman"/>
          <w:b/>
          <w:sz w:val="28"/>
          <w:szCs w:val="28"/>
        </w:rPr>
        <w:t xml:space="preserve"> государственного строительного надзора Республики Марий Эл</w:t>
      </w: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2407DC" w:rsidRPr="00AA2E9C" w:rsidRDefault="002407DC" w:rsidP="007D1725">
      <w:pPr>
        <w:pStyle w:val="1"/>
        <w:numPr>
          <w:ilvl w:val="0"/>
          <w:numId w:val="5"/>
        </w:numPr>
        <w:spacing w:line="240" w:lineRule="auto"/>
        <w:ind w:left="1077"/>
        <w:rPr>
          <w:caps w:val="0"/>
          <w:sz w:val="32"/>
          <w:szCs w:val="32"/>
        </w:rPr>
      </w:pPr>
      <w:r w:rsidRPr="00AA2E9C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AA2E9C">
        <w:rPr>
          <w:sz w:val="32"/>
          <w:szCs w:val="32"/>
        </w:rPr>
        <w:br/>
      </w:r>
      <w:r w:rsidRPr="00AA2E9C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:rsidR="002407DC" w:rsidRPr="00AA2E9C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7D1725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:rsidR="002407DC" w:rsidRPr="00AA2E9C" w:rsidRDefault="002407DC" w:rsidP="007D1725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:rsidR="002407DC" w:rsidRPr="00AA2E9C" w:rsidRDefault="002407DC" w:rsidP="007D1725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:rsidR="002407DC" w:rsidRPr="00AA2E9C" w:rsidRDefault="002407DC" w:rsidP="007D1725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:rsidR="007B0282" w:rsidRPr="00AA2E9C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:rsidR="002407DC" w:rsidRPr="00AA2E9C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Обрушение части кровли произошло вследстви… накопления снега.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lastRenderedPageBreak/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:rsidR="00B02343" w:rsidRPr="00AA2E9C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:rsidR="002407DC" w:rsidRPr="00AA2E9C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20% сбор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20%-ный сбор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20-процентный сбор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двадцати-% сбор</w:t>
      </w:r>
    </w:p>
    <w:p w:rsidR="002407DC" w:rsidRPr="00AA2E9C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:rsidR="002407DC" w:rsidRPr="00AA2E9C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7D1725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:rsidR="002407DC" w:rsidRPr="00AA2E9C" w:rsidRDefault="002407DC" w:rsidP="007D1725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2407DC" w:rsidRPr="00AA2E9C" w:rsidRDefault="002407DC" w:rsidP="007D1725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:rsidR="002407DC" w:rsidRPr="00AA2E9C" w:rsidRDefault="002407DC" w:rsidP="007D1725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:rsidR="00B32FA6" w:rsidRPr="00AA2E9C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:rsidR="002407DC" w:rsidRPr="00AA2E9C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(В)СКОРЕ Степан привезёт почту, а ТАК(ЖЕ) продукты.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:rsidR="002407DC" w:rsidRPr="00AA2E9C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:rsidR="002407DC" w:rsidRPr="00AA2E9C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2E9C">
        <w:rPr>
          <w:rFonts w:ascii="Times New Roman" w:hAnsi="Times New Roman"/>
          <w:i/>
          <w:sz w:val="28"/>
          <w:szCs w:val="28"/>
        </w:rPr>
        <w:t xml:space="preserve"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</w:t>
      </w:r>
      <w:r w:rsidRPr="00AA2E9C">
        <w:rPr>
          <w:rFonts w:ascii="Times New Roman" w:hAnsi="Times New Roman"/>
          <w:i/>
          <w:sz w:val="28"/>
          <w:szCs w:val="28"/>
        </w:rPr>
        <w:lastRenderedPageBreak/>
        <w:t>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2407DC" w:rsidRPr="00AA2E9C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rFonts w:eastAsia="Times New Roman"/>
          <w:bCs/>
          <w:sz w:val="28"/>
          <w:szCs w:val="28"/>
          <w:lang w:eastAsia="en-US"/>
        </w:rPr>
        <w:t>1</w:t>
      </w:r>
      <w:r w:rsidRPr="00AA2E9C">
        <w:rPr>
          <w:sz w:val="28"/>
          <w:szCs w:val="28"/>
        </w:rPr>
        <w:t>, 2, 3, 5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1, 3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1, 2, 3, 4, 5</w:t>
      </w:r>
    </w:p>
    <w:p w:rsidR="002407DC" w:rsidRPr="00AA2E9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2, 3, 5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:rsidR="002407DC" w:rsidRPr="00AA2E9C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AA2E9C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2E9C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наконец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потому что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хотя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однако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br w:type="page"/>
      </w:r>
    </w:p>
    <w:p w:rsidR="002407DC" w:rsidRPr="00AA2E9C" w:rsidRDefault="002407DC" w:rsidP="007D1725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1" w:name="_Toc467148647"/>
      <w:r w:rsidRPr="00AA2E9C">
        <w:rPr>
          <w:sz w:val="32"/>
          <w:szCs w:val="32"/>
        </w:rPr>
        <w:t>Т</w:t>
      </w:r>
      <w:r w:rsidRPr="00AA2E9C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1"/>
      <w:r w:rsidRPr="00AA2E9C">
        <w:rPr>
          <w:sz w:val="32"/>
          <w:szCs w:val="32"/>
        </w:rPr>
        <w:t xml:space="preserve"> 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AA2E9C">
        <w:rPr>
          <w:b/>
          <w:color w:val="000000"/>
          <w:sz w:val="28"/>
          <w:szCs w:val="28"/>
        </w:rPr>
        <w:t>Конституция – это:</w:t>
      </w:r>
    </w:p>
    <w:p w:rsidR="002407DC" w:rsidRPr="00AA2E9C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юридический документ, который содержит все законы страны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свод основных законов государственных принципов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присяга на верность государству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AA2E9C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:rsidR="002407DC" w:rsidRPr="00AA2E9C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Президент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Конституционный Суд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Государственная Дума Федерального Собрания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Гражданин Российской Федерации не моложе 35 лет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AA2E9C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Президент Российской Федерации издает: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законы и распоряжения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указы и распоряжения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законы и постановления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постановления и распоряжения</w:t>
      </w:r>
    </w:p>
    <w:p w:rsidR="002407DC" w:rsidRPr="00AA2E9C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:rsidR="002407DC" w:rsidRPr="00AA2E9C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Конституция 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федеральный закон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постановление Правительства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федеральный конституционный закон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представительным и законодательным органом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законодательным органом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органом исполнительной власти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органом судебной власти Российской Федерации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AA2E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законодательную, исполнительную и судебную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федеральную, региональную и муниципальную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гражданскую, военную и правоохранительную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выборную, назначаемую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AA2E9C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AA2E9C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AA2E9C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AA2E9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7D1725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2" w:name="_Toc467148648"/>
      <w:r w:rsidRPr="00AA2E9C">
        <w:rPr>
          <w:sz w:val="32"/>
          <w:szCs w:val="32"/>
        </w:rPr>
        <w:t>Т</w:t>
      </w:r>
      <w:r w:rsidR="00E740D4" w:rsidRPr="00AA2E9C">
        <w:rPr>
          <w:caps w:val="0"/>
          <w:sz w:val="32"/>
          <w:szCs w:val="32"/>
        </w:rPr>
        <w:t xml:space="preserve">естовые вопросы на знание </w:t>
      </w:r>
      <w:r w:rsidRPr="00AA2E9C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2"/>
      <w:r w:rsidRPr="00AA2E9C">
        <w:rPr>
          <w:sz w:val="32"/>
          <w:szCs w:val="32"/>
        </w:rPr>
        <w:t xml:space="preserve"> 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AA2E9C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:rsidR="002407DC" w:rsidRPr="00AA2E9C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:rsidR="002407DC" w:rsidRPr="00AA2E9C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:rsidR="002407DC" w:rsidRPr="00AA2E9C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AA2E9C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:rsidR="002407DC" w:rsidRPr="00AA2E9C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:rsidR="002407DC" w:rsidRPr="00AA2E9C" w:rsidRDefault="002407DC" w:rsidP="007D1725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Pr="00AA2E9C" w:rsidRDefault="002407DC" w:rsidP="007D1725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Pr="00AA2E9C" w:rsidRDefault="002407DC" w:rsidP="007D1725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3005E0" w:rsidRPr="00AA2E9C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A2E9C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:rsidR="002407DC" w:rsidRPr="00AA2E9C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6"/>
        </w:numPr>
        <w:jc w:val="both"/>
        <w:rPr>
          <w:sz w:val="28"/>
          <w:szCs w:val="28"/>
        </w:rPr>
      </w:pPr>
      <w:r w:rsidRPr="00AA2E9C">
        <w:rPr>
          <w:sz w:val="28"/>
          <w:szCs w:val="28"/>
        </w:rPr>
        <w:t xml:space="preserve">да </w:t>
      </w:r>
    </w:p>
    <w:p w:rsidR="002407DC" w:rsidRPr="00AA2E9C" w:rsidRDefault="002407DC" w:rsidP="007D1725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A2E9C">
        <w:rPr>
          <w:sz w:val="28"/>
          <w:szCs w:val="28"/>
        </w:rPr>
        <w:t>нет</w:t>
      </w:r>
    </w:p>
    <w:p w:rsidR="002407DC" w:rsidRPr="00AA2E9C" w:rsidRDefault="002407DC" w:rsidP="007D1725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A2E9C">
        <w:rPr>
          <w:sz w:val="28"/>
          <w:szCs w:val="28"/>
        </w:rPr>
        <w:t>обязателен только для должностей высшей и главной группы должностей</w:t>
      </w:r>
    </w:p>
    <w:p w:rsidR="002407DC" w:rsidRPr="00AA2E9C" w:rsidRDefault="002407DC" w:rsidP="007D1725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A2E9C">
        <w:rPr>
          <w:sz w:val="28"/>
          <w:szCs w:val="28"/>
        </w:rPr>
        <w:t xml:space="preserve">обязателен, если предусмотрен в положении о подразделении </w:t>
      </w:r>
    </w:p>
    <w:p w:rsidR="003005E0" w:rsidRPr="00AA2E9C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A2E9C">
        <w:rPr>
          <w:b/>
          <w:sz w:val="28"/>
          <w:szCs w:val="28"/>
        </w:rPr>
        <w:t>Должностные регламенты гражданских служащих утверждаются:</w:t>
      </w:r>
    </w:p>
    <w:p w:rsidR="002407DC" w:rsidRPr="00AA2E9C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Федеральным законом «О государственной гражданской службе Российской Федерации»</w:t>
      </w:r>
    </w:p>
    <w:p w:rsidR="002407DC" w:rsidRPr="00AA2E9C" w:rsidRDefault="002407DC" w:rsidP="007D1725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представителем нанимателя</w:t>
      </w:r>
    </w:p>
    <w:p w:rsidR="002407DC" w:rsidRPr="00AA2E9C" w:rsidRDefault="002407DC" w:rsidP="007D1725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:rsidR="002407DC" w:rsidRPr="00AA2E9C" w:rsidRDefault="002407DC" w:rsidP="007D1725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правовым актом субъекта Российской Федерации</w:t>
      </w: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Постановлением Правительства Российской Федерации</w:t>
      </w:r>
    </w:p>
    <w:p w:rsidR="002407DC" w:rsidRPr="00AA2E9C" w:rsidRDefault="002407DC" w:rsidP="007D1725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:rsidR="002407DC" w:rsidRPr="00AA2E9C" w:rsidRDefault="002407DC" w:rsidP="007D1725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:rsidR="002407DC" w:rsidRPr="00AA2E9C" w:rsidRDefault="002407DC" w:rsidP="007D1725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должностным регламентом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:rsidR="002407DC" w:rsidRPr="00AA2E9C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:rsidR="002407DC" w:rsidRPr="00AA2E9C" w:rsidRDefault="002407DC" w:rsidP="007D1725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:rsidR="002407DC" w:rsidRPr="00AA2E9C" w:rsidRDefault="002407DC" w:rsidP="007D1725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:rsidR="002407DC" w:rsidRPr="00AA2E9C" w:rsidRDefault="002407DC" w:rsidP="007D1725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:rsidR="002407DC" w:rsidRPr="00AA2E9C" w:rsidRDefault="002407DC" w:rsidP="007D1725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:rsidR="002407DC" w:rsidRPr="00AA2E9C" w:rsidRDefault="002407DC" w:rsidP="007D1725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:rsidR="002407DC" w:rsidRPr="00AA2E9C" w:rsidRDefault="002407DC" w:rsidP="007D1725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осуществлять предпринимательскую деятельность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AA2E9C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:rsidR="002407DC" w:rsidRPr="00AA2E9C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не совершать поступки, порочащие его честь и достоинство</w:t>
      </w:r>
    </w:p>
    <w:p w:rsidR="002407DC" w:rsidRPr="00AA2E9C" w:rsidRDefault="002407DC" w:rsidP="007D1725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:rsidR="002407DC" w:rsidRPr="00AA2E9C" w:rsidRDefault="002407DC" w:rsidP="007D1725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:rsidR="002407DC" w:rsidRPr="00AA2E9C" w:rsidRDefault="002407DC" w:rsidP="007D1725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соблюдать при исполнении должностных обязанностей личные права и интересы</w:t>
      </w:r>
    </w:p>
    <w:p w:rsidR="002407DC" w:rsidRPr="00AA2E9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7D1725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3" w:name="_Toc467148649"/>
      <w:r w:rsidRPr="00AA2E9C">
        <w:rPr>
          <w:sz w:val="32"/>
          <w:szCs w:val="32"/>
        </w:rPr>
        <w:t>Т</w:t>
      </w:r>
      <w:r w:rsidRPr="00AA2E9C">
        <w:rPr>
          <w:caps w:val="0"/>
          <w:sz w:val="32"/>
          <w:szCs w:val="32"/>
        </w:rPr>
        <w:t xml:space="preserve">естовые вопросы на знание </w:t>
      </w:r>
      <w:r w:rsidR="00D2205F" w:rsidRPr="00AA2E9C">
        <w:rPr>
          <w:caps w:val="0"/>
          <w:sz w:val="32"/>
          <w:szCs w:val="32"/>
        </w:rPr>
        <w:br/>
      </w:r>
      <w:r w:rsidRPr="00AA2E9C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 w:rsidRPr="00AA2E9C">
        <w:rPr>
          <w:caps w:val="0"/>
          <w:sz w:val="32"/>
          <w:szCs w:val="32"/>
        </w:rPr>
        <w:br/>
      </w:r>
      <w:r w:rsidRPr="00AA2E9C">
        <w:rPr>
          <w:caps w:val="0"/>
          <w:sz w:val="32"/>
          <w:szCs w:val="32"/>
        </w:rPr>
        <w:t>о противодействии коррупции</w:t>
      </w:r>
      <w:bookmarkEnd w:id="3"/>
      <w:r w:rsidRPr="00AA2E9C">
        <w:rPr>
          <w:sz w:val="32"/>
          <w:szCs w:val="32"/>
        </w:rPr>
        <w:t xml:space="preserve"> </w:t>
      </w:r>
    </w:p>
    <w:p w:rsidR="002407DC" w:rsidRPr="00AA2E9C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:rsidR="002407DC" w:rsidRPr="00AA2E9C" w:rsidRDefault="002407DC" w:rsidP="007D1725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:rsidR="002407DC" w:rsidRPr="00AA2E9C" w:rsidRDefault="002407DC" w:rsidP="007D1725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:rsidR="002407DC" w:rsidRPr="00AA2E9C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государственным служащим совершено коррупционное правонарушение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:rsidR="002407DC" w:rsidRPr="00AA2E9C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:rsidR="002407DC" w:rsidRPr="00AA2E9C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A2E9C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 xml:space="preserve">только о тех случаях </w:t>
      </w:r>
      <w:r w:rsidRPr="00AA2E9C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2407DC" w:rsidRPr="00AA2E9C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выговор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строгий выговор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понижение в должности</w:t>
      </w:r>
    </w:p>
    <w:p w:rsidR="002407DC" w:rsidRPr="00AA2E9C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сумма сделки превышает один миллион рублей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сумма сделки превышает один миллиард рублей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выявления коррупциогенных факторов для их последующего устранения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Pr="00AA2E9C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Pr="00AA2E9C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Pr="00AA2E9C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 решению Президента Российской Федерации</w:t>
      </w:r>
    </w:p>
    <w:p w:rsidR="002407DC" w:rsidRPr="00AA2E9C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по решению суда</w:t>
      </w:r>
      <w:r w:rsidR="00153D70" w:rsidRPr="00AA2E9C">
        <w:rPr>
          <w:sz w:val="28"/>
          <w:szCs w:val="28"/>
        </w:rPr>
        <w:t>.</w:t>
      </w:r>
    </w:p>
    <w:p w:rsidR="002407DC" w:rsidRPr="00AA2E9C" w:rsidRDefault="002407DC" w:rsidP="00B02343">
      <w:pPr>
        <w:pStyle w:val="-11"/>
        <w:rPr>
          <w:b/>
          <w:color w:val="000000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AA2E9C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7D1725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4" w:name="_Toc467148650"/>
      <w:r w:rsidRPr="00AA2E9C">
        <w:rPr>
          <w:caps w:val="0"/>
          <w:sz w:val="32"/>
          <w:szCs w:val="32"/>
        </w:rPr>
        <w:t>Тестовые вопросы на знания и умения  в области информационно-коммуникационных технологий</w:t>
      </w:r>
      <w:bookmarkEnd w:id="4"/>
      <w:r w:rsidRPr="00AA2E9C">
        <w:rPr>
          <w:caps w:val="0"/>
          <w:sz w:val="32"/>
          <w:szCs w:val="32"/>
        </w:rPr>
        <w:t xml:space="preserve"> </w:t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:rsidR="002407DC" w:rsidRPr="00AA2E9C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1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2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3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4</w:t>
      </w:r>
    </w:p>
    <w:p w:rsidR="004465AB" w:rsidRPr="00AA2E9C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:rsidR="002407DC" w:rsidRPr="00AA2E9C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1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2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3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4</w:t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1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2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3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4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1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2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3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4</w:t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5AB" w:rsidRPr="00AA2E9C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AA2E9C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:rsidR="002407DC" w:rsidRPr="00AA2E9C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:rsidR="002407DC" w:rsidRPr="00AA2E9C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:rsidR="002407DC" w:rsidRPr="00AA2E9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:rsidR="002407DC" w:rsidRPr="00AA2E9C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:rsidR="002407DC" w:rsidRPr="00AA2E9C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7D1725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AA2E9C">
        <w:rPr>
          <w:sz w:val="28"/>
          <w:szCs w:val="28"/>
          <w:lang w:val="en-US"/>
        </w:rPr>
        <w:t>1</w:t>
      </w:r>
    </w:p>
    <w:p w:rsidR="002407DC" w:rsidRPr="00AA2E9C" w:rsidRDefault="002407DC" w:rsidP="007D1725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AA2E9C">
        <w:rPr>
          <w:sz w:val="28"/>
          <w:szCs w:val="28"/>
          <w:lang w:val="en-US"/>
        </w:rPr>
        <w:t>2</w:t>
      </w:r>
    </w:p>
    <w:p w:rsidR="002407DC" w:rsidRPr="00AA2E9C" w:rsidRDefault="002407DC" w:rsidP="007D1725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AA2E9C">
        <w:rPr>
          <w:sz w:val="28"/>
          <w:szCs w:val="28"/>
          <w:lang w:val="en-US"/>
        </w:rPr>
        <w:t>3</w:t>
      </w:r>
    </w:p>
    <w:p w:rsidR="002407DC" w:rsidRPr="00AA2E9C" w:rsidRDefault="002407DC" w:rsidP="007D1725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AA2E9C">
        <w:rPr>
          <w:sz w:val="28"/>
          <w:szCs w:val="28"/>
          <w:lang w:val="en-US"/>
        </w:rPr>
        <w:t>4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A2E9C">
        <w:rPr>
          <w:rFonts w:ascii="Times New Roman" w:hAnsi="Times New Roman"/>
          <w:sz w:val="28"/>
          <w:szCs w:val="28"/>
          <w:lang w:val="en-US"/>
        </w:rPr>
        <w:br w:type="page"/>
      </w:r>
    </w:p>
    <w:p w:rsidR="002407DC" w:rsidRPr="00AA2E9C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AA2E9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:rsidR="002407DC" w:rsidRPr="00AA2E9C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AA2E9C" w:rsidRDefault="002407DC" w:rsidP="007D1725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Щелкнуть кнопку 1</w:t>
      </w:r>
    </w:p>
    <w:p w:rsidR="002407DC" w:rsidRPr="00AA2E9C" w:rsidRDefault="002407DC" w:rsidP="007D1725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A2E9C">
        <w:rPr>
          <w:sz w:val="28"/>
          <w:szCs w:val="28"/>
        </w:rPr>
        <w:t xml:space="preserve">Щелкнуть ячейку </w:t>
      </w:r>
      <w:r w:rsidRPr="00AA2E9C">
        <w:rPr>
          <w:sz w:val="28"/>
          <w:szCs w:val="28"/>
          <w:lang w:val="en-US"/>
        </w:rPr>
        <w:t>H</w:t>
      </w:r>
      <w:r w:rsidRPr="00AA2E9C">
        <w:rPr>
          <w:sz w:val="28"/>
          <w:szCs w:val="28"/>
        </w:rPr>
        <w:t>6, а затем щелкнуть кнопку1</w:t>
      </w:r>
    </w:p>
    <w:p w:rsidR="002407DC" w:rsidRPr="00AA2E9C" w:rsidRDefault="002407DC" w:rsidP="007D1725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A2E9C">
        <w:rPr>
          <w:sz w:val="28"/>
          <w:szCs w:val="28"/>
        </w:rPr>
        <w:t xml:space="preserve">Щелкнуть ячейку </w:t>
      </w:r>
      <w:r w:rsidRPr="00AA2E9C">
        <w:rPr>
          <w:sz w:val="28"/>
          <w:szCs w:val="28"/>
          <w:lang w:val="en-US"/>
        </w:rPr>
        <w:t>H</w:t>
      </w:r>
      <w:r w:rsidRPr="00AA2E9C">
        <w:rPr>
          <w:sz w:val="28"/>
          <w:szCs w:val="28"/>
        </w:rPr>
        <w:t>6, а затем перейти на вкладку 2</w:t>
      </w:r>
    </w:p>
    <w:p w:rsidR="002407DC" w:rsidRPr="00AA2E9C" w:rsidRDefault="002407DC" w:rsidP="007D1725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A2E9C">
        <w:rPr>
          <w:sz w:val="28"/>
          <w:szCs w:val="28"/>
        </w:rPr>
        <w:t>Перейти на вкладку 3</w:t>
      </w:r>
    </w:p>
    <w:p w:rsidR="002407DC" w:rsidRPr="00AA2E9C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D70" w:rsidRPr="00AA2E9C" w:rsidRDefault="00153D70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D70" w:rsidRPr="00AA2E9C" w:rsidRDefault="00153D70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71" w:rsidRPr="00AA2E9C" w:rsidRDefault="00242971" w:rsidP="00B02343">
      <w:pPr>
        <w:pStyle w:val="1"/>
        <w:spacing w:line="240" w:lineRule="auto"/>
        <w:rPr>
          <w:b w:val="0"/>
        </w:rPr>
      </w:pPr>
      <w:r w:rsidRPr="00AA2E9C">
        <w:rPr>
          <w:caps w:val="0"/>
          <w:sz w:val="32"/>
          <w:szCs w:val="32"/>
          <w:lang w:val="en-US"/>
        </w:rPr>
        <w:t>VI</w:t>
      </w:r>
      <w:r w:rsidRPr="00AA2E9C">
        <w:rPr>
          <w:caps w:val="0"/>
          <w:sz w:val="32"/>
          <w:szCs w:val="32"/>
        </w:rPr>
        <w:t>.   Тестовые вопросы на знания и умения в области профессиональной деятельности отдела</w:t>
      </w:r>
      <w:r w:rsidR="00554CC9">
        <w:rPr>
          <w:caps w:val="0"/>
          <w:sz w:val="32"/>
          <w:szCs w:val="32"/>
        </w:rPr>
        <w:t xml:space="preserve"> -</w:t>
      </w:r>
      <w:r w:rsidRPr="00AA2E9C">
        <w:rPr>
          <w:caps w:val="0"/>
          <w:sz w:val="32"/>
          <w:szCs w:val="32"/>
        </w:rPr>
        <w:t xml:space="preserve"> </w:t>
      </w:r>
      <w:r w:rsidR="00E26858" w:rsidRPr="00AA2E9C">
        <w:rPr>
          <w:caps w:val="0"/>
          <w:sz w:val="32"/>
          <w:szCs w:val="32"/>
        </w:rPr>
        <w:t>Инспекци</w:t>
      </w:r>
      <w:r w:rsidR="00554CC9">
        <w:rPr>
          <w:caps w:val="0"/>
          <w:sz w:val="32"/>
          <w:szCs w:val="32"/>
        </w:rPr>
        <w:t>я</w:t>
      </w:r>
      <w:r w:rsidR="00E26858" w:rsidRPr="00AA2E9C">
        <w:rPr>
          <w:caps w:val="0"/>
          <w:sz w:val="32"/>
          <w:szCs w:val="32"/>
        </w:rPr>
        <w:t xml:space="preserve"> государственного строительного надзора Республики Марий Эл</w:t>
      </w:r>
    </w:p>
    <w:p w:rsidR="00242971" w:rsidRPr="00AA2E9C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AA2E9C" w:rsidRDefault="00BD7BE7" w:rsidP="00BD7B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2E9C">
        <w:rPr>
          <w:rFonts w:ascii="Times New Roman" w:hAnsi="Times New Roman"/>
          <w:b/>
          <w:sz w:val="28"/>
          <w:szCs w:val="28"/>
        </w:rPr>
        <w:t>41. </w:t>
      </w:r>
      <w:r w:rsidR="00E26858" w:rsidRPr="00AA2E9C">
        <w:rPr>
          <w:rFonts w:ascii="Times New Roman" w:hAnsi="Times New Roman"/>
          <w:b/>
          <w:sz w:val="28"/>
          <w:szCs w:val="28"/>
        </w:rPr>
        <w:t>Кем в процессе строительства, реконструкции, капитального ремонта объектов капитального строительства проводится строительный контроль?</w:t>
      </w:r>
    </w:p>
    <w:p w:rsidR="00E26858" w:rsidRPr="00AA2E9C" w:rsidRDefault="00E26858" w:rsidP="007D1725">
      <w:pPr>
        <w:pStyle w:val="af6"/>
        <w:numPr>
          <w:ilvl w:val="0"/>
          <w:numId w:val="1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Застройщиком (техническим заказчиком, лицом, ответственным </w:t>
      </w:r>
      <w:r w:rsidR="000F1FF6" w:rsidRPr="00AA2E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E9C">
        <w:rPr>
          <w:rFonts w:ascii="Times New Roman" w:hAnsi="Times New Roman" w:cs="Times New Roman"/>
          <w:sz w:val="28"/>
          <w:szCs w:val="28"/>
        </w:rPr>
        <w:t>за эксплуатацию здания, сооружения, или региональным оператором) либо привлекаемыми ими на основании договора индивидуальным предпринимателем или юридическим лицом;</w:t>
      </w:r>
    </w:p>
    <w:p w:rsidR="00E26858" w:rsidRPr="00AA2E9C" w:rsidRDefault="00E26858" w:rsidP="007D1725">
      <w:pPr>
        <w:pStyle w:val="af6"/>
        <w:numPr>
          <w:ilvl w:val="0"/>
          <w:numId w:val="1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Лицом, осуществляющим строительство (в случае осуществления работ на основании договора строительного подряда);</w:t>
      </w:r>
    </w:p>
    <w:p w:rsidR="009C3EE2" w:rsidRPr="00AA2E9C" w:rsidRDefault="00E26858" w:rsidP="007D1725">
      <w:pPr>
        <w:pStyle w:val="af6"/>
        <w:numPr>
          <w:ilvl w:val="0"/>
          <w:numId w:val="1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Оба варианта  </w:t>
      </w:r>
    </w:p>
    <w:p w:rsidR="00FB556E" w:rsidRPr="00AA2E9C" w:rsidRDefault="00FB556E" w:rsidP="00FB556E">
      <w:pPr>
        <w:pStyle w:val="af6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A30" w:rsidRPr="00AA2E9C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2E9C">
        <w:rPr>
          <w:rFonts w:ascii="Times New Roman" w:hAnsi="Times New Roman"/>
          <w:b/>
          <w:sz w:val="28"/>
          <w:szCs w:val="28"/>
        </w:rPr>
        <w:t>4</w:t>
      </w:r>
      <w:r w:rsidR="00554CC9">
        <w:rPr>
          <w:rFonts w:ascii="Times New Roman" w:hAnsi="Times New Roman"/>
          <w:b/>
          <w:sz w:val="28"/>
          <w:szCs w:val="28"/>
        </w:rPr>
        <w:t>2</w:t>
      </w:r>
      <w:r w:rsidR="00680A30" w:rsidRPr="00AA2E9C">
        <w:rPr>
          <w:rFonts w:ascii="Times New Roman" w:hAnsi="Times New Roman"/>
          <w:b/>
          <w:sz w:val="28"/>
          <w:szCs w:val="28"/>
        </w:rPr>
        <w:t xml:space="preserve">. </w:t>
      </w:r>
      <w:r w:rsidR="00FB556E" w:rsidRPr="00AA2E9C">
        <w:rPr>
          <w:rFonts w:ascii="Times New Roman" w:hAnsi="Times New Roman"/>
          <w:b/>
          <w:sz w:val="28"/>
          <w:szCs w:val="28"/>
        </w:rPr>
        <w:t>Объект капитального строительства –</w:t>
      </w:r>
    </w:p>
    <w:p w:rsidR="00FB556E" w:rsidRPr="00AA2E9C" w:rsidRDefault="00FB556E" w:rsidP="007D1725">
      <w:pPr>
        <w:pStyle w:val="af6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здание, строение, сооружение,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680A30" w:rsidRPr="00AA2E9C" w:rsidRDefault="00FB556E" w:rsidP="007D1725">
      <w:pPr>
        <w:pStyle w:val="af6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242971" w:rsidRPr="00AA2E9C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AA2E9C" w:rsidRDefault="00554CC9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FD28D3" w:rsidRPr="00AA2E9C">
        <w:rPr>
          <w:rFonts w:ascii="Times New Roman" w:hAnsi="Times New Roman"/>
          <w:b/>
          <w:sz w:val="28"/>
          <w:szCs w:val="28"/>
        </w:rPr>
        <w:t>. </w:t>
      </w:r>
      <w:r w:rsidR="00FB556E" w:rsidRPr="00AA2E9C">
        <w:rPr>
          <w:rFonts w:ascii="Times New Roman" w:hAnsi="Times New Roman"/>
          <w:b/>
          <w:sz w:val="28"/>
          <w:szCs w:val="28"/>
        </w:rPr>
        <w:t>Что из представленного является предметом государственного строительного надзора?</w:t>
      </w:r>
    </w:p>
    <w:p w:rsidR="00FB556E" w:rsidRPr="00AA2E9C" w:rsidRDefault="00FB556E" w:rsidP="007D1725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проверка наличия разрешения на строительство;</w:t>
      </w:r>
    </w:p>
    <w:p w:rsidR="00FB556E" w:rsidRPr="00AA2E9C" w:rsidRDefault="00FB556E" w:rsidP="007D1725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проверка соответствия выполнения работ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</w:p>
    <w:p w:rsidR="00FB556E" w:rsidRPr="00AA2E9C" w:rsidRDefault="00FB556E" w:rsidP="007D1725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проверка соответствия применяемых строительных материалов </w:t>
      </w:r>
      <w:r w:rsidR="00172FCE" w:rsidRPr="00AA2E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2E9C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 объекта капитального строительства требованиям проектной документации;</w:t>
      </w:r>
    </w:p>
    <w:p w:rsidR="009A05DF" w:rsidRPr="00AA2E9C" w:rsidRDefault="00FB556E" w:rsidP="007D1725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проверка участия в саморегулируемой организации лица, осуществляющего строительство в установленных законодательством случаях;</w:t>
      </w:r>
    </w:p>
    <w:p w:rsidR="00FB556E" w:rsidRPr="00AA2E9C" w:rsidRDefault="00FB556E" w:rsidP="00FB5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6E" w:rsidRPr="00AA2E9C" w:rsidRDefault="00FB556E" w:rsidP="007D1725">
      <w:pPr>
        <w:pStyle w:val="af6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2, 3; </w:t>
      </w:r>
    </w:p>
    <w:p w:rsidR="00FB556E" w:rsidRPr="00AA2E9C" w:rsidRDefault="00FB556E" w:rsidP="007D1725">
      <w:pPr>
        <w:pStyle w:val="af6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1, 2, 3; </w:t>
      </w:r>
    </w:p>
    <w:p w:rsidR="00FB556E" w:rsidRPr="00AA2E9C" w:rsidRDefault="00FB556E" w:rsidP="007D1725">
      <w:pPr>
        <w:pStyle w:val="af6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1, 4; </w:t>
      </w:r>
    </w:p>
    <w:p w:rsidR="00FB556E" w:rsidRPr="00AA2E9C" w:rsidRDefault="00FB556E" w:rsidP="007D1725">
      <w:pPr>
        <w:pStyle w:val="af6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1, 2, 3, 4;</w:t>
      </w:r>
    </w:p>
    <w:p w:rsidR="00FB556E" w:rsidRPr="00AA2E9C" w:rsidRDefault="00FB556E" w:rsidP="00FB5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68" w:rsidRPr="00AA2E9C" w:rsidRDefault="00554CC9" w:rsidP="003C05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FB556E" w:rsidRPr="00AA2E9C">
        <w:rPr>
          <w:rFonts w:ascii="Times New Roman" w:hAnsi="Times New Roman"/>
          <w:b/>
          <w:sz w:val="28"/>
          <w:szCs w:val="28"/>
        </w:rPr>
        <w:t>. Какими нормативными актами из представленных регламентируется осуществление государственного строительного надзора?</w:t>
      </w:r>
    </w:p>
    <w:p w:rsidR="00FB556E" w:rsidRPr="00AA2E9C" w:rsidRDefault="00FB556E" w:rsidP="007D1725">
      <w:pPr>
        <w:pStyle w:val="af6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FB556E" w:rsidRPr="00AA2E9C" w:rsidRDefault="00FB556E" w:rsidP="007D1725">
      <w:pPr>
        <w:pStyle w:val="af6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B556E" w:rsidRPr="00AA2E9C" w:rsidRDefault="00FB556E" w:rsidP="007D1725">
      <w:pPr>
        <w:pStyle w:val="af6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Постановление Правительства РФ от 01.02.2006 N 54 "О государственном строительном надзоре в Российской Федерации";</w:t>
      </w:r>
    </w:p>
    <w:p w:rsidR="00EA49A8" w:rsidRPr="00AA2E9C" w:rsidRDefault="00FB556E" w:rsidP="007D1725">
      <w:pPr>
        <w:pStyle w:val="af6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FB556E" w:rsidRPr="00AA2E9C" w:rsidRDefault="00FB556E" w:rsidP="00FB5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6E" w:rsidRPr="00AA2E9C" w:rsidRDefault="00FB556E" w:rsidP="007D1725">
      <w:pPr>
        <w:pStyle w:val="af6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1, 2, 3;</w:t>
      </w:r>
    </w:p>
    <w:p w:rsidR="00FB556E" w:rsidRPr="00AA2E9C" w:rsidRDefault="00FB556E" w:rsidP="007D1725">
      <w:pPr>
        <w:pStyle w:val="af6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1, 2, 3, 4; </w:t>
      </w:r>
    </w:p>
    <w:p w:rsidR="00FB556E" w:rsidRPr="00AA2E9C" w:rsidRDefault="00FB556E" w:rsidP="007D1725">
      <w:pPr>
        <w:pStyle w:val="af6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 xml:space="preserve">1, 3; </w:t>
      </w:r>
    </w:p>
    <w:p w:rsidR="00EA49A8" w:rsidRPr="00AA2E9C" w:rsidRDefault="00FB556E" w:rsidP="007D1725">
      <w:pPr>
        <w:pStyle w:val="af6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2, 3.</w:t>
      </w:r>
    </w:p>
    <w:p w:rsidR="009A05DF" w:rsidRPr="00AA2E9C" w:rsidRDefault="009A05DF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A05DF" w:rsidRPr="00AA2E9C" w:rsidRDefault="00554CC9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F4B1A" w:rsidRPr="00AA2E9C">
        <w:rPr>
          <w:rFonts w:ascii="Times New Roman" w:hAnsi="Times New Roman"/>
          <w:b/>
          <w:sz w:val="28"/>
          <w:szCs w:val="28"/>
        </w:rPr>
        <w:t>5</w:t>
      </w:r>
      <w:r w:rsidR="00FD28D3" w:rsidRPr="00AA2E9C">
        <w:rPr>
          <w:rFonts w:ascii="Times New Roman" w:hAnsi="Times New Roman"/>
          <w:b/>
          <w:sz w:val="28"/>
          <w:szCs w:val="28"/>
        </w:rPr>
        <w:t>. </w:t>
      </w:r>
      <w:r w:rsidR="00B63C9D" w:rsidRPr="00AA2E9C">
        <w:rPr>
          <w:rFonts w:ascii="Times New Roman" w:hAnsi="Times New Roman"/>
          <w:b/>
          <w:sz w:val="28"/>
          <w:szCs w:val="28"/>
        </w:rPr>
        <w:t>Какой документ является основанием для выдачи лицу, осуществляющему строительство, предписания об устранении выявленных нарушений?</w:t>
      </w:r>
    </w:p>
    <w:p w:rsidR="00B63C9D" w:rsidRPr="00AA2E9C" w:rsidRDefault="00B63C9D" w:rsidP="007D1725">
      <w:pPr>
        <w:pStyle w:val="af6"/>
        <w:numPr>
          <w:ilvl w:val="0"/>
          <w:numId w:val="3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административного правонарушения;</w:t>
      </w:r>
    </w:p>
    <w:p w:rsidR="00B63C9D" w:rsidRPr="00AA2E9C" w:rsidRDefault="00B63C9D" w:rsidP="007D1725">
      <w:pPr>
        <w:pStyle w:val="af6"/>
        <w:numPr>
          <w:ilvl w:val="0"/>
          <w:numId w:val="3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 делу об административном правонарушении;</w:t>
      </w:r>
    </w:p>
    <w:p w:rsidR="00B63C9D" w:rsidRPr="00AA2E9C" w:rsidRDefault="00B63C9D" w:rsidP="007D1725">
      <w:pPr>
        <w:pStyle w:val="af6"/>
        <w:numPr>
          <w:ilvl w:val="0"/>
          <w:numId w:val="3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(приказ);</w:t>
      </w:r>
    </w:p>
    <w:p w:rsidR="00242971" w:rsidRPr="00AA2E9C" w:rsidRDefault="00B63C9D" w:rsidP="007D1725">
      <w:pPr>
        <w:pStyle w:val="af6"/>
        <w:numPr>
          <w:ilvl w:val="0"/>
          <w:numId w:val="3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проверки.</w:t>
      </w:r>
    </w:p>
    <w:p w:rsidR="00554CC9" w:rsidRDefault="00554CC9" w:rsidP="009D485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AA2E9C" w:rsidRDefault="00554CC9" w:rsidP="009D485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B720B" w:rsidRPr="00AA2E9C">
        <w:rPr>
          <w:rFonts w:ascii="Times New Roman" w:hAnsi="Times New Roman"/>
          <w:b/>
          <w:sz w:val="28"/>
          <w:szCs w:val="28"/>
        </w:rPr>
        <w:t>6</w:t>
      </w:r>
      <w:r w:rsidR="00242971" w:rsidRPr="00AA2E9C">
        <w:rPr>
          <w:rFonts w:ascii="Times New Roman" w:hAnsi="Times New Roman"/>
          <w:b/>
          <w:sz w:val="28"/>
          <w:szCs w:val="28"/>
        </w:rPr>
        <w:t xml:space="preserve">. </w:t>
      </w:r>
      <w:r w:rsidR="00B63C9D" w:rsidRPr="00AA2E9C">
        <w:rPr>
          <w:rFonts w:ascii="Times New Roman" w:hAnsi="Times New Roman"/>
          <w:b/>
          <w:sz w:val="28"/>
          <w:szCs w:val="28"/>
        </w:rPr>
        <w:t>После выдачи застройщику какого документа прекращается осуществление государственного строительного надзора при строительстве, реконструкции объектов капитального строительства?</w:t>
      </w:r>
    </w:p>
    <w:p w:rsidR="00B63C9D" w:rsidRPr="00AA2E9C" w:rsidRDefault="00B63C9D" w:rsidP="007D1725">
      <w:pPr>
        <w:pStyle w:val="af6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в эксплуатацию объекта;</w:t>
      </w:r>
    </w:p>
    <w:p w:rsidR="00B63C9D" w:rsidRPr="00AA2E9C" w:rsidRDefault="00B63C9D" w:rsidP="007D1725">
      <w:pPr>
        <w:pStyle w:val="af6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объекта капитального строительства;</w:t>
      </w:r>
    </w:p>
    <w:p w:rsidR="00B63C9D" w:rsidRPr="00AA2E9C" w:rsidRDefault="00B63C9D" w:rsidP="007D1725">
      <w:pPr>
        <w:pStyle w:val="af6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законченного строительством объекта; </w:t>
      </w:r>
    </w:p>
    <w:p w:rsidR="009D485C" w:rsidRPr="00AA2E9C" w:rsidRDefault="00B63C9D" w:rsidP="007D1725">
      <w:pPr>
        <w:pStyle w:val="af6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B63C9D" w:rsidRPr="00AA2E9C" w:rsidRDefault="00B63C9D" w:rsidP="00B63C9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554CC9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>. Какую ответственность несут должностные лица органов государственного строительного надзора?</w:t>
      </w:r>
    </w:p>
    <w:p w:rsidR="00B63C9D" w:rsidRPr="00AA2E9C" w:rsidRDefault="00B63C9D" w:rsidP="007D1725">
      <w:pPr>
        <w:pStyle w:val="af6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Дисциплинарную и административную;</w:t>
      </w:r>
    </w:p>
    <w:p w:rsidR="00B63C9D" w:rsidRPr="00AA2E9C" w:rsidRDefault="00B63C9D" w:rsidP="007D1725">
      <w:pPr>
        <w:pStyle w:val="af6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Административную;</w:t>
      </w:r>
    </w:p>
    <w:p w:rsidR="00B63C9D" w:rsidRPr="00AA2E9C" w:rsidRDefault="00B63C9D" w:rsidP="007D1725">
      <w:pPr>
        <w:pStyle w:val="af6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Общественное порицание и нетерпимость;</w:t>
      </w:r>
    </w:p>
    <w:p w:rsidR="00B63C9D" w:rsidRPr="00AA2E9C" w:rsidRDefault="00B63C9D" w:rsidP="007D1725">
      <w:pPr>
        <w:pStyle w:val="af6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Дисциплинарную, административную, уголовную.</w:t>
      </w: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554CC9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>. Распространяются ли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деятельность государственных органов, связанную с осуществлением государственного строительного надзора?</w:t>
      </w: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B63C9D" w:rsidP="007D1725">
      <w:pPr>
        <w:pStyle w:val="af6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Да;</w:t>
      </w:r>
    </w:p>
    <w:p w:rsidR="00B63C9D" w:rsidRPr="00AA2E9C" w:rsidRDefault="00B63C9D" w:rsidP="007D1725">
      <w:pPr>
        <w:pStyle w:val="af6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Нет;</w:t>
      </w:r>
    </w:p>
    <w:p w:rsidR="00B63C9D" w:rsidRPr="00AA2E9C" w:rsidRDefault="00B63C9D" w:rsidP="007D1725">
      <w:pPr>
        <w:pStyle w:val="af6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Да, с особенностями.</w:t>
      </w: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554CC9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 xml:space="preserve">. К какой ответственности могут быть привлечены юридические лица за выполнение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без свидетельства </w:t>
      </w:r>
      <w:r w:rsidR="00172FCE" w:rsidRPr="00AA2E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>о допуске к данным работам?</w:t>
      </w:r>
    </w:p>
    <w:p w:rsidR="00B63C9D" w:rsidRPr="00AA2E9C" w:rsidRDefault="00B63C9D" w:rsidP="007D1725">
      <w:pPr>
        <w:pStyle w:val="af6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К уголовной</w:t>
      </w:r>
    </w:p>
    <w:p w:rsidR="00B63C9D" w:rsidRPr="00AA2E9C" w:rsidRDefault="00B63C9D" w:rsidP="007D1725">
      <w:pPr>
        <w:pStyle w:val="af6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К административной</w:t>
      </w:r>
    </w:p>
    <w:p w:rsidR="00B63C9D" w:rsidRPr="00AA2E9C" w:rsidRDefault="00B63C9D" w:rsidP="007D1725">
      <w:pPr>
        <w:pStyle w:val="af6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К дисциплинарной</w:t>
      </w:r>
    </w:p>
    <w:p w:rsidR="00172FCE" w:rsidRPr="00AA2E9C" w:rsidRDefault="00172FCE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B63C9D" w:rsidP="007D1725">
      <w:pPr>
        <w:pStyle w:val="af6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Верно «</w:t>
      </w:r>
      <w:r w:rsidR="00172FCE" w:rsidRPr="00AA2E9C">
        <w:rPr>
          <w:rFonts w:ascii="Times New Roman" w:hAnsi="Times New Roman" w:cs="Times New Roman"/>
          <w:sz w:val="28"/>
          <w:szCs w:val="28"/>
        </w:rPr>
        <w:t>1</w:t>
      </w:r>
      <w:r w:rsidRPr="00AA2E9C">
        <w:rPr>
          <w:rFonts w:ascii="Times New Roman" w:hAnsi="Times New Roman" w:cs="Times New Roman"/>
          <w:sz w:val="28"/>
          <w:szCs w:val="28"/>
        </w:rPr>
        <w:t>» и «</w:t>
      </w:r>
      <w:r w:rsidR="00172FCE" w:rsidRPr="00AA2E9C">
        <w:rPr>
          <w:rFonts w:ascii="Times New Roman" w:hAnsi="Times New Roman" w:cs="Times New Roman"/>
          <w:sz w:val="28"/>
          <w:szCs w:val="28"/>
        </w:rPr>
        <w:t>2</w:t>
      </w:r>
      <w:r w:rsidRPr="00AA2E9C">
        <w:rPr>
          <w:rFonts w:ascii="Times New Roman" w:hAnsi="Times New Roman" w:cs="Times New Roman"/>
          <w:sz w:val="28"/>
          <w:szCs w:val="28"/>
        </w:rPr>
        <w:t>»;</w:t>
      </w:r>
    </w:p>
    <w:p w:rsidR="00B63C9D" w:rsidRPr="00AA2E9C" w:rsidRDefault="00B63C9D" w:rsidP="007D1725">
      <w:pPr>
        <w:pStyle w:val="af6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Верно «</w:t>
      </w:r>
      <w:r w:rsidR="00172FCE" w:rsidRPr="00AA2E9C">
        <w:rPr>
          <w:rFonts w:ascii="Times New Roman" w:hAnsi="Times New Roman" w:cs="Times New Roman"/>
          <w:sz w:val="28"/>
          <w:szCs w:val="28"/>
        </w:rPr>
        <w:t>1</w:t>
      </w:r>
      <w:r w:rsidRPr="00AA2E9C">
        <w:rPr>
          <w:rFonts w:ascii="Times New Roman" w:hAnsi="Times New Roman" w:cs="Times New Roman"/>
          <w:sz w:val="28"/>
          <w:szCs w:val="28"/>
        </w:rPr>
        <w:t>»;</w:t>
      </w:r>
    </w:p>
    <w:p w:rsidR="00B63C9D" w:rsidRPr="00AA2E9C" w:rsidRDefault="00B63C9D" w:rsidP="007D1725">
      <w:pPr>
        <w:pStyle w:val="af6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Верны «</w:t>
      </w:r>
      <w:r w:rsidR="00172FCE" w:rsidRPr="00AA2E9C">
        <w:rPr>
          <w:rFonts w:ascii="Times New Roman" w:hAnsi="Times New Roman" w:cs="Times New Roman"/>
          <w:sz w:val="28"/>
          <w:szCs w:val="28"/>
        </w:rPr>
        <w:t>2</w:t>
      </w:r>
      <w:r w:rsidRPr="00AA2E9C">
        <w:rPr>
          <w:rFonts w:ascii="Times New Roman" w:hAnsi="Times New Roman" w:cs="Times New Roman"/>
          <w:sz w:val="28"/>
          <w:szCs w:val="28"/>
        </w:rPr>
        <w:t>»;</w:t>
      </w:r>
    </w:p>
    <w:p w:rsidR="00B63C9D" w:rsidRPr="00AA2E9C" w:rsidRDefault="00172FCE" w:rsidP="007D1725">
      <w:pPr>
        <w:pStyle w:val="af6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Верны все варианты.</w:t>
      </w: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554CC9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 xml:space="preserve">. Составлять протоколы об административных правонарушениях </w:t>
      </w:r>
      <w:r w:rsidR="00172FCE" w:rsidRPr="00AA2E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3C9D" w:rsidRPr="00AA2E9C">
        <w:rPr>
          <w:rFonts w:ascii="Times New Roman" w:hAnsi="Times New Roman" w:cs="Times New Roman"/>
          <w:b/>
          <w:sz w:val="28"/>
          <w:szCs w:val="28"/>
        </w:rPr>
        <w:t>от имени органа государственного строительного надзора, согласно КоАП РФ, в пределах своих полномочий вправе:</w:t>
      </w:r>
    </w:p>
    <w:p w:rsidR="00B63C9D" w:rsidRPr="00AA2E9C" w:rsidRDefault="00B63C9D" w:rsidP="007D1725">
      <w:pPr>
        <w:pStyle w:val="af6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Должностные лица органов ИГСН, уполномоченные рассматривать дела об административных правонарушениях</w:t>
      </w:r>
    </w:p>
    <w:p w:rsidR="00B63C9D" w:rsidRPr="00AA2E9C" w:rsidRDefault="00B63C9D" w:rsidP="007D1725">
      <w:pPr>
        <w:pStyle w:val="af6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Все должностные лица ИГСН;</w:t>
      </w:r>
    </w:p>
    <w:p w:rsidR="00B63C9D" w:rsidRPr="00AA2E9C" w:rsidRDefault="00B63C9D" w:rsidP="00172FCE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C9D" w:rsidRPr="00AA2E9C" w:rsidRDefault="00B63C9D" w:rsidP="007D1725">
      <w:pPr>
        <w:pStyle w:val="af6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Верно «</w:t>
      </w:r>
      <w:r w:rsidR="00172FCE" w:rsidRPr="00AA2E9C">
        <w:rPr>
          <w:rFonts w:ascii="Times New Roman" w:hAnsi="Times New Roman" w:cs="Times New Roman"/>
          <w:sz w:val="28"/>
          <w:szCs w:val="28"/>
        </w:rPr>
        <w:t>1</w:t>
      </w:r>
      <w:r w:rsidRPr="00AA2E9C">
        <w:rPr>
          <w:rFonts w:ascii="Times New Roman" w:hAnsi="Times New Roman" w:cs="Times New Roman"/>
          <w:sz w:val="28"/>
          <w:szCs w:val="28"/>
        </w:rPr>
        <w:t>»;</w:t>
      </w:r>
      <w:bookmarkStart w:id="5" w:name="_GoBack"/>
      <w:bookmarkEnd w:id="5"/>
    </w:p>
    <w:p w:rsidR="00B63C9D" w:rsidRPr="00AA2E9C" w:rsidRDefault="00B63C9D" w:rsidP="007D1725">
      <w:pPr>
        <w:pStyle w:val="af6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Верно «</w:t>
      </w:r>
      <w:r w:rsidR="00172FCE" w:rsidRPr="00AA2E9C">
        <w:rPr>
          <w:rFonts w:ascii="Times New Roman" w:hAnsi="Times New Roman" w:cs="Times New Roman"/>
          <w:sz w:val="28"/>
          <w:szCs w:val="28"/>
        </w:rPr>
        <w:t>2</w:t>
      </w:r>
      <w:r w:rsidRPr="00AA2E9C">
        <w:rPr>
          <w:rFonts w:ascii="Times New Roman" w:hAnsi="Times New Roman" w:cs="Times New Roman"/>
          <w:sz w:val="28"/>
          <w:szCs w:val="28"/>
        </w:rPr>
        <w:t>»;</w:t>
      </w:r>
    </w:p>
    <w:p w:rsidR="00B63C9D" w:rsidRPr="00AA2E9C" w:rsidRDefault="00B63C9D" w:rsidP="007D1725">
      <w:pPr>
        <w:pStyle w:val="af6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Оба варианта верны;</w:t>
      </w:r>
    </w:p>
    <w:p w:rsidR="00B63C9D" w:rsidRPr="00AA2E9C" w:rsidRDefault="00B63C9D" w:rsidP="007D1725">
      <w:pPr>
        <w:pStyle w:val="af6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E9C">
        <w:rPr>
          <w:rFonts w:ascii="Times New Roman" w:hAnsi="Times New Roman" w:cs="Times New Roman"/>
          <w:sz w:val="28"/>
          <w:szCs w:val="28"/>
        </w:rPr>
        <w:t>Оба варианта неверны.</w:t>
      </w:r>
    </w:p>
    <w:p w:rsidR="00B63C9D" w:rsidRPr="00AA2E9C" w:rsidRDefault="00B63C9D" w:rsidP="00B63C9D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289" w:rsidRPr="00AA2E9C" w:rsidRDefault="00104289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971" w:rsidRPr="00B63C9D" w:rsidRDefault="00242971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9C">
        <w:rPr>
          <w:rFonts w:ascii="Times New Roman" w:hAnsi="Times New Roman"/>
          <w:sz w:val="28"/>
          <w:szCs w:val="28"/>
        </w:rPr>
        <w:t>____________________</w:t>
      </w:r>
    </w:p>
    <w:sectPr w:rsidR="00242971" w:rsidRPr="00B63C9D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05" w:rsidRDefault="005D6505" w:rsidP="00487353">
      <w:pPr>
        <w:spacing w:after="0" w:line="240" w:lineRule="auto"/>
      </w:pPr>
      <w:r>
        <w:separator/>
      </w:r>
    </w:p>
  </w:endnote>
  <w:endnote w:type="continuationSeparator" w:id="0">
    <w:p w:rsidR="005D6505" w:rsidRDefault="005D6505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D4" w:rsidRPr="003736D7" w:rsidRDefault="00E62941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="00E740D4"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554CC9">
      <w:rPr>
        <w:rFonts w:ascii="Times New Roman" w:hAnsi="Times New Roman"/>
        <w:noProof/>
        <w:sz w:val="24"/>
        <w:szCs w:val="24"/>
      </w:rPr>
      <w:t>18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05" w:rsidRDefault="005D6505" w:rsidP="00487353">
      <w:pPr>
        <w:spacing w:after="0" w:line="240" w:lineRule="auto"/>
      </w:pPr>
      <w:r>
        <w:separator/>
      </w:r>
    </w:p>
  </w:footnote>
  <w:footnote w:type="continuationSeparator" w:id="0">
    <w:p w:rsidR="005D6505" w:rsidRDefault="005D6505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52"/>
    <w:multiLevelType w:val="hybridMultilevel"/>
    <w:tmpl w:val="A5EE322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3A55F07"/>
    <w:multiLevelType w:val="hybridMultilevel"/>
    <w:tmpl w:val="D796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0EE2"/>
    <w:multiLevelType w:val="hybridMultilevel"/>
    <w:tmpl w:val="5DD072E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1C694F"/>
    <w:multiLevelType w:val="hybridMultilevel"/>
    <w:tmpl w:val="6D605C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DC1724"/>
    <w:multiLevelType w:val="multilevel"/>
    <w:tmpl w:val="079EA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DF5156"/>
    <w:multiLevelType w:val="hybridMultilevel"/>
    <w:tmpl w:val="3AA66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F42AD2"/>
    <w:multiLevelType w:val="hybridMultilevel"/>
    <w:tmpl w:val="ED768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D90017"/>
    <w:multiLevelType w:val="hybridMultilevel"/>
    <w:tmpl w:val="1EDE6A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7437BD"/>
    <w:multiLevelType w:val="hybridMultilevel"/>
    <w:tmpl w:val="28A0FD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233095"/>
    <w:multiLevelType w:val="hybridMultilevel"/>
    <w:tmpl w:val="03A072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075034"/>
    <w:multiLevelType w:val="hybridMultilevel"/>
    <w:tmpl w:val="5F8E1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CA448A6"/>
    <w:multiLevelType w:val="hybridMultilevel"/>
    <w:tmpl w:val="BCA0C4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DB95D82"/>
    <w:multiLevelType w:val="hybridMultilevel"/>
    <w:tmpl w:val="234698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F272C99"/>
    <w:multiLevelType w:val="hybridMultilevel"/>
    <w:tmpl w:val="60540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BC138D"/>
    <w:multiLevelType w:val="hybridMultilevel"/>
    <w:tmpl w:val="890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E4DE5"/>
    <w:multiLevelType w:val="hybridMultilevel"/>
    <w:tmpl w:val="FEC2E2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F2790E"/>
    <w:multiLevelType w:val="hybridMultilevel"/>
    <w:tmpl w:val="AE58EF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C21054A"/>
    <w:multiLevelType w:val="hybridMultilevel"/>
    <w:tmpl w:val="368C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144C0"/>
    <w:multiLevelType w:val="hybridMultilevel"/>
    <w:tmpl w:val="803CE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4D67999"/>
    <w:multiLevelType w:val="hybridMultilevel"/>
    <w:tmpl w:val="7352A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5533E2F"/>
    <w:multiLevelType w:val="multilevel"/>
    <w:tmpl w:val="8EE2F87A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A529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5F722A"/>
    <w:multiLevelType w:val="hybridMultilevel"/>
    <w:tmpl w:val="23B422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E071A36"/>
    <w:multiLevelType w:val="hybridMultilevel"/>
    <w:tmpl w:val="5BD217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27E7AA2"/>
    <w:multiLevelType w:val="hybridMultilevel"/>
    <w:tmpl w:val="FC0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77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C32CA"/>
    <w:multiLevelType w:val="multilevel"/>
    <w:tmpl w:val="8EE2F87A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F645F6"/>
    <w:multiLevelType w:val="hybridMultilevel"/>
    <w:tmpl w:val="584CF2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D9617D8"/>
    <w:multiLevelType w:val="hybridMultilevel"/>
    <w:tmpl w:val="0248F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FB147E8"/>
    <w:multiLevelType w:val="hybridMultilevel"/>
    <w:tmpl w:val="C0A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F07EC"/>
    <w:multiLevelType w:val="hybridMultilevel"/>
    <w:tmpl w:val="2D4C08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65024BB9"/>
    <w:multiLevelType w:val="hybridMultilevel"/>
    <w:tmpl w:val="777C64E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6B9A3466"/>
    <w:multiLevelType w:val="hybridMultilevel"/>
    <w:tmpl w:val="CE1C8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6C1C2F76"/>
    <w:multiLevelType w:val="hybridMultilevel"/>
    <w:tmpl w:val="1ACC6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64D27"/>
    <w:multiLevelType w:val="hybridMultilevel"/>
    <w:tmpl w:val="20A49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0246AFB"/>
    <w:multiLevelType w:val="hybridMultilevel"/>
    <w:tmpl w:val="EEAA9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2A032C8"/>
    <w:multiLevelType w:val="hybridMultilevel"/>
    <w:tmpl w:val="D98EB2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9"/>
  </w:num>
  <w:num w:numId="3">
    <w:abstractNumId w:val="2"/>
  </w:num>
  <w:num w:numId="4">
    <w:abstractNumId w:val="6"/>
  </w:num>
  <w:num w:numId="5">
    <w:abstractNumId w:val="42"/>
  </w:num>
  <w:num w:numId="6">
    <w:abstractNumId w:val="5"/>
  </w:num>
  <w:num w:numId="7">
    <w:abstractNumId w:val="4"/>
  </w:num>
  <w:num w:numId="8">
    <w:abstractNumId w:val="45"/>
  </w:num>
  <w:num w:numId="9">
    <w:abstractNumId w:val="20"/>
  </w:num>
  <w:num w:numId="10">
    <w:abstractNumId w:val="35"/>
  </w:num>
  <w:num w:numId="11">
    <w:abstractNumId w:val="46"/>
  </w:num>
  <w:num w:numId="12">
    <w:abstractNumId w:val="18"/>
  </w:num>
  <w:num w:numId="13">
    <w:abstractNumId w:val="31"/>
  </w:num>
  <w:num w:numId="14">
    <w:abstractNumId w:val="43"/>
  </w:num>
  <w:num w:numId="15">
    <w:abstractNumId w:val="1"/>
  </w:num>
  <w:num w:numId="16">
    <w:abstractNumId w:val="3"/>
  </w:num>
  <w:num w:numId="17">
    <w:abstractNumId w:val="53"/>
  </w:num>
  <w:num w:numId="18">
    <w:abstractNumId w:val="40"/>
  </w:num>
  <w:num w:numId="19">
    <w:abstractNumId w:val="9"/>
  </w:num>
  <w:num w:numId="20">
    <w:abstractNumId w:val="37"/>
  </w:num>
  <w:num w:numId="21">
    <w:abstractNumId w:val="28"/>
  </w:num>
  <w:num w:numId="22">
    <w:abstractNumId w:val="52"/>
  </w:num>
  <w:num w:numId="23">
    <w:abstractNumId w:val="29"/>
  </w:num>
  <w:num w:numId="24">
    <w:abstractNumId w:val="24"/>
  </w:num>
  <w:num w:numId="25">
    <w:abstractNumId w:val="7"/>
  </w:num>
  <w:num w:numId="26">
    <w:abstractNumId w:val="19"/>
  </w:num>
  <w:num w:numId="27">
    <w:abstractNumId w:val="48"/>
  </w:num>
  <w:num w:numId="28">
    <w:abstractNumId w:val="27"/>
  </w:num>
  <w:num w:numId="29">
    <w:abstractNumId w:val="34"/>
  </w:num>
  <w:num w:numId="30">
    <w:abstractNumId w:val="25"/>
  </w:num>
  <w:num w:numId="31">
    <w:abstractNumId w:val="10"/>
  </w:num>
  <w:num w:numId="32">
    <w:abstractNumId w:val="11"/>
  </w:num>
  <w:num w:numId="33">
    <w:abstractNumId w:val="23"/>
  </w:num>
  <w:num w:numId="34">
    <w:abstractNumId w:val="33"/>
  </w:num>
  <w:num w:numId="35">
    <w:abstractNumId w:val="0"/>
  </w:num>
  <w:num w:numId="36">
    <w:abstractNumId w:val="22"/>
  </w:num>
  <w:num w:numId="37">
    <w:abstractNumId w:val="51"/>
  </w:num>
  <w:num w:numId="38">
    <w:abstractNumId w:val="41"/>
  </w:num>
  <w:num w:numId="39">
    <w:abstractNumId w:val="30"/>
  </w:num>
  <w:num w:numId="40">
    <w:abstractNumId w:val="39"/>
  </w:num>
  <w:num w:numId="41">
    <w:abstractNumId w:val="12"/>
  </w:num>
  <w:num w:numId="42">
    <w:abstractNumId w:val="21"/>
  </w:num>
  <w:num w:numId="43">
    <w:abstractNumId w:val="50"/>
  </w:num>
  <w:num w:numId="44">
    <w:abstractNumId w:val="17"/>
  </w:num>
  <w:num w:numId="45">
    <w:abstractNumId w:val="8"/>
  </w:num>
  <w:num w:numId="46">
    <w:abstractNumId w:val="47"/>
  </w:num>
  <w:num w:numId="47">
    <w:abstractNumId w:val="32"/>
  </w:num>
  <w:num w:numId="48">
    <w:abstractNumId w:val="38"/>
  </w:num>
  <w:num w:numId="49">
    <w:abstractNumId w:val="44"/>
  </w:num>
  <w:num w:numId="50">
    <w:abstractNumId w:val="14"/>
  </w:num>
  <w:num w:numId="51">
    <w:abstractNumId w:val="15"/>
  </w:num>
  <w:num w:numId="52">
    <w:abstractNumId w:val="13"/>
  </w:num>
  <w:num w:numId="53">
    <w:abstractNumId w:val="26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0B96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1FF6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2FCE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B7148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54CC9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4C96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725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2E9C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63C9D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275A"/>
    <w:rsid w:val="00E1323C"/>
    <w:rsid w:val="00E17585"/>
    <w:rsid w:val="00E17733"/>
    <w:rsid w:val="00E21B12"/>
    <w:rsid w:val="00E21FB4"/>
    <w:rsid w:val="00E24E0A"/>
    <w:rsid w:val="00E26858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2941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30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556E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19CE6-4916-4FC0-B43A-7F61D81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XXJ7TYMEEKJ2-535-41</_dlc_DocId>
    <_dlc_DocIdUrl xmlns="57504d04-691e-4fc4-8f09-4f19fdbe90f6">
      <Url>https://vip.gov.mari.ru/minstroy/_layouts/DocIdRedir.aspx?ID=XXJ7TYMEEKJ2-535-41</Url>
      <Description>XXJ7TYMEEKJ2-535-41</Description>
    </_dlc_DocIdUrl>
  </documentManagement>
</p:properties>
</file>

<file path=customXml/itemProps1.xml><?xml version="1.0" encoding="utf-8"?>
<ds:datastoreItem xmlns:ds="http://schemas.openxmlformats.org/officeDocument/2006/customXml" ds:itemID="{838F138C-6227-48A7-B57B-18CD3995C2D5}"/>
</file>

<file path=customXml/itemProps2.xml><?xml version="1.0" encoding="utf-8"?>
<ds:datastoreItem xmlns:ds="http://schemas.openxmlformats.org/officeDocument/2006/customXml" ds:itemID="{C87D9E34-68D6-4ECB-946D-8F492EFA38FA}"/>
</file>

<file path=customXml/itemProps3.xml><?xml version="1.0" encoding="utf-8"?>
<ds:datastoreItem xmlns:ds="http://schemas.openxmlformats.org/officeDocument/2006/customXml" ds:itemID="{CE4FF995-A1ED-46A7-9C95-48D947154B2F}"/>
</file>

<file path=customXml/itemProps4.xml><?xml version="1.0" encoding="utf-8"?>
<ds:datastoreItem xmlns:ds="http://schemas.openxmlformats.org/officeDocument/2006/customXml" ds:itemID="{AD4ED334-9A7F-45BF-96CC-1BB68A05A6E9}"/>
</file>

<file path=customXml/itemProps5.xml><?xml version="1.0" encoding="utf-8"?>
<ds:datastoreItem xmlns:ds="http://schemas.openxmlformats.org/officeDocument/2006/customXml" ds:itemID="{BAECC02C-5F95-4E51-9CB5-F12823A5B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отдел ИГСН (консультант-юрист) редакт</dc:title>
  <dc:creator>Готовщикова Наталья Эдуардовна</dc:creator>
  <cp:lastModifiedBy>Гончаренко И.А.</cp:lastModifiedBy>
  <cp:revision>2</cp:revision>
  <cp:lastPrinted>2020-06-15T13:24:00Z</cp:lastPrinted>
  <dcterms:created xsi:type="dcterms:W3CDTF">2020-06-15T13:25:00Z</dcterms:created>
  <dcterms:modified xsi:type="dcterms:W3CDTF">2020-06-15T13:25:00Z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c87f7707-157c-4339-bd1f-ad25f1b9c3c7</vt:lpwstr>
  </property>
</Properties>
</file>