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6" w:rsidRPr="00DD0BAD" w:rsidRDefault="00823535" w:rsidP="0093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D0BAD">
        <w:rPr>
          <w:rFonts w:ascii="Times New Roman" w:hAnsi="Times New Roman" w:cs="Times New Roman"/>
          <w:b/>
          <w:sz w:val="27"/>
          <w:szCs w:val="27"/>
        </w:rPr>
        <w:t>Информация по предоставлению г</w:t>
      </w:r>
      <w:r w:rsidR="00936586" w:rsidRPr="00DD0BAD">
        <w:rPr>
          <w:rFonts w:ascii="Times New Roman" w:hAnsi="Times New Roman" w:cs="Times New Roman"/>
          <w:b/>
          <w:sz w:val="27"/>
          <w:szCs w:val="27"/>
        </w:rPr>
        <w:t>осударственн</w:t>
      </w:r>
      <w:r w:rsidRPr="00DD0BAD">
        <w:rPr>
          <w:rFonts w:ascii="Times New Roman" w:hAnsi="Times New Roman" w:cs="Times New Roman"/>
          <w:b/>
          <w:sz w:val="27"/>
          <w:szCs w:val="27"/>
        </w:rPr>
        <w:t>ой</w:t>
      </w:r>
      <w:r w:rsidR="00936586" w:rsidRPr="00DD0BAD">
        <w:rPr>
          <w:rFonts w:ascii="Times New Roman" w:hAnsi="Times New Roman" w:cs="Times New Roman"/>
          <w:b/>
          <w:sz w:val="27"/>
          <w:szCs w:val="27"/>
        </w:rPr>
        <w:t xml:space="preserve"> услуг</w:t>
      </w:r>
      <w:r w:rsidRPr="00DD0BAD">
        <w:rPr>
          <w:rFonts w:ascii="Times New Roman" w:hAnsi="Times New Roman" w:cs="Times New Roman"/>
          <w:b/>
          <w:sz w:val="27"/>
          <w:szCs w:val="27"/>
        </w:rPr>
        <w:t>и</w:t>
      </w:r>
      <w:r w:rsidR="00936586" w:rsidRPr="00DD0BAD">
        <w:rPr>
          <w:rFonts w:ascii="Times New Roman" w:hAnsi="Times New Roman" w:cs="Times New Roman"/>
          <w:b/>
          <w:sz w:val="27"/>
          <w:szCs w:val="27"/>
        </w:rPr>
        <w:t xml:space="preserve"> по выдаче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</w:t>
      </w:r>
    </w:p>
    <w:p w:rsidR="00DD0BAD" w:rsidRPr="00DD0BAD" w:rsidRDefault="00DD0BAD" w:rsidP="00936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36586" w:rsidRDefault="00936586" w:rsidP="0093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D0BAD" w:rsidRPr="00DD0BAD" w:rsidRDefault="00DD0BAD" w:rsidP="0093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6586" w:rsidRPr="00DD0BAD" w:rsidRDefault="00936586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Порядок получения консультаций по вопросам предоставления государственной услуги: на личном приеме и по телефону.</w:t>
      </w:r>
    </w:p>
    <w:p w:rsidR="00936586" w:rsidRPr="00DD0BAD" w:rsidRDefault="00936586" w:rsidP="0093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6586" w:rsidRPr="00DD0BAD" w:rsidRDefault="00936586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 xml:space="preserve">Нормативно-правовые акты, регулирующие предоставление государственной услуги:  </w:t>
      </w:r>
      <w:proofErr w:type="gramStart"/>
      <w:r w:rsidRPr="00DD0BAD">
        <w:rPr>
          <w:rFonts w:ascii="Times New Roman" w:hAnsi="Times New Roman" w:cs="Times New Roman"/>
          <w:sz w:val="27"/>
          <w:szCs w:val="27"/>
        </w:rPr>
        <w:t>Федеральный закон от 15 ноября 1997 г. N 143-ФЗ "Об актах гражданского состояния", Федеральный закон от 27 июля 2010 г. N 210-ФЗ "Об организации предоставления государственных и муниципальных услуг", Положение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Федерации", Постановление Правительства Российской Федерации от 16 мая 2011</w:t>
      </w:r>
      <w:proofErr w:type="gramEnd"/>
      <w:r w:rsidRPr="00DD0BAD">
        <w:rPr>
          <w:rFonts w:ascii="Times New Roman" w:hAnsi="Times New Roman" w:cs="Times New Roman"/>
          <w:sz w:val="27"/>
          <w:szCs w:val="27"/>
        </w:rPr>
        <w:t xml:space="preserve">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Приказ Минюста России от 28.12.2018 N 307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Федерации".</w:t>
      </w:r>
    </w:p>
    <w:p w:rsidR="00936586" w:rsidRPr="00DD0BAD" w:rsidRDefault="00424AB6" w:rsidP="0093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ab/>
      </w:r>
    </w:p>
    <w:p w:rsidR="00936586" w:rsidRPr="00DD0BAD" w:rsidRDefault="00936586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Категории заявителей, которым предоставляет</w:t>
      </w:r>
      <w:r w:rsidR="00823535" w:rsidRPr="00DD0BAD">
        <w:rPr>
          <w:rFonts w:ascii="Times New Roman" w:hAnsi="Times New Roman" w:cs="Times New Roman"/>
          <w:sz w:val="27"/>
          <w:szCs w:val="27"/>
        </w:rPr>
        <w:t>ся государственная услуга: граждане Российской Федерации; иностранные граждане; лица без гражданства; органы управления образованием, опеки и попечительства, комиссии по делам несовершеннолетних и защите их прав; иные органы и организации в случаях, предусмотренных федеральным законодательством.</w:t>
      </w:r>
    </w:p>
    <w:p w:rsidR="00935E31" w:rsidRPr="00DD0BAD" w:rsidRDefault="00935E31" w:rsidP="0082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5E31" w:rsidRPr="00DD0BAD" w:rsidRDefault="00935E31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 xml:space="preserve">Размеры государственной пошлины за предоставление государственной услуги: за выдачу повторного свидетельства о государственной регистрации акта гражданского состояния – 350 рублей, за выдачу справки о государственной регистрации акта гражданского состояния – 200 рублей. </w:t>
      </w:r>
    </w:p>
    <w:p w:rsidR="00D07763" w:rsidRPr="00DD0BAD" w:rsidRDefault="00D07763" w:rsidP="0082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4AB6" w:rsidRDefault="00424AB6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Порядок и способы подачи заявления о предоставлении государственной услуги: лично, в письменной форме посредством почтовой связи, в форме электронного документа посредством сети "Интернет". Поданный в форме электронного документа запрос о выдаче повторного свидетельства о государственной регистрации акта гражданского состояния подписывается простой электронной подписью заявителя.</w:t>
      </w:r>
    </w:p>
    <w:p w:rsidR="00DD0BAD" w:rsidRPr="00DD0BAD" w:rsidRDefault="00DD0BAD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07763" w:rsidRPr="00DD0BAD" w:rsidRDefault="00D07763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 xml:space="preserve">Исчерпывающий перечень документов, необходимых для предоставления государственной услуги: заявление о выдаче повторного свидетельства о государственной регистрации акта гражданского состояния или иного документа, подтверждающего наличие или отсутствие факта государственной регистрации акта гражданского состояния; документы, подтверждающие право </w:t>
      </w:r>
      <w:r w:rsidRPr="00DD0BAD">
        <w:rPr>
          <w:rFonts w:ascii="Times New Roman" w:hAnsi="Times New Roman" w:cs="Times New Roman"/>
          <w:sz w:val="27"/>
          <w:szCs w:val="27"/>
        </w:rPr>
        <w:lastRenderedPageBreak/>
        <w:t>заявителя на получение повторного свидетельства (справки) о государственной регистрации акта гражданского состояния.</w:t>
      </w:r>
    </w:p>
    <w:p w:rsidR="00D07763" w:rsidRPr="00DD0BAD" w:rsidRDefault="00D07763" w:rsidP="0082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36586" w:rsidRPr="00DD0BAD" w:rsidRDefault="00424AB6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Исчерпывающий перечень оснований для отказа в предоставлении государственной услуги: документы, которые представлены заявителем, не соответствуют требованиям, предъявляемым к ним Федеральным законом N 143-ФЗ и иными нормативными правовыми актами; 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состояния.</w:t>
      </w:r>
    </w:p>
    <w:p w:rsidR="00DD0BAD" w:rsidRPr="00DD0BAD" w:rsidRDefault="00DD0BAD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36586" w:rsidRPr="00DD0BAD" w:rsidRDefault="00424AB6" w:rsidP="0042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Срок предоставления государственной услуги: п</w:t>
      </w:r>
      <w:r w:rsidR="00936586" w:rsidRPr="00DD0BAD">
        <w:rPr>
          <w:rFonts w:ascii="Times New Roman" w:hAnsi="Times New Roman" w:cs="Times New Roman"/>
          <w:sz w:val="27"/>
          <w:szCs w:val="27"/>
        </w:rPr>
        <w:t>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в котором хранится запись акта гражданского состояния на бумажном носителе, выдается в день обращения заявителя при условии представления всех необходимых документов.</w:t>
      </w:r>
    </w:p>
    <w:p w:rsidR="00936586" w:rsidRPr="00DD0BAD" w:rsidRDefault="00936586" w:rsidP="00B26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Повторное свидетельство (справка) о государственной регистрации акта гражданского состояния в случае личного обращения заявителя в орган, предоставляющий государственную услугу, по месту жительства или пребывания лица выдается в день обращения на основании записи акта гражданского состояния, содержащейся в ФГИС "ЕГР ЗАГС".</w:t>
      </w:r>
    </w:p>
    <w:p w:rsidR="00424AB6" w:rsidRDefault="00936586" w:rsidP="00B26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Поступивший в орган, предоставляющий государственную услугу, письменный запрос заявителя о высылке повторного свидетельства рассматривается в течение 30 дней</w:t>
      </w:r>
      <w:r w:rsidR="00823535" w:rsidRPr="00DD0BAD">
        <w:rPr>
          <w:rFonts w:ascii="Times New Roman" w:hAnsi="Times New Roman" w:cs="Times New Roman"/>
          <w:sz w:val="27"/>
          <w:szCs w:val="27"/>
        </w:rPr>
        <w:t>.</w:t>
      </w:r>
    </w:p>
    <w:p w:rsidR="00BD27BD" w:rsidRDefault="00BD27BD" w:rsidP="00B26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BD27BD" w:rsidRPr="00DD0BAD" w:rsidRDefault="00BD27BD" w:rsidP="00B26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Порядок информирования о ходе и результатах предоставления государственной услуги: </w:t>
      </w:r>
      <w:r w:rsidRPr="00BD27BD">
        <w:rPr>
          <w:rFonts w:ascii="Times New Roman" w:hAnsi="Times New Roman" w:cs="Times New Roman"/>
          <w:sz w:val="27"/>
          <w:szCs w:val="27"/>
        </w:rPr>
        <w:t>по телефону, при наличии технической возможности - в электронной форме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424AB6" w:rsidRPr="00DD0BAD" w:rsidRDefault="00424AB6" w:rsidP="0042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24AB6" w:rsidRPr="00DD0BAD" w:rsidRDefault="00424AB6" w:rsidP="00DD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Порядок</w:t>
      </w:r>
      <w:r w:rsidR="00DD0BAD" w:rsidRPr="00DD0BAD">
        <w:rPr>
          <w:rFonts w:ascii="Times New Roman" w:hAnsi="Times New Roman" w:cs="Times New Roman"/>
          <w:sz w:val="27"/>
          <w:szCs w:val="27"/>
        </w:rPr>
        <w:t xml:space="preserve"> досудебного (внесудебного) обжалования решений и действий (бездействия) органа, осуществляющего государственную регистрацию актов гражданского состояния, а также должностных лиц</w:t>
      </w:r>
      <w:r w:rsidRPr="00DD0BAD">
        <w:rPr>
          <w:rFonts w:ascii="Times New Roman" w:hAnsi="Times New Roman" w:cs="Times New Roman"/>
          <w:sz w:val="27"/>
          <w:szCs w:val="27"/>
        </w:rPr>
        <w:t xml:space="preserve">: жалоба на решения и (или) действия (бездействие), принятые в ходе предоставления государственной услуги специалистом органа, предоставляющего государственную услугу, направляется соответственно руководителю данного органа, его заместителям. </w:t>
      </w:r>
      <w:proofErr w:type="gramStart"/>
      <w:r w:rsidRPr="00DD0BAD">
        <w:rPr>
          <w:rFonts w:ascii="Times New Roman" w:hAnsi="Times New Roman" w:cs="Times New Roman"/>
          <w:sz w:val="27"/>
          <w:szCs w:val="27"/>
        </w:rPr>
        <w:t>Жалоба на решения и действия (бездействие), принятые руководителем органа, предоставляющего государственную услугу, подается в орган исполнительной власти субъекта Российской Федерации, в компетенцию которого входит организация деятельности по государственной регистрации актов гражданского состояния, в Минюст России или его территориальные органы либо в суд.</w:t>
      </w:r>
      <w:proofErr w:type="gramEnd"/>
    </w:p>
    <w:p w:rsidR="00DD0BAD" w:rsidRPr="00DD0BAD" w:rsidRDefault="00DD0BAD" w:rsidP="00DD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D0BAD" w:rsidRDefault="00DD0BAD" w:rsidP="00DD0B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D0BAD">
        <w:rPr>
          <w:rFonts w:ascii="Times New Roman" w:hAnsi="Times New Roman" w:cs="Times New Roman"/>
          <w:sz w:val="27"/>
          <w:szCs w:val="27"/>
        </w:rPr>
        <w:t>Контактная информация: 424033, Республика Марий Эл, г. Йошкар-Ола, набережная Брюгге, д. 2 Министерство внутренней политики, развития местного самоуправления и юстиции Республики Марий Эл, отдел записи актов гражданского состояния, тел. 8 (8362) 64-20-63, 64-15-53.</w:t>
      </w:r>
    </w:p>
    <w:p w:rsidR="00424AB6" w:rsidRPr="00DD0BAD" w:rsidRDefault="00424AB6" w:rsidP="00DD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24AB6" w:rsidRPr="00DD0BAD" w:rsidSect="00BD27BD">
      <w:pgSz w:w="11905" w:h="16838"/>
      <w:pgMar w:top="709" w:right="850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6586"/>
    <w:rsid w:val="0007524E"/>
    <w:rsid w:val="002457CD"/>
    <w:rsid w:val="00424AB6"/>
    <w:rsid w:val="00497A0E"/>
    <w:rsid w:val="0060536D"/>
    <w:rsid w:val="00823535"/>
    <w:rsid w:val="00935E31"/>
    <w:rsid w:val="00936586"/>
    <w:rsid w:val="00B26C6C"/>
    <w:rsid w:val="00BD27BD"/>
    <w:rsid w:val="00D07763"/>
    <w:rsid w:val="00DD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15B1B7B62F5F4A9A3901F65A474AA0" ma:contentTypeVersion="1" ma:contentTypeDescription="Создание документа." ma:contentTypeScope="" ma:versionID="c4f892342eb3e242511f939e5284f5b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предоставлению государственной услуги по выдаче повторных свидетельств (справок), иных документов, подтверждающих наличие или отсутствие факта государственной регистрации акта гражданского состояния</_x041e__x043f__x0438__x0441__x0430__x043d__x0438__x0435_>
    <_dlc_DocId xmlns="57504d04-691e-4fc4-8f09-4f19fdbe90f6">XXJ7TYMEEKJ2-1704642758-7</_dlc_DocId>
    <_dlc_DocIdUrl xmlns="57504d04-691e-4fc4-8f09-4f19fdbe90f6">
      <Url>https://vip.gov.mari.ru/minjust/_layouts/DocIdRedir.aspx?ID=XXJ7TYMEEKJ2-1704642758-7</Url>
      <Description>XXJ7TYMEEKJ2-1704642758-7</Description>
    </_dlc_DocIdUrl>
  </documentManagement>
</p:properties>
</file>

<file path=customXml/itemProps1.xml><?xml version="1.0" encoding="utf-8"?>
<ds:datastoreItem xmlns:ds="http://schemas.openxmlformats.org/officeDocument/2006/customXml" ds:itemID="{41F71D69-8330-42E8-BF6C-4C10B37D1028}"/>
</file>

<file path=customXml/itemProps2.xml><?xml version="1.0" encoding="utf-8"?>
<ds:datastoreItem xmlns:ds="http://schemas.openxmlformats.org/officeDocument/2006/customXml" ds:itemID="{F63EA038-605E-4406-BA9F-77AC5D6FCD3F}"/>
</file>

<file path=customXml/itemProps3.xml><?xml version="1.0" encoding="utf-8"?>
<ds:datastoreItem xmlns:ds="http://schemas.openxmlformats.org/officeDocument/2006/customXml" ds:itemID="{93BEA63B-ED77-41A0-A4F9-6EC85C75CEFE}"/>
</file>

<file path=customXml/itemProps4.xml><?xml version="1.0" encoding="utf-8"?>
<ds:datastoreItem xmlns:ds="http://schemas.openxmlformats.org/officeDocument/2006/customXml" ds:itemID="{BEC0FBA3-0D59-4A39-9C35-B40CB4CD0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предоставлению государственной услуги</dc:title>
  <dc:creator>Almakaeva</dc:creator>
  <cp:lastModifiedBy>Almakaeva</cp:lastModifiedBy>
  <cp:revision>2</cp:revision>
  <cp:lastPrinted>2019-04-05T05:41:00Z</cp:lastPrinted>
  <dcterms:created xsi:type="dcterms:W3CDTF">2019-03-14T06:16:00Z</dcterms:created>
  <dcterms:modified xsi:type="dcterms:W3CDTF">2019-04-05T05:57:00Z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0x0101007115B1B7B62F5F4A9A3901F65A474AA0</vt:lpwstr>
  </property>
  <property fmtid="{D5CDD505-2E9C-101B-9397-08002B2CF9AE}" pid="3" name="_dlc_DocIdItemGuid">
    <vt:lpwstr>ea1486d7-18b8-4183-a6c4-f074a64bb795</vt:lpwstr>
  </property>
</Properties>
</file>