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1" w:rsidRPr="00136B2E" w:rsidRDefault="00594711" w:rsidP="009E526C">
      <w:pPr>
        <w:pStyle w:val="af4"/>
        <w:spacing w:before="0" w:after="0"/>
        <w:ind w:left="4860"/>
        <w:rPr>
          <w:rFonts w:ascii="Times New Roman" w:hAnsi="Times New Roman"/>
          <w:b w:val="0"/>
          <w:sz w:val="28"/>
          <w:szCs w:val="28"/>
        </w:rPr>
      </w:pPr>
      <w:r w:rsidRPr="00136B2E">
        <w:rPr>
          <w:rFonts w:ascii="Times New Roman" w:hAnsi="Times New Roman"/>
          <w:b w:val="0"/>
          <w:sz w:val="28"/>
          <w:szCs w:val="28"/>
        </w:rPr>
        <w:t>УТВЕРЖДЕН</w:t>
      </w:r>
    </w:p>
    <w:p w:rsidR="00CF0037" w:rsidRPr="00136B2E" w:rsidRDefault="009E0289" w:rsidP="00644568">
      <w:pPr>
        <w:ind w:left="4860" w:right="-6"/>
        <w:jc w:val="center"/>
        <w:rPr>
          <w:sz w:val="28"/>
          <w:szCs w:val="28"/>
        </w:rPr>
      </w:pPr>
      <w:r w:rsidRPr="00136B2E">
        <w:rPr>
          <w:sz w:val="28"/>
          <w:szCs w:val="28"/>
        </w:rPr>
        <w:t>п</w:t>
      </w:r>
      <w:r w:rsidR="00594711" w:rsidRPr="00136B2E">
        <w:rPr>
          <w:sz w:val="28"/>
          <w:szCs w:val="28"/>
        </w:rPr>
        <w:t xml:space="preserve">риказом </w:t>
      </w:r>
      <w:r w:rsidR="000C47D5" w:rsidRPr="00136B2E">
        <w:rPr>
          <w:sz w:val="28"/>
          <w:szCs w:val="28"/>
        </w:rPr>
        <w:t>Министерства</w:t>
      </w:r>
      <w:r w:rsidR="00644568" w:rsidRPr="00136B2E">
        <w:rPr>
          <w:sz w:val="28"/>
          <w:szCs w:val="28"/>
        </w:rPr>
        <w:t xml:space="preserve"> </w:t>
      </w:r>
      <w:r w:rsidR="00CF0037" w:rsidRPr="00136B2E">
        <w:rPr>
          <w:sz w:val="28"/>
          <w:szCs w:val="28"/>
        </w:rPr>
        <w:t xml:space="preserve">юстиции Республики Марий Эл </w:t>
      </w:r>
    </w:p>
    <w:p w:rsidR="000C47D5" w:rsidRPr="00136B2E" w:rsidRDefault="00CF0037" w:rsidP="00644568">
      <w:pPr>
        <w:ind w:left="4860" w:right="-6"/>
        <w:jc w:val="center"/>
        <w:rPr>
          <w:sz w:val="28"/>
          <w:szCs w:val="28"/>
        </w:rPr>
      </w:pPr>
      <w:proofErr w:type="gramStart"/>
      <w:r w:rsidRPr="00136B2E">
        <w:rPr>
          <w:sz w:val="28"/>
          <w:szCs w:val="28"/>
        </w:rPr>
        <w:t xml:space="preserve">от 16 октября 2015 г. № 249 </w:t>
      </w:r>
      <w:r w:rsidRPr="00136B2E">
        <w:rPr>
          <w:sz w:val="28"/>
          <w:szCs w:val="28"/>
        </w:rPr>
        <w:br/>
        <w:t xml:space="preserve">(в редакции приказа Министерства </w:t>
      </w:r>
      <w:r w:rsidR="00644568" w:rsidRPr="00136B2E">
        <w:rPr>
          <w:sz w:val="28"/>
          <w:szCs w:val="28"/>
        </w:rPr>
        <w:t xml:space="preserve">внутренней политики, </w:t>
      </w:r>
      <w:r w:rsidR="00071A44" w:rsidRPr="00136B2E">
        <w:rPr>
          <w:sz w:val="28"/>
          <w:szCs w:val="28"/>
        </w:rPr>
        <w:t>ра</w:t>
      </w:r>
      <w:r w:rsidR="00644568" w:rsidRPr="00136B2E">
        <w:rPr>
          <w:sz w:val="28"/>
          <w:szCs w:val="28"/>
        </w:rPr>
        <w:t xml:space="preserve">звития местного самоуправления </w:t>
      </w:r>
      <w:r w:rsidR="00071A44" w:rsidRPr="00136B2E">
        <w:rPr>
          <w:sz w:val="28"/>
          <w:szCs w:val="28"/>
        </w:rPr>
        <w:t xml:space="preserve">и </w:t>
      </w:r>
      <w:r w:rsidR="000C47D5" w:rsidRPr="00136B2E">
        <w:rPr>
          <w:sz w:val="28"/>
          <w:szCs w:val="28"/>
        </w:rPr>
        <w:t>юстиции</w:t>
      </w:r>
      <w:r w:rsidR="00071A44" w:rsidRPr="00136B2E">
        <w:rPr>
          <w:sz w:val="28"/>
          <w:szCs w:val="28"/>
        </w:rPr>
        <w:t xml:space="preserve"> </w:t>
      </w:r>
      <w:r w:rsidR="000C47D5" w:rsidRPr="00136B2E">
        <w:rPr>
          <w:sz w:val="28"/>
          <w:szCs w:val="28"/>
        </w:rPr>
        <w:t>Республики Марий Эл</w:t>
      </w:r>
      <w:proofErr w:type="gramEnd"/>
    </w:p>
    <w:p w:rsidR="000C47D5" w:rsidRPr="00136B2E" w:rsidRDefault="001479D1" w:rsidP="009072E6">
      <w:pPr>
        <w:ind w:firstLine="5040"/>
        <w:jc w:val="center"/>
        <w:rPr>
          <w:sz w:val="28"/>
          <w:szCs w:val="28"/>
        </w:rPr>
      </w:pPr>
      <w:r w:rsidRPr="00136B2E">
        <w:rPr>
          <w:sz w:val="28"/>
          <w:szCs w:val="28"/>
        </w:rPr>
        <w:t>о</w:t>
      </w:r>
      <w:r w:rsidR="009072E6" w:rsidRPr="00136B2E">
        <w:rPr>
          <w:sz w:val="28"/>
          <w:szCs w:val="28"/>
        </w:rPr>
        <w:t>т</w:t>
      </w:r>
      <w:r w:rsidR="00641272">
        <w:rPr>
          <w:sz w:val="28"/>
          <w:szCs w:val="28"/>
        </w:rPr>
        <w:t xml:space="preserve"> 8</w:t>
      </w:r>
      <w:r w:rsidR="00CF0037" w:rsidRPr="00136B2E">
        <w:rPr>
          <w:sz w:val="28"/>
          <w:szCs w:val="28"/>
        </w:rPr>
        <w:t xml:space="preserve"> </w:t>
      </w:r>
      <w:r w:rsidR="009378CB">
        <w:rPr>
          <w:sz w:val="28"/>
          <w:szCs w:val="28"/>
        </w:rPr>
        <w:t>августа</w:t>
      </w:r>
      <w:r w:rsidR="00CF0037" w:rsidRPr="00136B2E">
        <w:rPr>
          <w:sz w:val="28"/>
          <w:szCs w:val="28"/>
        </w:rPr>
        <w:t xml:space="preserve"> </w:t>
      </w:r>
      <w:r w:rsidR="00644568" w:rsidRPr="00136B2E">
        <w:rPr>
          <w:sz w:val="28"/>
          <w:szCs w:val="28"/>
        </w:rPr>
        <w:t>2019</w:t>
      </w:r>
      <w:r w:rsidR="009072E6" w:rsidRPr="00136B2E">
        <w:rPr>
          <w:sz w:val="28"/>
          <w:szCs w:val="28"/>
        </w:rPr>
        <w:t xml:space="preserve"> г. </w:t>
      </w:r>
      <w:r w:rsidR="00702766" w:rsidRPr="00136B2E">
        <w:rPr>
          <w:sz w:val="28"/>
          <w:szCs w:val="28"/>
        </w:rPr>
        <w:t>№</w:t>
      </w:r>
      <w:r w:rsidR="00644568" w:rsidRPr="00136B2E">
        <w:rPr>
          <w:sz w:val="28"/>
          <w:szCs w:val="28"/>
        </w:rPr>
        <w:t xml:space="preserve"> </w:t>
      </w:r>
      <w:r w:rsidR="00641272">
        <w:rPr>
          <w:sz w:val="28"/>
          <w:szCs w:val="28"/>
        </w:rPr>
        <w:t>156</w:t>
      </w:r>
      <w:r w:rsidR="00CF0037" w:rsidRPr="00136B2E">
        <w:rPr>
          <w:sz w:val="28"/>
          <w:szCs w:val="28"/>
        </w:rPr>
        <w:t>)</w:t>
      </w:r>
    </w:p>
    <w:p w:rsidR="00D57596" w:rsidRDefault="00D57596" w:rsidP="0097553C">
      <w:pPr>
        <w:jc w:val="center"/>
      </w:pPr>
    </w:p>
    <w:p w:rsidR="00794570" w:rsidRPr="0006133C" w:rsidRDefault="00794570" w:rsidP="0097553C">
      <w:pPr>
        <w:jc w:val="center"/>
      </w:pPr>
    </w:p>
    <w:p w:rsidR="008744EA" w:rsidRPr="00D80327" w:rsidRDefault="008744EA" w:rsidP="008744EA">
      <w:pPr>
        <w:jc w:val="center"/>
        <w:rPr>
          <w:b/>
          <w:sz w:val="28"/>
          <w:szCs w:val="28"/>
        </w:rPr>
      </w:pPr>
      <w:r w:rsidRPr="00D80327">
        <w:rPr>
          <w:b/>
          <w:sz w:val="28"/>
          <w:szCs w:val="28"/>
        </w:rPr>
        <w:t xml:space="preserve">Административный регламент </w:t>
      </w:r>
      <w:r w:rsidR="004C6D9E" w:rsidRPr="00D80327">
        <w:rPr>
          <w:b/>
          <w:sz w:val="28"/>
          <w:szCs w:val="28"/>
        </w:rPr>
        <w:t>предоставления</w:t>
      </w:r>
    </w:p>
    <w:p w:rsidR="008744EA" w:rsidRPr="00D80327" w:rsidRDefault="004C6D9E" w:rsidP="00C104A3">
      <w:pPr>
        <w:jc w:val="center"/>
        <w:rPr>
          <w:b/>
          <w:sz w:val="28"/>
          <w:szCs w:val="28"/>
        </w:rPr>
      </w:pPr>
      <w:r w:rsidRPr="00D80327">
        <w:rPr>
          <w:b/>
          <w:sz w:val="28"/>
          <w:szCs w:val="28"/>
        </w:rPr>
        <w:t>Министерством</w:t>
      </w:r>
      <w:r w:rsidR="00C104A3">
        <w:rPr>
          <w:b/>
          <w:sz w:val="28"/>
          <w:szCs w:val="28"/>
        </w:rPr>
        <w:t xml:space="preserve"> внутренней политики, развития местного самоуправления и юстиции</w:t>
      </w:r>
      <w:r w:rsidR="008744EA" w:rsidRPr="00D80327">
        <w:rPr>
          <w:b/>
          <w:sz w:val="28"/>
          <w:szCs w:val="28"/>
        </w:rPr>
        <w:t xml:space="preserve"> Республики Марий Эл </w:t>
      </w:r>
      <w:r w:rsidR="008744EA" w:rsidRPr="00D80327">
        <w:rPr>
          <w:b/>
          <w:bCs/>
          <w:sz w:val="28"/>
          <w:szCs w:val="28"/>
        </w:rPr>
        <w:t xml:space="preserve">государственной услуги </w:t>
      </w:r>
      <w:r w:rsidR="00B14A55" w:rsidRPr="00D80327">
        <w:rPr>
          <w:b/>
          <w:bCs/>
          <w:sz w:val="28"/>
          <w:szCs w:val="28"/>
        </w:rPr>
        <w:t xml:space="preserve">«Проставление апостиля на </w:t>
      </w:r>
      <w:r w:rsidR="00FE6EA1" w:rsidRPr="00D80327">
        <w:rPr>
          <w:b/>
          <w:sz w:val="28"/>
          <w:szCs w:val="28"/>
        </w:rPr>
        <w:t xml:space="preserve">российских </w:t>
      </w:r>
      <w:r w:rsidR="00AB1AA6" w:rsidRPr="00D80327">
        <w:rPr>
          <w:b/>
          <w:sz w:val="28"/>
          <w:szCs w:val="28"/>
        </w:rPr>
        <w:t>официальных</w:t>
      </w:r>
      <w:r w:rsidR="00B14A55" w:rsidRPr="00D80327">
        <w:rPr>
          <w:b/>
          <w:sz w:val="28"/>
          <w:szCs w:val="28"/>
        </w:rPr>
        <w:t xml:space="preserve"> документах</w:t>
      </w:r>
      <w:r w:rsidR="008744EA" w:rsidRPr="00D80327">
        <w:rPr>
          <w:b/>
          <w:sz w:val="28"/>
          <w:szCs w:val="28"/>
        </w:rPr>
        <w:t xml:space="preserve"> </w:t>
      </w:r>
      <w:r w:rsidR="000A542C" w:rsidRPr="00D80327">
        <w:rPr>
          <w:b/>
          <w:sz w:val="28"/>
          <w:szCs w:val="28"/>
        </w:rPr>
        <w:t xml:space="preserve">о государственной регистрации </w:t>
      </w:r>
      <w:r w:rsidR="008744EA" w:rsidRPr="00D80327">
        <w:rPr>
          <w:b/>
          <w:sz w:val="28"/>
          <w:szCs w:val="28"/>
        </w:rPr>
        <w:t xml:space="preserve">актов гражданского состояния, </w:t>
      </w:r>
      <w:r w:rsidR="00FE6EA1" w:rsidRPr="00D80327">
        <w:rPr>
          <w:b/>
          <w:sz w:val="28"/>
          <w:szCs w:val="28"/>
        </w:rPr>
        <w:t xml:space="preserve">подлежащих вывозу за пределы </w:t>
      </w:r>
      <w:r w:rsidR="00C104A3">
        <w:rPr>
          <w:b/>
          <w:sz w:val="28"/>
          <w:szCs w:val="28"/>
        </w:rPr>
        <w:br/>
      </w:r>
      <w:r w:rsidR="00FE6EA1" w:rsidRPr="00D80327">
        <w:rPr>
          <w:b/>
          <w:sz w:val="28"/>
          <w:szCs w:val="28"/>
        </w:rPr>
        <w:t>территории Российской Федерации</w:t>
      </w:r>
      <w:r w:rsidR="00B14A55" w:rsidRPr="00D80327">
        <w:rPr>
          <w:b/>
          <w:sz w:val="28"/>
          <w:szCs w:val="28"/>
        </w:rPr>
        <w:t>»</w:t>
      </w:r>
    </w:p>
    <w:p w:rsidR="00D57596" w:rsidRPr="00D80327" w:rsidRDefault="00D57596" w:rsidP="0097553C">
      <w:pPr>
        <w:jc w:val="center"/>
        <w:rPr>
          <w:b/>
        </w:rPr>
      </w:pPr>
    </w:p>
    <w:p w:rsidR="00BD02AE" w:rsidRPr="00D80327" w:rsidRDefault="00F536FC" w:rsidP="00F536FC">
      <w:pPr>
        <w:pStyle w:val="a5"/>
        <w:jc w:val="center"/>
        <w:outlineLvl w:val="3"/>
        <w:rPr>
          <w:b/>
          <w:bCs/>
          <w:sz w:val="28"/>
          <w:szCs w:val="28"/>
        </w:rPr>
      </w:pPr>
      <w:r w:rsidRPr="00D80327">
        <w:rPr>
          <w:b/>
          <w:bCs/>
          <w:sz w:val="28"/>
          <w:szCs w:val="28"/>
        </w:rPr>
        <w:t>I. Общие положения</w:t>
      </w:r>
    </w:p>
    <w:p w:rsidR="00376591" w:rsidRPr="00D80327" w:rsidRDefault="00376591" w:rsidP="00F536FC">
      <w:pPr>
        <w:pStyle w:val="a5"/>
        <w:jc w:val="center"/>
        <w:outlineLvl w:val="3"/>
        <w:rPr>
          <w:b/>
          <w:bCs/>
        </w:rPr>
      </w:pPr>
    </w:p>
    <w:p w:rsidR="00F536FC" w:rsidRPr="00D80327" w:rsidRDefault="004703E0" w:rsidP="00F536FC">
      <w:pPr>
        <w:pStyle w:val="a5"/>
        <w:jc w:val="center"/>
        <w:outlineLvl w:val="3"/>
        <w:rPr>
          <w:b/>
          <w:bCs/>
          <w:sz w:val="28"/>
          <w:szCs w:val="28"/>
        </w:rPr>
      </w:pPr>
      <w:r w:rsidRPr="00D80327">
        <w:rPr>
          <w:b/>
          <w:bCs/>
          <w:sz w:val="28"/>
          <w:szCs w:val="28"/>
        </w:rPr>
        <w:t xml:space="preserve">1.1. </w:t>
      </w:r>
      <w:r w:rsidR="008056BE" w:rsidRPr="00D80327">
        <w:rPr>
          <w:b/>
          <w:bCs/>
          <w:sz w:val="28"/>
          <w:szCs w:val="28"/>
        </w:rPr>
        <w:t xml:space="preserve">Предмет регулирования </w:t>
      </w:r>
      <w:r w:rsidR="008744EA" w:rsidRPr="00D80327">
        <w:rPr>
          <w:b/>
          <w:bCs/>
          <w:sz w:val="28"/>
          <w:szCs w:val="28"/>
        </w:rPr>
        <w:t xml:space="preserve">административного </w:t>
      </w:r>
      <w:r w:rsidR="008056BE" w:rsidRPr="00D80327">
        <w:rPr>
          <w:b/>
          <w:bCs/>
          <w:sz w:val="28"/>
          <w:szCs w:val="28"/>
        </w:rPr>
        <w:t>регламента</w:t>
      </w:r>
    </w:p>
    <w:p w:rsidR="009B5E0D" w:rsidRPr="00D80327" w:rsidRDefault="009B5E0D" w:rsidP="00F536FC">
      <w:pPr>
        <w:pStyle w:val="a5"/>
        <w:jc w:val="center"/>
        <w:outlineLvl w:val="3"/>
        <w:rPr>
          <w:b/>
          <w:bCs/>
        </w:rPr>
      </w:pPr>
    </w:p>
    <w:p w:rsidR="00EC0FC0" w:rsidRPr="004921AB" w:rsidRDefault="00F536FC" w:rsidP="00EC0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21AB">
        <w:rPr>
          <w:sz w:val="28"/>
          <w:szCs w:val="28"/>
        </w:rPr>
        <w:t>Админ</w:t>
      </w:r>
      <w:r w:rsidR="000F386A" w:rsidRPr="004921AB">
        <w:rPr>
          <w:sz w:val="28"/>
          <w:szCs w:val="28"/>
        </w:rPr>
        <w:t xml:space="preserve">истративный регламент </w:t>
      </w:r>
      <w:r w:rsidR="004C6D9E" w:rsidRPr="004921AB">
        <w:rPr>
          <w:sz w:val="28"/>
          <w:szCs w:val="28"/>
        </w:rPr>
        <w:t>предоставления Министерством</w:t>
      </w:r>
      <w:r w:rsidR="003E0B1E" w:rsidRPr="004921AB">
        <w:rPr>
          <w:sz w:val="28"/>
          <w:szCs w:val="28"/>
        </w:rPr>
        <w:t xml:space="preserve"> </w:t>
      </w:r>
      <w:r w:rsidR="00C104A3" w:rsidRPr="004921AB">
        <w:rPr>
          <w:sz w:val="28"/>
          <w:szCs w:val="28"/>
        </w:rPr>
        <w:t xml:space="preserve">внутренней политики, развития местного самоуправления и </w:t>
      </w:r>
      <w:r w:rsidR="00CC0DEC" w:rsidRPr="004921AB">
        <w:rPr>
          <w:sz w:val="28"/>
          <w:szCs w:val="28"/>
        </w:rPr>
        <w:t xml:space="preserve">юстиции </w:t>
      </w:r>
      <w:r w:rsidR="003E0B1E" w:rsidRPr="004921AB">
        <w:rPr>
          <w:sz w:val="28"/>
          <w:szCs w:val="28"/>
        </w:rPr>
        <w:t xml:space="preserve">Республики Марий Эл государственной услуги </w:t>
      </w:r>
      <w:r w:rsidR="005C6AB0" w:rsidRPr="004921AB">
        <w:rPr>
          <w:sz w:val="28"/>
          <w:szCs w:val="28"/>
        </w:rPr>
        <w:t>«Проставление апостиля</w:t>
      </w:r>
      <w:r w:rsidR="00415525" w:rsidRPr="004921AB">
        <w:rPr>
          <w:rStyle w:val="af7"/>
          <w:sz w:val="28"/>
          <w:szCs w:val="28"/>
        </w:rPr>
        <w:footnoteReference w:customMarkFollows="1" w:id="2"/>
        <w:sym w:font="Symbol" w:char="F02A"/>
      </w:r>
      <w:r w:rsidR="005C6AB0" w:rsidRPr="004921AB">
        <w:rPr>
          <w:sz w:val="28"/>
          <w:szCs w:val="28"/>
        </w:rPr>
        <w:t xml:space="preserve"> на </w:t>
      </w:r>
      <w:r w:rsidR="00FE6EA1" w:rsidRPr="004921AB">
        <w:rPr>
          <w:sz w:val="28"/>
          <w:szCs w:val="28"/>
        </w:rPr>
        <w:t xml:space="preserve">российских </w:t>
      </w:r>
      <w:r w:rsidR="00266F1F" w:rsidRPr="004921AB">
        <w:rPr>
          <w:sz w:val="28"/>
          <w:szCs w:val="28"/>
        </w:rPr>
        <w:t>официальных</w:t>
      </w:r>
      <w:r w:rsidR="00FE6EA1" w:rsidRPr="004921AB">
        <w:rPr>
          <w:sz w:val="28"/>
          <w:szCs w:val="28"/>
        </w:rPr>
        <w:t xml:space="preserve"> документ</w:t>
      </w:r>
      <w:r w:rsidR="005C6AB0" w:rsidRPr="004921AB">
        <w:rPr>
          <w:sz w:val="28"/>
          <w:szCs w:val="28"/>
        </w:rPr>
        <w:t>ах</w:t>
      </w:r>
      <w:r w:rsidR="006409EF" w:rsidRPr="004921AB">
        <w:rPr>
          <w:sz w:val="28"/>
          <w:szCs w:val="28"/>
        </w:rPr>
        <w:t xml:space="preserve"> о государственной регистрации актов гражданского состояния, </w:t>
      </w:r>
      <w:r w:rsidR="0064234A" w:rsidRPr="004921AB">
        <w:rPr>
          <w:sz w:val="28"/>
          <w:szCs w:val="28"/>
        </w:rPr>
        <w:t>подлежащих вывозу за пределы</w:t>
      </w:r>
      <w:r w:rsidR="00AB1AA6" w:rsidRPr="004921AB">
        <w:rPr>
          <w:sz w:val="28"/>
          <w:szCs w:val="28"/>
        </w:rPr>
        <w:t xml:space="preserve"> территории Российской Федерации</w:t>
      </w:r>
      <w:r w:rsidR="005C6AB0" w:rsidRPr="004921AB">
        <w:rPr>
          <w:sz w:val="28"/>
          <w:szCs w:val="28"/>
        </w:rPr>
        <w:t>»</w:t>
      </w:r>
      <w:r w:rsidR="00415525" w:rsidRPr="004921AB">
        <w:rPr>
          <w:sz w:val="28"/>
          <w:szCs w:val="28"/>
        </w:rPr>
        <w:t xml:space="preserve"> </w:t>
      </w:r>
      <w:r w:rsidR="000A542C" w:rsidRPr="004921AB">
        <w:rPr>
          <w:sz w:val="28"/>
          <w:szCs w:val="28"/>
        </w:rPr>
        <w:t>(далее -</w:t>
      </w:r>
      <w:r w:rsidR="008374A4" w:rsidRPr="004921AB">
        <w:rPr>
          <w:sz w:val="28"/>
          <w:szCs w:val="28"/>
        </w:rPr>
        <w:t xml:space="preserve"> </w:t>
      </w:r>
      <w:r w:rsidR="00324273" w:rsidRPr="004921AB">
        <w:rPr>
          <w:sz w:val="28"/>
          <w:szCs w:val="28"/>
        </w:rPr>
        <w:t xml:space="preserve">Административный регламент) </w:t>
      </w:r>
      <w:r w:rsidR="00D5715B" w:rsidRPr="004921AB">
        <w:rPr>
          <w:sz w:val="28"/>
          <w:szCs w:val="28"/>
        </w:rPr>
        <w:t>устанавливает</w:t>
      </w:r>
      <w:r w:rsidR="00195899" w:rsidRPr="004921AB">
        <w:rPr>
          <w:sz w:val="28"/>
          <w:szCs w:val="28"/>
        </w:rPr>
        <w:t xml:space="preserve"> </w:t>
      </w:r>
      <w:r w:rsidR="000A43E4" w:rsidRPr="004921AB">
        <w:rPr>
          <w:sz w:val="28"/>
          <w:szCs w:val="28"/>
        </w:rPr>
        <w:t xml:space="preserve">сроки и последовательность административных процедур (действий), осуществляемых </w:t>
      </w:r>
      <w:r w:rsidR="00113942" w:rsidRPr="004921AB">
        <w:rPr>
          <w:sz w:val="28"/>
          <w:szCs w:val="28"/>
        </w:rPr>
        <w:t>Министерством внутренней политики, развития местного самоуправления и юстиции Республики Марий Эл (далее - Министерство) в</w:t>
      </w:r>
      <w:proofErr w:type="gramEnd"/>
      <w:r w:rsidR="00113942" w:rsidRPr="004921AB">
        <w:rPr>
          <w:sz w:val="28"/>
          <w:szCs w:val="28"/>
        </w:rPr>
        <w:t xml:space="preserve"> </w:t>
      </w:r>
      <w:proofErr w:type="gramStart"/>
      <w:r w:rsidR="00113942" w:rsidRPr="004921AB">
        <w:rPr>
          <w:sz w:val="28"/>
          <w:szCs w:val="28"/>
        </w:rPr>
        <w:t xml:space="preserve">пределах установленных полномочий </w:t>
      </w:r>
      <w:r w:rsidR="000A43E4" w:rsidRPr="004921AB">
        <w:rPr>
          <w:sz w:val="28"/>
          <w:szCs w:val="28"/>
        </w:rPr>
        <w:t xml:space="preserve">при предоставлении </w:t>
      </w:r>
      <w:r w:rsidR="00113942" w:rsidRPr="004921AB">
        <w:rPr>
          <w:sz w:val="28"/>
          <w:szCs w:val="28"/>
        </w:rPr>
        <w:t>государственной услуги по проставлению апостиля на российских официальных документах, подтверждающих наличие либо отсутствие факта о государственной регистрации акта гражданского состояния, выданных органами записи актов гражданского состояния в Республике Марий Эл, (далее – российский официальный документ), и подлежащих вывозу</w:t>
      </w:r>
      <w:r w:rsidR="00113942">
        <w:rPr>
          <w:sz w:val="28"/>
          <w:szCs w:val="28"/>
        </w:rPr>
        <w:t xml:space="preserve"> </w:t>
      </w:r>
      <w:r w:rsidR="004921AB">
        <w:rPr>
          <w:sz w:val="28"/>
          <w:szCs w:val="28"/>
        </w:rPr>
        <w:br/>
      </w:r>
      <w:r w:rsidR="00113942" w:rsidRPr="004921AB">
        <w:rPr>
          <w:sz w:val="28"/>
          <w:szCs w:val="28"/>
        </w:rPr>
        <w:t>за пределы т</w:t>
      </w:r>
      <w:r w:rsidR="000A43E4" w:rsidRPr="004921AB">
        <w:rPr>
          <w:sz w:val="28"/>
          <w:szCs w:val="28"/>
        </w:rPr>
        <w:t xml:space="preserve">ерритории Российской Федерации </w:t>
      </w:r>
      <w:r w:rsidR="00113942" w:rsidRPr="004921AB">
        <w:rPr>
          <w:sz w:val="28"/>
          <w:szCs w:val="28"/>
        </w:rPr>
        <w:t>(далее - государственная услуга).</w:t>
      </w:r>
      <w:r w:rsidR="00EC0FC0" w:rsidRPr="004921AB">
        <w:rPr>
          <w:sz w:val="28"/>
          <w:szCs w:val="28"/>
          <w:highlight w:val="yellow"/>
        </w:rPr>
        <w:t xml:space="preserve"> </w:t>
      </w:r>
      <w:proofErr w:type="gramEnd"/>
    </w:p>
    <w:p w:rsidR="00D5715B" w:rsidRPr="004921AB" w:rsidRDefault="00D5715B" w:rsidP="00C10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AB">
        <w:rPr>
          <w:sz w:val="28"/>
          <w:szCs w:val="28"/>
        </w:rPr>
        <w:lastRenderedPageBreak/>
        <w:t xml:space="preserve">Административный регламент также устанавливает порядок взаимодействия между структурными подразделениями </w:t>
      </w:r>
      <w:r w:rsidR="000F09AB" w:rsidRPr="004921AB">
        <w:rPr>
          <w:sz w:val="28"/>
          <w:szCs w:val="28"/>
        </w:rPr>
        <w:t>Министерства</w:t>
      </w:r>
      <w:r w:rsidRPr="004921AB">
        <w:rPr>
          <w:sz w:val="28"/>
          <w:szCs w:val="28"/>
        </w:rPr>
        <w:t>,</w:t>
      </w:r>
      <w:r w:rsidR="00DB058A" w:rsidRPr="004921AB">
        <w:rPr>
          <w:sz w:val="28"/>
          <w:szCs w:val="28"/>
        </w:rPr>
        <w:br/>
      </w:r>
      <w:r w:rsidRPr="004921AB">
        <w:rPr>
          <w:sz w:val="28"/>
          <w:szCs w:val="28"/>
        </w:rPr>
        <w:t>их должностными лицами, заявителями, иными органами государственной власти и органами местного самоуправления при предоставлении государственной услуги.</w:t>
      </w:r>
    </w:p>
    <w:p w:rsidR="000F3CE3" w:rsidRPr="00D80327" w:rsidRDefault="000F3CE3" w:rsidP="00DA3116">
      <w:pPr>
        <w:pStyle w:val="a5"/>
        <w:jc w:val="center"/>
        <w:outlineLvl w:val="3"/>
        <w:rPr>
          <w:b/>
          <w:bCs/>
        </w:rPr>
      </w:pPr>
    </w:p>
    <w:p w:rsidR="00F536FC" w:rsidRPr="00D80327" w:rsidRDefault="00CD6EEB" w:rsidP="00DA3116">
      <w:pPr>
        <w:pStyle w:val="a5"/>
        <w:jc w:val="center"/>
        <w:outlineLvl w:val="3"/>
        <w:rPr>
          <w:b/>
          <w:bCs/>
          <w:sz w:val="28"/>
          <w:szCs w:val="28"/>
        </w:rPr>
      </w:pPr>
      <w:r w:rsidRPr="00D80327">
        <w:rPr>
          <w:b/>
          <w:bCs/>
          <w:sz w:val="28"/>
          <w:szCs w:val="28"/>
        </w:rPr>
        <w:t xml:space="preserve">1.2. </w:t>
      </w:r>
      <w:r w:rsidR="000F386A" w:rsidRPr="00D80327">
        <w:rPr>
          <w:b/>
          <w:bCs/>
          <w:sz w:val="28"/>
          <w:szCs w:val="28"/>
        </w:rPr>
        <w:t>Круг заявителей</w:t>
      </w:r>
    </w:p>
    <w:p w:rsidR="00C76B6B" w:rsidRPr="00D80327" w:rsidRDefault="00C76B6B" w:rsidP="00DA3116">
      <w:pPr>
        <w:pStyle w:val="a5"/>
        <w:jc w:val="center"/>
        <w:outlineLvl w:val="3"/>
        <w:rPr>
          <w:b/>
          <w:bCs/>
        </w:rPr>
      </w:pPr>
    </w:p>
    <w:p w:rsidR="00C76B6B" w:rsidRPr="004921AB" w:rsidRDefault="00DA4AF4" w:rsidP="009003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l10"/>
      <w:bookmarkEnd w:id="0"/>
      <w:r w:rsidRPr="004921AB">
        <w:rPr>
          <w:sz w:val="28"/>
          <w:szCs w:val="28"/>
        </w:rPr>
        <w:t xml:space="preserve">Заявителями являются физические или юридические лица </w:t>
      </w:r>
      <w:r w:rsidRPr="004921AB">
        <w:rPr>
          <w:sz w:val="28"/>
          <w:szCs w:val="28"/>
        </w:rPr>
        <w:br/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9003E3" w:rsidRPr="004921AB">
        <w:rPr>
          <w:bCs/>
          <w:sz w:val="28"/>
          <w:szCs w:val="28"/>
        </w:rPr>
        <w:t xml:space="preserve"> либо их уполномоченные представители,</w:t>
      </w:r>
      <w:r w:rsidRPr="004921AB">
        <w:rPr>
          <w:sz w:val="28"/>
          <w:szCs w:val="28"/>
        </w:rPr>
        <w:t xml:space="preserve"> (далее - заявители), обратившиеся в Министерство </w:t>
      </w:r>
      <w:r w:rsidR="009003E3" w:rsidRPr="004921AB">
        <w:rPr>
          <w:sz w:val="28"/>
          <w:szCs w:val="28"/>
        </w:rPr>
        <w:br/>
      </w:r>
      <w:r w:rsidRPr="004921AB">
        <w:rPr>
          <w:sz w:val="28"/>
          <w:szCs w:val="28"/>
        </w:rPr>
        <w:t xml:space="preserve">за предоставлением государственной услуги. </w:t>
      </w:r>
    </w:p>
    <w:p w:rsidR="000F09AB" w:rsidRPr="00120B36" w:rsidRDefault="000F09AB" w:rsidP="00864E86">
      <w:pPr>
        <w:pStyle w:val="a5"/>
        <w:jc w:val="center"/>
        <w:rPr>
          <w:b/>
        </w:rPr>
      </w:pPr>
    </w:p>
    <w:p w:rsidR="00CD6EEB" w:rsidRPr="00D80327" w:rsidRDefault="00CD6EEB" w:rsidP="00864E86">
      <w:pPr>
        <w:pStyle w:val="a5"/>
        <w:jc w:val="center"/>
        <w:rPr>
          <w:b/>
          <w:sz w:val="28"/>
          <w:szCs w:val="28"/>
        </w:rPr>
      </w:pPr>
      <w:r w:rsidRPr="00D80327">
        <w:rPr>
          <w:b/>
          <w:sz w:val="28"/>
          <w:szCs w:val="28"/>
        </w:rPr>
        <w:t>1.3. Требования к порядк</w:t>
      </w:r>
      <w:r w:rsidR="00864E86" w:rsidRPr="00D80327">
        <w:rPr>
          <w:b/>
          <w:sz w:val="28"/>
          <w:szCs w:val="28"/>
        </w:rPr>
        <w:t xml:space="preserve">у информирования о </w:t>
      </w:r>
      <w:r w:rsidRPr="00D80327">
        <w:rPr>
          <w:b/>
          <w:sz w:val="28"/>
          <w:szCs w:val="28"/>
        </w:rPr>
        <w:t xml:space="preserve">предоставлении </w:t>
      </w:r>
    </w:p>
    <w:p w:rsidR="00864E86" w:rsidRPr="00D80327" w:rsidRDefault="00CD6EEB" w:rsidP="00864E86">
      <w:pPr>
        <w:pStyle w:val="a5"/>
        <w:jc w:val="center"/>
        <w:rPr>
          <w:b/>
          <w:sz w:val="28"/>
          <w:szCs w:val="28"/>
        </w:rPr>
      </w:pPr>
      <w:r w:rsidRPr="00D80327">
        <w:rPr>
          <w:b/>
          <w:sz w:val="28"/>
          <w:szCs w:val="28"/>
        </w:rPr>
        <w:t>государственной услуги</w:t>
      </w:r>
    </w:p>
    <w:p w:rsidR="00120C87" w:rsidRPr="00D80327" w:rsidRDefault="00CD6EEB" w:rsidP="00EC0FC0">
      <w:pPr>
        <w:pStyle w:val="a5"/>
        <w:jc w:val="both"/>
        <w:rPr>
          <w:sz w:val="28"/>
          <w:szCs w:val="28"/>
        </w:rPr>
      </w:pPr>
      <w:r w:rsidRPr="00D80327">
        <w:tab/>
      </w:r>
    </w:p>
    <w:p w:rsidR="009514E0" w:rsidRPr="00941A6D" w:rsidRDefault="008D1150" w:rsidP="009514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514E0" w:rsidRPr="00941A6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514E0" w:rsidRPr="00941A6D">
        <w:rPr>
          <w:sz w:val="28"/>
          <w:szCs w:val="28"/>
        </w:rPr>
        <w:t xml:space="preserve"> Информацию по вопросам предоставления государственной услуги, сведения о ходе ее предоставления заявители получают </w:t>
      </w:r>
      <w:r w:rsidR="009514E0" w:rsidRPr="00941A6D">
        <w:rPr>
          <w:sz w:val="28"/>
          <w:szCs w:val="28"/>
        </w:rPr>
        <w:br/>
        <w:t>в следующем порядке:</w:t>
      </w:r>
    </w:p>
    <w:p w:rsidR="009514E0" w:rsidRPr="00941A6D" w:rsidRDefault="009514E0" w:rsidP="009514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A6D">
        <w:rPr>
          <w:sz w:val="28"/>
          <w:szCs w:val="28"/>
        </w:rPr>
        <w:t>- при личном обращении заявителя непосредственн</w:t>
      </w:r>
      <w:r w:rsidR="007277BD">
        <w:rPr>
          <w:sz w:val="28"/>
          <w:szCs w:val="28"/>
        </w:rPr>
        <w:t>о в Министерство или по телефонам: 8(8362) 410071,</w:t>
      </w:r>
      <w:r w:rsidR="007277BD" w:rsidRPr="007277BD">
        <w:rPr>
          <w:sz w:val="28"/>
          <w:szCs w:val="28"/>
        </w:rPr>
        <w:t xml:space="preserve"> </w:t>
      </w:r>
      <w:r w:rsidR="007277BD">
        <w:rPr>
          <w:sz w:val="28"/>
          <w:szCs w:val="28"/>
        </w:rPr>
        <w:t>8(8362) 642063</w:t>
      </w:r>
      <w:r w:rsidRPr="00941A6D">
        <w:rPr>
          <w:sz w:val="28"/>
          <w:szCs w:val="28"/>
        </w:rPr>
        <w:t>;</w:t>
      </w:r>
    </w:p>
    <w:p w:rsidR="009514E0" w:rsidRPr="004921AB" w:rsidRDefault="009514E0" w:rsidP="009514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- по письменным запросам;</w:t>
      </w:r>
    </w:p>
    <w:p w:rsidR="009514E0" w:rsidRPr="004921AB" w:rsidRDefault="009514E0" w:rsidP="007E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21AB">
        <w:rPr>
          <w:sz w:val="28"/>
          <w:szCs w:val="28"/>
        </w:rPr>
        <w:t>- с использованием информационно-телекоммуникационной сети «Интернет»</w:t>
      </w:r>
      <w:r w:rsidR="0058058D" w:rsidRPr="004921AB">
        <w:rPr>
          <w:sz w:val="28"/>
          <w:szCs w:val="28"/>
        </w:rPr>
        <w:t xml:space="preserve"> (далее – сеть «Интернет»)</w:t>
      </w:r>
      <w:r w:rsidR="002254DC">
        <w:rPr>
          <w:sz w:val="28"/>
          <w:szCs w:val="28"/>
        </w:rPr>
        <w:t>, в том числе государственной</w:t>
      </w:r>
      <w:r w:rsidRPr="004921AB">
        <w:rPr>
          <w:sz w:val="28"/>
          <w:szCs w:val="28"/>
        </w:rPr>
        <w:t xml:space="preserve"> информационной системы </w:t>
      </w:r>
      <w:r w:rsidR="002254DC">
        <w:rPr>
          <w:sz w:val="28"/>
          <w:szCs w:val="28"/>
        </w:rPr>
        <w:t xml:space="preserve">Республики Марий Эл </w:t>
      </w:r>
      <w:r w:rsidR="00B510A9" w:rsidRPr="004921AB">
        <w:rPr>
          <w:sz w:val="28"/>
          <w:szCs w:val="28"/>
        </w:rPr>
        <w:t xml:space="preserve">«Портал </w:t>
      </w:r>
      <w:r w:rsidR="007E6E12" w:rsidRPr="004921AB">
        <w:rPr>
          <w:sz w:val="28"/>
          <w:szCs w:val="28"/>
        </w:rPr>
        <w:t>государственных и муниципальных услуг (функций) Республики Марий Эл</w:t>
      </w:r>
      <w:r w:rsidR="00B510A9" w:rsidRPr="004921AB">
        <w:rPr>
          <w:sz w:val="28"/>
          <w:szCs w:val="28"/>
        </w:rPr>
        <w:t xml:space="preserve">» (далее – Портал) по адресу: </w:t>
      </w:r>
      <w:hyperlink r:id="rId8" w:history="1">
        <w:r w:rsidR="00B510A9" w:rsidRPr="004921AB">
          <w:rPr>
            <w:sz w:val="28"/>
            <w:szCs w:val="28"/>
            <w:u w:val="single"/>
            <w:lang w:val="en-US"/>
          </w:rPr>
          <w:t>http</w:t>
        </w:r>
        <w:r w:rsidR="00B510A9" w:rsidRPr="004921AB">
          <w:rPr>
            <w:sz w:val="28"/>
            <w:szCs w:val="28"/>
            <w:u w:val="single"/>
          </w:rPr>
          <w:t>://</w:t>
        </w:r>
        <w:r w:rsidR="00B510A9" w:rsidRPr="004921AB">
          <w:rPr>
            <w:sz w:val="28"/>
            <w:szCs w:val="28"/>
            <w:u w:val="single"/>
            <w:lang w:val="en-US"/>
          </w:rPr>
          <w:t>pgu</w:t>
        </w:r>
        <w:r w:rsidR="00B510A9" w:rsidRPr="004921AB">
          <w:rPr>
            <w:sz w:val="28"/>
            <w:szCs w:val="28"/>
            <w:u w:val="single"/>
          </w:rPr>
          <w:t>.</w:t>
        </w:r>
        <w:r w:rsidR="00B510A9" w:rsidRPr="004921AB">
          <w:rPr>
            <w:sz w:val="28"/>
            <w:szCs w:val="28"/>
            <w:u w:val="single"/>
            <w:lang w:val="en-US"/>
          </w:rPr>
          <w:t>gov</w:t>
        </w:r>
        <w:r w:rsidR="00B510A9" w:rsidRPr="004921AB">
          <w:rPr>
            <w:sz w:val="28"/>
            <w:szCs w:val="28"/>
            <w:u w:val="single"/>
          </w:rPr>
          <w:t>.</w:t>
        </w:r>
        <w:r w:rsidR="00B510A9" w:rsidRPr="004921AB">
          <w:rPr>
            <w:sz w:val="28"/>
            <w:szCs w:val="28"/>
            <w:u w:val="single"/>
            <w:lang w:val="en-US"/>
          </w:rPr>
          <w:t>mari</w:t>
        </w:r>
        <w:r w:rsidR="00B510A9" w:rsidRPr="004921AB">
          <w:rPr>
            <w:sz w:val="28"/>
            <w:szCs w:val="28"/>
            <w:u w:val="single"/>
          </w:rPr>
          <w:t>.</w:t>
        </w:r>
        <w:r w:rsidR="00B510A9" w:rsidRPr="004921AB">
          <w:rPr>
            <w:sz w:val="28"/>
            <w:szCs w:val="28"/>
            <w:u w:val="single"/>
            <w:lang w:val="en-US"/>
          </w:rPr>
          <w:t>ru</w:t>
        </w:r>
        <w:r w:rsidR="00B510A9" w:rsidRPr="004921AB">
          <w:rPr>
            <w:sz w:val="28"/>
            <w:szCs w:val="28"/>
            <w:u w:val="single"/>
          </w:rPr>
          <w:t>/</w:t>
        </w:r>
      </w:hyperlink>
      <w:r w:rsidR="00B510A9" w:rsidRPr="004921AB">
        <w:rPr>
          <w:sz w:val="28"/>
          <w:szCs w:val="28"/>
        </w:rPr>
        <w:t xml:space="preserve"> и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9" w:history="1">
        <w:r w:rsidR="00C92E36" w:rsidRPr="004921AB">
          <w:rPr>
            <w:rStyle w:val="a4"/>
            <w:color w:val="auto"/>
            <w:sz w:val="28"/>
            <w:szCs w:val="28"/>
          </w:rPr>
          <w:t>www.gosuslugi.ru</w:t>
        </w:r>
      </w:hyperlink>
      <w:r w:rsidR="00B510A9" w:rsidRPr="004921AB">
        <w:rPr>
          <w:sz w:val="28"/>
          <w:szCs w:val="28"/>
          <w:highlight w:val="yellow"/>
        </w:rPr>
        <w:t>)</w:t>
      </w:r>
      <w:r w:rsidR="00C92E36" w:rsidRPr="004921AB">
        <w:rPr>
          <w:sz w:val="28"/>
          <w:szCs w:val="28"/>
        </w:rPr>
        <w:t>, официального сайта Министерства в сети «Интернет»</w:t>
      </w:r>
      <w:r w:rsidR="00C92E36" w:rsidRPr="004921AB">
        <w:rPr>
          <w:spacing w:val="-2"/>
          <w:sz w:val="28"/>
          <w:szCs w:val="28"/>
        </w:rPr>
        <w:t xml:space="preserve"> по</w:t>
      </w:r>
      <w:proofErr w:type="gramEnd"/>
      <w:r w:rsidR="00C92E36" w:rsidRPr="004921AB">
        <w:rPr>
          <w:spacing w:val="-2"/>
          <w:sz w:val="28"/>
          <w:szCs w:val="28"/>
        </w:rPr>
        <w:t xml:space="preserve"> адресу: </w:t>
      </w:r>
      <w:hyperlink r:id="rId10" w:history="1">
        <w:r w:rsidR="00C92E36" w:rsidRPr="004921AB">
          <w:rPr>
            <w:rStyle w:val="a4"/>
            <w:color w:val="auto"/>
            <w:sz w:val="28"/>
            <w:szCs w:val="28"/>
            <w:lang w:val="en-US"/>
          </w:rPr>
          <w:t>http</w:t>
        </w:r>
        <w:r w:rsidR="00C92E36" w:rsidRPr="004921AB">
          <w:rPr>
            <w:rStyle w:val="a4"/>
            <w:color w:val="auto"/>
            <w:sz w:val="28"/>
            <w:szCs w:val="28"/>
          </w:rPr>
          <w:t>://</w:t>
        </w:r>
        <w:r w:rsidR="00C92E36" w:rsidRPr="004921AB">
          <w:rPr>
            <w:rStyle w:val="a4"/>
            <w:color w:val="auto"/>
            <w:sz w:val="28"/>
            <w:szCs w:val="28"/>
            <w:lang w:val="en-US"/>
          </w:rPr>
          <w:t>portal</w:t>
        </w:r>
        <w:r w:rsidR="00C92E36" w:rsidRPr="004921AB">
          <w:rPr>
            <w:rStyle w:val="a4"/>
            <w:color w:val="auto"/>
            <w:sz w:val="28"/>
            <w:szCs w:val="28"/>
          </w:rPr>
          <w:t>.</w:t>
        </w:r>
        <w:r w:rsidR="00C92E36" w:rsidRPr="004921AB">
          <w:rPr>
            <w:rStyle w:val="a4"/>
            <w:color w:val="auto"/>
            <w:sz w:val="28"/>
            <w:szCs w:val="28"/>
            <w:lang w:val="en-US"/>
          </w:rPr>
          <w:t>mari</w:t>
        </w:r>
        <w:r w:rsidR="00C92E36" w:rsidRPr="004921AB">
          <w:rPr>
            <w:rStyle w:val="a4"/>
            <w:color w:val="auto"/>
            <w:sz w:val="28"/>
            <w:szCs w:val="28"/>
          </w:rPr>
          <w:t>.</w:t>
        </w:r>
        <w:r w:rsidR="00C92E36" w:rsidRPr="004921AB">
          <w:rPr>
            <w:rStyle w:val="a4"/>
            <w:color w:val="auto"/>
            <w:sz w:val="28"/>
            <w:szCs w:val="28"/>
            <w:lang w:val="en-US"/>
          </w:rPr>
          <w:t>ru</w:t>
        </w:r>
        <w:r w:rsidR="00C92E36" w:rsidRPr="004921AB">
          <w:rPr>
            <w:rStyle w:val="a4"/>
            <w:color w:val="auto"/>
            <w:sz w:val="28"/>
            <w:szCs w:val="28"/>
          </w:rPr>
          <w:t>/</w:t>
        </w:r>
        <w:r w:rsidR="00C92E36" w:rsidRPr="004921AB">
          <w:rPr>
            <w:rStyle w:val="a4"/>
            <w:color w:val="auto"/>
            <w:sz w:val="28"/>
            <w:szCs w:val="28"/>
            <w:lang w:val="en-US"/>
          </w:rPr>
          <w:t>minjust</w:t>
        </w:r>
        <w:r w:rsidR="00C92E36" w:rsidRPr="004921AB">
          <w:rPr>
            <w:rStyle w:val="a4"/>
            <w:color w:val="auto"/>
            <w:sz w:val="28"/>
            <w:szCs w:val="28"/>
          </w:rPr>
          <w:t>/</w:t>
        </w:r>
      </w:hyperlink>
      <w:r w:rsidR="00C92E36" w:rsidRPr="004921AB">
        <w:rPr>
          <w:sz w:val="28"/>
          <w:szCs w:val="28"/>
        </w:rPr>
        <w:t xml:space="preserve"> (далее - официальный сайт). </w:t>
      </w:r>
    </w:p>
    <w:p w:rsidR="00BD377A" w:rsidRPr="004921AB" w:rsidRDefault="00720137" w:rsidP="009514E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921AB">
        <w:rPr>
          <w:sz w:val="28"/>
          <w:szCs w:val="28"/>
        </w:rPr>
        <w:t>1.3.</w:t>
      </w:r>
      <w:r w:rsidR="00056008" w:rsidRPr="004921AB">
        <w:rPr>
          <w:sz w:val="28"/>
          <w:szCs w:val="28"/>
        </w:rPr>
        <w:t>2</w:t>
      </w:r>
      <w:r w:rsidRPr="004921AB">
        <w:rPr>
          <w:sz w:val="28"/>
          <w:szCs w:val="28"/>
        </w:rPr>
        <w:t>. </w:t>
      </w:r>
      <w:r w:rsidR="00CD3CC4" w:rsidRPr="004921AB">
        <w:rPr>
          <w:sz w:val="28"/>
          <w:szCs w:val="28"/>
        </w:rPr>
        <w:t xml:space="preserve">Информирование о порядке и сроках предоставления государственной услуги </w:t>
      </w:r>
      <w:r w:rsidR="00B91730" w:rsidRPr="004921AB">
        <w:rPr>
          <w:sz w:val="28"/>
          <w:szCs w:val="28"/>
        </w:rPr>
        <w:t>является открыт</w:t>
      </w:r>
      <w:r w:rsidR="00AE346F" w:rsidRPr="004921AB">
        <w:rPr>
          <w:sz w:val="28"/>
          <w:szCs w:val="28"/>
        </w:rPr>
        <w:t>ым</w:t>
      </w:r>
      <w:r w:rsidR="00B91730" w:rsidRPr="004921AB">
        <w:rPr>
          <w:sz w:val="28"/>
          <w:szCs w:val="28"/>
        </w:rPr>
        <w:t>, общедоступн</w:t>
      </w:r>
      <w:r w:rsidR="00AE346F" w:rsidRPr="004921AB">
        <w:rPr>
          <w:sz w:val="28"/>
          <w:szCs w:val="28"/>
        </w:rPr>
        <w:t>ым</w:t>
      </w:r>
      <w:r w:rsidR="00604B64" w:rsidRPr="004921AB">
        <w:rPr>
          <w:sz w:val="28"/>
          <w:szCs w:val="28"/>
        </w:rPr>
        <w:br/>
      </w:r>
      <w:r w:rsidR="00B91730" w:rsidRPr="004921AB">
        <w:rPr>
          <w:sz w:val="28"/>
          <w:szCs w:val="28"/>
        </w:rPr>
        <w:t xml:space="preserve">и </w:t>
      </w:r>
      <w:r w:rsidR="00CD3CC4" w:rsidRPr="004921AB">
        <w:rPr>
          <w:sz w:val="28"/>
          <w:szCs w:val="28"/>
        </w:rPr>
        <w:t>осуществляется бесплатно.</w:t>
      </w:r>
    </w:p>
    <w:p w:rsidR="00A47F32" w:rsidRPr="004921AB" w:rsidRDefault="00E9215A" w:rsidP="006F2A84">
      <w:pPr>
        <w:pStyle w:val="a5"/>
        <w:spacing w:line="207" w:lineRule="atLeast"/>
        <w:ind w:firstLine="708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1.</w:t>
      </w:r>
      <w:r w:rsidR="00A46341" w:rsidRPr="004921AB">
        <w:rPr>
          <w:sz w:val="28"/>
          <w:szCs w:val="28"/>
        </w:rPr>
        <w:t>3</w:t>
      </w:r>
      <w:r w:rsidRPr="004921AB">
        <w:rPr>
          <w:sz w:val="28"/>
          <w:szCs w:val="28"/>
        </w:rPr>
        <w:t>.</w:t>
      </w:r>
      <w:r w:rsidR="00056008" w:rsidRPr="004921AB">
        <w:rPr>
          <w:sz w:val="28"/>
          <w:szCs w:val="28"/>
        </w:rPr>
        <w:t>3</w:t>
      </w:r>
      <w:r w:rsidR="00A46341" w:rsidRPr="004921AB">
        <w:rPr>
          <w:sz w:val="28"/>
          <w:szCs w:val="28"/>
        </w:rPr>
        <w:t>.</w:t>
      </w:r>
      <w:r w:rsidR="006F2A84" w:rsidRPr="004921AB">
        <w:rPr>
          <w:sz w:val="28"/>
          <w:szCs w:val="28"/>
        </w:rPr>
        <w:t> Справочная информация</w:t>
      </w:r>
      <w:r w:rsidRPr="004921AB">
        <w:rPr>
          <w:sz w:val="28"/>
          <w:szCs w:val="28"/>
        </w:rPr>
        <w:t xml:space="preserve"> о мест</w:t>
      </w:r>
      <w:r w:rsidR="00BC34FC" w:rsidRPr="004921AB">
        <w:rPr>
          <w:sz w:val="28"/>
          <w:szCs w:val="28"/>
        </w:rPr>
        <w:t xml:space="preserve">е </w:t>
      </w:r>
      <w:r w:rsidRPr="004921AB">
        <w:rPr>
          <w:sz w:val="28"/>
          <w:szCs w:val="28"/>
        </w:rPr>
        <w:t>нахождени</w:t>
      </w:r>
      <w:r w:rsidR="00BC34FC" w:rsidRPr="004921AB">
        <w:rPr>
          <w:sz w:val="28"/>
          <w:szCs w:val="28"/>
        </w:rPr>
        <w:t>я</w:t>
      </w:r>
      <w:r w:rsidR="00970DFC" w:rsidRPr="004921AB">
        <w:rPr>
          <w:sz w:val="28"/>
          <w:szCs w:val="28"/>
        </w:rPr>
        <w:t xml:space="preserve">, </w:t>
      </w:r>
      <w:r w:rsidRPr="004921AB">
        <w:rPr>
          <w:sz w:val="28"/>
          <w:szCs w:val="28"/>
        </w:rPr>
        <w:t>графике работы</w:t>
      </w:r>
      <w:r w:rsidR="00A47F32" w:rsidRPr="004921AB">
        <w:rPr>
          <w:sz w:val="28"/>
          <w:szCs w:val="28"/>
        </w:rPr>
        <w:t xml:space="preserve"> Министерства </w:t>
      </w:r>
      <w:r w:rsidR="002D46A5" w:rsidRPr="004921AB">
        <w:rPr>
          <w:sz w:val="28"/>
          <w:szCs w:val="28"/>
        </w:rPr>
        <w:t xml:space="preserve">и отдела записи актов гражданского состояния Министерства (далее – отдел ЗАГС) </w:t>
      </w:r>
      <w:r w:rsidR="00A47F32" w:rsidRPr="004921AB">
        <w:rPr>
          <w:sz w:val="28"/>
          <w:szCs w:val="28"/>
        </w:rPr>
        <w:t>предоставляется следующими способами:</w:t>
      </w:r>
    </w:p>
    <w:p w:rsidR="00A47F32" w:rsidRPr="004921AB" w:rsidRDefault="00A47F32" w:rsidP="00A47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при личном обращении заявителя</w:t>
      </w:r>
      <w:r w:rsidR="0087608D" w:rsidRPr="004921AB">
        <w:rPr>
          <w:sz w:val="28"/>
          <w:szCs w:val="28"/>
        </w:rPr>
        <w:t xml:space="preserve"> </w:t>
      </w:r>
      <w:r w:rsidR="00BC34FC" w:rsidRPr="004921AB">
        <w:rPr>
          <w:sz w:val="28"/>
          <w:szCs w:val="28"/>
        </w:rPr>
        <w:t xml:space="preserve">устное информирование </w:t>
      </w:r>
      <w:r w:rsidR="00F05F5B" w:rsidRPr="004921AB">
        <w:rPr>
          <w:sz w:val="28"/>
          <w:szCs w:val="28"/>
        </w:rPr>
        <w:t xml:space="preserve">осуществляется </w:t>
      </w:r>
      <w:r w:rsidR="0087608D" w:rsidRPr="004921AB">
        <w:rPr>
          <w:sz w:val="28"/>
          <w:szCs w:val="28"/>
        </w:rPr>
        <w:t xml:space="preserve">должностным лицом </w:t>
      </w:r>
      <w:r w:rsidR="00B1672A" w:rsidRPr="004921AB">
        <w:rPr>
          <w:sz w:val="28"/>
          <w:szCs w:val="28"/>
        </w:rPr>
        <w:t>отдела ЗАГС, ответственным</w:t>
      </w:r>
      <w:r w:rsidR="00B1672A" w:rsidRPr="004921AB">
        <w:rPr>
          <w:sz w:val="28"/>
          <w:szCs w:val="28"/>
        </w:rPr>
        <w:br/>
      </w:r>
      <w:r w:rsidRPr="004921AB">
        <w:rPr>
          <w:sz w:val="28"/>
          <w:szCs w:val="28"/>
        </w:rPr>
        <w:t>за предоставление государственной услуги</w:t>
      </w:r>
      <w:r w:rsidR="00050F45" w:rsidRPr="004921AB">
        <w:rPr>
          <w:sz w:val="28"/>
          <w:szCs w:val="28"/>
        </w:rPr>
        <w:t>,</w:t>
      </w:r>
      <w:r w:rsidR="00AA599F">
        <w:rPr>
          <w:sz w:val="28"/>
          <w:szCs w:val="28"/>
        </w:rPr>
        <w:t xml:space="preserve"> специалистами отдела ЗАГС, уча</w:t>
      </w:r>
      <w:r w:rsidR="00050F45" w:rsidRPr="004921AB">
        <w:rPr>
          <w:sz w:val="28"/>
          <w:szCs w:val="28"/>
        </w:rPr>
        <w:t>ствующими в предоста</w:t>
      </w:r>
      <w:r w:rsidR="00AA599F">
        <w:rPr>
          <w:sz w:val="28"/>
          <w:szCs w:val="28"/>
        </w:rPr>
        <w:t>в</w:t>
      </w:r>
      <w:r w:rsidR="00050F45" w:rsidRPr="004921AB">
        <w:rPr>
          <w:sz w:val="28"/>
          <w:szCs w:val="28"/>
        </w:rPr>
        <w:t xml:space="preserve">лении государственной услуги </w:t>
      </w:r>
      <w:r w:rsidRPr="004921AB">
        <w:rPr>
          <w:sz w:val="28"/>
          <w:szCs w:val="28"/>
        </w:rPr>
        <w:t xml:space="preserve">(далее </w:t>
      </w:r>
      <w:r w:rsidR="0087608D" w:rsidRPr="004921AB">
        <w:rPr>
          <w:sz w:val="28"/>
          <w:szCs w:val="28"/>
        </w:rPr>
        <w:t>–</w:t>
      </w:r>
      <w:r w:rsidRPr="004921AB">
        <w:rPr>
          <w:sz w:val="28"/>
          <w:szCs w:val="28"/>
        </w:rPr>
        <w:t xml:space="preserve"> </w:t>
      </w:r>
      <w:r w:rsidR="0087608D" w:rsidRPr="004921AB">
        <w:rPr>
          <w:sz w:val="28"/>
          <w:szCs w:val="28"/>
        </w:rPr>
        <w:t>должностное лицо</w:t>
      </w:r>
      <w:r w:rsidR="008B1EC1" w:rsidRPr="004921AB">
        <w:rPr>
          <w:sz w:val="28"/>
          <w:szCs w:val="28"/>
        </w:rPr>
        <w:t>,</w:t>
      </w:r>
      <w:r w:rsidR="00050F45" w:rsidRPr="004921AB">
        <w:rPr>
          <w:sz w:val="28"/>
          <w:szCs w:val="28"/>
        </w:rPr>
        <w:t xml:space="preserve"> специалисты</w:t>
      </w:r>
      <w:r w:rsidR="00A07F68" w:rsidRPr="004921AB">
        <w:rPr>
          <w:sz w:val="28"/>
          <w:szCs w:val="28"/>
        </w:rPr>
        <w:t xml:space="preserve"> отдела ЗАГС</w:t>
      </w:r>
      <w:r w:rsidRPr="004921AB">
        <w:rPr>
          <w:sz w:val="28"/>
          <w:szCs w:val="28"/>
        </w:rPr>
        <w:t>);</w:t>
      </w:r>
    </w:p>
    <w:p w:rsidR="009C2D69" w:rsidRPr="004921AB" w:rsidRDefault="00BC34FC" w:rsidP="00A47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21AB">
        <w:rPr>
          <w:sz w:val="28"/>
          <w:szCs w:val="28"/>
        </w:rPr>
        <w:t>размещение</w:t>
      </w:r>
      <w:r w:rsidR="00A47F32" w:rsidRPr="004921AB">
        <w:rPr>
          <w:sz w:val="28"/>
          <w:szCs w:val="28"/>
        </w:rPr>
        <w:t xml:space="preserve"> на информационном стенде по месту нахождения Министерства</w:t>
      </w:r>
      <w:r w:rsidR="00D7231A" w:rsidRPr="004921AB">
        <w:rPr>
          <w:sz w:val="28"/>
          <w:szCs w:val="28"/>
        </w:rPr>
        <w:t xml:space="preserve"> </w:t>
      </w:r>
      <w:r w:rsidR="00D7231A" w:rsidRPr="004921AB">
        <w:rPr>
          <w:iCs/>
          <w:sz w:val="28"/>
          <w:szCs w:val="28"/>
        </w:rPr>
        <w:t xml:space="preserve">(Республика Марий Эл, г. Йошкар-Ола, </w:t>
      </w:r>
      <w:r w:rsidR="00D7231A" w:rsidRPr="004921AB">
        <w:rPr>
          <w:sz w:val="28"/>
          <w:szCs w:val="28"/>
        </w:rPr>
        <w:t>наб.</w:t>
      </w:r>
      <w:proofErr w:type="gramEnd"/>
      <w:r w:rsidR="00D7231A" w:rsidRPr="004921AB">
        <w:rPr>
          <w:sz w:val="28"/>
          <w:szCs w:val="28"/>
        </w:rPr>
        <w:t xml:space="preserve"> Брюгге, д.2</w:t>
      </w:r>
      <w:r w:rsidR="009C2D69" w:rsidRPr="004921AB">
        <w:rPr>
          <w:sz w:val="28"/>
          <w:szCs w:val="28"/>
        </w:rPr>
        <w:t>);</w:t>
      </w:r>
    </w:p>
    <w:p w:rsidR="00A47F32" w:rsidRPr="004921AB" w:rsidRDefault="00A47F32" w:rsidP="00A47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размещени</w:t>
      </w:r>
      <w:r w:rsidR="00BC34FC" w:rsidRPr="004921AB">
        <w:rPr>
          <w:sz w:val="28"/>
          <w:szCs w:val="28"/>
        </w:rPr>
        <w:t>е</w:t>
      </w:r>
      <w:r w:rsidRPr="004921AB">
        <w:rPr>
          <w:sz w:val="28"/>
          <w:szCs w:val="28"/>
        </w:rPr>
        <w:t xml:space="preserve"> на официальном сайте Министерства; </w:t>
      </w:r>
    </w:p>
    <w:p w:rsidR="00A47F32" w:rsidRPr="004921AB" w:rsidRDefault="00BC34FC" w:rsidP="00C92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AB">
        <w:rPr>
          <w:sz w:val="28"/>
          <w:szCs w:val="28"/>
        </w:rPr>
        <w:lastRenderedPageBreak/>
        <w:t>размещение</w:t>
      </w:r>
      <w:r w:rsidR="00A47F32" w:rsidRPr="004921AB">
        <w:rPr>
          <w:sz w:val="28"/>
          <w:szCs w:val="28"/>
        </w:rPr>
        <w:t xml:space="preserve"> в </w:t>
      </w:r>
      <w:r w:rsidR="00B510A9" w:rsidRPr="004921AB">
        <w:rPr>
          <w:sz w:val="28"/>
          <w:szCs w:val="28"/>
        </w:rPr>
        <w:t>сети «Интернет» на Портале, Едином портале.</w:t>
      </w:r>
    </w:p>
    <w:p w:rsidR="0086412C" w:rsidRPr="004921AB" w:rsidRDefault="0086412C" w:rsidP="00794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1.3.4</w:t>
      </w:r>
      <w:r w:rsidR="00796309" w:rsidRPr="004921AB">
        <w:rPr>
          <w:sz w:val="28"/>
          <w:szCs w:val="28"/>
        </w:rPr>
        <w:t xml:space="preserve">. Консультации по вопросам </w:t>
      </w:r>
      <w:r w:rsidRPr="004921AB">
        <w:rPr>
          <w:sz w:val="28"/>
          <w:szCs w:val="28"/>
        </w:rPr>
        <w:t xml:space="preserve">получения справочной информации </w:t>
      </w:r>
      <w:r w:rsidR="00AA599F">
        <w:rPr>
          <w:sz w:val="28"/>
          <w:szCs w:val="28"/>
        </w:rPr>
        <w:br/>
      </w:r>
      <w:r w:rsidRPr="004921AB">
        <w:rPr>
          <w:sz w:val="28"/>
          <w:szCs w:val="28"/>
        </w:rPr>
        <w:t xml:space="preserve">и оказания </w:t>
      </w:r>
      <w:r w:rsidR="00796309" w:rsidRPr="004921AB">
        <w:rPr>
          <w:sz w:val="28"/>
          <w:szCs w:val="28"/>
        </w:rPr>
        <w:t>государственной услуги также предо</w:t>
      </w:r>
      <w:r w:rsidRPr="004921AB">
        <w:rPr>
          <w:sz w:val="28"/>
          <w:szCs w:val="28"/>
        </w:rPr>
        <w:t xml:space="preserve">ставляются </w:t>
      </w:r>
      <w:r w:rsidR="008B1EC1" w:rsidRPr="004921AB">
        <w:rPr>
          <w:sz w:val="28"/>
          <w:szCs w:val="28"/>
        </w:rPr>
        <w:t xml:space="preserve">должностным лицом, </w:t>
      </w:r>
      <w:r w:rsidRPr="004921AB">
        <w:rPr>
          <w:sz w:val="28"/>
          <w:szCs w:val="28"/>
        </w:rPr>
        <w:t>специалистами</w:t>
      </w:r>
      <w:r w:rsidR="00A07F68" w:rsidRPr="004921AB">
        <w:rPr>
          <w:sz w:val="28"/>
          <w:szCs w:val="28"/>
        </w:rPr>
        <w:t xml:space="preserve"> отдела ЗАГС</w:t>
      </w:r>
      <w:r w:rsidR="00796309" w:rsidRPr="004921AB">
        <w:rPr>
          <w:sz w:val="28"/>
          <w:szCs w:val="28"/>
        </w:rPr>
        <w:t xml:space="preserve"> на личном приеме и по телефонам.</w:t>
      </w:r>
    </w:p>
    <w:p w:rsidR="00796309" w:rsidRPr="004921AB" w:rsidRDefault="00796309" w:rsidP="00794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AB">
        <w:rPr>
          <w:sz w:val="28"/>
          <w:szCs w:val="28"/>
        </w:rPr>
        <w:t xml:space="preserve">При ответах на звонки и устные обращения </w:t>
      </w:r>
      <w:r w:rsidR="00794CA7">
        <w:rPr>
          <w:sz w:val="28"/>
          <w:szCs w:val="28"/>
        </w:rPr>
        <w:t xml:space="preserve">должностное лицо </w:t>
      </w:r>
      <w:r w:rsidR="00AA599F">
        <w:rPr>
          <w:sz w:val="28"/>
          <w:szCs w:val="28"/>
        </w:rPr>
        <w:br/>
      </w:r>
      <w:r w:rsidR="00794CA7">
        <w:rPr>
          <w:sz w:val="28"/>
          <w:szCs w:val="28"/>
        </w:rPr>
        <w:t>и</w:t>
      </w:r>
      <w:r w:rsidR="00430179">
        <w:rPr>
          <w:sz w:val="28"/>
          <w:szCs w:val="28"/>
        </w:rPr>
        <w:t xml:space="preserve"> </w:t>
      </w:r>
      <w:r w:rsidRPr="004921AB">
        <w:rPr>
          <w:sz w:val="28"/>
          <w:szCs w:val="28"/>
        </w:rPr>
        <w:t xml:space="preserve">специалисты </w:t>
      </w:r>
      <w:r w:rsidR="00794CA7">
        <w:rPr>
          <w:sz w:val="28"/>
          <w:szCs w:val="28"/>
        </w:rPr>
        <w:t xml:space="preserve">отдела ЗАГС </w:t>
      </w:r>
      <w:r w:rsidRPr="004921AB">
        <w:rPr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</w:t>
      </w:r>
      <w:r w:rsidR="00AA599F">
        <w:rPr>
          <w:sz w:val="28"/>
          <w:szCs w:val="28"/>
        </w:rPr>
        <w:br/>
      </w:r>
      <w:r w:rsidRPr="004921AB">
        <w:rPr>
          <w:sz w:val="28"/>
          <w:szCs w:val="28"/>
        </w:rPr>
        <w:t>по телефону должен начинаться с информации о наименовании органа, фамилии, имени, отчестве (при наличии) и должности специалиста.</w:t>
      </w:r>
    </w:p>
    <w:p w:rsidR="008F4A04" w:rsidRPr="004921AB" w:rsidRDefault="008F4A04" w:rsidP="00794CA7">
      <w:pPr>
        <w:pStyle w:val="a5"/>
        <w:spacing w:line="207" w:lineRule="atLeast"/>
        <w:ind w:firstLine="709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1.3.</w:t>
      </w:r>
      <w:r w:rsidR="0086412C" w:rsidRPr="004921AB">
        <w:rPr>
          <w:sz w:val="28"/>
          <w:szCs w:val="28"/>
        </w:rPr>
        <w:t>5</w:t>
      </w:r>
      <w:r w:rsidRPr="004921AB">
        <w:rPr>
          <w:sz w:val="28"/>
          <w:szCs w:val="28"/>
        </w:rPr>
        <w:t>. </w:t>
      </w:r>
      <w:r w:rsidR="00CD6EEB" w:rsidRPr="004921AB">
        <w:rPr>
          <w:sz w:val="28"/>
          <w:szCs w:val="28"/>
        </w:rPr>
        <w:t xml:space="preserve">Основными требованиями к информированию </w:t>
      </w:r>
      <w:r w:rsidR="008057F0" w:rsidRPr="004921AB">
        <w:rPr>
          <w:sz w:val="28"/>
          <w:szCs w:val="28"/>
        </w:rPr>
        <w:t>заявителей</w:t>
      </w:r>
      <w:r w:rsidR="00CD6EEB" w:rsidRPr="004921AB">
        <w:rPr>
          <w:sz w:val="28"/>
          <w:szCs w:val="28"/>
        </w:rPr>
        <w:t xml:space="preserve"> </w:t>
      </w:r>
      <w:r w:rsidR="009C2D69" w:rsidRPr="004921AB">
        <w:rPr>
          <w:sz w:val="28"/>
          <w:szCs w:val="28"/>
        </w:rPr>
        <w:t xml:space="preserve">                    </w:t>
      </w:r>
      <w:r w:rsidR="00CD6EEB" w:rsidRPr="004921AB">
        <w:rPr>
          <w:sz w:val="28"/>
          <w:szCs w:val="28"/>
        </w:rPr>
        <w:t xml:space="preserve">о порядке предоставления государственной услуги являются </w:t>
      </w:r>
      <w:r w:rsidR="00EE0DB6" w:rsidRPr="004921AB">
        <w:rPr>
          <w:sz w:val="28"/>
          <w:szCs w:val="28"/>
        </w:rPr>
        <w:t xml:space="preserve">удобство </w:t>
      </w:r>
      <w:r w:rsidR="009C2D69" w:rsidRPr="004921AB">
        <w:rPr>
          <w:sz w:val="28"/>
          <w:szCs w:val="28"/>
        </w:rPr>
        <w:t xml:space="preserve">                   </w:t>
      </w:r>
      <w:r w:rsidR="00D31B3D" w:rsidRPr="004921AB">
        <w:rPr>
          <w:sz w:val="28"/>
          <w:szCs w:val="28"/>
        </w:rPr>
        <w:t>и доступность получения информации о процедуре</w:t>
      </w:r>
      <w:r w:rsidR="00AE346F" w:rsidRPr="004921AB">
        <w:rPr>
          <w:sz w:val="28"/>
          <w:szCs w:val="28"/>
        </w:rPr>
        <w:t xml:space="preserve"> предоставления государственной услуги</w:t>
      </w:r>
      <w:r w:rsidR="00D31B3D" w:rsidRPr="004921AB">
        <w:rPr>
          <w:sz w:val="28"/>
          <w:szCs w:val="28"/>
        </w:rPr>
        <w:t xml:space="preserve">, </w:t>
      </w:r>
      <w:r w:rsidR="00CD6EEB" w:rsidRPr="004921AB">
        <w:rPr>
          <w:sz w:val="28"/>
          <w:szCs w:val="28"/>
        </w:rPr>
        <w:t xml:space="preserve">достоверность предоставляемой информации, </w:t>
      </w:r>
      <w:r w:rsidR="00D31B3D" w:rsidRPr="004921AB">
        <w:rPr>
          <w:sz w:val="28"/>
          <w:szCs w:val="28"/>
        </w:rPr>
        <w:t xml:space="preserve">полнота и </w:t>
      </w:r>
      <w:r w:rsidR="00CD6EEB" w:rsidRPr="004921AB">
        <w:rPr>
          <w:sz w:val="28"/>
          <w:szCs w:val="28"/>
        </w:rPr>
        <w:t>четкость в изложени</w:t>
      </w:r>
      <w:r w:rsidR="008F3605" w:rsidRPr="004921AB">
        <w:rPr>
          <w:sz w:val="28"/>
          <w:szCs w:val="28"/>
        </w:rPr>
        <w:t>и</w:t>
      </w:r>
      <w:r w:rsidR="00CD6EEB" w:rsidRPr="004921AB">
        <w:rPr>
          <w:sz w:val="28"/>
          <w:szCs w:val="28"/>
        </w:rPr>
        <w:t xml:space="preserve"> инфо</w:t>
      </w:r>
      <w:r w:rsidRPr="004921AB">
        <w:rPr>
          <w:sz w:val="28"/>
          <w:szCs w:val="28"/>
        </w:rPr>
        <w:t>рмации.</w:t>
      </w:r>
    </w:p>
    <w:p w:rsidR="006D224A" w:rsidRPr="004921AB" w:rsidRDefault="006D224A" w:rsidP="00794CA7">
      <w:pPr>
        <w:pStyle w:val="a5"/>
        <w:spacing w:line="207" w:lineRule="atLeast"/>
        <w:ind w:firstLine="709"/>
        <w:jc w:val="both"/>
        <w:rPr>
          <w:sz w:val="28"/>
          <w:szCs w:val="28"/>
        </w:rPr>
      </w:pPr>
      <w:r w:rsidRPr="004921AB">
        <w:rPr>
          <w:bCs/>
          <w:sz w:val="28"/>
          <w:szCs w:val="28"/>
        </w:rPr>
        <w:t>1.3.6. Справочная информация, касающаяся предоставления государственной услуги, не приводится в тексте настоящего административного регламента, размещается на официальном сайте, Портале, Едином портале.</w:t>
      </w:r>
    </w:p>
    <w:p w:rsidR="00643688" w:rsidRPr="004921AB" w:rsidRDefault="00643688" w:rsidP="00CD6EEB">
      <w:pPr>
        <w:pStyle w:val="a5"/>
        <w:spacing w:line="207" w:lineRule="atLeast"/>
        <w:jc w:val="both"/>
      </w:pPr>
    </w:p>
    <w:p w:rsidR="00F536FC" w:rsidRPr="00D80327" w:rsidRDefault="00F536FC" w:rsidP="00DA3116">
      <w:pPr>
        <w:pStyle w:val="a5"/>
        <w:jc w:val="center"/>
        <w:outlineLvl w:val="3"/>
        <w:rPr>
          <w:b/>
          <w:bCs/>
          <w:sz w:val="28"/>
          <w:szCs w:val="28"/>
        </w:rPr>
      </w:pPr>
      <w:bookmarkStart w:id="1" w:name="h201"/>
      <w:bookmarkEnd w:id="1"/>
      <w:r w:rsidRPr="00D80327">
        <w:rPr>
          <w:b/>
          <w:bCs/>
          <w:sz w:val="28"/>
          <w:szCs w:val="28"/>
        </w:rPr>
        <w:t>II. Стандарт предоставления государственной услуги</w:t>
      </w:r>
    </w:p>
    <w:p w:rsidR="00F536FC" w:rsidRPr="00D80327" w:rsidRDefault="008034A5" w:rsidP="00DA3116">
      <w:pPr>
        <w:pStyle w:val="a5"/>
        <w:jc w:val="center"/>
        <w:outlineLvl w:val="3"/>
        <w:rPr>
          <w:b/>
          <w:bCs/>
          <w:sz w:val="28"/>
          <w:szCs w:val="28"/>
        </w:rPr>
      </w:pPr>
      <w:bookmarkStart w:id="2" w:name="h202"/>
      <w:bookmarkEnd w:id="2"/>
      <w:r w:rsidRPr="00D80327">
        <w:rPr>
          <w:b/>
          <w:bCs/>
          <w:sz w:val="28"/>
          <w:szCs w:val="28"/>
        </w:rPr>
        <w:t xml:space="preserve">2.1. </w:t>
      </w:r>
      <w:r w:rsidR="00F536FC" w:rsidRPr="00D80327">
        <w:rPr>
          <w:b/>
          <w:bCs/>
          <w:sz w:val="28"/>
          <w:szCs w:val="28"/>
        </w:rPr>
        <w:t>Наименование государственной услуги</w:t>
      </w:r>
      <w:bookmarkStart w:id="3" w:name="l12"/>
      <w:bookmarkEnd w:id="3"/>
    </w:p>
    <w:p w:rsidR="00DA3116" w:rsidRPr="00643688" w:rsidRDefault="00DA3116" w:rsidP="004F2FA4">
      <w:pPr>
        <w:pStyle w:val="a5"/>
        <w:jc w:val="both"/>
      </w:pPr>
    </w:p>
    <w:p w:rsidR="00DA3116" w:rsidRPr="00D80327" w:rsidRDefault="00DA3116" w:rsidP="004F2FA4">
      <w:pPr>
        <w:pStyle w:val="a5"/>
        <w:jc w:val="both"/>
        <w:rPr>
          <w:sz w:val="28"/>
          <w:szCs w:val="28"/>
        </w:rPr>
      </w:pPr>
      <w:r w:rsidRPr="00D80327">
        <w:rPr>
          <w:sz w:val="28"/>
          <w:szCs w:val="28"/>
        </w:rPr>
        <w:tab/>
      </w:r>
      <w:r w:rsidR="005177F5" w:rsidRPr="00D80327">
        <w:rPr>
          <w:sz w:val="28"/>
          <w:szCs w:val="28"/>
        </w:rPr>
        <w:t xml:space="preserve">Государственная услуга </w:t>
      </w:r>
      <w:r w:rsidR="00203896" w:rsidRPr="00D80327">
        <w:rPr>
          <w:sz w:val="28"/>
          <w:szCs w:val="28"/>
        </w:rPr>
        <w:t>«Проставление апостиля на российских официальных документах о государственной регистрации актов гражданского состояния, подлежащих вывозу за пределы территории Российской Федерации»</w:t>
      </w:r>
      <w:r w:rsidR="005177F5" w:rsidRPr="00D80327">
        <w:rPr>
          <w:sz w:val="28"/>
          <w:szCs w:val="28"/>
        </w:rPr>
        <w:t>.</w:t>
      </w:r>
    </w:p>
    <w:p w:rsidR="00721F3B" w:rsidRPr="00643688" w:rsidRDefault="00721F3B" w:rsidP="000D511F">
      <w:pPr>
        <w:pStyle w:val="a5"/>
        <w:rPr>
          <w:b/>
          <w:bCs/>
        </w:rPr>
      </w:pPr>
      <w:bookmarkStart w:id="4" w:name="h203"/>
      <w:bookmarkEnd w:id="4"/>
    </w:p>
    <w:p w:rsidR="00E65373" w:rsidRPr="00D80327" w:rsidRDefault="008034A5" w:rsidP="00A7745E">
      <w:pPr>
        <w:pStyle w:val="a5"/>
        <w:jc w:val="center"/>
        <w:rPr>
          <w:b/>
          <w:bCs/>
          <w:sz w:val="28"/>
          <w:szCs w:val="28"/>
        </w:rPr>
      </w:pPr>
      <w:r w:rsidRPr="00D80327">
        <w:rPr>
          <w:b/>
          <w:bCs/>
          <w:sz w:val="28"/>
          <w:szCs w:val="28"/>
        </w:rPr>
        <w:t>2.2. </w:t>
      </w:r>
      <w:r w:rsidR="00E65373" w:rsidRPr="00D80327">
        <w:rPr>
          <w:b/>
          <w:bCs/>
          <w:sz w:val="28"/>
          <w:szCs w:val="28"/>
        </w:rPr>
        <w:t>Наименование органа исполнительной власти,</w:t>
      </w:r>
    </w:p>
    <w:p w:rsidR="00F536FC" w:rsidRPr="00D80327" w:rsidRDefault="00E65373" w:rsidP="00DA3116">
      <w:pPr>
        <w:pStyle w:val="a5"/>
        <w:jc w:val="center"/>
        <w:outlineLvl w:val="3"/>
        <w:rPr>
          <w:b/>
          <w:bCs/>
          <w:sz w:val="28"/>
          <w:szCs w:val="28"/>
        </w:rPr>
      </w:pPr>
      <w:proofErr w:type="gramStart"/>
      <w:r w:rsidRPr="00D80327">
        <w:rPr>
          <w:b/>
          <w:bCs/>
          <w:sz w:val="28"/>
          <w:szCs w:val="28"/>
        </w:rPr>
        <w:t>предоставляющего</w:t>
      </w:r>
      <w:proofErr w:type="gramEnd"/>
      <w:r w:rsidRPr="00D80327">
        <w:rPr>
          <w:b/>
          <w:bCs/>
          <w:sz w:val="28"/>
          <w:szCs w:val="28"/>
        </w:rPr>
        <w:t xml:space="preserve"> государственную услугу</w:t>
      </w:r>
    </w:p>
    <w:p w:rsidR="00326DD1" w:rsidRPr="00643688" w:rsidRDefault="00326DD1" w:rsidP="00DA3116">
      <w:pPr>
        <w:pStyle w:val="a5"/>
        <w:jc w:val="center"/>
        <w:outlineLvl w:val="3"/>
        <w:rPr>
          <w:b/>
          <w:bCs/>
        </w:rPr>
      </w:pPr>
    </w:p>
    <w:p w:rsidR="007B046A" w:rsidRPr="004921AB" w:rsidRDefault="00DA3116" w:rsidP="004F2FA4">
      <w:pPr>
        <w:pStyle w:val="a5"/>
        <w:jc w:val="both"/>
        <w:rPr>
          <w:sz w:val="28"/>
          <w:szCs w:val="28"/>
        </w:rPr>
      </w:pPr>
      <w:r w:rsidRPr="00D80327">
        <w:rPr>
          <w:sz w:val="28"/>
          <w:szCs w:val="28"/>
        </w:rPr>
        <w:tab/>
      </w:r>
      <w:r w:rsidRPr="004921AB">
        <w:rPr>
          <w:sz w:val="28"/>
          <w:szCs w:val="28"/>
        </w:rPr>
        <w:t>2.2</w:t>
      </w:r>
      <w:r w:rsidR="008034A5" w:rsidRPr="004921AB">
        <w:rPr>
          <w:sz w:val="28"/>
          <w:szCs w:val="28"/>
        </w:rPr>
        <w:t>.1</w:t>
      </w:r>
      <w:r w:rsidR="00F82C93" w:rsidRPr="004921AB">
        <w:rPr>
          <w:sz w:val="28"/>
          <w:szCs w:val="28"/>
        </w:rPr>
        <w:t>.</w:t>
      </w:r>
      <w:r w:rsidRPr="004921AB">
        <w:rPr>
          <w:sz w:val="28"/>
          <w:szCs w:val="28"/>
        </w:rPr>
        <w:t> </w:t>
      </w:r>
      <w:r w:rsidR="006207C1" w:rsidRPr="004921AB">
        <w:rPr>
          <w:sz w:val="28"/>
          <w:szCs w:val="28"/>
        </w:rPr>
        <w:t>Государственная услуга предоставляется Министерством</w:t>
      </w:r>
      <w:r w:rsidR="007B046A" w:rsidRPr="004921AB">
        <w:rPr>
          <w:sz w:val="28"/>
          <w:szCs w:val="28"/>
        </w:rPr>
        <w:t>.</w:t>
      </w:r>
    </w:p>
    <w:p w:rsidR="00F70A62" w:rsidRPr="004921AB" w:rsidRDefault="00F70A62" w:rsidP="00F70A62">
      <w:pPr>
        <w:pStyle w:val="a5"/>
        <w:ind w:firstLine="709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Структурным подразделением, непосредственно предоставляющим государств</w:t>
      </w:r>
      <w:r w:rsidR="00DD443C" w:rsidRPr="004921AB">
        <w:rPr>
          <w:sz w:val="28"/>
          <w:szCs w:val="28"/>
        </w:rPr>
        <w:t xml:space="preserve">енную услугу, является </w:t>
      </w:r>
      <w:r w:rsidRPr="004921AB">
        <w:rPr>
          <w:sz w:val="28"/>
          <w:szCs w:val="28"/>
        </w:rPr>
        <w:t xml:space="preserve"> отдел ЗАГС</w:t>
      </w:r>
      <w:r w:rsidR="00DD443C" w:rsidRPr="004921AB">
        <w:rPr>
          <w:sz w:val="28"/>
          <w:szCs w:val="28"/>
        </w:rPr>
        <w:t>.</w:t>
      </w:r>
    </w:p>
    <w:p w:rsidR="0079213C" w:rsidRPr="004921AB" w:rsidRDefault="008034A5" w:rsidP="00A42B30">
      <w:pPr>
        <w:pStyle w:val="a5"/>
        <w:jc w:val="both"/>
        <w:rPr>
          <w:sz w:val="28"/>
          <w:szCs w:val="28"/>
        </w:rPr>
      </w:pPr>
      <w:r w:rsidRPr="004921AB">
        <w:rPr>
          <w:sz w:val="28"/>
          <w:szCs w:val="28"/>
        </w:rPr>
        <w:tab/>
        <w:t>2.2.2. </w:t>
      </w:r>
      <w:r w:rsidR="00F536FC" w:rsidRPr="004921AB">
        <w:rPr>
          <w:sz w:val="28"/>
          <w:szCs w:val="28"/>
        </w:rPr>
        <w:t>При предоставл</w:t>
      </w:r>
      <w:r w:rsidR="00DA3116" w:rsidRPr="004921AB">
        <w:rPr>
          <w:sz w:val="28"/>
          <w:szCs w:val="28"/>
        </w:rPr>
        <w:t xml:space="preserve">ении государственной услуги </w:t>
      </w:r>
      <w:r w:rsidR="006207C1" w:rsidRPr="004921AB">
        <w:rPr>
          <w:sz w:val="28"/>
          <w:szCs w:val="28"/>
        </w:rPr>
        <w:t>Министерство</w:t>
      </w:r>
      <w:r w:rsidR="00EE6CE4" w:rsidRPr="004921AB">
        <w:rPr>
          <w:sz w:val="28"/>
          <w:szCs w:val="28"/>
        </w:rPr>
        <w:t xml:space="preserve"> </w:t>
      </w:r>
      <w:r w:rsidR="00F536FC" w:rsidRPr="004921AB">
        <w:rPr>
          <w:sz w:val="28"/>
          <w:szCs w:val="28"/>
        </w:rPr>
        <w:t>взаимодействует с</w:t>
      </w:r>
      <w:r w:rsidR="00A42B30" w:rsidRPr="004921AB">
        <w:rPr>
          <w:sz w:val="28"/>
          <w:szCs w:val="28"/>
        </w:rPr>
        <w:t xml:space="preserve"> </w:t>
      </w:r>
      <w:r w:rsidR="00E308D1" w:rsidRPr="004921AB">
        <w:rPr>
          <w:sz w:val="28"/>
          <w:szCs w:val="28"/>
        </w:rPr>
        <w:t>администрациями</w:t>
      </w:r>
      <w:r w:rsidR="0015565F" w:rsidRPr="004921AB">
        <w:rPr>
          <w:sz w:val="28"/>
          <w:szCs w:val="28"/>
        </w:rPr>
        <w:t xml:space="preserve"> </w:t>
      </w:r>
      <w:r w:rsidR="00D74E1A" w:rsidRPr="004921AB">
        <w:rPr>
          <w:sz w:val="28"/>
          <w:szCs w:val="28"/>
        </w:rPr>
        <w:t>муниципальных образовани</w:t>
      </w:r>
      <w:r w:rsidR="0015565F" w:rsidRPr="004921AB">
        <w:rPr>
          <w:sz w:val="28"/>
          <w:szCs w:val="28"/>
        </w:rPr>
        <w:t>й</w:t>
      </w:r>
      <w:r w:rsidR="00D74E1A" w:rsidRPr="004921AB">
        <w:rPr>
          <w:sz w:val="28"/>
          <w:szCs w:val="28"/>
        </w:rPr>
        <w:t xml:space="preserve"> </w:t>
      </w:r>
      <w:r w:rsidR="00AA599F">
        <w:rPr>
          <w:sz w:val="28"/>
          <w:szCs w:val="28"/>
        </w:rPr>
        <w:br/>
      </w:r>
      <w:r w:rsidR="005F4CC3" w:rsidRPr="004921AB">
        <w:rPr>
          <w:sz w:val="28"/>
          <w:szCs w:val="28"/>
        </w:rPr>
        <w:t xml:space="preserve">в </w:t>
      </w:r>
      <w:r w:rsidR="00D74E1A" w:rsidRPr="004921AB">
        <w:rPr>
          <w:sz w:val="28"/>
          <w:szCs w:val="28"/>
        </w:rPr>
        <w:t>Республик</w:t>
      </w:r>
      <w:r w:rsidR="005F4CC3" w:rsidRPr="004921AB">
        <w:rPr>
          <w:sz w:val="28"/>
          <w:szCs w:val="28"/>
        </w:rPr>
        <w:t>е</w:t>
      </w:r>
      <w:r w:rsidR="00E308D1" w:rsidRPr="004921AB">
        <w:rPr>
          <w:sz w:val="28"/>
          <w:szCs w:val="28"/>
        </w:rPr>
        <w:t xml:space="preserve"> </w:t>
      </w:r>
      <w:r w:rsidR="00D74E1A" w:rsidRPr="004921AB">
        <w:rPr>
          <w:sz w:val="28"/>
          <w:szCs w:val="28"/>
        </w:rPr>
        <w:t>Марий Эл</w:t>
      </w:r>
      <w:r w:rsidR="001D1CC1" w:rsidRPr="004921AB">
        <w:rPr>
          <w:sz w:val="28"/>
          <w:szCs w:val="28"/>
        </w:rPr>
        <w:t xml:space="preserve"> </w:t>
      </w:r>
      <w:r w:rsidR="0079213C" w:rsidRPr="004921AB">
        <w:rPr>
          <w:sz w:val="28"/>
          <w:szCs w:val="28"/>
        </w:rPr>
        <w:t xml:space="preserve">при истребовании образца подписи, </w:t>
      </w:r>
      <w:r w:rsidR="00264261" w:rsidRPr="004921AB">
        <w:rPr>
          <w:sz w:val="28"/>
          <w:szCs w:val="28"/>
        </w:rPr>
        <w:t xml:space="preserve">оттиска печати </w:t>
      </w:r>
      <w:r w:rsidR="00490839" w:rsidRPr="004921AB">
        <w:rPr>
          <w:sz w:val="28"/>
          <w:szCs w:val="28"/>
        </w:rPr>
        <w:t>о</w:t>
      </w:r>
      <w:r w:rsidR="008432C6" w:rsidRPr="004921AB">
        <w:rPr>
          <w:sz w:val="28"/>
          <w:szCs w:val="28"/>
        </w:rPr>
        <w:t>ргана</w:t>
      </w:r>
      <w:r w:rsidR="00490839" w:rsidRPr="004921AB">
        <w:rPr>
          <w:sz w:val="28"/>
          <w:szCs w:val="28"/>
        </w:rPr>
        <w:t xml:space="preserve"> записи актов гражданского состояния (далее - </w:t>
      </w:r>
      <w:r w:rsidR="00E14D1A" w:rsidRPr="004921AB">
        <w:rPr>
          <w:sz w:val="28"/>
          <w:szCs w:val="28"/>
        </w:rPr>
        <w:t>орган</w:t>
      </w:r>
      <w:r w:rsidR="00490839" w:rsidRPr="004921AB">
        <w:rPr>
          <w:sz w:val="28"/>
          <w:szCs w:val="28"/>
        </w:rPr>
        <w:t xml:space="preserve"> ЗАГС) </w:t>
      </w:r>
      <w:r w:rsidR="00AA599F">
        <w:rPr>
          <w:sz w:val="28"/>
          <w:szCs w:val="28"/>
        </w:rPr>
        <w:br/>
      </w:r>
      <w:r w:rsidR="00264261" w:rsidRPr="004921AB">
        <w:rPr>
          <w:sz w:val="28"/>
          <w:szCs w:val="28"/>
        </w:rPr>
        <w:t>и информации о полномочиях должностного лица, подписавшего российский официальный документ</w:t>
      </w:r>
      <w:r w:rsidR="0079213C" w:rsidRPr="004921AB">
        <w:rPr>
          <w:sz w:val="28"/>
          <w:szCs w:val="28"/>
        </w:rPr>
        <w:t>;</w:t>
      </w:r>
    </w:p>
    <w:p w:rsidR="003D4E37" w:rsidRPr="004921AB" w:rsidRDefault="003D4E37" w:rsidP="00ED1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2.2.3. </w:t>
      </w:r>
      <w:proofErr w:type="gramStart"/>
      <w:r w:rsidRPr="004921AB">
        <w:rPr>
          <w:sz w:val="28"/>
          <w:szCs w:val="28"/>
        </w:rPr>
        <w:t xml:space="preserve">При предоставлении государственной услуги </w:t>
      </w:r>
      <w:r w:rsidR="00686FE1" w:rsidRPr="004921AB">
        <w:rPr>
          <w:sz w:val="28"/>
          <w:szCs w:val="28"/>
        </w:rPr>
        <w:t xml:space="preserve">Министерство </w:t>
      </w:r>
      <w:r w:rsidRPr="004921AB">
        <w:rPr>
          <w:sz w:val="28"/>
          <w:szCs w:val="28"/>
        </w:rPr>
        <w:t xml:space="preserve"> </w:t>
      </w:r>
      <w:r w:rsidRPr="004921AB">
        <w:rPr>
          <w:sz w:val="28"/>
          <w:szCs w:val="28"/>
        </w:rPr>
        <w:br/>
        <w:t xml:space="preserve">не вправе требовать от заявителя осуществления действий, в том числе согласований, необходимых для получения государственной услуги </w:t>
      </w:r>
      <w:r w:rsidR="00AA599F">
        <w:rPr>
          <w:sz w:val="28"/>
          <w:szCs w:val="28"/>
        </w:rPr>
        <w:br/>
      </w:r>
      <w:r w:rsidRPr="004921AB">
        <w:rPr>
          <w:sz w:val="28"/>
          <w:szCs w:val="28"/>
        </w:rPr>
        <w:t>и связанных с обращением в иные государственные органы</w:t>
      </w:r>
      <w:r w:rsidR="001E3F2F" w:rsidRPr="004921AB">
        <w:rPr>
          <w:sz w:val="28"/>
          <w:szCs w:val="28"/>
        </w:rPr>
        <w:t xml:space="preserve">, органы местного самоуправления и организации, </w:t>
      </w:r>
      <w:r w:rsidRPr="004921AB">
        <w:rPr>
          <w:sz w:val="28"/>
          <w:szCs w:val="28"/>
        </w:rPr>
        <w:t xml:space="preserve">за исключением получения услуг </w:t>
      </w:r>
      <w:r w:rsidR="00AA599F">
        <w:rPr>
          <w:sz w:val="28"/>
          <w:szCs w:val="28"/>
        </w:rPr>
        <w:br/>
      </w:r>
      <w:r w:rsidRPr="004921AB">
        <w:rPr>
          <w:sz w:val="28"/>
          <w:szCs w:val="28"/>
        </w:rPr>
        <w:t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</w:t>
      </w:r>
      <w:r w:rsidR="00655035" w:rsidRPr="004921AB">
        <w:rPr>
          <w:sz w:val="28"/>
          <w:szCs w:val="28"/>
        </w:rPr>
        <w:t>ставления</w:t>
      </w:r>
      <w:proofErr w:type="gramEnd"/>
      <w:r w:rsidR="00655035" w:rsidRPr="004921AB">
        <w:rPr>
          <w:sz w:val="28"/>
          <w:szCs w:val="28"/>
        </w:rPr>
        <w:t xml:space="preserve"> </w:t>
      </w:r>
      <w:r w:rsidR="00655035" w:rsidRPr="004921AB">
        <w:rPr>
          <w:sz w:val="28"/>
          <w:szCs w:val="28"/>
        </w:rPr>
        <w:lastRenderedPageBreak/>
        <w:t xml:space="preserve">государственных услуг, утверждаемый Правительством Республики </w:t>
      </w:r>
      <w:r w:rsidR="00655035" w:rsidRPr="004921AB">
        <w:rPr>
          <w:sz w:val="28"/>
          <w:szCs w:val="28"/>
        </w:rPr>
        <w:br/>
        <w:t>Марий Эл.</w:t>
      </w:r>
    </w:p>
    <w:p w:rsidR="00022D7B" w:rsidRPr="00120B36" w:rsidRDefault="00022D7B" w:rsidP="00DF7FA3">
      <w:pPr>
        <w:pStyle w:val="a5"/>
        <w:outlineLvl w:val="3"/>
        <w:rPr>
          <w:bCs/>
        </w:rPr>
      </w:pPr>
      <w:bookmarkStart w:id="5" w:name="h204"/>
      <w:bookmarkEnd w:id="5"/>
    </w:p>
    <w:p w:rsidR="00F536FC" w:rsidRPr="00D80327" w:rsidRDefault="008B57F8" w:rsidP="004D4D63">
      <w:pPr>
        <w:pStyle w:val="a5"/>
        <w:jc w:val="center"/>
        <w:outlineLvl w:val="3"/>
        <w:rPr>
          <w:b/>
          <w:bCs/>
          <w:sz w:val="28"/>
          <w:szCs w:val="28"/>
        </w:rPr>
      </w:pPr>
      <w:r w:rsidRPr="00D80327">
        <w:rPr>
          <w:b/>
          <w:bCs/>
          <w:sz w:val="28"/>
          <w:szCs w:val="28"/>
        </w:rPr>
        <w:t xml:space="preserve">2.3. </w:t>
      </w:r>
      <w:r w:rsidR="006A7EAE" w:rsidRPr="00D80327">
        <w:rPr>
          <w:b/>
          <w:bCs/>
          <w:sz w:val="28"/>
          <w:szCs w:val="28"/>
        </w:rPr>
        <w:t>Описание р</w:t>
      </w:r>
      <w:r w:rsidR="00F536FC" w:rsidRPr="00D80327">
        <w:rPr>
          <w:b/>
          <w:bCs/>
          <w:sz w:val="28"/>
          <w:szCs w:val="28"/>
        </w:rPr>
        <w:t>езультат</w:t>
      </w:r>
      <w:r w:rsidR="006A7EAE" w:rsidRPr="00D80327">
        <w:rPr>
          <w:b/>
          <w:bCs/>
          <w:sz w:val="28"/>
          <w:szCs w:val="28"/>
        </w:rPr>
        <w:t>а</w:t>
      </w:r>
      <w:r w:rsidR="00F536FC" w:rsidRPr="00D80327">
        <w:rPr>
          <w:b/>
          <w:bCs/>
          <w:sz w:val="28"/>
          <w:szCs w:val="28"/>
        </w:rPr>
        <w:t xml:space="preserve"> предоставления государственной услуги</w:t>
      </w:r>
    </w:p>
    <w:p w:rsidR="00643688" w:rsidRPr="004921AB" w:rsidRDefault="00643688" w:rsidP="008F391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B046A" w:rsidRPr="00D80327" w:rsidRDefault="008F3915" w:rsidP="006244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0327">
        <w:rPr>
          <w:sz w:val="28"/>
          <w:szCs w:val="28"/>
        </w:rPr>
        <w:t>Результат предос</w:t>
      </w:r>
      <w:r w:rsidR="0062446B">
        <w:rPr>
          <w:sz w:val="28"/>
          <w:szCs w:val="28"/>
        </w:rPr>
        <w:t xml:space="preserve">тавления государственной услуги - </w:t>
      </w:r>
      <w:r w:rsidR="007B046A" w:rsidRPr="00D80327">
        <w:rPr>
          <w:sz w:val="28"/>
          <w:szCs w:val="28"/>
        </w:rPr>
        <w:t>проставление апостиля</w:t>
      </w:r>
      <w:r w:rsidR="0052188C" w:rsidRPr="00D80327">
        <w:rPr>
          <w:sz w:val="28"/>
          <w:szCs w:val="28"/>
        </w:rPr>
        <w:t xml:space="preserve"> </w:t>
      </w:r>
      <w:r w:rsidR="007B046A" w:rsidRPr="00D80327">
        <w:rPr>
          <w:sz w:val="28"/>
          <w:szCs w:val="28"/>
        </w:rPr>
        <w:t xml:space="preserve">на </w:t>
      </w:r>
      <w:r w:rsidR="00903C1C" w:rsidRPr="00D80327">
        <w:rPr>
          <w:sz w:val="28"/>
          <w:szCs w:val="28"/>
        </w:rPr>
        <w:t xml:space="preserve">российском </w:t>
      </w:r>
      <w:r w:rsidR="007B046A" w:rsidRPr="00D80327">
        <w:rPr>
          <w:sz w:val="28"/>
          <w:szCs w:val="28"/>
        </w:rPr>
        <w:t>официальном документе</w:t>
      </w:r>
      <w:r w:rsidR="00123379">
        <w:rPr>
          <w:sz w:val="28"/>
          <w:szCs w:val="28"/>
        </w:rPr>
        <w:t>.</w:t>
      </w:r>
    </w:p>
    <w:p w:rsidR="00490839" w:rsidRPr="00120B36" w:rsidRDefault="00490839" w:rsidP="0054469D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</w:p>
    <w:p w:rsidR="0054469D" w:rsidRPr="00D80327" w:rsidRDefault="0054469D" w:rsidP="0054469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D80327">
        <w:rPr>
          <w:b/>
          <w:sz w:val="28"/>
          <w:szCs w:val="28"/>
        </w:rPr>
        <w:t>2.4. Срок предоставления государственной услуги</w:t>
      </w:r>
    </w:p>
    <w:p w:rsidR="0054469D" w:rsidRPr="00120B36" w:rsidRDefault="0054469D" w:rsidP="0054469D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</w:p>
    <w:p w:rsidR="000D4D08" w:rsidRPr="004921AB" w:rsidRDefault="0054469D" w:rsidP="008058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AB">
        <w:rPr>
          <w:sz w:val="28"/>
          <w:szCs w:val="28"/>
        </w:rPr>
        <w:t>2.4.1. Пред</w:t>
      </w:r>
      <w:r w:rsidR="00A93098" w:rsidRPr="004921AB">
        <w:rPr>
          <w:sz w:val="28"/>
          <w:szCs w:val="28"/>
        </w:rPr>
        <w:t>о</w:t>
      </w:r>
      <w:r w:rsidRPr="004921AB">
        <w:rPr>
          <w:sz w:val="28"/>
          <w:szCs w:val="28"/>
        </w:rPr>
        <w:t>ставление государственной услуги</w:t>
      </w:r>
      <w:r w:rsidR="00321730" w:rsidRPr="004921AB">
        <w:rPr>
          <w:sz w:val="28"/>
          <w:szCs w:val="28"/>
        </w:rPr>
        <w:t>, а также выдача результата предоставления государственной услуги</w:t>
      </w:r>
      <w:r w:rsidR="003E64D6" w:rsidRPr="004921AB">
        <w:rPr>
          <w:sz w:val="28"/>
          <w:szCs w:val="28"/>
        </w:rPr>
        <w:t xml:space="preserve"> </w:t>
      </w:r>
      <w:r w:rsidR="00120B36">
        <w:rPr>
          <w:sz w:val="28"/>
          <w:szCs w:val="28"/>
        </w:rPr>
        <w:t xml:space="preserve">производятся </w:t>
      </w:r>
      <w:r w:rsidR="00AA599F">
        <w:rPr>
          <w:sz w:val="28"/>
          <w:szCs w:val="28"/>
        </w:rPr>
        <w:br/>
      </w:r>
      <w:r w:rsidR="003E64D6" w:rsidRPr="004921AB">
        <w:rPr>
          <w:sz w:val="28"/>
          <w:szCs w:val="28"/>
        </w:rPr>
        <w:t xml:space="preserve">по заявлению </w:t>
      </w:r>
      <w:r w:rsidR="006E4279" w:rsidRPr="004921AB">
        <w:rPr>
          <w:sz w:val="28"/>
          <w:szCs w:val="28"/>
        </w:rPr>
        <w:t>(приложение № 1</w:t>
      </w:r>
      <w:r w:rsidR="00754359" w:rsidRPr="004921AB">
        <w:rPr>
          <w:sz w:val="28"/>
          <w:szCs w:val="28"/>
        </w:rPr>
        <w:t xml:space="preserve"> к Административному регламенту)</w:t>
      </w:r>
      <w:r w:rsidR="002A33D0" w:rsidRPr="004921AB">
        <w:rPr>
          <w:sz w:val="28"/>
          <w:szCs w:val="28"/>
        </w:rPr>
        <w:t xml:space="preserve">                          о проставлении апостиля (далее - заявление) </w:t>
      </w:r>
      <w:r w:rsidR="00DA498C" w:rsidRPr="004921AB">
        <w:rPr>
          <w:sz w:val="28"/>
          <w:szCs w:val="28"/>
        </w:rPr>
        <w:t>и приложенным</w:t>
      </w:r>
      <w:r w:rsidRPr="004921AB">
        <w:rPr>
          <w:sz w:val="28"/>
          <w:szCs w:val="28"/>
        </w:rPr>
        <w:t xml:space="preserve"> к нему документ</w:t>
      </w:r>
      <w:r w:rsidR="00DA498C" w:rsidRPr="004921AB">
        <w:rPr>
          <w:sz w:val="28"/>
          <w:szCs w:val="28"/>
        </w:rPr>
        <w:t>ам</w:t>
      </w:r>
      <w:r w:rsidR="00584F44" w:rsidRPr="004921AB">
        <w:rPr>
          <w:sz w:val="28"/>
          <w:szCs w:val="28"/>
        </w:rPr>
        <w:t>, указанным</w:t>
      </w:r>
      <w:r w:rsidR="00B26969" w:rsidRPr="004921AB">
        <w:rPr>
          <w:sz w:val="28"/>
          <w:szCs w:val="28"/>
        </w:rPr>
        <w:t xml:space="preserve"> в </w:t>
      </w:r>
      <w:r w:rsidR="006C2352" w:rsidRPr="004921AB">
        <w:rPr>
          <w:sz w:val="28"/>
          <w:szCs w:val="28"/>
        </w:rPr>
        <w:t>разделе</w:t>
      </w:r>
      <w:r w:rsidR="00B26969" w:rsidRPr="004921AB">
        <w:rPr>
          <w:sz w:val="28"/>
          <w:szCs w:val="28"/>
        </w:rPr>
        <w:t xml:space="preserve"> 2.6 </w:t>
      </w:r>
      <w:r w:rsidR="00657086" w:rsidRPr="004921AB">
        <w:rPr>
          <w:sz w:val="28"/>
          <w:szCs w:val="28"/>
        </w:rPr>
        <w:t>Административного регламента</w:t>
      </w:r>
      <w:r w:rsidR="000D4D08" w:rsidRPr="004921AB">
        <w:rPr>
          <w:sz w:val="28"/>
          <w:szCs w:val="28"/>
        </w:rPr>
        <w:t>:</w:t>
      </w:r>
    </w:p>
    <w:p w:rsidR="002F2AB0" w:rsidRPr="00967F40" w:rsidRDefault="002F2AB0" w:rsidP="002F2AB0">
      <w:pPr>
        <w:pStyle w:val="a5"/>
        <w:ind w:firstLine="72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в случае отсутствия необходимости истребования образца подписи, оттиска печати и информации о полномочиях должностного лица, подписавшего российский официальный документ</w:t>
      </w:r>
      <w:r w:rsidR="00362A5F" w:rsidRPr="004921AB">
        <w:rPr>
          <w:sz w:val="28"/>
          <w:szCs w:val="28"/>
        </w:rPr>
        <w:t>, а также отсутствия необходимости подтверждения факта оплаты государственной пошлины</w:t>
      </w:r>
      <w:r w:rsidRPr="004921AB">
        <w:rPr>
          <w:sz w:val="28"/>
          <w:szCs w:val="28"/>
        </w:rPr>
        <w:t>,</w:t>
      </w:r>
      <w:r w:rsidR="00362A5F" w:rsidRPr="004921AB">
        <w:rPr>
          <w:sz w:val="28"/>
          <w:szCs w:val="28"/>
        </w:rPr>
        <w:t xml:space="preserve">               </w:t>
      </w:r>
      <w:r w:rsidRPr="004921AB">
        <w:rPr>
          <w:sz w:val="28"/>
          <w:szCs w:val="28"/>
        </w:rPr>
        <w:t xml:space="preserve">- в срок, не </w:t>
      </w:r>
      <w:r w:rsidRPr="00967F40">
        <w:rPr>
          <w:sz w:val="28"/>
          <w:szCs w:val="28"/>
        </w:rPr>
        <w:t xml:space="preserve">превышающий </w:t>
      </w:r>
      <w:r w:rsidR="00123379" w:rsidRPr="00967F40">
        <w:rPr>
          <w:sz w:val="28"/>
          <w:szCs w:val="28"/>
        </w:rPr>
        <w:t>трех</w:t>
      </w:r>
      <w:r w:rsidRPr="00967F40">
        <w:rPr>
          <w:sz w:val="28"/>
          <w:szCs w:val="28"/>
        </w:rPr>
        <w:t xml:space="preserve"> рабочих дней со дня регистрации Министерством</w:t>
      </w:r>
      <w:r w:rsidR="00362A5F" w:rsidRPr="00967F40">
        <w:rPr>
          <w:sz w:val="28"/>
          <w:szCs w:val="28"/>
        </w:rPr>
        <w:t xml:space="preserve"> </w:t>
      </w:r>
      <w:r w:rsidRPr="00967F40">
        <w:rPr>
          <w:sz w:val="28"/>
          <w:szCs w:val="28"/>
        </w:rPr>
        <w:t>заявления</w:t>
      </w:r>
      <w:r w:rsidR="00362A5F" w:rsidRPr="00967F40">
        <w:rPr>
          <w:sz w:val="28"/>
          <w:szCs w:val="28"/>
        </w:rPr>
        <w:t xml:space="preserve"> </w:t>
      </w:r>
      <w:r w:rsidRPr="00967F40">
        <w:rPr>
          <w:sz w:val="28"/>
          <w:szCs w:val="28"/>
        </w:rPr>
        <w:t>и документов</w:t>
      </w:r>
      <w:r w:rsidR="005673A7" w:rsidRPr="00967F40">
        <w:rPr>
          <w:sz w:val="28"/>
          <w:szCs w:val="28"/>
        </w:rPr>
        <w:t>, указанных в разделе 2.6 Административного регламента</w:t>
      </w:r>
      <w:r w:rsidRPr="00967F40">
        <w:rPr>
          <w:sz w:val="28"/>
          <w:szCs w:val="28"/>
        </w:rPr>
        <w:t>;</w:t>
      </w:r>
    </w:p>
    <w:p w:rsidR="000D4D08" w:rsidRPr="00967F40" w:rsidRDefault="002F2AB0" w:rsidP="002F2AB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7F40">
        <w:rPr>
          <w:sz w:val="28"/>
          <w:szCs w:val="28"/>
        </w:rPr>
        <w:t>в случае необход</w:t>
      </w:r>
      <w:r w:rsidRPr="00967F40">
        <w:rPr>
          <w:sz w:val="28"/>
          <w:szCs w:val="28"/>
        </w:rPr>
        <w:t>и</w:t>
      </w:r>
      <w:r w:rsidRPr="00967F40">
        <w:rPr>
          <w:sz w:val="28"/>
          <w:szCs w:val="28"/>
        </w:rPr>
        <w:t>мости истребования образца подписи, оттиска печати и отсутствии информации о полномочиях должностного лица, подписавшего российский официальный доку</w:t>
      </w:r>
      <w:r w:rsidR="001E3F2F" w:rsidRPr="00967F40">
        <w:rPr>
          <w:sz w:val="28"/>
          <w:szCs w:val="28"/>
        </w:rPr>
        <w:t xml:space="preserve">мент, срок предоставления </w:t>
      </w:r>
      <w:r w:rsidR="000308DB" w:rsidRPr="00967F40">
        <w:rPr>
          <w:sz w:val="28"/>
          <w:szCs w:val="28"/>
        </w:rPr>
        <w:t>государственной услуги</w:t>
      </w:r>
      <w:r w:rsidRPr="00967F40">
        <w:rPr>
          <w:sz w:val="28"/>
          <w:szCs w:val="28"/>
        </w:rPr>
        <w:t xml:space="preserve"> может быть продлен Министерством до тридцати рабочих дней со дня регистрации Министерством заявления и документо</w:t>
      </w:r>
      <w:r w:rsidR="004775EC" w:rsidRPr="00967F40">
        <w:rPr>
          <w:sz w:val="28"/>
          <w:szCs w:val="28"/>
        </w:rPr>
        <w:t>в, указанных в разделе 2.6 Административного регламента</w:t>
      </w:r>
      <w:r w:rsidRPr="00967F40">
        <w:rPr>
          <w:sz w:val="28"/>
          <w:szCs w:val="28"/>
        </w:rPr>
        <w:t>.</w:t>
      </w:r>
    </w:p>
    <w:p w:rsidR="00480367" w:rsidRPr="004921AB" w:rsidRDefault="00A17889" w:rsidP="00A8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F40">
        <w:rPr>
          <w:sz w:val="28"/>
          <w:szCs w:val="28"/>
        </w:rPr>
        <w:t>2.4.2</w:t>
      </w:r>
      <w:r w:rsidR="00E117BA" w:rsidRPr="00967F40">
        <w:rPr>
          <w:sz w:val="28"/>
          <w:szCs w:val="28"/>
        </w:rPr>
        <w:t xml:space="preserve">. </w:t>
      </w:r>
      <w:r w:rsidR="00271DAA" w:rsidRPr="00967F40">
        <w:rPr>
          <w:sz w:val="28"/>
          <w:szCs w:val="28"/>
        </w:rPr>
        <w:t xml:space="preserve">Срок направления заявителю документа с проставленным </w:t>
      </w:r>
      <w:proofErr w:type="spellStart"/>
      <w:r w:rsidR="00271DAA" w:rsidRPr="00967F40">
        <w:rPr>
          <w:sz w:val="28"/>
          <w:szCs w:val="28"/>
        </w:rPr>
        <w:t>апостилем</w:t>
      </w:r>
      <w:proofErr w:type="spellEnd"/>
      <w:r w:rsidR="00271DAA" w:rsidRPr="00967F40">
        <w:rPr>
          <w:sz w:val="28"/>
          <w:szCs w:val="28"/>
        </w:rPr>
        <w:t xml:space="preserve"> (либо срок направления представленного заявителем документа              с уведомлением об отказе в проставлении апости</w:t>
      </w:r>
      <w:r w:rsidR="00A01BD4" w:rsidRPr="00967F40">
        <w:rPr>
          <w:sz w:val="28"/>
          <w:szCs w:val="28"/>
        </w:rPr>
        <w:t>ля) составляет не более трех</w:t>
      </w:r>
      <w:r w:rsidR="00271DAA" w:rsidRPr="00967F40">
        <w:rPr>
          <w:sz w:val="28"/>
          <w:szCs w:val="28"/>
        </w:rPr>
        <w:t xml:space="preserve"> рабочих дней со дня регистрации </w:t>
      </w:r>
      <w:r w:rsidR="00AA7129" w:rsidRPr="00967F40">
        <w:rPr>
          <w:sz w:val="28"/>
          <w:szCs w:val="28"/>
        </w:rPr>
        <w:t xml:space="preserve">Министерством </w:t>
      </w:r>
      <w:r w:rsidR="00271DAA" w:rsidRPr="00967F40">
        <w:rPr>
          <w:sz w:val="28"/>
          <w:szCs w:val="28"/>
        </w:rPr>
        <w:t>заявления и документов</w:t>
      </w:r>
      <w:r w:rsidR="00AA7129" w:rsidRPr="00967F40">
        <w:rPr>
          <w:sz w:val="28"/>
          <w:szCs w:val="28"/>
        </w:rPr>
        <w:t>,</w:t>
      </w:r>
      <w:r w:rsidR="00AA7129" w:rsidRPr="004921AB">
        <w:rPr>
          <w:sz w:val="28"/>
          <w:szCs w:val="28"/>
        </w:rPr>
        <w:t xml:space="preserve"> указанных в разделе 2.6 Административного регламента</w:t>
      </w:r>
      <w:r w:rsidR="00480367" w:rsidRPr="004921AB">
        <w:rPr>
          <w:sz w:val="28"/>
          <w:szCs w:val="28"/>
        </w:rPr>
        <w:t>.</w:t>
      </w:r>
    </w:p>
    <w:p w:rsidR="00CF23B6" w:rsidRPr="004921AB" w:rsidRDefault="00194C25" w:rsidP="00A8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При этом о</w:t>
      </w:r>
      <w:r w:rsidR="008D7127" w:rsidRPr="004921AB">
        <w:rPr>
          <w:sz w:val="28"/>
          <w:szCs w:val="28"/>
        </w:rPr>
        <w:t>бщий с</w:t>
      </w:r>
      <w:r w:rsidR="002B13E4" w:rsidRPr="004921AB">
        <w:rPr>
          <w:sz w:val="28"/>
          <w:szCs w:val="28"/>
        </w:rPr>
        <w:t xml:space="preserve">рок </w:t>
      </w:r>
      <w:r w:rsidR="002C0523" w:rsidRPr="004921AB">
        <w:rPr>
          <w:sz w:val="28"/>
          <w:szCs w:val="28"/>
        </w:rPr>
        <w:t>предоставления государственной услуги</w:t>
      </w:r>
      <w:r w:rsidR="002B13E4" w:rsidRPr="004921AB">
        <w:rPr>
          <w:sz w:val="28"/>
          <w:szCs w:val="28"/>
        </w:rPr>
        <w:t xml:space="preserve"> </w:t>
      </w:r>
      <w:r w:rsidRPr="004921AB">
        <w:rPr>
          <w:sz w:val="28"/>
          <w:szCs w:val="28"/>
        </w:rPr>
        <w:t xml:space="preserve">                       </w:t>
      </w:r>
      <w:r w:rsidR="00691562" w:rsidRPr="004921AB">
        <w:rPr>
          <w:sz w:val="28"/>
          <w:szCs w:val="28"/>
        </w:rPr>
        <w:t>не может превышать</w:t>
      </w:r>
      <w:r w:rsidR="002B13E4" w:rsidRPr="004921AB">
        <w:rPr>
          <w:sz w:val="28"/>
          <w:szCs w:val="28"/>
        </w:rPr>
        <w:t xml:space="preserve"> </w:t>
      </w:r>
      <w:r w:rsidR="008D7127" w:rsidRPr="004921AB">
        <w:rPr>
          <w:sz w:val="28"/>
          <w:szCs w:val="28"/>
        </w:rPr>
        <w:t xml:space="preserve">тридцати </w:t>
      </w:r>
      <w:r w:rsidR="002B13E4" w:rsidRPr="004921AB">
        <w:rPr>
          <w:sz w:val="28"/>
          <w:szCs w:val="28"/>
        </w:rPr>
        <w:t xml:space="preserve">рабочих дней </w:t>
      </w:r>
      <w:r w:rsidR="008D7127" w:rsidRPr="004921AB">
        <w:rPr>
          <w:sz w:val="28"/>
          <w:szCs w:val="28"/>
        </w:rPr>
        <w:t>со дня регистрации Министерством заявления</w:t>
      </w:r>
      <w:r w:rsidR="002C0523" w:rsidRPr="004921AB">
        <w:rPr>
          <w:sz w:val="28"/>
          <w:szCs w:val="28"/>
        </w:rPr>
        <w:t xml:space="preserve"> </w:t>
      </w:r>
      <w:r w:rsidR="008D7127" w:rsidRPr="004921AB">
        <w:rPr>
          <w:sz w:val="28"/>
          <w:szCs w:val="28"/>
        </w:rPr>
        <w:t xml:space="preserve">и документов, указанных в разделе 2.6 Административного регламента. </w:t>
      </w:r>
    </w:p>
    <w:p w:rsidR="004921AB" w:rsidRPr="00AA599F" w:rsidRDefault="004921AB" w:rsidP="00754271">
      <w:pPr>
        <w:pStyle w:val="a5"/>
        <w:jc w:val="center"/>
        <w:rPr>
          <w:bCs/>
          <w:sz w:val="28"/>
          <w:szCs w:val="28"/>
        </w:rPr>
      </w:pPr>
    </w:p>
    <w:p w:rsidR="001E73B4" w:rsidRPr="00D80327" w:rsidRDefault="00480367" w:rsidP="0075427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 Нормативные правовые акты</w:t>
      </w:r>
      <w:r w:rsidR="00EC3894" w:rsidRPr="00D80327">
        <w:rPr>
          <w:b/>
          <w:bCs/>
          <w:sz w:val="28"/>
          <w:szCs w:val="28"/>
        </w:rPr>
        <w:t>,</w:t>
      </w:r>
    </w:p>
    <w:p w:rsidR="00F536FC" w:rsidRDefault="00480367" w:rsidP="00D2508E">
      <w:pPr>
        <w:pStyle w:val="a5"/>
        <w:jc w:val="center"/>
        <w:outlineLvl w:val="3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r w:rsidR="00EC3894" w:rsidRPr="00D80327">
        <w:rPr>
          <w:b/>
          <w:bCs/>
          <w:sz w:val="28"/>
          <w:szCs w:val="28"/>
        </w:rPr>
        <w:t>егулиру</w:t>
      </w:r>
      <w:r>
        <w:rPr>
          <w:b/>
          <w:bCs/>
          <w:sz w:val="28"/>
          <w:szCs w:val="28"/>
        </w:rPr>
        <w:t>ющие предоставление</w:t>
      </w:r>
      <w:r w:rsidR="001E73B4" w:rsidRPr="00D80327">
        <w:rPr>
          <w:b/>
          <w:bCs/>
          <w:sz w:val="28"/>
          <w:szCs w:val="28"/>
        </w:rPr>
        <w:t xml:space="preserve"> государственной услуги</w:t>
      </w:r>
      <w:proofErr w:type="gramEnd"/>
    </w:p>
    <w:p w:rsidR="00480367" w:rsidRPr="00AA599F" w:rsidRDefault="00480367" w:rsidP="00D2508E">
      <w:pPr>
        <w:pStyle w:val="a5"/>
        <w:jc w:val="center"/>
        <w:outlineLvl w:val="3"/>
        <w:rPr>
          <w:bCs/>
          <w:sz w:val="28"/>
          <w:szCs w:val="28"/>
        </w:rPr>
      </w:pPr>
    </w:p>
    <w:p w:rsidR="00480367" w:rsidRPr="00480367" w:rsidRDefault="00480367" w:rsidP="00480367">
      <w:pPr>
        <w:pStyle w:val="a5"/>
        <w:ind w:firstLine="708"/>
        <w:jc w:val="both"/>
        <w:rPr>
          <w:bCs/>
          <w:sz w:val="28"/>
          <w:szCs w:val="28"/>
        </w:rPr>
      </w:pPr>
      <w:r w:rsidRPr="00480367">
        <w:rPr>
          <w:bCs/>
          <w:sz w:val="28"/>
          <w:szCs w:val="28"/>
        </w:rPr>
        <w:t>Перечень нормативных правовых актов,</w:t>
      </w:r>
      <w:r>
        <w:rPr>
          <w:bCs/>
          <w:sz w:val="28"/>
          <w:szCs w:val="28"/>
        </w:rPr>
        <w:t xml:space="preserve"> </w:t>
      </w:r>
      <w:r w:rsidRPr="00480367">
        <w:rPr>
          <w:bCs/>
          <w:sz w:val="28"/>
          <w:szCs w:val="28"/>
        </w:rPr>
        <w:t>регулирующих предоставление государственной услуги</w:t>
      </w:r>
      <w:r>
        <w:rPr>
          <w:bCs/>
          <w:sz w:val="28"/>
          <w:szCs w:val="28"/>
        </w:rPr>
        <w:t xml:space="preserve"> (с указанием их реквизитов </w:t>
      </w:r>
      <w:r w:rsidR="008D115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 источников официального опубликования)</w:t>
      </w:r>
      <w:r w:rsidR="00B45F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размещается на официальном сайте, Портале, Едином портале.</w:t>
      </w:r>
    </w:p>
    <w:p w:rsidR="00480367" w:rsidRPr="00120B36" w:rsidRDefault="00480367" w:rsidP="00480367">
      <w:pPr>
        <w:pStyle w:val="a5"/>
        <w:jc w:val="both"/>
        <w:outlineLvl w:val="3"/>
        <w:rPr>
          <w:bCs/>
        </w:rPr>
      </w:pPr>
    </w:p>
    <w:p w:rsidR="00797F3E" w:rsidRPr="00797F3E" w:rsidRDefault="00C973C5" w:rsidP="00797F3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6" w:name="h207"/>
      <w:bookmarkEnd w:id="6"/>
      <w:r w:rsidRPr="00797F3E">
        <w:rPr>
          <w:b/>
          <w:bCs/>
          <w:sz w:val="28"/>
          <w:szCs w:val="28"/>
        </w:rPr>
        <w:lastRenderedPageBreak/>
        <w:t>2.6. </w:t>
      </w:r>
      <w:r w:rsidR="003B2EF2" w:rsidRPr="00797F3E">
        <w:rPr>
          <w:b/>
          <w:sz w:val="28"/>
          <w:szCs w:val="28"/>
        </w:rPr>
        <w:t>Исчерпывающий перечень документов, необходимых</w:t>
      </w:r>
      <w:r w:rsidR="00532EE4" w:rsidRPr="00797F3E">
        <w:rPr>
          <w:b/>
          <w:sz w:val="28"/>
          <w:szCs w:val="28"/>
        </w:rPr>
        <w:t xml:space="preserve">                             </w:t>
      </w:r>
      <w:r w:rsidR="003B2EF2" w:rsidRPr="00797F3E">
        <w:rPr>
          <w:b/>
          <w:sz w:val="28"/>
          <w:szCs w:val="28"/>
        </w:rPr>
        <w:t xml:space="preserve"> в соответствии с нормативными правовыми актами для предоставления государственной услуги и услуг</w:t>
      </w:r>
      <w:r w:rsidR="00357F83" w:rsidRPr="00797F3E">
        <w:rPr>
          <w:b/>
          <w:sz w:val="28"/>
          <w:szCs w:val="28"/>
        </w:rPr>
        <w:t>, которые являются необходимыми</w:t>
      </w:r>
      <w:r w:rsidR="00357F83" w:rsidRPr="00797F3E">
        <w:rPr>
          <w:b/>
          <w:sz w:val="28"/>
          <w:szCs w:val="28"/>
        </w:rPr>
        <w:br/>
      </w:r>
      <w:r w:rsidR="003B2EF2" w:rsidRPr="00797F3E">
        <w:rPr>
          <w:b/>
          <w:sz w:val="28"/>
          <w:szCs w:val="28"/>
        </w:rPr>
        <w:t>и обязательными для предоставления государственной услуги, под</w:t>
      </w:r>
      <w:r w:rsidR="00352854" w:rsidRPr="00797F3E">
        <w:rPr>
          <w:b/>
          <w:sz w:val="28"/>
          <w:szCs w:val="28"/>
        </w:rPr>
        <w:t>л</w:t>
      </w:r>
      <w:r w:rsidR="006B22D7">
        <w:rPr>
          <w:b/>
          <w:sz w:val="28"/>
          <w:szCs w:val="28"/>
        </w:rPr>
        <w:t>ежащих представлению заявителем</w:t>
      </w:r>
      <w:r w:rsidR="00797F3E" w:rsidRPr="00797F3E">
        <w:rPr>
          <w:b/>
          <w:sz w:val="28"/>
          <w:szCs w:val="28"/>
        </w:rPr>
        <w:t xml:space="preserve">, способы их получения заявителем, в том числе в электронной форме, </w:t>
      </w:r>
      <w:r w:rsidR="00797F3E">
        <w:rPr>
          <w:b/>
          <w:sz w:val="28"/>
          <w:szCs w:val="28"/>
        </w:rPr>
        <w:br/>
      </w:r>
      <w:r w:rsidR="00797F3E" w:rsidRPr="00797F3E">
        <w:rPr>
          <w:b/>
          <w:sz w:val="28"/>
          <w:szCs w:val="28"/>
        </w:rPr>
        <w:t>порядок их представления</w:t>
      </w:r>
    </w:p>
    <w:p w:rsidR="00E84171" w:rsidRPr="00120B36" w:rsidRDefault="00E84171" w:rsidP="00357F83">
      <w:pPr>
        <w:pStyle w:val="ab"/>
        <w:spacing w:after="0"/>
        <w:ind w:left="0"/>
        <w:jc w:val="center"/>
        <w:rPr>
          <w:b/>
        </w:rPr>
      </w:pPr>
    </w:p>
    <w:p w:rsidR="00BD3024" w:rsidRPr="004921AB" w:rsidRDefault="00DC329B" w:rsidP="00F714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AB">
        <w:rPr>
          <w:sz w:val="28"/>
          <w:szCs w:val="28"/>
        </w:rPr>
        <w:t xml:space="preserve">Документами, необходимыми для предоставления заявителю </w:t>
      </w:r>
      <w:r w:rsidR="00BD3024" w:rsidRPr="004921AB">
        <w:rPr>
          <w:sz w:val="28"/>
          <w:szCs w:val="28"/>
        </w:rPr>
        <w:t>государственной услуги</w:t>
      </w:r>
      <w:r w:rsidRPr="004921AB">
        <w:rPr>
          <w:sz w:val="28"/>
          <w:szCs w:val="28"/>
        </w:rPr>
        <w:t>, являются:</w:t>
      </w:r>
    </w:p>
    <w:p w:rsidR="00BD3024" w:rsidRPr="004921AB" w:rsidRDefault="00DC329B" w:rsidP="00F714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AB">
        <w:rPr>
          <w:sz w:val="28"/>
          <w:szCs w:val="28"/>
        </w:rPr>
        <w:t>2.6.1. Заявление.</w:t>
      </w:r>
    </w:p>
    <w:p w:rsidR="00D97966" w:rsidRPr="004921AB" w:rsidRDefault="00D97966" w:rsidP="000A7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Заявление подается в письменно</w:t>
      </w:r>
      <w:r w:rsidR="0061788C" w:rsidRPr="004921AB">
        <w:rPr>
          <w:sz w:val="28"/>
          <w:szCs w:val="28"/>
        </w:rPr>
        <w:t>м виде</w:t>
      </w:r>
      <w:r w:rsidR="000A706B" w:rsidRPr="004921AB">
        <w:rPr>
          <w:sz w:val="28"/>
          <w:szCs w:val="28"/>
        </w:rPr>
        <w:t xml:space="preserve"> лично или направляется </w:t>
      </w:r>
      <w:r w:rsidR="00661452" w:rsidRPr="004921AB">
        <w:rPr>
          <w:sz w:val="28"/>
          <w:szCs w:val="28"/>
        </w:rPr>
        <w:t xml:space="preserve">посредством почтовой связи, </w:t>
      </w:r>
      <w:r w:rsidR="000A706B" w:rsidRPr="004921AB">
        <w:rPr>
          <w:sz w:val="28"/>
          <w:szCs w:val="28"/>
        </w:rPr>
        <w:t>курьерской службой доставки.</w:t>
      </w:r>
    </w:p>
    <w:p w:rsidR="00DC329B" w:rsidRPr="004921AB" w:rsidRDefault="002A33D0" w:rsidP="00DC329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AB">
        <w:rPr>
          <w:sz w:val="28"/>
          <w:szCs w:val="28"/>
        </w:rPr>
        <w:t>З</w:t>
      </w:r>
      <w:r w:rsidR="00DC329B" w:rsidRPr="004921AB">
        <w:rPr>
          <w:sz w:val="28"/>
          <w:szCs w:val="28"/>
        </w:rPr>
        <w:t xml:space="preserve">аявление </w:t>
      </w:r>
      <w:r w:rsidRPr="004921AB">
        <w:rPr>
          <w:sz w:val="28"/>
          <w:szCs w:val="28"/>
        </w:rPr>
        <w:t>в письменно</w:t>
      </w:r>
      <w:r w:rsidR="0061788C" w:rsidRPr="004921AB">
        <w:rPr>
          <w:sz w:val="28"/>
          <w:szCs w:val="28"/>
        </w:rPr>
        <w:t>м</w:t>
      </w:r>
      <w:r w:rsidRPr="004921AB">
        <w:rPr>
          <w:sz w:val="28"/>
          <w:szCs w:val="28"/>
        </w:rPr>
        <w:t xml:space="preserve"> </w:t>
      </w:r>
      <w:r w:rsidR="0061788C" w:rsidRPr="004921AB">
        <w:rPr>
          <w:sz w:val="28"/>
          <w:szCs w:val="28"/>
        </w:rPr>
        <w:t>виде</w:t>
      </w:r>
      <w:r w:rsidRPr="004921AB">
        <w:rPr>
          <w:sz w:val="28"/>
          <w:szCs w:val="28"/>
        </w:rPr>
        <w:t xml:space="preserve"> </w:t>
      </w:r>
      <w:r w:rsidR="00DC329B" w:rsidRPr="004921AB">
        <w:rPr>
          <w:sz w:val="28"/>
          <w:szCs w:val="28"/>
        </w:rPr>
        <w:t xml:space="preserve">заполняется разборчиво от руки </w:t>
      </w:r>
      <w:r w:rsidRPr="004921AB">
        <w:rPr>
          <w:sz w:val="28"/>
          <w:szCs w:val="28"/>
        </w:rPr>
        <w:t xml:space="preserve">                        </w:t>
      </w:r>
      <w:r w:rsidR="00DC329B" w:rsidRPr="004921AB">
        <w:rPr>
          <w:sz w:val="28"/>
          <w:szCs w:val="28"/>
        </w:rPr>
        <w:t xml:space="preserve">или с помощью печатного устройства. При заполнении заявления </w:t>
      </w:r>
      <w:r w:rsidRPr="004921AB">
        <w:rPr>
          <w:sz w:val="28"/>
          <w:szCs w:val="28"/>
        </w:rPr>
        <w:t xml:space="preserve">                            </w:t>
      </w:r>
      <w:r w:rsidR="00DC329B" w:rsidRPr="004921AB">
        <w:rPr>
          <w:sz w:val="28"/>
          <w:szCs w:val="28"/>
        </w:rPr>
        <w:t xml:space="preserve">не допускается использование сокращений слов, за исключением общепринятых сокращений. </w:t>
      </w:r>
      <w:r w:rsidR="008D1150">
        <w:rPr>
          <w:sz w:val="28"/>
          <w:szCs w:val="28"/>
        </w:rPr>
        <w:t xml:space="preserve">Зачеркиваний и неоговоренных исправлений </w:t>
      </w:r>
      <w:r w:rsidR="008D1150">
        <w:rPr>
          <w:sz w:val="28"/>
          <w:szCs w:val="28"/>
        </w:rPr>
        <w:br/>
        <w:t xml:space="preserve">не допускается. </w:t>
      </w:r>
      <w:r w:rsidR="00DC329B" w:rsidRPr="004921AB">
        <w:rPr>
          <w:sz w:val="28"/>
          <w:szCs w:val="28"/>
        </w:rPr>
        <w:t>Заявление заверяется личной подписью заявителя, представляется в подлинном экземпляре и остается Министерстве.</w:t>
      </w:r>
    </w:p>
    <w:p w:rsidR="00DC329B" w:rsidRPr="004921AB" w:rsidRDefault="00DC329B" w:rsidP="007106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В случае</w:t>
      </w:r>
      <w:proofErr w:type="gramStart"/>
      <w:r w:rsidRPr="004921AB">
        <w:rPr>
          <w:sz w:val="28"/>
          <w:szCs w:val="28"/>
        </w:rPr>
        <w:t>,</w:t>
      </w:r>
      <w:proofErr w:type="gramEnd"/>
      <w:r w:rsidRPr="004921AB">
        <w:rPr>
          <w:sz w:val="28"/>
          <w:szCs w:val="28"/>
        </w:rPr>
        <w:t xml:space="preserve"> если заявитель имее</w:t>
      </w:r>
      <w:r w:rsidR="00C07774" w:rsidRPr="004921AB">
        <w:rPr>
          <w:sz w:val="28"/>
          <w:szCs w:val="28"/>
        </w:rPr>
        <w:t>т стойкие расстройства зрения</w:t>
      </w:r>
      <w:r w:rsidRPr="004921AB">
        <w:rPr>
          <w:sz w:val="28"/>
          <w:szCs w:val="28"/>
        </w:rPr>
        <w:t>, опорно-</w:t>
      </w:r>
      <w:r w:rsidR="00C07774" w:rsidRPr="004921AB">
        <w:rPr>
          <w:sz w:val="28"/>
          <w:szCs w:val="28"/>
        </w:rPr>
        <w:t>двигательного аппарата (рук</w:t>
      </w:r>
      <w:r w:rsidRPr="004921AB">
        <w:rPr>
          <w:sz w:val="28"/>
          <w:szCs w:val="28"/>
        </w:rPr>
        <w:t>), должностное лицо</w:t>
      </w:r>
      <w:r w:rsidR="00A07F68" w:rsidRPr="004921AB">
        <w:rPr>
          <w:sz w:val="28"/>
          <w:szCs w:val="28"/>
        </w:rPr>
        <w:t>, специалист</w:t>
      </w:r>
      <w:r w:rsidRPr="004921AB">
        <w:rPr>
          <w:sz w:val="28"/>
          <w:szCs w:val="28"/>
        </w:rPr>
        <w:t xml:space="preserve"> отдела ЗАГС либо сопровождающее такого заявителя лицо самостоятельно заполняет </w:t>
      </w:r>
      <w:r w:rsidR="00AA599F">
        <w:rPr>
          <w:sz w:val="28"/>
          <w:szCs w:val="28"/>
        </w:rPr>
        <w:br/>
      </w:r>
      <w:r w:rsidRPr="004921AB">
        <w:rPr>
          <w:sz w:val="28"/>
          <w:szCs w:val="28"/>
        </w:rPr>
        <w:t>за него заявление (с последующим представлением на подпись заявителю) или помогает заявителю собственноручно заполнить заявление.</w:t>
      </w:r>
    </w:p>
    <w:p w:rsidR="00BD3024" w:rsidRPr="004921AB" w:rsidRDefault="00DC329B" w:rsidP="00F714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AB">
        <w:rPr>
          <w:sz w:val="28"/>
          <w:szCs w:val="28"/>
        </w:rPr>
        <w:t>2.6.2</w:t>
      </w:r>
      <w:r w:rsidR="00E84171" w:rsidRPr="004921AB">
        <w:rPr>
          <w:sz w:val="28"/>
          <w:szCs w:val="28"/>
        </w:rPr>
        <w:t>. Д</w:t>
      </w:r>
      <w:r w:rsidR="00F7187C" w:rsidRPr="004921AB">
        <w:rPr>
          <w:sz w:val="28"/>
          <w:szCs w:val="28"/>
        </w:rPr>
        <w:t xml:space="preserve">окумент, удостоверяющий личность </w:t>
      </w:r>
      <w:r w:rsidR="006C7BF4" w:rsidRPr="004921AB">
        <w:rPr>
          <w:sz w:val="28"/>
          <w:szCs w:val="28"/>
        </w:rPr>
        <w:t>заявителя</w:t>
      </w:r>
      <w:r w:rsidR="00FE1808" w:rsidRPr="004921AB">
        <w:rPr>
          <w:sz w:val="28"/>
          <w:szCs w:val="28"/>
        </w:rPr>
        <w:t xml:space="preserve"> (</w:t>
      </w:r>
      <w:r w:rsidR="006C7BF4" w:rsidRPr="004921AB">
        <w:rPr>
          <w:sz w:val="28"/>
          <w:szCs w:val="28"/>
        </w:rPr>
        <w:t>при</w:t>
      </w:r>
      <w:r w:rsidR="00FE1808" w:rsidRPr="004921AB">
        <w:rPr>
          <w:sz w:val="28"/>
          <w:szCs w:val="28"/>
        </w:rPr>
        <w:t xml:space="preserve"> предоставлении официального документа</w:t>
      </w:r>
      <w:r w:rsidR="006C7BF4" w:rsidRPr="004921AB">
        <w:rPr>
          <w:sz w:val="28"/>
          <w:szCs w:val="28"/>
        </w:rPr>
        <w:t xml:space="preserve"> </w:t>
      </w:r>
      <w:r w:rsidR="00FE1808" w:rsidRPr="004921AB">
        <w:rPr>
          <w:sz w:val="28"/>
          <w:szCs w:val="28"/>
        </w:rPr>
        <w:t xml:space="preserve">заявителем лично), либо его </w:t>
      </w:r>
      <w:r w:rsidR="00C67FC9" w:rsidRPr="004921AB">
        <w:rPr>
          <w:sz w:val="28"/>
          <w:szCs w:val="28"/>
        </w:rPr>
        <w:t xml:space="preserve">нотариально заверенная </w:t>
      </w:r>
      <w:r w:rsidR="00FE1808" w:rsidRPr="004921AB">
        <w:rPr>
          <w:sz w:val="28"/>
          <w:szCs w:val="28"/>
        </w:rPr>
        <w:t>копия</w:t>
      </w:r>
      <w:r w:rsidR="007F40EF" w:rsidRPr="004921AB">
        <w:rPr>
          <w:sz w:val="28"/>
          <w:szCs w:val="28"/>
        </w:rPr>
        <w:t xml:space="preserve"> </w:t>
      </w:r>
      <w:r w:rsidR="00FE1808" w:rsidRPr="004921AB">
        <w:rPr>
          <w:sz w:val="28"/>
          <w:szCs w:val="28"/>
        </w:rPr>
        <w:t>(</w:t>
      </w:r>
      <w:r w:rsidR="006C7BF4" w:rsidRPr="004921AB">
        <w:rPr>
          <w:sz w:val="28"/>
          <w:szCs w:val="28"/>
        </w:rPr>
        <w:t>при направлени</w:t>
      </w:r>
      <w:r w:rsidR="000A706B" w:rsidRPr="004921AB">
        <w:rPr>
          <w:sz w:val="28"/>
          <w:szCs w:val="28"/>
        </w:rPr>
        <w:t>и посредством почтовой связи, курьерской службой доставки</w:t>
      </w:r>
      <w:r w:rsidR="00FE1808" w:rsidRPr="004921AB">
        <w:rPr>
          <w:sz w:val="28"/>
          <w:szCs w:val="28"/>
        </w:rPr>
        <w:t>)</w:t>
      </w:r>
      <w:r w:rsidR="00E84171" w:rsidRPr="004921AB">
        <w:rPr>
          <w:sz w:val="28"/>
          <w:szCs w:val="28"/>
        </w:rPr>
        <w:t>.</w:t>
      </w:r>
    </w:p>
    <w:p w:rsidR="00E84171" w:rsidRPr="004921AB" w:rsidRDefault="00E84171" w:rsidP="00F714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AB">
        <w:rPr>
          <w:sz w:val="28"/>
          <w:szCs w:val="28"/>
        </w:rPr>
        <w:t>Документ, удостоверяющий личность заявителя, представляется заявителем на время, необходимое для идентификации</w:t>
      </w:r>
      <w:r w:rsidR="002A33D0" w:rsidRPr="004921AB">
        <w:rPr>
          <w:sz w:val="28"/>
          <w:szCs w:val="28"/>
        </w:rPr>
        <w:t xml:space="preserve"> личности </w:t>
      </w:r>
      <w:r w:rsidRPr="004921AB">
        <w:rPr>
          <w:sz w:val="28"/>
          <w:szCs w:val="28"/>
        </w:rPr>
        <w:t xml:space="preserve">заявителя </w:t>
      </w:r>
      <w:r w:rsidR="002A33D0" w:rsidRPr="004921AB">
        <w:rPr>
          <w:sz w:val="28"/>
          <w:szCs w:val="28"/>
        </w:rPr>
        <w:t xml:space="preserve">              </w:t>
      </w:r>
      <w:r w:rsidRPr="004921AB">
        <w:rPr>
          <w:sz w:val="28"/>
          <w:szCs w:val="28"/>
        </w:rPr>
        <w:t xml:space="preserve">и проверки </w:t>
      </w:r>
      <w:r w:rsidR="00A17889" w:rsidRPr="004921AB">
        <w:rPr>
          <w:sz w:val="28"/>
          <w:szCs w:val="28"/>
        </w:rPr>
        <w:t>правильности указания</w:t>
      </w:r>
      <w:r w:rsidRPr="004921AB">
        <w:rPr>
          <w:sz w:val="28"/>
          <w:szCs w:val="28"/>
        </w:rPr>
        <w:t xml:space="preserve"> данных в заявлении.</w:t>
      </w:r>
    </w:p>
    <w:p w:rsidR="00E84171" w:rsidRPr="004921AB" w:rsidRDefault="00E84171" w:rsidP="00E8417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AB">
        <w:rPr>
          <w:sz w:val="28"/>
          <w:szCs w:val="28"/>
        </w:rPr>
        <w:t>2.6.3. Российский официальный документ.</w:t>
      </w:r>
    </w:p>
    <w:p w:rsidR="00E84171" w:rsidRPr="004921AB" w:rsidRDefault="00E84171" w:rsidP="00E8417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AB">
        <w:rPr>
          <w:sz w:val="28"/>
          <w:szCs w:val="28"/>
        </w:rPr>
        <w:t>Российский официальный документ представляется в подлинном экземпляре на время оказания государственной услуги. После проставления апостиля российский официальный документ возвращается заявител</w:t>
      </w:r>
      <w:r w:rsidR="00A17889" w:rsidRPr="004921AB">
        <w:rPr>
          <w:sz w:val="28"/>
          <w:szCs w:val="28"/>
        </w:rPr>
        <w:t>ю                        в срок, установленный пунктом</w:t>
      </w:r>
      <w:r w:rsidRPr="004921AB">
        <w:rPr>
          <w:sz w:val="28"/>
          <w:szCs w:val="28"/>
        </w:rPr>
        <w:t xml:space="preserve"> 2.4.2 Административного регламента. </w:t>
      </w:r>
      <w:r w:rsidR="000A706B" w:rsidRPr="004921AB">
        <w:rPr>
          <w:sz w:val="28"/>
          <w:szCs w:val="28"/>
        </w:rPr>
        <w:br/>
      </w:r>
      <w:r w:rsidRPr="004921AB">
        <w:rPr>
          <w:sz w:val="28"/>
          <w:szCs w:val="28"/>
        </w:rPr>
        <w:t>В случае отказа в предоставлении государственной услуги  при наличии оснований, указанных в пункте 2.9.2 Административного регламента,</w:t>
      </w:r>
      <w:r w:rsidRPr="00D80327">
        <w:rPr>
          <w:sz w:val="28"/>
          <w:szCs w:val="28"/>
        </w:rPr>
        <w:t xml:space="preserve"> </w:t>
      </w:r>
      <w:r w:rsidRPr="004921AB">
        <w:rPr>
          <w:sz w:val="28"/>
          <w:szCs w:val="28"/>
        </w:rPr>
        <w:t xml:space="preserve">российский официальный документ возвращается </w:t>
      </w:r>
      <w:r w:rsidR="000A706B" w:rsidRPr="004921AB">
        <w:rPr>
          <w:sz w:val="28"/>
          <w:szCs w:val="28"/>
        </w:rPr>
        <w:t xml:space="preserve">заявителю </w:t>
      </w:r>
      <w:r w:rsidRPr="004921AB">
        <w:rPr>
          <w:sz w:val="28"/>
          <w:szCs w:val="28"/>
        </w:rPr>
        <w:t>в поря</w:t>
      </w:r>
      <w:r w:rsidR="00374142" w:rsidRPr="004921AB">
        <w:rPr>
          <w:sz w:val="28"/>
          <w:szCs w:val="28"/>
        </w:rPr>
        <w:t>д</w:t>
      </w:r>
      <w:r w:rsidR="007277BD">
        <w:rPr>
          <w:sz w:val="28"/>
          <w:szCs w:val="28"/>
        </w:rPr>
        <w:t>ке, установленном разделом 3.7</w:t>
      </w:r>
      <w:r w:rsidRPr="004921AB">
        <w:rPr>
          <w:sz w:val="28"/>
          <w:szCs w:val="28"/>
        </w:rPr>
        <w:t xml:space="preserve"> Административного регламента.</w:t>
      </w:r>
    </w:p>
    <w:p w:rsidR="00E84171" w:rsidRPr="004921AB" w:rsidRDefault="00E84171" w:rsidP="00E8417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AB">
        <w:rPr>
          <w:sz w:val="28"/>
          <w:szCs w:val="28"/>
        </w:rPr>
        <w:t>2.6.4. Документ, подтверждающий полномочия представителя юридического лица, если в качестве заявителя выступает юридическое лицо - при обращении представителя заявителя лично, либо его нотариально заверенная копия (при направлении посредством почтовой связи</w:t>
      </w:r>
      <w:r w:rsidR="00053749" w:rsidRPr="004921AB">
        <w:rPr>
          <w:sz w:val="28"/>
          <w:szCs w:val="28"/>
        </w:rPr>
        <w:t>, курьерской службой доставки)</w:t>
      </w:r>
      <w:r w:rsidRPr="004921AB">
        <w:rPr>
          <w:sz w:val="28"/>
          <w:szCs w:val="28"/>
        </w:rPr>
        <w:t>.</w:t>
      </w:r>
    </w:p>
    <w:p w:rsidR="00E84171" w:rsidRPr="004921AB" w:rsidRDefault="00E84171" w:rsidP="00E8417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AB">
        <w:rPr>
          <w:sz w:val="28"/>
          <w:szCs w:val="28"/>
        </w:rPr>
        <w:lastRenderedPageBreak/>
        <w:t>Документ, подтверждающий полномочия представителя юридического лица, если в качестве заявителя выступает юридическое лицо, оформляется</w:t>
      </w:r>
      <w:r w:rsidR="008C5EBB" w:rsidRPr="004921AB">
        <w:rPr>
          <w:sz w:val="28"/>
          <w:szCs w:val="28"/>
        </w:rPr>
        <w:t xml:space="preserve"> </w:t>
      </w:r>
      <w:r w:rsidRPr="004921AB">
        <w:rPr>
          <w:sz w:val="28"/>
          <w:szCs w:val="28"/>
        </w:rPr>
        <w:t>в соответствии с законодательством</w:t>
      </w:r>
      <w:r w:rsidR="00BB2B14" w:rsidRPr="004921AB">
        <w:rPr>
          <w:sz w:val="28"/>
          <w:szCs w:val="28"/>
        </w:rPr>
        <w:t xml:space="preserve"> Российской Федерации</w:t>
      </w:r>
      <w:r w:rsidR="009275EA" w:rsidRPr="004921AB">
        <w:rPr>
          <w:sz w:val="28"/>
          <w:szCs w:val="28"/>
        </w:rPr>
        <w:t>, представляется на время для сверки со сведениями, указанными в заявлении.</w:t>
      </w:r>
    </w:p>
    <w:p w:rsidR="00F7141E" w:rsidRPr="004921AB" w:rsidRDefault="008C5EBB" w:rsidP="00DC329B">
      <w:pPr>
        <w:tabs>
          <w:tab w:val="left" w:pos="1701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AB">
        <w:rPr>
          <w:sz w:val="28"/>
          <w:szCs w:val="28"/>
        </w:rPr>
        <w:t xml:space="preserve">2.6.5. </w:t>
      </w:r>
      <w:r w:rsidR="00E84171" w:rsidRPr="004921AB">
        <w:rPr>
          <w:sz w:val="28"/>
          <w:szCs w:val="28"/>
        </w:rPr>
        <w:t>Документ</w:t>
      </w:r>
      <w:r w:rsidR="005736A5" w:rsidRPr="004921AB">
        <w:rPr>
          <w:sz w:val="28"/>
          <w:szCs w:val="28"/>
        </w:rPr>
        <w:t>, являющийся основанием для предоставления льгот</w:t>
      </w:r>
      <w:r w:rsidR="007102B1" w:rsidRPr="004921AB">
        <w:rPr>
          <w:sz w:val="28"/>
          <w:szCs w:val="28"/>
        </w:rPr>
        <w:t>ы</w:t>
      </w:r>
      <w:r w:rsidR="00FD3B33" w:rsidRPr="004921AB">
        <w:rPr>
          <w:sz w:val="28"/>
          <w:szCs w:val="28"/>
        </w:rPr>
        <w:t xml:space="preserve"> </w:t>
      </w:r>
      <w:r w:rsidR="005736A5" w:rsidRPr="004921AB">
        <w:rPr>
          <w:sz w:val="28"/>
          <w:szCs w:val="28"/>
        </w:rPr>
        <w:t>по уплате государственной пошлины</w:t>
      </w:r>
      <w:r w:rsidR="00F27C02" w:rsidRPr="004921AB">
        <w:rPr>
          <w:sz w:val="28"/>
          <w:szCs w:val="28"/>
        </w:rPr>
        <w:t xml:space="preserve"> (при наличии льгот).</w:t>
      </w:r>
      <w:r w:rsidR="00FE1808" w:rsidRPr="004921AB">
        <w:rPr>
          <w:sz w:val="28"/>
          <w:szCs w:val="28"/>
        </w:rPr>
        <w:t xml:space="preserve"> </w:t>
      </w:r>
      <w:r w:rsidR="00F27C02" w:rsidRPr="004921AB">
        <w:rPr>
          <w:sz w:val="28"/>
          <w:szCs w:val="28"/>
        </w:rPr>
        <w:t>П</w:t>
      </w:r>
      <w:r w:rsidR="00FE1808" w:rsidRPr="004921AB">
        <w:rPr>
          <w:sz w:val="28"/>
          <w:szCs w:val="28"/>
        </w:rPr>
        <w:t>ри обращении заявителя лично</w:t>
      </w:r>
      <w:r w:rsidR="00F27C02" w:rsidRPr="004921AB">
        <w:rPr>
          <w:sz w:val="28"/>
          <w:szCs w:val="28"/>
        </w:rPr>
        <w:t xml:space="preserve"> предоставляется оригинал документа</w:t>
      </w:r>
      <w:r w:rsidR="007E3539" w:rsidRPr="004921AB">
        <w:rPr>
          <w:sz w:val="28"/>
          <w:szCs w:val="28"/>
        </w:rPr>
        <w:t>,</w:t>
      </w:r>
      <w:r w:rsidR="007F40EF" w:rsidRPr="004921AB">
        <w:rPr>
          <w:sz w:val="28"/>
          <w:szCs w:val="28"/>
        </w:rPr>
        <w:t xml:space="preserve"> </w:t>
      </w:r>
      <w:r w:rsidR="00F27C02" w:rsidRPr="004921AB">
        <w:rPr>
          <w:sz w:val="28"/>
          <w:szCs w:val="28"/>
        </w:rPr>
        <w:t xml:space="preserve">являющийся основанием для предоставления льготы по уплате государственной пошлины,  </w:t>
      </w:r>
      <w:r w:rsidR="006C7BF4" w:rsidRPr="004921AB">
        <w:rPr>
          <w:sz w:val="28"/>
          <w:szCs w:val="28"/>
        </w:rPr>
        <w:t xml:space="preserve">либо его </w:t>
      </w:r>
      <w:r w:rsidR="00906E8F" w:rsidRPr="004921AB">
        <w:rPr>
          <w:sz w:val="28"/>
          <w:szCs w:val="28"/>
        </w:rPr>
        <w:t xml:space="preserve">нотариально заверенная </w:t>
      </w:r>
      <w:r w:rsidR="00FE1808" w:rsidRPr="004921AB">
        <w:rPr>
          <w:sz w:val="28"/>
          <w:szCs w:val="28"/>
        </w:rPr>
        <w:t>копия</w:t>
      </w:r>
      <w:r w:rsidR="00644111" w:rsidRPr="004921AB">
        <w:rPr>
          <w:sz w:val="28"/>
          <w:szCs w:val="28"/>
        </w:rPr>
        <w:t xml:space="preserve"> (</w:t>
      </w:r>
      <w:r w:rsidR="006C7BF4" w:rsidRPr="004921AB">
        <w:rPr>
          <w:sz w:val="28"/>
          <w:szCs w:val="28"/>
        </w:rPr>
        <w:t>при направлении посредством почтовой связи</w:t>
      </w:r>
      <w:r w:rsidR="007E3539" w:rsidRPr="004921AB">
        <w:rPr>
          <w:sz w:val="28"/>
          <w:szCs w:val="28"/>
        </w:rPr>
        <w:t>,</w:t>
      </w:r>
      <w:r w:rsidR="00C67FC9" w:rsidRPr="004921AB">
        <w:rPr>
          <w:sz w:val="28"/>
          <w:szCs w:val="28"/>
        </w:rPr>
        <w:t xml:space="preserve"> курьерской службой доставки</w:t>
      </w:r>
      <w:r w:rsidR="00644111" w:rsidRPr="004921AB">
        <w:rPr>
          <w:sz w:val="28"/>
          <w:szCs w:val="28"/>
        </w:rPr>
        <w:t>)</w:t>
      </w:r>
      <w:r w:rsidR="00F7141E" w:rsidRPr="004921AB">
        <w:rPr>
          <w:sz w:val="28"/>
          <w:szCs w:val="28"/>
        </w:rPr>
        <w:t>.</w:t>
      </w:r>
    </w:p>
    <w:p w:rsidR="006106FE" w:rsidRPr="004921AB" w:rsidRDefault="006106FE" w:rsidP="006106FE">
      <w:pPr>
        <w:tabs>
          <w:tab w:val="left" w:pos="1701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AB">
        <w:rPr>
          <w:sz w:val="28"/>
          <w:szCs w:val="28"/>
        </w:rPr>
        <w:t xml:space="preserve">Документ, являющийся основанием для предоставления льготы </w:t>
      </w:r>
      <w:r w:rsidR="00AA599F">
        <w:rPr>
          <w:sz w:val="28"/>
          <w:szCs w:val="28"/>
        </w:rPr>
        <w:br/>
      </w:r>
      <w:r w:rsidRPr="004921AB">
        <w:rPr>
          <w:sz w:val="28"/>
          <w:szCs w:val="28"/>
        </w:rPr>
        <w:t>по уплате государственной пошлины, представляется на время, необходимое для внесения оснований предоставления льготы в порядке, предусмотренном абзацем третьим пункта 3.2.4 Административного регламента.</w:t>
      </w:r>
    </w:p>
    <w:p w:rsidR="00BD3024" w:rsidRPr="004921AB" w:rsidRDefault="009825FC" w:rsidP="00F714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AB">
        <w:rPr>
          <w:sz w:val="28"/>
          <w:szCs w:val="28"/>
        </w:rPr>
        <w:t>2.6.6</w:t>
      </w:r>
      <w:r w:rsidR="00F11002" w:rsidRPr="004921AB">
        <w:rPr>
          <w:sz w:val="28"/>
          <w:szCs w:val="28"/>
        </w:rPr>
        <w:t>. </w:t>
      </w:r>
      <w:r w:rsidR="00695483" w:rsidRPr="004921AB">
        <w:rPr>
          <w:sz w:val="28"/>
          <w:szCs w:val="28"/>
        </w:rPr>
        <w:t>Заявление и д</w:t>
      </w:r>
      <w:r w:rsidR="00BD3024" w:rsidRPr="004921AB">
        <w:rPr>
          <w:sz w:val="28"/>
          <w:szCs w:val="28"/>
        </w:rPr>
        <w:t>окументы</w:t>
      </w:r>
      <w:r w:rsidR="00A21236" w:rsidRPr="004921AB">
        <w:rPr>
          <w:sz w:val="28"/>
          <w:szCs w:val="28"/>
        </w:rPr>
        <w:t>, указанные в пунктах 2.6.</w:t>
      </w:r>
      <w:r w:rsidR="00EE7E3B" w:rsidRPr="004921AB">
        <w:rPr>
          <w:sz w:val="28"/>
          <w:szCs w:val="28"/>
        </w:rPr>
        <w:t>2</w:t>
      </w:r>
      <w:r w:rsidR="00A21236" w:rsidRPr="004921AB">
        <w:rPr>
          <w:sz w:val="28"/>
          <w:szCs w:val="28"/>
        </w:rPr>
        <w:t xml:space="preserve"> – 2.6.5</w:t>
      </w:r>
      <w:r w:rsidR="00BF592A" w:rsidRPr="004921AB">
        <w:rPr>
          <w:sz w:val="28"/>
          <w:szCs w:val="28"/>
        </w:rPr>
        <w:t xml:space="preserve"> </w:t>
      </w:r>
      <w:r w:rsidR="00EE7E3B" w:rsidRPr="004921AB">
        <w:rPr>
          <w:sz w:val="28"/>
          <w:szCs w:val="28"/>
        </w:rPr>
        <w:t>(далее - документы)</w:t>
      </w:r>
      <w:r w:rsidR="00BF592A" w:rsidRPr="004921AB">
        <w:rPr>
          <w:sz w:val="28"/>
          <w:szCs w:val="28"/>
        </w:rPr>
        <w:t>,</w:t>
      </w:r>
      <w:r w:rsidR="00EE7E3B" w:rsidRPr="004921AB">
        <w:rPr>
          <w:sz w:val="28"/>
          <w:szCs w:val="28"/>
        </w:rPr>
        <w:t xml:space="preserve"> </w:t>
      </w:r>
      <w:r w:rsidR="00BD3024" w:rsidRPr="004921AB">
        <w:rPr>
          <w:sz w:val="28"/>
          <w:szCs w:val="28"/>
        </w:rPr>
        <w:t>должны быть</w:t>
      </w:r>
      <w:r w:rsidR="007A4CF1" w:rsidRPr="004921AB">
        <w:rPr>
          <w:sz w:val="28"/>
          <w:szCs w:val="28"/>
        </w:rPr>
        <w:t xml:space="preserve"> надлежащим образом оформлены:</w:t>
      </w:r>
      <w:r w:rsidR="00BD3024" w:rsidRPr="004921AB">
        <w:rPr>
          <w:sz w:val="28"/>
          <w:szCs w:val="28"/>
        </w:rPr>
        <w:t xml:space="preserve"> иметь подписи и печати</w:t>
      </w:r>
      <w:r w:rsidR="00FE1808" w:rsidRPr="004921AB">
        <w:rPr>
          <w:sz w:val="28"/>
          <w:szCs w:val="28"/>
        </w:rPr>
        <w:t xml:space="preserve"> (при наличии),</w:t>
      </w:r>
      <w:r w:rsidR="00F60E47" w:rsidRPr="004921AB">
        <w:rPr>
          <w:sz w:val="28"/>
          <w:szCs w:val="28"/>
        </w:rPr>
        <w:t xml:space="preserve"> </w:t>
      </w:r>
      <w:r w:rsidR="00BD3024" w:rsidRPr="004921AB">
        <w:rPr>
          <w:sz w:val="28"/>
          <w:szCs w:val="28"/>
        </w:rPr>
        <w:t>ч</w:t>
      </w:r>
      <w:r w:rsidR="008744EA" w:rsidRPr="004921AB">
        <w:rPr>
          <w:sz w:val="28"/>
          <w:szCs w:val="28"/>
        </w:rPr>
        <w:t>е</w:t>
      </w:r>
      <w:r w:rsidR="00BD3024" w:rsidRPr="004921AB">
        <w:rPr>
          <w:sz w:val="28"/>
          <w:szCs w:val="28"/>
        </w:rPr>
        <w:t xml:space="preserve">тко напечатаны или разборчиво написаны синими </w:t>
      </w:r>
      <w:r w:rsidR="000D19D7" w:rsidRPr="004921AB">
        <w:rPr>
          <w:sz w:val="28"/>
          <w:szCs w:val="28"/>
        </w:rPr>
        <w:t>(</w:t>
      </w:r>
      <w:r w:rsidR="00BD3024" w:rsidRPr="004921AB">
        <w:rPr>
          <w:sz w:val="28"/>
          <w:szCs w:val="28"/>
        </w:rPr>
        <w:t>черными</w:t>
      </w:r>
      <w:r w:rsidR="000D19D7" w:rsidRPr="004921AB">
        <w:rPr>
          <w:sz w:val="28"/>
          <w:szCs w:val="28"/>
        </w:rPr>
        <w:t>)</w:t>
      </w:r>
      <w:r w:rsidR="00BD3024" w:rsidRPr="004921AB">
        <w:rPr>
          <w:sz w:val="28"/>
          <w:szCs w:val="28"/>
        </w:rPr>
        <w:t xml:space="preserve"> чернилами (пастой) от руки. Подчистки и </w:t>
      </w:r>
      <w:r w:rsidR="003B5730" w:rsidRPr="004921AB">
        <w:rPr>
          <w:sz w:val="28"/>
          <w:szCs w:val="28"/>
        </w:rPr>
        <w:t>неоговоренные исправления</w:t>
      </w:r>
      <w:r w:rsidR="00ED36D0" w:rsidRPr="004921AB">
        <w:rPr>
          <w:sz w:val="28"/>
          <w:szCs w:val="28"/>
        </w:rPr>
        <w:t xml:space="preserve"> </w:t>
      </w:r>
      <w:r w:rsidR="00BD3024" w:rsidRPr="004921AB">
        <w:rPr>
          <w:sz w:val="28"/>
          <w:szCs w:val="28"/>
        </w:rPr>
        <w:t>в документах не допускаются.</w:t>
      </w:r>
    </w:p>
    <w:p w:rsidR="003527D7" w:rsidRPr="00D80327" w:rsidRDefault="003527D7" w:rsidP="009F420D">
      <w:pPr>
        <w:tabs>
          <w:tab w:val="left" w:pos="708"/>
          <w:tab w:val="left" w:pos="1740"/>
        </w:tabs>
        <w:jc w:val="both"/>
        <w:rPr>
          <w:sz w:val="28"/>
          <w:szCs w:val="28"/>
        </w:rPr>
      </w:pPr>
    </w:p>
    <w:p w:rsidR="0003326F" w:rsidRPr="00D80327" w:rsidRDefault="0003326F" w:rsidP="000332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7" w:name="h208"/>
      <w:bookmarkEnd w:id="7"/>
      <w:r w:rsidRPr="00D80327">
        <w:rPr>
          <w:b/>
          <w:sz w:val="28"/>
          <w:szCs w:val="28"/>
        </w:rPr>
        <w:t>2.7</w:t>
      </w:r>
      <w:r w:rsidRPr="00D80327">
        <w:rPr>
          <w:sz w:val="28"/>
          <w:szCs w:val="28"/>
        </w:rPr>
        <w:t>. </w:t>
      </w:r>
      <w:proofErr w:type="gramStart"/>
      <w:r w:rsidRPr="00D80327">
        <w:rPr>
          <w:b/>
          <w:sz w:val="28"/>
          <w:szCs w:val="28"/>
        </w:rPr>
        <w:t xml:space="preserve">Исчерпывающий перечень документов, необходимых в соответствии с нормативными правовыми актами для предоставления государственной услуги, которые находятся  в распоряжении государственных органов, </w:t>
      </w:r>
      <w:r w:rsidR="00C77215">
        <w:rPr>
          <w:b/>
          <w:sz w:val="28"/>
          <w:szCs w:val="28"/>
        </w:rPr>
        <w:t xml:space="preserve">органов местного самоуправления и иных органов, </w:t>
      </w:r>
      <w:r w:rsidRPr="00D80327">
        <w:rPr>
          <w:b/>
          <w:sz w:val="28"/>
          <w:szCs w:val="28"/>
        </w:rPr>
        <w:t xml:space="preserve">участвующих </w:t>
      </w:r>
      <w:r w:rsidR="00C77215">
        <w:rPr>
          <w:b/>
          <w:sz w:val="28"/>
          <w:szCs w:val="28"/>
        </w:rPr>
        <w:t>в предоставлении государственных и муниципальных услуг</w:t>
      </w:r>
      <w:r w:rsidRPr="00D80327">
        <w:rPr>
          <w:b/>
          <w:sz w:val="28"/>
          <w:szCs w:val="28"/>
        </w:rPr>
        <w:t>, и которые заявитель вправе представить, а также способы их получения заявителями, в том числе в электронной форме, порядок их представления</w:t>
      </w:r>
      <w:proofErr w:type="gramEnd"/>
    </w:p>
    <w:p w:rsidR="0003326F" w:rsidRPr="00D80327" w:rsidRDefault="0003326F" w:rsidP="000332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326F" w:rsidRPr="004921AB" w:rsidRDefault="00F1062B" w:rsidP="0003326F">
      <w:pPr>
        <w:ind w:firstLine="70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2.7.1.</w:t>
      </w:r>
      <w:r w:rsidR="0003326F" w:rsidRPr="004921AB">
        <w:rPr>
          <w:sz w:val="28"/>
          <w:szCs w:val="28"/>
        </w:rPr>
        <w:t xml:space="preserve">Документом, необходимым для предоставления государственной услуги, является документ об уплате государственной пошлины </w:t>
      </w:r>
      <w:r w:rsidR="001E2F9A" w:rsidRPr="004921AB">
        <w:rPr>
          <w:sz w:val="28"/>
          <w:szCs w:val="28"/>
        </w:rPr>
        <w:t>(приложение № 5</w:t>
      </w:r>
      <w:r w:rsidR="0003326F" w:rsidRPr="004921AB">
        <w:rPr>
          <w:sz w:val="28"/>
          <w:szCs w:val="28"/>
        </w:rPr>
        <w:t xml:space="preserve"> к Административному регламенту).</w:t>
      </w:r>
      <w:r w:rsidRPr="004921AB">
        <w:t xml:space="preserve"> </w:t>
      </w:r>
    </w:p>
    <w:p w:rsidR="0003326F" w:rsidRPr="004921AB" w:rsidRDefault="0003326F" w:rsidP="0003326F">
      <w:pPr>
        <w:ind w:firstLine="70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2.7.2. Заявитель вправе представить оригинал документа об уплате государственной пошлины самостоятельно по собственной инициативе (представляется безвозвратно). Не представление заявителем данного документа не является основанием для отказа в предоставлении государственной услуги.</w:t>
      </w:r>
    </w:p>
    <w:p w:rsidR="00416E7F" w:rsidRPr="004921AB" w:rsidRDefault="0003326F" w:rsidP="00AA599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2.7.3. В случае</w:t>
      </w:r>
      <w:proofErr w:type="gramStart"/>
      <w:r w:rsidRPr="004921AB">
        <w:rPr>
          <w:sz w:val="28"/>
          <w:szCs w:val="28"/>
        </w:rPr>
        <w:t>,</w:t>
      </w:r>
      <w:proofErr w:type="gramEnd"/>
      <w:r w:rsidRPr="004921AB">
        <w:rPr>
          <w:sz w:val="28"/>
          <w:szCs w:val="28"/>
        </w:rPr>
        <w:t xml:space="preserve"> если заявитель не представил документ об уплате государственной пошлины самостоятельно, Министерство </w:t>
      </w:r>
      <w:r w:rsidR="00416E7F" w:rsidRPr="004921AB">
        <w:rPr>
          <w:sz w:val="28"/>
          <w:szCs w:val="28"/>
        </w:rPr>
        <w:t xml:space="preserve">с использованием программно-технических средств получает информацию об уплате государственной пошлины в Государственной информационной системе </w:t>
      </w:r>
      <w:r w:rsidR="00AA599F">
        <w:rPr>
          <w:sz w:val="28"/>
          <w:szCs w:val="28"/>
        </w:rPr>
        <w:br/>
      </w:r>
      <w:r w:rsidR="00416E7F" w:rsidRPr="004921AB">
        <w:rPr>
          <w:sz w:val="28"/>
          <w:szCs w:val="28"/>
        </w:rPr>
        <w:t>о государственных и муниципальных платежах (далее – ГИС ГМП).</w:t>
      </w:r>
    </w:p>
    <w:p w:rsidR="0003326F" w:rsidRPr="004921AB" w:rsidRDefault="0003326F" w:rsidP="0003326F">
      <w:pPr>
        <w:ind w:firstLine="70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2.7.4. Запрещается требовать от заявителя:</w:t>
      </w:r>
    </w:p>
    <w:p w:rsidR="0003326F" w:rsidRPr="004921AB" w:rsidRDefault="0003326F" w:rsidP="0003326F">
      <w:pPr>
        <w:tabs>
          <w:tab w:val="left" w:pos="708"/>
          <w:tab w:val="left" w:pos="1740"/>
        </w:tabs>
        <w:ind w:firstLine="72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4921AB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государственной услуги;</w:t>
      </w:r>
    </w:p>
    <w:p w:rsidR="0003326F" w:rsidRPr="004921AB" w:rsidRDefault="0003326F" w:rsidP="00912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21AB">
        <w:rPr>
          <w:sz w:val="28"/>
          <w:szCs w:val="28"/>
        </w:rPr>
        <w:t xml:space="preserve">представления документов и информации, </w:t>
      </w:r>
      <w:r w:rsidR="00912897" w:rsidRPr="004921AB">
        <w:rPr>
          <w:sz w:val="28"/>
          <w:szCs w:val="28"/>
        </w:rPr>
        <w:t xml:space="preserve">в том числе подтверждающих внесение заявителем платы за предоставление государственной услуги, </w:t>
      </w:r>
      <w:r w:rsidRPr="004921AB">
        <w:rPr>
          <w:sz w:val="28"/>
          <w:szCs w:val="28"/>
        </w:rPr>
        <w:t xml:space="preserve">которые </w:t>
      </w:r>
      <w:r w:rsidR="00912897" w:rsidRPr="004921AB">
        <w:rPr>
          <w:sz w:val="28"/>
          <w:szCs w:val="28"/>
        </w:rPr>
        <w:t>в соответствии</w:t>
      </w:r>
      <w:r w:rsidRPr="004921AB">
        <w:rPr>
          <w:sz w:val="28"/>
          <w:szCs w:val="28"/>
        </w:rPr>
        <w:t xml:space="preserve"> с нормативными правовыми актами Российской Федерации, нормативными правовыми актами Республики Марий Эл и муниципальными правовыми актами находятся </w:t>
      </w:r>
      <w:r w:rsidR="00912897" w:rsidRPr="004921AB">
        <w:rPr>
          <w:sz w:val="28"/>
          <w:szCs w:val="28"/>
        </w:rPr>
        <w:br/>
      </w:r>
      <w:r w:rsidRPr="004921AB">
        <w:rPr>
          <w:sz w:val="28"/>
          <w:szCs w:val="28"/>
        </w:rPr>
        <w:t xml:space="preserve">в распоряжении Министерства,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AA599F">
        <w:rPr>
          <w:sz w:val="28"/>
          <w:szCs w:val="28"/>
        </w:rPr>
        <w:br/>
      </w:r>
      <w:r w:rsidRPr="004921AB">
        <w:rPr>
          <w:sz w:val="28"/>
          <w:szCs w:val="28"/>
        </w:rPr>
        <w:t>в предоставлении го</w:t>
      </w:r>
      <w:r w:rsidR="00C73FB8" w:rsidRPr="004921AB">
        <w:rPr>
          <w:sz w:val="28"/>
          <w:szCs w:val="28"/>
        </w:rPr>
        <w:t xml:space="preserve">сударственных </w:t>
      </w:r>
      <w:r w:rsidR="00912897" w:rsidRPr="004921AB">
        <w:rPr>
          <w:sz w:val="28"/>
          <w:szCs w:val="28"/>
        </w:rPr>
        <w:t>и муниципальных</w:t>
      </w:r>
      <w:proofErr w:type="gramEnd"/>
      <w:r w:rsidR="00912897" w:rsidRPr="004921AB">
        <w:rPr>
          <w:sz w:val="28"/>
          <w:szCs w:val="28"/>
        </w:rPr>
        <w:t xml:space="preserve"> </w:t>
      </w:r>
      <w:r w:rsidRPr="004921AB">
        <w:rPr>
          <w:sz w:val="28"/>
          <w:szCs w:val="28"/>
        </w:rPr>
        <w:t xml:space="preserve">услуг, за исключением документов, </w:t>
      </w:r>
      <w:r w:rsidR="009B2908" w:rsidRPr="004921AB">
        <w:rPr>
          <w:sz w:val="28"/>
          <w:szCs w:val="28"/>
        </w:rPr>
        <w:t xml:space="preserve">включенных в определенный </w:t>
      </w:r>
      <w:hyperlink r:id="rId11" w:history="1">
        <w:r w:rsidR="009B2908" w:rsidRPr="004921AB">
          <w:rPr>
            <w:sz w:val="28"/>
            <w:szCs w:val="28"/>
          </w:rPr>
          <w:t>частью 6 статьи 7</w:t>
        </w:r>
      </w:hyperlink>
      <w:r w:rsidR="009B2908" w:rsidRPr="004921AB">
        <w:rPr>
          <w:sz w:val="28"/>
          <w:szCs w:val="28"/>
        </w:rPr>
        <w:t xml:space="preserve"> </w:t>
      </w:r>
      <w:r w:rsidRPr="004921AB">
        <w:rPr>
          <w:sz w:val="28"/>
          <w:szCs w:val="28"/>
        </w:rPr>
        <w:t xml:space="preserve">Федерального закона </w:t>
      </w:r>
      <w:hyperlink r:id="rId12" w:history="1">
        <w:r w:rsidRPr="004921AB">
          <w:rPr>
            <w:rStyle w:val="a4"/>
            <w:color w:val="auto"/>
            <w:sz w:val="28"/>
            <w:szCs w:val="28"/>
            <w:u w:val="none"/>
          </w:rPr>
          <w:t>от 27 июля 2010 г. № 210-ФЗ</w:t>
        </w:r>
      </w:hyperlink>
      <w:r w:rsidRPr="004921AB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9B2908" w:rsidRPr="004921AB">
        <w:rPr>
          <w:sz w:val="28"/>
          <w:szCs w:val="28"/>
        </w:rPr>
        <w:t xml:space="preserve"> перечень документов</w:t>
      </w:r>
      <w:r w:rsidRPr="004921AB">
        <w:rPr>
          <w:sz w:val="28"/>
          <w:szCs w:val="28"/>
        </w:rPr>
        <w:t>.</w:t>
      </w:r>
    </w:p>
    <w:p w:rsidR="00C73FB8" w:rsidRPr="004921AB" w:rsidRDefault="00C73FB8" w:rsidP="00AA599F">
      <w:pPr>
        <w:ind w:firstLine="709"/>
        <w:jc w:val="both"/>
        <w:rPr>
          <w:sz w:val="28"/>
          <w:szCs w:val="28"/>
        </w:rPr>
      </w:pPr>
      <w:proofErr w:type="gramStart"/>
      <w:r w:rsidRPr="004921AB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</w:t>
      </w:r>
      <w:r w:rsidR="00120B36">
        <w:rPr>
          <w:sz w:val="28"/>
          <w:szCs w:val="28"/>
        </w:rPr>
        <w:t xml:space="preserve">лись при первоначальном отказе </w:t>
      </w:r>
      <w:r w:rsidR="00AA599F">
        <w:rPr>
          <w:sz w:val="28"/>
          <w:szCs w:val="28"/>
        </w:rPr>
        <w:br/>
      </w:r>
      <w:r w:rsidRPr="004921AB">
        <w:rPr>
          <w:sz w:val="28"/>
          <w:szCs w:val="28"/>
        </w:rPr>
        <w:t xml:space="preserve">в приеме документов, необходимых для предоставления государственной услуги, либо в предоставлении государственной услуги, за исключением случаев, указанных в пункте 4 части 1 </w:t>
      </w:r>
      <w:hyperlink r:id="rId13" w:history="1">
        <w:r w:rsidRPr="004921AB">
          <w:rPr>
            <w:sz w:val="28"/>
            <w:szCs w:val="28"/>
          </w:rPr>
          <w:t>статьи 7</w:t>
        </w:r>
      </w:hyperlink>
      <w:r w:rsidRPr="004921AB">
        <w:rPr>
          <w:sz w:val="28"/>
          <w:szCs w:val="28"/>
        </w:rPr>
        <w:t xml:space="preserve"> Федерального закона </w:t>
      </w:r>
      <w:r w:rsidR="00120B36">
        <w:rPr>
          <w:sz w:val="28"/>
          <w:szCs w:val="28"/>
        </w:rPr>
        <w:br/>
      </w:r>
      <w:hyperlink r:id="rId14" w:history="1">
        <w:r w:rsidRPr="004921AB">
          <w:rPr>
            <w:sz w:val="28"/>
            <w:szCs w:val="28"/>
          </w:rPr>
          <w:t>от 27 июля 2010 г. № 210-ФЗ</w:t>
        </w:r>
      </w:hyperlink>
      <w:r w:rsidRPr="004921AB">
        <w:rPr>
          <w:sz w:val="28"/>
          <w:szCs w:val="28"/>
        </w:rPr>
        <w:t xml:space="preserve"> «Об организации предоставления государственных и муниципальных услуг</w:t>
      </w:r>
      <w:r w:rsidR="00475803" w:rsidRPr="004921AB">
        <w:rPr>
          <w:sz w:val="28"/>
          <w:szCs w:val="28"/>
        </w:rPr>
        <w:t>»</w:t>
      </w:r>
      <w:r w:rsidRPr="004921AB">
        <w:rPr>
          <w:sz w:val="28"/>
          <w:szCs w:val="28"/>
        </w:rPr>
        <w:t>.</w:t>
      </w:r>
      <w:proofErr w:type="gramEnd"/>
    </w:p>
    <w:p w:rsidR="00C02E7C" w:rsidRPr="004921AB" w:rsidRDefault="00C02E7C" w:rsidP="00C02E7C">
      <w:pPr>
        <w:tabs>
          <w:tab w:val="left" w:pos="708"/>
          <w:tab w:val="left" w:pos="1740"/>
        </w:tabs>
        <w:ind w:firstLine="720"/>
        <w:jc w:val="both"/>
        <w:rPr>
          <w:sz w:val="28"/>
          <w:szCs w:val="28"/>
        </w:rPr>
      </w:pPr>
      <w:r w:rsidRPr="00E016F2">
        <w:rPr>
          <w:sz w:val="28"/>
          <w:szCs w:val="28"/>
        </w:rPr>
        <w:t>2.7.5.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не имеется.</w:t>
      </w:r>
    </w:p>
    <w:p w:rsidR="0003326F" w:rsidRPr="00120B36" w:rsidRDefault="0003326F" w:rsidP="000B28B1">
      <w:pPr>
        <w:pStyle w:val="a5"/>
        <w:jc w:val="center"/>
        <w:outlineLvl w:val="3"/>
        <w:rPr>
          <w:bCs/>
        </w:rPr>
      </w:pPr>
    </w:p>
    <w:p w:rsidR="00CB144B" w:rsidRPr="00D80327" w:rsidRDefault="00607CB1" w:rsidP="000B28B1">
      <w:pPr>
        <w:pStyle w:val="a5"/>
        <w:jc w:val="center"/>
        <w:outlineLvl w:val="3"/>
        <w:rPr>
          <w:b/>
          <w:bCs/>
          <w:sz w:val="28"/>
          <w:szCs w:val="28"/>
        </w:rPr>
      </w:pPr>
      <w:r w:rsidRPr="00D80327">
        <w:rPr>
          <w:b/>
          <w:bCs/>
          <w:sz w:val="28"/>
          <w:szCs w:val="28"/>
        </w:rPr>
        <w:t>2.</w:t>
      </w:r>
      <w:r w:rsidR="0003326F" w:rsidRPr="00D80327">
        <w:rPr>
          <w:b/>
          <w:bCs/>
          <w:sz w:val="28"/>
          <w:szCs w:val="28"/>
        </w:rPr>
        <w:t>8</w:t>
      </w:r>
      <w:r w:rsidRPr="00D80327">
        <w:rPr>
          <w:b/>
          <w:bCs/>
          <w:sz w:val="28"/>
          <w:szCs w:val="28"/>
        </w:rPr>
        <w:t>. </w:t>
      </w:r>
      <w:r w:rsidR="00F536FC" w:rsidRPr="00D80327">
        <w:rPr>
          <w:b/>
          <w:bCs/>
          <w:sz w:val="28"/>
          <w:szCs w:val="28"/>
        </w:rPr>
        <w:t xml:space="preserve">Исчерпывающий перечень оснований для отказа в </w:t>
      </w:r>
      <w:r w:rsidR="00D12D8D" w:rsidRPr="00D80327">
        <w:rPr>
          <w:b/>
          <w:bCs/>
          <w:sz w:val="28"/>
          <w:szCs w:val="28"/>
        </w:rPr>
        <w:t>приёме</w:t>
      </w:r>
      <w:r w:rsidR="00F536FC" w:rsidRPr="00D80327">
        <w:rPr>
          <w:b/>
          <w:bCs/>
          <w:sz w:val="28"/>
          <w:szCs w:val="28"/>
        </w:rPr>
        <w:t xml:space="preserve"> документов,</w:t>
      </w:r>
      <w:r w:rsidR="00340025" w:rsidRPr="00D80327">
        <w:rPr>
          <w:b/>
          <w:bCs/>
          <w:sz w:val="28"/>
          <w:szCs w:val="28"/>
        </w:rPr>
        <w:t xml:space="preserve"> необходимых для предоставления</w:t>
      </w:r>
      <w:r w:rsidR="00773444" w:rsidRPr="00D80327">
        <w:rPr>
          <w:b/>
          <w:bCs/>
          <w:sz w:val="28"/>
          <w:szCs w:val="28"/>
        </w:rPr>
        <w:br/>
      </w:r>
      <w:r w:rsidR="00F536FC" w:rsidRPr="00D80327">
        <w:rPr>
          <w:b/>
          <w:bCs/>
          <w:sz w:val="28"/>
          <w:szCs w:val="28"/>
        </w:rPr>
        <w:t>государственной услуги</w:t>
      </w:r>
    </w:p>
    <w:p w:rsidR="000B28B1" w:rsidRPr="00120B36" w:rsidRDefault="000B28B1" w:rsidP="000B28B1">
      <w:pPr>
        <w:jc w:val="both"/>
      </w:pPr>
    </w:p>
    <w:p w:rsidR="00506678" w:rsidRDefault="00506678" w:rsidP="000B28B1">
      <w:pPr>
        <w:ind w:firstLine="709"/>
        <w:jc w:val="both"/>
        <w:rPr>
          <w:sz w:val="28"/>
          <w:szCs w:val="28"/>
        </w:rPr>
      </w:pPr>
      <w:r w:rsidRPr="00D80327">
        <w:rPr>
          <w:sz w:val="28"/>
          <w:szCs w:val="28"/>
        </w:rPr>
        <w:t>В приеме</w:t>
      </w:r>
      <w:r w:rsidR="005F7AA1" w:rsidRPr="00D80327">
        <w:rPr>
          <w:sz w:val="28"/>
          <w:szCs w:val="28"/>
        </w:rPr>
        <w:t xml:space="preserve"> </w:t>
      </w:r>
      <w:r w:rsidRPr="00D80327">
        <w:rPr>
          <w:sz w:val="28"/>
          <w:szCs w:val="28"/>
        </w:rPr>
        <w:t>документов, необходимых для предоставления государственной</w:t>
      </w:r>
      <w:r w:rsidR="000B28B1" w:rsidRPr="00D80327">
        <w:rPr>
          <w:sz w:val="28"/>
          <w:szCs w:val="28"/>
        </w:rPr>
        <w:t xml:space="preserve"> </w:t>
      </w:r>
      <w:r w:rsidRPr="00D80327">
        <w:rPr>
          <w:sz w:val="28"/>
          <w:szCs w:val="28"/>
        </w:rPr>
        <w:t>услуги, отказывается в следующих случаях:</w:t>
      </w:r>
    </w:p>
    <w:p w:rsidR="00C02E7C" w:rsidRPr="00D80327" w:rsidRDefault="00C02E7C" w:rsidP="00C02E7C">
      <w:pPr>
        <w:ind w:firstLine="720"/>
        <w:jc w:val="both"/>
        <w:rPr>
          <w:sz w:val="28"/>
          <w:szCs w:val="28"/>
        </w:rPr>
      </w:pPr>
      <w:r w:rsidRPr="00E016F2">
        <w:rPr>
          <w:sz w:val="28"/>
          <w:szCs w:val="28"/>
        </w:rPr>
        <w:t>заявитель не представил заявление и (или) документы либо документы не соответствуют требованиям, установленным пунктами 2.6.2-2.6.5 Административного регламента;</w:t>
      </w:r>
    </w:p>
    <w:p w:rsidR="00BC13E8" w:rsidRPr="00D80327" w:rsidRDefault="00BC13E8" w:rsidP="00BC1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российский официальный документ </w:t>
      </w:r>
      <w:r w:rsidR="00120B36">
        <w:rPr>
          <w:sz w:val="28"/>
          <w:szCs w:val="28"/>
        </w:rPr>
        <w:t xml:space="preserve">предназначен для представления </w:t>
      </w:r>
      <w:r w:rsidR="00AA599F">
        <w:rPr>
          <w:sz w:val="28"/>
          <w:szCs w:val="28"/>
        </w:rPr>
        <w:br/>
      </w:r>
      <w:r>
        <w:rPr>
          <w:sz w:val="28"/>
          <w:szCs w:val="28"/>
        </w:rPr>
        <w:t xml:space="preserve">в компетентные органы государства, которое не является участником </w:t>
      </w:r>
      <w:hyperlink r:id="rId15" w:history="1">
        <w:r w:rsidRPr="00BC13E8">
          <w:rPr>
            <w:sz w:val="28"/>
            <w:szCs w:val="28"/>
          </w:rPr>
          <w:t>Конвенции</w:t>
        </w:r>
      </w:hyperlink>
      <w:r w:rsidRPr="00BC13E8">
        <w:rPr>
          <w:sz w:val="28"/>
          <w:szCs w:val="28"/>
        </w:rPr>
        <w:t>, отменяющей требование легализации иностр</w:t>
      </w:r>
      <w:r>
        <w:rPr>
          <w:sz w:val="28"/>
          <w:szCs w:val="28"/>
        </w:rPr>
        <w:t>анных официальных документов (от</w:t>
      </w:r>
      <w:r w:rsidRPr="00BC13E8">
        <w:rPr>
          <w:sz w:val="28"/>
          <w:szCs w:val="28"/>
        </w:rPr>
        <w:t xml:space="preserve"> 5 октября 1961 года);</w:t>
      </w:r>
    </w:p>
    <w:p w:rsidR="00506678" w:rsidRPr="00D80327" w:rsidRDefault="00CE5F91" w:rsidP="00506678">
      <w:pPr>
        <w:ind w:firstLine="720"/>
        <w:jc w:val="both"/>
        <w:rPr>
          <w:rFonts w:cs="Calibri"/>
          <w:sz w:val="28"/>
          <w:szCs w:val="28"/>
        </w:rPr>
      </w:pPr>
      <w:r w:rsidRPr="00D80327">
        <w:rPr>
          <w:rFonts w:cs="Calibri"/>
          <w:sz w:val="28"/>
          <w:szCs w:val="28"/>
        </w:rPr>
        <w:t xml:space="preserve">российский </w:t>
      </w:r>
      <w:r w:rsidR="00506678" w:rsidRPr="00D80327">
        <w:rPr>
          <w:rFonts w:cs="Calibri"/>
          <w:sz w:val="28"/>
          <w:szCs w:val="28"/>
        </w:rPr>
        <w:t>официальный документ выдан другим субъектом Российской Федерации либо исходит от органа, должностного лица,</w:t>
      </w:r>
      <w:r w:rsidRPr="00D80327">
        <w:rPr>
          <w:rFonts w:cs="Calibri"/>
          <w:sz w:val="28"/>
          <w:szCs w:val="28"/>
        </w:rPr>
        <w:t xml:space="preserve"> нотариуса</w:t>
      </w:r>
      <w:r w:rsidR="00D0293B" w:rsidRPr="00D80327">
        <w:rPr>
          <w:rFonts w:cs="Calibri"/>
          <w:sz w:val="28"/>
          <w:szCs w:val="28"/>
        </w:rPr>
        <w:t xml:space="preserve"> </w:t>
      </w:r>
      <w:r w:rsidR="00506678" w:rsidRPr="00D80327">
        <w:rPr>
          <w:rFonts w:cs="Calibri"/>
          <w:sz w:val="28"/>
          <w:szCs w:val="28"/>
        </w:rPr>
        <w:t>или юридического лица иностранного государства;</w:t>
      </w:r>
      <w:r w:rsidR="00374386" w:rsidRPr="00D80327">
        <w:rPr>
          <w:rFonts w:cs="Calibri"/>
          <w:sz w:val="28"/>
          <w:szCs w:val="28"/>
        </w:rPr>
        <w:t xml:space="preserve"> </w:t>
      </w:r>
    </w:p>
    <w:p w:rsidR="003762AB" w:rsidRPr="00D80327" w:rsidRDefault="003762AB" w:rsidP="003762AB">
      <w:pPr>
        <w:ind w:firstLine="720"/>
        <w:jc w:val="both"/>
        <w:rPr>
          <w:sz w:val="28"/>
          <w:szCs w:val="28"/>
        </w:rPr>
      </w:pPr>
      <w:r w:rsidRPr="00D80327">
        <w:rPr>
          <w:sz w:val="28"/>
          <w:szCs w:val="28"/>
        </w:rPr>
        <w:t xml:space="preserve">на </w:t>
      </w:r>
      <w:r w:rsidR="00CE5F91" w:rsidRPr="00D80327">
        <w:rPr>
          <w:sz w:val="28"/>
          <w:szCs w:val="28"/>
        </w:rPr>
        <w:t xml:space="preserve">российском </w:t>
      </w:r>
      <w:r w:rsidRPr="00D80327">
        <w:rPr>
          <w:sz w:val="28"/>
          <w:szCs w:val="28"/>
        </w:rPr>
        <w:t>официальном документе</w:t>
      </w:r>
      <w:r w:rsidR="0057253B" w:rsidRPr="00D80327">
        <w:rPr>
          <w:sz w:val="28"/>
          <w:szCs w:val="28"/>
        </w:rPr>
        <w:t xml:space="preserve"> отсутствую</w:t>
      </w:r>
      <w:r w:rsidRPr="00D80327">
        <w:rPr>
          <w:sz w:val="28"/>
          <w:szCs w:val="28"/>
        </w:rPr>
        <w:t>т подпись должностного лица, от которого исходит данный документ, и (или) оттиск печати органа ЗАГС</w:t>
      </w:r>
      <w:r w:rsidR="0057253B" w:rsidRPr="00D80327">
        <w:rPr>
          <w:sz w:val="28"/>
          <w:szCs w:val="28"/>
        </w:rPr>
        <w:t>,</w:t>
      </w:r>
      <w:r w:rsidRPr="00D80327">
        <w:rPr>
          <w:sz w:val="28"/>
          <w:szCs w:val="28"/>
        </w:rPr>
        <w:t xml:space="preserve"> либо </w:t>
      </w:r>
      <w:r w:rsidR="0057253B" w:rsidRPr="00D80327">
        <w:rPr>
          <w:sz w:val="28"/>
          <w:szCs w:val="28"/>
        </w:rPr>
        <w:t>подпись и (или) оттиск</w:t>
      </w:r>
      <w:r w:rsidRPr="00D80327">
        <w:rPr>
          <w:sz w:val="28"/>
          <w:szCs w:val="28"/>
        </w:rPr>
        <w:t xml:space="preserve"> не соответствуют имеющимся записям актов гра</w:t>
      </w:r>
      <w:r w:rsidRPr="00D80327">
        <w:rPr>
          <w:sz w:val="28"/>
          <w:szCs w:val="28"/>
        </w:rPr>
        <w:t>ж</w:t>
      </w:r>
      <w:r w:rsidRPr="00D80327">
        <w:rPr>
          <w:sz w:val="28"/>
          <w:szCs w:val="28"/>
        </w:rPr>
        <w:t xml:space="preserve">данского состояния; </w:t>
      </w:r>
    </w:p>
    <w:p w:rsidR="003762AB" w:rsidRPr="00D80327" w:rsidRDefault="00CE5F91" w:rsidP="003762AB">
      <w:pPr>
        <w:ind w:firstLine="720"/>
        <w:jc w:val="both"/>
        <w:rPr>
          <w:sz w:val="28"/>
          <w:szCs w:val="28"/>
        </w:rPr>
      </w:pPr>
      <w:r w:rsidRPr="00D80327">
        <w:rPr>
          <w:sz w:val="28"/>
          <w:szCs w:val="28"/>
        </w:rPr>
        <w:lastRenderedPageBreak/>
        <w:t xml:space="preserve">российский </w:t>
      </w:r>
      <w:r w:rsidR="003762AB" w:rsidRPr="00D80327">
        <w:rPr>
          <w:sz w:val="28"/>
          <w:szCs w:val="28"/>
        </w:rPr>
        <w:t>официальный документ содержит подчистки,</w:t>
      </w:r>
      <w:r w:rsidR="00C47057" w:rsidRPr="00D80327">
        <w:rPr>
          <w:sz w:val="28"/>
          <w:szCs w:val="28"/>
        </w:rPr>
        <w:t xml:space="preserve"> приписки, </w:t>
      </w:r>
      <w:r w:rsidR="00696C0D">
        <w:rPr>
          <w:sz w:val="28"/>
          <w:szCs w:val="28"/>
        </w:rPr>
        <w:t xml:space="preserve">неоговоренные </w:t>
      </w:r>
      <w:r w:rsidR="00C47057" w:rsidRPr="00D80327">
        <w:rPr>
          <w:sz w:val="28"/>
          <w:szCs w:val="28"/>
        </w:rPr>
        <w:t>исправления,</w:t>
      </w:r>
      <w:r w:rsidR="003762AB" w:rsidRPr="00D80327">
        <w:rPr>
          <w:sz w:val="28"/>
          <w:szCs w:val="28"/>
        </w:rPr>
        <w:t xml:space="preserve"> имеются нечитаемые де</w:t>
      </w:r>
      <w:r w:rsidR="00696C0D">
        <w:rPr>
          <w:sz w:val="28"/>
          <w:szCs w:val="28"/>
        </w:rPr>
        <w:t>тали подписи должностного лица,</w:t>
      </w:r>
      <w:r w:rsidR="00DF43EE" w:rsidRPr="00D80327">
        <w:rPr>
          <w:sz w:val="28"/>
          <w:szCs w:val="28"/>
        </w:rPr>
        <w:t xml:space="preserve"> </w:t>
      </w:r>
      <w:r w:rsidR="003762AB" w:rsidRPr="00D80327">
        <w:rPr>
          <w:sz w:val="28"/>
          <w:szCs w:val="28"/>
        </w:rPr>
        <w:t>от которого исходит данный документ, и (или) оттиска печати органа ЗАГС</w:t>
      </w:r>
      <w:r w:rsidR="004C16CA">
        <w:rPr>
          <w:sz w:val="28"/>
          <w:szCs w:val="28"/>
        </w:rPr>
        <w:t>.</w:t>
      </w:r>
    </w:p>
    <w:p w:rsidR="00632F54" w:rsidRPr="00AA599F" w:rsidRDefault="00632F54" w:rsidP="00782F74">
      <w:pPr>
        <w:pStyle w:val="a5"/>
        <w:outlineLvl w:val="3"/>
        <w:rPr>
          <w:b/>
          <w:bCs/>
          <w:sz w:val="28"/>
          <w:szCs w:val="28"/>
        </w:rPr>
      </w:pPr>
      <w:bookmarkStart w:id="8" w:name="h209"/>
      <w:bookmarkEnd w:id="8"/>
    </w:p>
    <w:p w:rsidR="00F536FC" w:rsidRPr="00D80327" w:rsidRDefault="00645141" w:rsidP="00CB144B">
      <w:pPr>
        <w:pStyle w:val="a5"/>
        <w:jc w:val="center"/>
        <w:outlineLvl w:val="3"/>
        <w:rPr>
          <w:b/>
          <w:bCs/>
          <w:sz w:val="28"/>
          <w:szCs w:val="28"/>
        </w:rPr>
      </w:pPr>
      <w:r w:rsidRPr="00D80327">
        <w:rPr>
          <w:b/>
          <w:bCs/>
          <w:sz w:val="28"/>
          <w:szCs w:val="28"/>
        </w:rPr>
        <w:t>2.</w:t>
      </w:r>
      <w:r w:rsidR="0003326F" w:rsidRPr="00D80327">
        <w:rPr>
          <w:b/>
          <w:bCs/>
          <w:sz w:val="28"/>
          <w:szCs w:val="28"/>
        </w:rPr>
        <w:t>9</w:t>
      </w:r>
      <w:r w:rsidRPr="00D80327">
        <w:rPr>
          <w:b/>
          <w:bCs/>
          <w:sz w:val="28"/>
          <w:szCs w:val="28"/>
        </w:rPr>
        <w:t xml:space="preserve">. </w:t>
      </w:r>
      <w:r w:rsidR="00F536FC" w:rsidRPr="00D80327">
        <w:rPr>
          <w:b/>
          <w:bCs/>
          <w:sz w:val="28"/>
          <w:szCs w:val="28"/>
        </w:rPr>
        <w:t xml:space="preserve">Исчерпывающий перечень оснований для </w:t>
      </w:r>
      <w:r w:rsidR="00EF14AF" w:rsidRPr="00D80327">
        <w:rPr>
          <w:b/>
          <w:bCs/>
          <w:sz w:val="28"/>
          <w:szCs w:val="28"/>
        </w:rPr>
        <w:t xml:space="preserve">приостановления </w:t>
      </w:r>
      <w:r w:rsidR="00A7745E" w:rsidRPr="00D80327">
        <w:rPr>
          <w:b/>
          <w:bCs/>
          <w:sz w:val="28"/>
          <w:szCs w:val="28"/>
        </w:rPr>
        <w:t xml:space="preserve">                  </w:t>
      </w:r>
      <w:r w:rsidR="00EF14AF" w:rsidRPr="00D80327">
        <w:rPr>
          <w:b/>
          <w:bCs/>
          <w:sz w:val="28"/>
          <w:szCs w:val="28"/>
        </w:rPr>
        <w:t xml:space="preserve">или </w:t>
      </w:r>
      <w:r w:rsidR="00F536FC" w:rsidRPr="00D80327">
        <w:rPr>
          <w:b/>
          <w:bCs/>
          <w:sz w:val="28"/>
          <w:szCs w:val="28"/>
        </w:rPr>
        <w:t>отказа в предоставлении государственной услуги</w:t>
      </w:r>
    </w:p>
    <w:p w:rsidR="00CB144B" w:rsidRPr="00AA599F" w:rsidRDefault="00CB144B" w:rsidP="004F2FA4">
      <w:pPr>
        <w:pStyle w:val="a5"/>
        <w:jc w:val="both"/>
        <w:rPr>
          <w:sz w:val="28"/>
          <w:szCs w:val="28"/>
        </w:rPr>
      </w:pPr>
      <w:bookmarkStart w:id="9" w:name="l44"/>
      <w:bookmarkEnd w:id="9"/>
    </w:p>
    <w:p w:rsidR="00AE0A49" w:rsidRPr="00D80327" w:rsidRDefault="00645141" w:rsidP="00EE7E3B">
      <w:pPr>
        <w:pStyle w:val="a5"/>
        <w:tabs>
          <w:tab w:val="left" w:pos="3600"/>
        </w:tabs>
        <w:ind w:firstLine="700"/>
        <w:jc w:val="both"/>
        <w:rPr>
          <w:sz w:val="28"/>
          <w:szCs w:val="28"/>
        </w:rPr>
      </w:pPr>
      <w:r w:rsidRPr="006347CF">
        <w:rPr>
          <w:sz w:val="28"/>
          <w:szCs w:val="28"/>
        </w:rPr>
        <w:t>2.</w:t>
      </w:r>
      <w:r w:rsidR="0003326F" w:rsidRPr="006347CF">
        <w:rPr>
          <w:sz w:val="28"/>
          <w:szCs w:val="28"/>
        </w:rPr>
        <w:t>9</w:t>
      </w:r>
      <w:r w:rsidR="00F536FC" w:rsidRPr="006347CF">
        <w:rPr>
          <w:sz w:val="28"/>
          <w:szCs w:val="28"/>
        </w:rPr>
        <w:t>.</w:t>
      </w:r>
      <w:r w:rsidR="003F0402" w:rsidRPr="006347CF">
        <w:rPr>
          <w:sz w:val="28"/>
          <w:szCs w:val="28"/>
        </w:rPr>
        <w:t>1</w:t>
      </w:r>
      <w:r w:rsidRPr="006347CF">
        <w:rPr>
          <w:sz w:val="28"/>
          <w:szCs w:val="28"/>
        </w:rPr>
        <w:t>.</w:t>
      </w:r>
      <w:r w:rsidR="001938DD" w:rsidRPr="006347CF">
        <w:rPr>
          <w:sz w:val="28"/>
          <w:szCs w:val="28"/>
        </w:rPr>
        <w:t xml:space="preserve"> </w:t>
      </w:r>
      <w:r w:rsidR="003218D8">
        <w:rPr>
          <w:sz w:val="28"/>
          <w:szCs w:val="28"/>
        </w:rPr>
        <w:t>Оснований</w:t>
      </w:r>
      <w:r w:rsidR="00AE0A49" w:rsidRPr="006347CF">
        <w:rPr>
          <w:sz w:val="28"/>
          <w:szCs w:val="28"/>
        </w:rPr>
        <w:t xml:space="preserve"> для приостановления предоставления государственной услуги</w:t>
      </w:r>
      <w:r w:rsidR="003218D8">
        <w:rPr>
          <w:sz w:val="28"/>
          <w:szCs w:val="28"/>
        </w:rPr>
        <w:t xml:space="preserve"> не имеется.</w:t>
      </w:r>
    </w:p>
    <w:p w:rsidR="00023041" w:rsidRPr="00D80327" w:rsidRDefault="00AE0A49" w:rsidP="00836CF7">
      <w:pPr>
        <w:ind w:firstLine="720"/>
        <w:jc w:val="both"/>
        <w:rPr>
          <w:sz w:val="28"/>
          <w:szCs w:val="28"/>
        </w:rPr>
      </w:pPr>
      <w:r w:rsidRPr="00D80327">
        <w:rPr>
          <w:sz w:val="28"/>
          <w:szCs w:val="28"/>
        </w:rPr>
        <w:t>2.</w:t>
      </w:r>
      <w:r w:rsidR="0003326F" w:rsidRPr="00D80327">
        <w:rPr>
          <w:sz w:val="28"/>
          <w:szCs w:val="28"/>
        </w:rPr>
        <w:t>9</w:t>
      </w:r>
      <w:r w:rsidRPr="00D80327">
        <w:rPr>
          <w:sz w:val="28"/>
          <w:szCs w:val="28"/>
        </w:rPr>
        <w:t>.2.</w:t>
      </w:r>
      <w:r w:rsidR="0045103E" w:rsidRPr="00D80327">
        <w:rPr>
          <w:sz w:val="28"/>
          <w:szCs w:val="28"/>
        </w:rPr>
        <w:t> </w:t>
      </w:r>
      <w:r w:rsidR="00023041" w:rsidRPr="00D80327">
        <w:rPr>
          <w:sz w:val="28"/>
          <w:szCs w:val="28"/>
        </w:rPr>
        <w:t>В предоставлении государственной услуги отказывается</w:t>
      </w:r>
      <w:r w:rsidR="00BA071E" w:rsidRPr="00D80327">
        <w:rPr>
          <w:sz w:val="28"/>
          <w:szCs w:val="28"/>
        </w:rPr>
        <w:br/>
      </w:r>
      <w:r w:rsidR="000E6CEA" w:rsidRPr="00D80327">
        <w:rPr>
          <w:sz w:val="28"/>
          <w:szCs w:val="28"/>
        </w:rPr>
        <w:t>в</w:t>
      </w:r>
      <w:r w:rsidR="008744EA" w:rsidRPr="00D80327">
        <w:rPr>
          <w:sz w:val="28"/>
          <w:szCs w:val="28"/>
        </w:rPr>
        <w:t xml:space="preserve"> следующих случаях</w:t>
      </w:r>
      <w:r w:rsidR="00023041" w:rsidRPr="00D80327">
        <w:rPr>
          <w:sz w:val="28"/>
          <w:szCs w:val="28"/>
        </w:rPr>
        <w:t>:</w:t>
      </w:r>
    </w:p>
    <w:p w:rsidR="00023041" w:rsidRDefault="00CE5F91" w:rsidP="00023041">
      <w:pPr>
        <w:ind w:firstLine="720"/>
        <w:jc w:val="both"/>
        <w:rPr>
          <w:sz w:val="28"/>
          <w:szCs w:val="28"/>
        </w:rPr>
      </w:pPr>
      <w:r w:rsidRPr="00D80327">
        <w:rPr>
          <w:sz w:val="28"/>
          <w:szCs w:val="28"/>
        </w:rPr>
        <w:t xml:space="preserve">российский </w:t>
      </w:r>
      <w:r w:rsidR="006207C1" w:rsidRPr="00D80327">
        <w:rPr>
          <w:sz w:val="28"/>
          <w:szCs w:val="28"/>
        </w:rPr>
        <w:t>официальный документ</w:t>
      </w:r>
      <w:r w:rsidR="00FA772C" w:rsidRPr="00D80327">
        <w:rPr>
          <w:sz w:val="28"/>
          <w:szCs w:val="28"/>
        </w:rPr>
        <w:t xml:space="preserve"> </w:t>
      </w:r>
      <w:r w:rsidR="00023041" w:rsidRPr="00D80327">
        <w:rPr>
          <w:sz w:val="28"/>
          <w:szCs w:val="28"/>
        </w:rPr>
        <w:t>не соответствует требованиям, предъявляемым к н</w:t>
      </w:r>
      <w:r w:rsidR="00FA772C" w:rsidRPr="00D80327">
        <w:rPr>
          <w:sz w:val="28"/>
          <w:szCs w:val="28"/>
        </w:rPr>
        <w:t>ему</w:t>
      </w:r>
      <w:r w:rsidR="00023041" w:rsidRPr="00D80327">
        <w:rPr>
          <w:sz w:val="28"/>
          <w:szCs w:val="28"/>
        </w:rPr>
        <w:t xml:space="preserve"> Федеральным законом от 15 ноября </w:t>
      </w:r>
      <w:smartTag w:uri="urn:schemas-microsoft-com:office:smarttags" w:element="metricconverter">
        <w:smartTagPr>
          <w:attr w:name="ProductID" w:val="1997 г"/>
        </w:smartTagPr>
        <w:r w:rsidR="00023041" w:rsidRPr="00D80327">
          <w:rPr>
            <w:sz w:val="28"/>
            <w:szCs w:val="28"/>
          </w:rPr>
          <w:t>1997 г</w:t>
        </w:r>
      </w:smartTag>
      <w:r w:rsidR="008744EA" w:rsidRPr="00D80327">
        <w:rPr>
          <w:sz w:val="28"/>
          <w:szCs w:val="28"/>
        </w:rPr>
        <w:t>.</w:t>
      </w:r>
      <w:r w:rsidR="00023041" w:rsidRPr="00D80327">
        <w:rPr>
          <w:sz w:val="28"/>
          <w:szCs w:val="28"/>
        </w:rPr>
        <w:t xml:space="preserve"> № 143-ФЗ «Об актах гражданского состояния»</w:t>
      </w:r>
      <w:r w:rsidR="00882E3E" w:rsidRPr="00D80327">
        <w:rPr>
          <w:sz w:val="28"/>
          <w:szCs w:val="28"/>
        </w:rPr>
        <w:t xml:space="preserve"> </w:t>
      </w:r>
      <w:r w:rsidR="00023041" w:rsidRPr="00D80327">
        <w:rPr>
          <w:sz w:val="28"/>
          <w:szCs w:val="28"/>
        </w:rPr>
        <w:t>и иными нормативными правовыми актами</w:t>
      </w:r>
      <w:r w:rsidR="005E3BF3" w:rsidRPr="00D80327">
        <w:rPr>
          <w:sz w:val="28"/>
          <w:szCs w:val="28"/>
        </w:rPr>
        <w:t xml:space="preserve"> Российской Федерации</w:t>
      </w:r>
      <w:r w:rsidR="00023041" w:rsidRPr="00D80327">
        <w:rPr>
          <w:sz w:val="28"/>
          <w:szCs w:val="28"/>
        </w:rPr>
        <w:t>;</w:t>
      </w:r>
    </w:p>
    <w:p w:rsidR="00C735F2" w:rsidRPr="00D80327" w:rsidRDefault="00C735F2" w:rsidP="00023041">
      <w:pPr>
        <w:ind w:firstLine="720"/>
        <w:jc w:val="both"/>
        <w:rPr>
          <w:sz w:val="28"/>
          <w:szCs w:val="28"/>
        </w:rPr>
      </w:pPr>
      <w:r w:rsidRPr="00D80327">
        <w:rPr>
          <w:sz w:val="28"/>
          <w:szCs w:val="28"/>
        </w:rPr>
        <w:t xml:space="preserve">подписавшее </w:t>
      </w:r>
      <w:r w:rsidR="00CE5F91" w:rsidRPr="00D80327">
        <w:rPr>
          <w:sz w:val="28"/>
          <w:szCs w:val="28"/>
        </w:rPr>
        <w:t xml:space="preserve">российский </w:t>
      </w:r>
      <w:r w:rsidR="006207C1" w:rsidRPr="00D80327">
        <w:rPr>
          <w:sz w:val="28"/>
          <w:szCs w:val="28"/>
        </w:rPr>
        <w:t xml:space="preserve">официальный документ </w:t>
      </w:r>
      <w:r w:rsidRPr="00D80327">
        <w:rPr>
          <w:sz w:val="28"/>
          <w:szCs w:val="28"/>
        </w:rPr>
        <w:t>должностное лицо</w:t>
      </w:r>
      <w:r w:rsidR="009B6795" w:rsidRPr="00D80327">
        <w:rPr>
          <w:sz w:val="28"/>
          <w:szCs w:val="28"/>
        </w:rPr>
        <w:t xml:space="preserve"> </w:t>
      </w:r>
      <w:r w:rsidR="00AA599F">
        <w:rPr>
          <w:sz w:val="28"/>
          <w:szCs w:val="28"/>
        </w:rPr>
        <w:br/>
      </w:r>
      <w:r w:rsidRPr="00D80327">
        <w:rPr>
          <w:sz w:val="28"/>
          <w:szCs w:val="28"/>
        </w:rPr>
        <w:t>не обладает полном</w:t>
      </w:r>
      <w:r w:rsidRPr="00D80327">
        <w:rPr>
          <w:sz w:val="28"/>
          <w:szCs w:val="28"/>
        </w:rPr>
        <w:t>о</w:t>
      </w:r>
      <w:r w:rsidRPr="00D80327">
        <w:rPr>
          <w:sz w:val="28"/>
          <w:szCs w:val="28"/>
        </w:rPr>
        <w:t>чием на его подписание;</w:t>
      </w:r>
    </w:p>
    <w:p w:rsidR="00C7190E" w:rsidRDefault="00C7190E" w:rsidP="00C7190E">
      <w:pPr>
        <w:ind w:firstLine="720"/>
        <w:jc w:val="both"/>
        <w:rPr>
          <w:sz w:val="28"/>
          <w:szCs w:val="28"/>
        </w:rPr>
      </w:pPr>
      <w:r w:rsidRPr="00D80327">
        <w:rPr>
          <w:sz w:val="28"/>
          <w:szCs w:val="28"/>
        </w:rPr>
        <w:t>если сведения, указанные в первом и втором экземплярах записи акта гражданского состояния</w:t>
      </w:r>
      <w:r w:rsidR="007102B1" w:rsidRPr="00D80327">
        <w:rPr>
          <w:sz w:val="28"/>
          <w:szCs w:val="28"/>
        </w:rPr>
        <w:t>,</w:t>
      </w:r>
      <w:r w:rsidRPr="00D80327">
        <w:rPr>
          <w:sz w:val="28"/>
          <w:szCs w:val="28"/>
        </w:rPr>
        <w:t xml:space="preserve"> идентичны и не соответствуют сведениям, указанным в </w:t>
      </w:r>
      <w:r w:rsidR="00657F57" w:rsidRPr="00D80327">
        <w:rPr>
          <w:sz w:val="28"/>
          <w:szCs w:val="28"/>
        </w:rPr>
        <w:t xml:space="preserve">российском </w:t>
      </w:r>
      <w:r w:rsidR="004E30DF" w:rsidRPr="00D80327">
        <w:rPr>
          <w:sz w:val="28"/>
          <w:szCs w:val="28"/>
        </w:rPr>
        <w:t>официальном документе</w:t>
      </w:r>
      <w:r w:rsidRPr="00D80327">
        <w:rPr>
          <w:sz w:val="28"/>
          <w:szCs w:val="28"/>
        </w:rPr>
        <w:t>;</w:t>
      </w:r>
    </w:p>
    <w:p w:rsidR="00CD64EC" w:rsidRPr="00D80327" w:rsidRDefault="00CD64EC" w:rsidP="00CD6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Министерство поступила документально подтвержденная информация о вступлении в законную силу решения суда, которым признан недействительным российский официальный документ, представленный для предоставления государственной услуги;</w:t>
      </w:r>
    </w:p>
    <w:p w:rsidR="009949C5" w:rsidRPr="00D80327" w:rsidRDefault="001938DD" w:rsidP="00C91DF3">
      <w:pPr>
        <w:pStyle w:val="a5"/>
        <w:ind w:firstLine="700"/>
        <w:jc w:val="both"/>
        <w:rPr>
          <w:sz w:val="28"/>
          <w:szCs w:val="28"/>
        </w:rPr>
      </w:pPr>
      <w:r w:rsidRPr="00D80327">
        <w:rPr>
          <w:sz w:val="28"/>
          <w:szCs w:val="28"/>
        </w:rPr>
        <w:t xml:space="preserve">если </w:t>
      </w:r>
      <w:r w:rsidR="00BE40C3">
        <w:rPr>
          <w:sz w:val="28"/>
          <w:szCs w:val="28"/>
        </w:rPr>
        <w:t xml:space="preserve">отсутствует подтверждение </w:t>
      </w:r>
      <w:r w:rsidR="00C91DF3" w:rsidRPr="00D80327">
        <w:rPr>
          <w:sz w:val="28"/>
          <w:szCs w:val="28"/>
        </w:rPr>
        <w:t>упла</w:t>
      </w:r>
      <w:r w:rsidR="00BE40C3">
        <w:rPr>
          <w:sz w:val="28"/>
          <w:szCs w:val="28"/>
        </w:rPr>
        <w:t>ты</w:t>
      </w:r>
      <w:r w:rsidR="00C91DF3" w:rsidRPr="00D80327">
        <w:rPr>
          <w:sz w:val="28"/>
          <w:szCs w:val="28"/>
        </w:rPr>
        <w:t xml:space="preserve"> государственн</w:t>
      </w:r>
      <w:r w:rsidR="00BE40C3">
        <w:rPr>
          <w:sz w:val="28"/>
          <w:szCs w:val="28"/>
        </w:rPr>
        <w:t>ой пошлины</w:t>
      </w:r>
      <w:r w:rsidR="00C91DF3" w:rsidRPr="00D80327">
        <w:rPr>
          <w:sz w:val="28"/>
          <w:szCs w:val="28"/>
        </w:rPr>
        <w:t xml:space="preserve">, </w:t>
      </w:r>
      <w:r w:rsidR="00AA599F">
        <w:rPr>
          <w:sz w:val="28"/>
          <w:szCs w:val="28"/>
        </w:rPr>
        <w:br/>
      </w:r>
      <w:r w:rsidR="00C91DF3" w:rsidRPr="00D80327">
        <w:rPr>
          <w:sz w:val="28"/>
          <w:szCs w:val="28"/>
        </w:rPr>
        <w:t>за исключением случаев, у</w:t>
      </w:r>
      <w:r w:rsidR="00843994" w:rsidRPr="00D80327">
        <w:rPr>
          <w:sz w:val="28"/>
          <w:szCs w:val="28"/>
        </w:rPr>
        <w:t>казанных в</w:t>
      </w:r>
      <w:r w:rsidR="00C91DF3" w:rsidRPr="00D80327">
        <w:rPr>
          <w:sz w:val="28"/>
          <w:szCs w:val="28"/>
        </w:rPr>
        <w:t xml:space="preserve"> </w:t>
      </w:r>
      <w:r w:rsidR="00843994" w:rsidRPr="00D80327">
        <w:rPr>
          <w:sz w:val="28"/>
          <w:szCs w:val="28"/>
        </w:rPr>
        <w:t>пункте 2.1</w:t>
      </w:r>
      <w:r w:rsidR="00B62B92" w:rsidRPr="00D80327">
        <w:rPr>
          <w:sz w:val="28"/>
          <w:szCs w:val="28"/>
        </w:rPr>
        <w:t>1</w:t>
      </w:r>
      <w:r w:rsidR="00843994" w:rsidRPr="00D80327">
        <w:rPr>
          <w:sz w:val="28"/>
          <w:szCs w:val="28"/>
        </w:rPr>
        <w:t>.5 Административного регламента</w:t>
      </w:r>
      <w:r w:rsidR="00457B76" w:rsidRPr="00D80327">
        <w:rPr>
          <w:sz w:val="28"/>
          <w:szCs w:val="28"/>
        </w:rPr>
        <w:t>.</w:t>
      </w:r>
    </w:p>
    <w:p w:rsidR="00F86292" w:rsidRPr="00D80327" w:rsidRDefault="00836CF7" w:rsidP="00836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0327">
        <w:rPr>
          <w:sz w:val="28"/>
          <w:szCs w:val="28"/>
        </w:rPr>
        <w:t>2.</w:t>
      </w:r>
      <w:r w:rsidR="0003326F" w:rsidRPr="00D80327">
        <w:rPr>
          <w:sz w:val="28"/>
          <w:szCs w:val="28"/>
        </w:rPr>
        <w:t>9</w:t>
      </w:r>
      <w:r w:rsidRPr="00D80327">
        <w:rPr>
          <w:sz w:val="28"/>
          <w:szCs w:val="28"/>
        </w:rPr>
        <w:t>.</w:t>
      </w:r>
      <w:r w:rsidR="005527B6" w:rsidRPr="00D80327">
        <w:rPr>
          <w:sz w:val="28"/>
          <w:szCs w:val="28"/>
        </w:rPr>
        <w:t>3</w:t>
      </w:r>
      <w:r w:rsidRPr="00D80327">
        <w:rPr>
          <w:sz w:val="28"/>
          <w:szCs w:val="28"/>
        </w:rPr>
        <w:t xml:space="preserve">. </w:t>
      </w:r>
      <w:r w:rsidR="00F86292" w:rsidRPr="00D80327">
        <w:rPr>
          <w:sz w:val="28"/>
          <w:szCs w:val="28"/>
        </w:rPr>
        <w:t xml:space="preserve">После получения отказа в предоставлении государственной услуги заявитель вправе обратиться повторно с </w:t>
      </w:r>
      <w:r w:rsidR="00F86292" w:rsidRPr="00D80327">
        <w:rPr>
          <w:bCs/>
          <w:sz w:val="28"/>
          <w:szCs w:val="28"/>
        </w:rPr>
        <w:t>заявлением</w:t>
      </w:r>
      <w:r w:rsidR="00321279" w:rsidRPr="00D80327">
        <w:rPr>
          <w:bCs/>
          <w:sz w:val="28"/>
          <w:szCs w:val="28"/>
        </w:rPr>
        <w:t xml:space="preserve"> и документами</w:t>
      </w:r>
      <w:r w:rsidR="00F86292" w:rsidRPr="00D80327">
        <w:rPr>
          <w:sz w:val="28"/>
          <w:szCs w:val="28"/>
        </w:rPr>
        <w:t xml:space="preserve">, устранив нарушения, которые послужили основанием для отказа </w:t>
      </w:r>
      <w:r w:rsidR="00ED26CF" w:rsidRPr="00D80327">
        <w:rPr>
          <w:sz w:val="28"/>
          <w:szCs w:val="28"/>
        </w:rPr>
        <w:t xml:space="preserve">                              </w:t>
      </w:r>
      <w:r w:rsidR="00F86292" w:rsidRPr="00D80327">
        <w:rPr>
          <w:sz w:val="28"/>
          <w:szCs w:val="28"/>
        </w:rPr>
        <w:t>в предоставлении государственной услуги.</w:t>
      </w:r>
    </w:p>
    <w:p w:rsidR="00120B36" w:rsidRPr="00AA599F" w:rsidRDefault="00120B36" w:rsidP="004510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103E" w:rsidRPr="00D80327" w:rsidRDefault="0045103E" w:rsidP="004510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0327">
        <w:rPr>
          <w:b/>
          <w:sz w:val="28"/>
          <w:szCs w:val="28"/>
        </w:rPr>
        <w:t>2.</w:t>
      </w:r>
      <w:r w:rsidR="00B62B92" w:rsidRPr="00D80327">
        <w:rPr>
          <w:b/>
          <w:sz w:val="28"/>
          <w:szCs w:val="28"/>
        </w:rPr>
        <w:t>10</w:t>
      </w:r>
      <w:r w:rsidRPr="00D80327">
        <w:rPr>
          <w:b/>
          <w:sz w:val="28"/>
          <w:szCs w:val="28"/>
        </w:rPr>
        <w:t>.</w:t>
      </w:r>
      <w:r w:rsidR="009B6795" w:rsidRPr="00D80327">
        <w:rPr>
          <w:b/>
          <w:sz w:val="28"/>
          <w:szCs w:val="28"/>
        </w:rPr>
        <w:t xml:space="preserve"> </w:t>
      </w:r>
      <w:r w:rsidRPr="00D80327">
        <w:rPr>
          <w:b/>
          <w:sz w:val="28"/>
          <w:szCs w:val="28"/>
        </w:rPr>
        <w:t xml:space="preserve">Перечень услуг, которые являются необходимыми </w:t>
      </w:r>
      <w:r w:rsidR="0070102B" w:rsidRPr="00D80327">
        <w:rPr>
          <w:b/>
          <w:sz w:val="28"/>
          <w:szCs w:val="28"/>
        </w:rPr>
        <w:t xml:space="preserve">                                         </w:t>
      </w:r>
      <w:r w:rsidRPr="00D80327">
        <w:rPr>
          <w:b/>
          <w:sz w:val="28"/>
          <w:szCs w:val="28"/>
        </w:rPr>
        <w:t xml:space="preserve">и обязательными для предоставления государственной услуги, </w:t>
      </w:r>
      <w:r w:rsidR="0070102B" w:rsidRPr="00D80327">
        <w:rPr>
          <w:b/>
          <w:sz w:val="28"/>
          <w:szCs w:val="28"/>
        </w:rPr>
        <w:t xml:space="preserve">                    </w:t>
      </w:r>
      <w:r w:rsidRPr="00D80327">
        <w:rPr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4E5F5D" w:rsidRPr="00AA599F" w:rsidRDefault="004E5F5D" w:rsidP="004F2FA4">
      <w:pPr>
        <w:pStyle w:val="a5"/>
        <w:jc w:val="both"/>
        <w:rPr>
          <w:sz w:val="28"/>
          <w:szCs w:val="28"/>
        </w:rPr>
      </w:pPr>
    </w:p>
    <w:p w:rsidR="0045103E" w:rsidRPr="00D80327" w:rsidRDefault="0045103E" w:rsidP="00C477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80327">
        <w:rPr>
          <w:sz w:val="28"/>
          <w:szCs w:val="28"/>
        </w:rPr>
        <w:t xml:space="preserve">Услуг, которые являются необходимыми и обязательными </w:t>
      </w:r>
      <w:r w:rsidR="001D1CC1" w:rsidRPr="00D80327">
        <w:rPr>
          <w:sz w:val="28"/>
          <w:szCs w:val="28"/>
        </w:rPr>
        <w:t xml:space="preserve">                 </w:t>
      </w:r>
      <w:r w:rsidRPr="00D80327">
        <w:rPr>
          <w:sz w:val="28"/>
          <w:szCs w:val="28"/>
        </w:rPr>
        <w:t xml:space="preserve">для предоставления государственной услуги, в том числе сведений </w:t>
      </w:r>
      <w:r w:rsidRPr="00D80327">
        <w:rPr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AA599F" w:rsidRDefault="00AA599F" w:rsidP="008744EA">
      <w:pPr>
        <w:pStyle w:val="a5"/>
        <w:ind w:firstLine="700"/>
        <w:jc w:val="center"/>
        <w:outlineLvl w:val="3"/>
        <w:rPr>
          <w:b/>
          <w:bCs/>
          <w:sz w:val="28"/>
          <w:szCs w:val="28"/>
        </w:rPr>
      </w:pPr>
      <w:bookmarkStart w:id="10" w:name="h210"/>
      <w:bookmarkStart w:id="11" w:name="l56"/>
      <w:bookmarkEnd w:id="10"/>
      <w:bookmarkEnd w:id="11"/>
    </w:p>
    <w:p w:rsidR="00AA599F" w:rsidRPr="00D80327" w:rsidRDefault="00AA599F" w:rsidP="008744EA">
      <w:pPr>
        <w:pStyle w:val="a5"/>
        <w:ind w:firstLine="700"/>
        <w:jc w:val="center"/>
        <w:outlineLvl w:val="3"/>
        <w:rPr>
          <w:b/>
          <w:bCs/>
          <w:sz w:val="28"/>
          <w:szCs w:val="28"/>
        </w:rPr>
      </w:pPr>
    </w:p>
    <w:p w:rsidR="00A8788C" w:rsidRPr="00D80327" w:rsidRDefault="0087503D" w:rsidP="00F930F9">
      <w:pPr>
        <w:pStyle w:val="a5"/>
        <w:ind w:firstLine="700"/>
        <w:jc w:val="center"/>
        <w:outlineLvl w:val="3"/>
        <w:rPr>
          <w:b/>
          <w:bCs/>
          <w:sz w:val="28"/>
          <w:szCs w:val="28"/>
        </w:rPr>
      </w:pPr>
      <w:r w:rsidRPr="00D80327">
        <w:rPr>
          <w:b/>
          <w:bCs/>
          <w:sz w:val="28"/>
          <w:szCs w:val="28"/>
        </w:rPr>
        <w:lastRenderedPageBreak/>
        <w:t>2.</w:t>
      </w:r>
      <w:r w:rsidR="00D0115F" w:rsidRPr="00D80327">
        <w:rPr>
          <w:b/>
          <w:bCs/>
          <w:sz w:val="28"/>
          <w:szCs w:val="28"/>
        </w:rPr>
        <w:t>1</w:t>
      </w:r>
      <w:r w:rsidR="00B62B92" w:rsidRPr="00D80327">
        <w:rPr>
          <w:b/>
          <w:bCs/>
          <w:sz w:val="28"/>
          <w:szCs w:val="28"/>
        </w:rPr>
        <w:t>1</w:t>
      </w:r>
      <w:r w:rsidRPr="00D80327">
        <w:rPr>
          <w:b/>
          <w:bCs/>
          <w:sz w:val="28"/>
          <w:szCs w:val="28"/>
        </w:rPr>
        <w:t>. Порядок, размер и основания взимания государственной пошлины, взимаемой за предоставление государственной услуги</w:t>
      </w:r>
    </w:p>
    <w:p w:rsidR="000962E4" w:rsidRPr="00AA599F" w:rsidRDefault="000962E4" w:rsidP="00F930F9">
      <w:pPr>
        <w:pStyle w:val="a5"/>
        <w:ind w:firstLine="700"/>
        <w:jc w:val="center"/>
        <w:outlineLvl w:val="3"/>
        <w:rPr>
          <w:b/>
          <w:bCs/>
          <w:sz w:val="20"/>
          <w:szCs w:val="20"/>
        </w:rPr>
      </w:pPr>
    </w:p>
    <w:p w:rsidR="00C477E8" w:rsidRPr="004921AB" w:rsidRDefault="00C477E8" w:rsidP="00C477E8">
      <w:pPr>
        <w:pStyle w:val="a5"/>
        <w:ind w:firstLine="70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2.1</w:t>
      </w:r>
      <w:r w:rsidR="00B62B92" w:rsidRPr="004921AB">
        <w:rPr>
          <w:sz w:val="28"/>
          <w:szCs w:val="28"/>
        </w:rPr>
        <w:t>1</w:t>
      </w:r>
      <w:r w:rsidRPr="004921AB">
        <w:rPr>
          <w:sz w:val="28"/>
          <w:szCs w:val="28"/>
        </w:rPr>
        <w:t xml:space="preserve">.1. За предоставление государственной услуги взимается государственная пошлина, факт уплаты которой подтверждается </w:t>
      </w:r>
      <w:r w:rsidR="004E30DF" w:rsidRPr="004921AB">
        <w:rPr>
          <w:sz w:val="28"/>
          <w:szCs w:val="28"/>
        </w:rPr>
        <w:t xml:space="preserve">документом об уплате государственной пошлины </w:t>
      </w:r>
      <w:r w:rsidR="00E140EC" w:rsidRPr="004921AB">
        <w:rPr>
          <w:sz w:val="28"/>
          <w:szCs w:val="28"/>
        </w:rPr>
        <w:t>либо</w:t>
      </w:r>
      <w:r w:rsidR="003A75D3" w:rsidRPr="004921AB">
        <w:rPr>
          <w:sz w:val="28"/>
          <w:szCs w:val="28"/>
        </w:rPr>
        <w:t xml:space="preserve"> получением информации из ГИС ГМП</w:t>
      </w:r>
      <w:r w:rsidRPr="003B57F9">
        <w:rPr>
          <w:sz w:val="28"/>
          <w:szCs w:val="28"/>
        </w:rPr>
        <w:t>.</w:t>
      </w:r>
      <w:r w:rsidRPr="004921AB">
        <w:rPr>
          <w:sz w:val="28"/>
          <w:szCs w:val="28"/>
        </w:rPr>
        <w:t xml:space="preserve"> </w:t>
      </w:r>
    </w:p>
    <w:p w:rsidR="00C477E8" w:rsidRPr="004921AB" w:rsidRDefault="00C477E8" w:rsidP="00C477E8">
      <w:pPr>
        <w:pStyle w:val="a5"/>
        <w:ind w:firstLine="70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2.1</w:t>
      </w:r>
      <w:r w:rsidR="00B62B92" w:rsidRPr="004921AB">
        <w:rPr>
          <w:sz w:val="28"/>
          <w:szCs w:val="28"/>
        </w:rPr>
        <w:t>1</w:t>
      </w:r>
      <w:r w:rsidRPr="004921AB">
        <w:rPr>
          <w:sz w:val="28"/>
          <w:szCs w:val="28"/>
        </w:rPr>
        <w:t xml:space="preserve">.2. Размер и порядок взимания государственной пошлины установлены статьями 333.18, 333.33 Налогового кодекса Российской Федерации. </w:t>
      </w:r>
    </w:p>
    <w:p w:rsidR="000B28B1" w:rsidRPr="004921AB" w:rsidRDefault="00C477E8" w:rsidP="00C477E8">
      <w:pPr>
        <w:pStyle w:val="a5"/>
        <w:ind w:firstLine="70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2.1</w:t>
      </w:r>
      <w:r w:rsidR="00B62B92" w:rsidRPr="004921AB">
        <w:rPr>
          <w:sz w:val="28"/>
          <w:szCs w:val="28"/>
        </w:rPr>
        <w:t>1</w:t>
      </w:r>
      <w:r w:rsidRPr="004921AB">
        <w:rPr>
          <w:sz w:val="28"/>
          <w:szCs w:val="28"/>
        </w:rPr>
        <w:t>.3. Оплата госуд</w:t>
      </w:r>
      <w:r w:rsidR="00D0115F" w:rsidRPr="004921AB">
        <w:rPr>
          <w:sz w:val="28"/>
          <w:szCs w:val="28"/>
        </w:rPr>
        <w:t>арственной пошлины производится</w:t>
      </w:r>
      <w:r w:rsidR="00D0115F" w:rsidRPr="004921AB">
        <w:rPr>
          <w:sz w:val="28"/>
          <w:szCs w:val="28"/>
        </w:rPr>
        <w:br/>
      </w:r>
      <w:r w:rsidRPr="004921AB">
        <w:rPr>
          <w:sz w:val="28"/>
          <w:szCs w:val="28"/>
        </w:rPr>
        <w:t>по реквизитам получателя платежа</w:t>
      </w:r>
      <w:r w:rsidR="00FA19ED" w:rsidRPr="004921AB">
        <w:rPr>
          <w:sz w:val="28"/>
          <w:szCs w:val="28"/>
        </w:rPr>
        <w:t xml:space="preserve"> (приложение № 5</w:t>
      </w:r>
      <w:r w:rsidR="00DD7B4C" w:rsidRPr="004921AB">
        <w:rPr>
          <w:sz w:val="28"/>
          <w:szCs w:val="28"/>
        </w:rPr>
        <w:t xml:space="preserve"> к Административному регламенту)</w:t>
      </w:r>
      <w:r w:rsidRPr="004921AB">
        <w:rPr>
          <w:sz w:val="28"/>
          <w:szCs w:val="28"/>
        </w:rPr>
        <w:t xml:space="preserve">. Реквизиты получателя платежа предоставляются </w:t>
      </w:r>
      <w:r w:rsidR="00806214" w:rsidRPr="004921AB">
        <w:rPr>
          <w:sz w:val="28"/>
          <w:szCs w:val="28"/>
        </w:rPr>
        <w:t>заявителю</w:t>
      </w:r>
      <w:r w:rsidR="00EB7866" w:rsidRPr="004921AB">
        <w:rPr>
          <w:sz w:val="28"/>
          <w:szCs w:val="28"/>
        </w:rPr>
        <w:t xml:space="preserve"> </w:t>
      </w:r>
      <w:r w:rsidR="00994ECF" w:rsidRPr="004921AB">
        <w:rPr>
          <w:sz w:val="28"/>
          <w:szCs w:val="28"/>
        </w:rPr>
        <w:t>должностным лицом, специалистом</w:t>
      </w:r>
      <w:r w:rsidR="00E7755B" w:rsidRPr="004921AB">
        <w:rPr>
          <w:sz w:val="28"/>
          <w:szCs w:val="28"/>
        </w:rPr>
        <w:t xml:space="preserve"> отдела ЗАГС</w:t>
      </w:r>
      <w:r w:rsidRPr="004921AB">
        <w:rPr>
          <w:sz w:val="28"/>
          <w:szCs w:val="28"/>
        </w:rPr>
        <w:t>,</w:t>
      </w:r>
      <w:r w:rsidR="009E7B55" w:rsidRPr="004921AB">
        <w:rPr>
          <w:sz w:val="28"/>
          <w:szCs w:val="28"/>
        </w:rPr>
        <w:t xml:space="preserve"> а также</w:t>
      </w:r>
      <w:r w:rsidRPr="004921AB">
        <w:rPr>
          <w:sz w:val="28"/>
          <w:szCs w:val="28"/>
        </w:rPr>
        <w:t xml:space="preserve"> размещаются на </w:t>
      </w:r>
      <w:r w:rsidR="00BE40C3" w:rsidRPr="004921AB">
        <w:rPr>
          <w:sz w:val="28"/>
          <w:szCs w:val="28"/>
        </w:rPr>
        <w:t xml:space="preserve">официальном сайте, Портале, Едином портале </w:t>
      </w:r>
      <w:r w:rsidRPr="004921AB">
        <w:rPr>
          <w:sz w:val="28"/>
          <w:szCs w:val="28"/>
        </w:rPr>
        <w:t xml:space="preserve">и </w:t>
      </w:r>
      <w:r w:rsidR="00654268" w:rsidRPr="004921AB">
        <w:rPr>
          <w:sz w:val="28"/>
          <w:szCs w:val="28"/>
        </w:rPr>
        <w:t>и</w:t>
      </w:r>
      <w:r w:rsidRPr="004921AB">
        <w:rPr>
          <w:sz w:val="28"/>
          <w:szCs w:val="28"/>
        </w:rPr>
        <w:t>нформационн</w:t>
      </w:r>
      <w:r w:rsidR="002453DD" w:rsidRPr="004921AB">
        <w:rPr>
          <w:sz w:val="28"/>
          <w:szCs w:val="28"/>
        </w:rPr>
        <w:t>ом</w:t>
      </w:r>
      <w:r w:rsidRPr="004921AB">
        <w:rPr>
          <w:sz w:val="28"/>
          <w:szCs w:val="28"/>
        </w:rPr>
        <w:t xml:space="preserve"> стенд</w:t>
      </w:r>
      <w:r w:rsidR="002453DD" w:rsidRPr="004921AB">
        <w:rPr>
          <w:sz w:val="28"/>
          <w:szCs w:val="28"/>
        </w:rPr>
        <w:t>е</w:t>
      </w:r>
      <w:r w:rsidRPr="004921AB">
        <w:rPr>
          <w:sz w:val="28"/>
          <w:szCs w:val="28"/>
        </w:rPr>
        <w:t xml:space="preserve"> </w:t>
      </w:r>
      <w:r w:rsidR="004E30DF" w:rsidRPr="004921AB">
        <w:rPr>
          <w:sz w:val="28"/>
          <w:szCs w:val="28"/>
        </w:rPr>
        <w:t>Министерства</w:t>
      </w:r>
      <w:r w:rsidRPr="004921AB">
        <w:rPr>
          <w:sz w:val="28"/>
          <w:szCs w:val="28"/>
        </w:rPr>
        <w:t xml:space="preserve">. </w:t>
      </w:r>
    </w:p>
    <w:p w:rsidR="00C477E8" w:rsidRPr="004921AB" w:rsidRDefault="00C477E8" w:rsidP="00C477E8">
      <w:pPr>
        <w:pStyle w:val="a5"/>
        <w:ind w:firstLine="70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2.</w:t>
      </w:r>
      <w:r w:rsidR="00806214" w:rsidRPr="004921AB">
        <w:rPr>
          <w:sz w:val="28"/>
          <w:szCs w:val="28"/>
        </w:rPr>
        <w:t>1</w:t>
      </w:r>
      <w:r w:rsidR="00B62B92" w:rsidRPr="004921AB">
        <w:rPr>
          <w:sz w:val="28"/>
          <w:szCs w:val="28"/>
        </w:rPr>
        <w:t>1</w:t>
      </w:r>
      <w:r w:rsidRPr="004921AB">
        <w:rPr>
          <w:sz w:val="28"/>
          <w:szCs w:val="28"/>
        </w:rPr>
        <w:t>.</w:t>
      </w:r>
      <w:r w:rsidR="00654268" w:rsidRPr="004921AB">
        <w:rPr>
          <w:sz w:val="28"/>
          <w:szCs w:val="28"/>
        </w:rPr>
        <w:t>4</w:t>
      </w:r>
      <w:r w:rsidRPr="004921AB">
        <w:rPr>
          <w:sz w:val="28"/>
          <w:szCs w:val="28"/>
        </w:rPr>
        <w:t xml:space="preserve">. Плательщиком государственной пошлины является </w:t>
      </w:r>
      <w:r w:rsidR="00806214" w:rsidRPr="004921AB">
        <w:rPr>
          <w:sz w:val="28"/>
          <w:szCs w:val="28"/>
        </w:rPr>
        <w:t>заявитель</w:t>
      </w:r>
      <w:r w:rsidRPr="004921AB">
        <w:rPr>
          <w:sz w:val="28"/>
          <w:szCs w:val="28"/>
        </w:rPr>
        <w:t xml:space="preserve">. Государственная пошлина уплачивается до проставления апостиля </w:t>
      </w:r>
      <w:r w:rsidR="00882E3E" w:rsidRPr="004921AB">
        <w:rPr>
          <w:sz w:val="28"/>
          <w:szCs w:val="28"/>
        </w:rPr>
        <w:t xml:space="preserve">                          </w:t>
      </w:r>
      <w:r w:rsidRPr="004921AB">
        <w:rPr>
          <w:sz w:val="28"/>
          <w:szCs w:val="28"/>
        </w:rPr>
        <w:t xml:space="preserve">на </w:t>
      </w:r>
      <w:r w:rsidR="00D0115F" w:rsidRPr="004921AB">
        <w:rPr>
          <w:sz w:val="28"/>
          <w:szCs w:val="28"/>
        </w:rPr>
        <w:t xml:space="preserve">российском </w:t>
      </w:r>
      <w:r w:rsidR="004E30DF" w:rsidRPr="004921AB">
        <w:rPr>
          <w:sz w:val="28"/>
          <w:szCs w:val="28"/>
        </w:rPr>
        <w:t>официальном документе</w:t>
      </w:r>
      <w:r w:rsidRPr="004921AB">
        <w:rPr>
          <w:sz w:val="28"/>
          <w:szCs w:val="28"/>
        </w:rPr>
        <w:t xml:space="preserve">. </w:t>
      </w:r>
    </w:p>
    <w:p w:rsidR="007F5D94" w:rsidRPr="004921AB" w:rsidRDefault="00C477E8" w:rsidP="007F5D94">
      <w:pPr>
        <w:pStyle w:val="a5"/>
        <w:ind w:firstLine="70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2.</w:t>
      </w:r>
      <w:r w:rsidR="00806214" w:rsidRPr="004921AB">
        <w:rPr>
          <w:sz w:val="28"/>
          <w:szCs w:val="28"/>
        </w:rPr>
        <w:t>1</w:t>
      </w:r>
      <w:r w:rsidR="00B62B92" w:rsidRPr="004921AB">
        <w:rPr>
          <w:sz w:val="28"/>
          <w:szCs w:val="28"/>
        </w:rPr>
        <w:t>1</w:t>
      </w:r>
      <w:r w:rsidRPr="004921AB">
        <w:rPr>
          <w:sz w:val="28"/>
          <w:szCs w:val="28"/>
        </w:rPr>
        <w:t>.</w:t>
      </w:r>
      <w:r w:rsidR="00654268" w:rsidRPr="004921AB">
        <w:rPr>
          <w:sz w:val="28"/>
          <w:szCs w:val="28"/>
        </w:rPr>
        <w:t>5</w:t>
      </w:r>
      <w:r w:rsidRPr="004921AB">
        <w:rPr>
          <w:sz w:val="28"/>
          <w:szCs w:val="28"/>
        </w:rPr>
        <w:t>. Государственная пошлина не уплачивается в случаях, установленных стать</w:t>
      </w:r>
      <w:r w:rsidR="00104705" w:rsidRPr="004921AB">
        <w:rPr>
          <w:sz w:val="28"/>
          <w:szCs w:val="28"/>
        </w:rPr>
        <w:t>ями</w:t>
      </w:r>
      <w:r w:rsidRPr="004921AB">
        <w:rPr>
          <w:sz w:val="28"/>
          <w:szCs w:val="28"/>
        </w:rPr>
        <w:t xml:space="preserve"> 333.35 </w:t>
      </w:r>
      <w:r w:rsidR="00104705" w:rsidRPr="004921AB">
        <w:rPr>
          <w:sz w:val="28"/>
          <w:szCs w:val="28"/>
        </w:rPr>
        <w:t xml:space="preserve">и 333.39 </w:t>
      </w:r>
      <w:r w:rsidRPr="004921AB">
        <w:rPr>
          <w:sz w:val="28"/>
          <w:szCs w:val="28"/>
        </w:rPr>
        <w:t>Налогового кодекса Российской Федерации.</w:t>
      </w:r>
      <w:r w:rsidR="005736A5" w:rsidRPr="004921AB">
        <w:rPr>
          <w:sz w:val="28"/>
          <w:szCs w:val="28"/>
        </w:rPr>
        <w:t xml:space="preserve"> </w:t>
      </w:r>
    </w:p>
    <w:p w:rsidR="00A8788C" w:rsidRPr="00AA599F" w:rsidRDefault="00063BD4" w:rsidP="00ED256A">
      <w:pPr>
        <w:pStyle w:val="1"/>
        <w:tabs>
          <w:tab w:val="left" w:pos="2925"/>
        </w:tabs>
        <w:spacing w:before="0" w:after="0"/>
        <w:jc w:val="left"/>
        <w:rPr>
          <w:b w:val="0"/>
          <w:color w:val="auto"/>
          <w:sz w:val="20"/>
          <w:szCs w:val="20"/>
        </w:rPr>
      </w:pPr>
      <w:r w:rsidRPr="00D80327">
        <w:rPr>
          <w:color w:val="auto"/>
        </w:rPr>
        <w:tab/>
      </w:r>
    </w:p>
    <w:p w:rsidR="003B57F9" w:rsidRDefault="003B57F9" w:rsidP="00E016F2">
      <w:pPr>
        <w:pStyle w:val="a5"/>
        <w:ind w:firstLine="700"/>
        <w:jc w:val="center"/>
        <w:rPr>
          <w:b/>
          <w:sz w:val="28"/>
          <w:szCs w:val="28"/>
        </w:rPr>
      </w:pPr>
      <w:bookmarkStart w:id="12" w:name="h211"/>
      <w:bookmarkEnd w:id="12"/>
      <w:r w:rsidRPr="005705AE">
        <w:rPr>
          <w:b/>
          <w:sz w:val="28"/>
          <w:szCs w:val="28"/>
        </w:rPr>
        <w:t xml:space="preserve">2.12. </w:t>
      </w:r>
      <w:r>
        <w:rPr>
          <w:b/>
          <w:sz w:val="28"/>
          <w:szCs w:val="28"/>
        </w:rPr>
        <w:t>П</w:t>
      </w:r>
      <w:r w:rsidRPr="005705AE">
        <w:rPr>
          <w:b/>
          <w:sz w:val="28"/>
          <w:szCs w:val="28"/>
        </w:rPr>
        <w:t xml:space="preserve">орядок, размер и основания взимания платы </w:t>
      </w:r>
      <w:r w:rsidR="00E016F2">
        <w:rPr>
          <w:b/>
          <w:sz w:val="28"/>
          <w:szCs w:val="28"/>
        </w:rPr>
        <w:br/>
      </w:r>
      <w:r w:rsidRPr="005705AE">
        <w:rPr>
          <w:b/>
          <w:sz w:val="28"/>
          <w:szCs w:val="28"/>
        </w:rPr>
        <w:t xml:space="preserve">за предоставление услуг, которые являются необходимыми </w:t>
      </w:r>
      <w:r w:rsidR="00E016F2">
        <w:rPr>
          <w:b/>
          <w:sz w:val="28"/>
          <w:szCs w:val="28"/>
        </w:rPr>
        <w:br/>
      </w:r>
      <w:r w:rsidRPr="005705AE">
        <w:rPr>
          <w:b/>
          <w:sz w:val="28"/>
          <w:szCs w:val="28"/>
        </w:rPr>
        <w:t>и обязательными для предоставления государственной услуги</w:t>
      </w:r>
    </w:p>
    <w:p w:rsidR="003B57F9" w:rsidRPr="00AA599F" w:rsidRDefault="003B57F9" w:rsidP="003B57F9">
      <w:pPr>
        <w:pStyle w:val="a5"/>
        <w:ind w:firstLine="700"/>
        <w:jc w:val="both"/>
        <w:rPr>
          <w:b/>
        </w:rPr>
      </w:pPr>
    </w:p>
    <w:p w:rsidR="003B57F9" w:rsidRPr="004921AB" w:rsidRDefault="003B57F9" w:rsidP="003B57F9">
      <w:pPr>
        <w:pStyle w:val="a5"/>
        <w:ind w:firstLine="70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Услуг, которые являются необходимыми и обязательными                     для предоставления государственной услуги, предусматривающих взимание платы, не имеется.</w:t>
      </w:r>
    </w:p>
    <w:p w:rsidR="003B57F9" w:rsidRPr="00AA599F" w:rsidRDefault="003B57F9" w:rsidP="003B57F9">
      <w:pPr>
        <w:pStyle w:val="1"/>
        <w:tabs>
          <w:tab w:val="left" w:pos="2925"/>
        </w:tabs>
        <w:spacing w:before="0" w:after="0"/>
        <w:jc w:val="left"/>
        <w:rPr>
          <w:b w:val="0"/>
          <w:color w:val="auto"/>
          <w:sz w:val="20"/>
          <w:szCs w:val="20"/>
        </w:rPr>
      </w:pPr>
      <w:r w:rsidRPr="00D80327">
        <w:rPr>
          <w:color w:val="auto"/>
        </w:rPr>
        <w:tab/>
      </w:r>
    </w:p>
    <w:p w:rsidR="003B57F9" w:rsidRPr="00D80327" w:rsidRDefault="003B57F9" w:rsidP="003B57F9">
      <w:pPr>
        <w:jc w:val="center"/>
        <w:rPr>
          <w:b/>
          <w:sz w:val="28"/>
          <w:szCs w:val="28"/>
        </w:rPr>
      </w:pPr>
      <w:r w:rsidRPr="00D80327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3</w:t>
      </w:r>
      <w:r w:rsidRPr="00D80327">
        <w:rPr>
          <w:b/>
          <w:bCs/>
          <w:sz w:val="28"/>
          <w:szCs w:val="28"/>
        </w:rPr>
        <w:t xml:space="preserve">. </w:t>
      </w:r>
      <w:bookmarkStart w:id="13" w:name="l57"/>
      <w:bookmarkEnd w:id="13"/>
      <w:r w:rsidRPr="00D80327">
        <w:rPr>
          <w:b/>
          <w:sz w:val="28"/>
          <w:szCs w:val="28"/>
        </w:rPr>
        <w:t xml:space="preserve">Максимальный срок ожидания в очереди при подаче запроса </w:t>
      </w:r>
      <w:r w:rsidRPr="00D80327">
        <w:rPr>
          <w:b/>
          <w:sz w:val="28"/>
          <w:szCs w:val="28"/>
        </w:rPr>
        <w:br/>
        <w:t>о предоставлении государственной услуги,</w:t>
      </w:r>
      <w:r>
        <w:rPr>
          <w:b/>
          <w:sz w:val="28"/>
          <w:szCs w:val="28"/>
        </w:rPr>
        <w:t xml:space="preserve"> услуги, предоставляемой </w:t>
      </w:r>
      <w:r w:rsidRPr="00D80327">
        <w:rPr>
          <w:b/>
          <w:sz w:val="28"/>
          <w:szCs w:val="28"/>
        </w:rPr>
        <w:t>организацией, участвующей в предоставлении государственной услуги, и при получении результата предоставления таких услуг</w:t>
      </w:r>
    </w:p>
    <w:p w:rsidR="003B57F9" w:rsidRPr="00AA599F" w:rsidRDefault="003B57F9" w:rsidP="003B57F9">
      <w:pPr>
        <w:pStyle w:val="a5"/>
        <w:jc w:val="center"/>
        <w:outlineLvl w:val="3"/>
        <w:rPr>
          <w:b/>
          <w:bCs/>
          <w:sz w:val="22"/>
          <w:szCs w:val="22"/>
        </w:rPr>
      </w:pPr>
    </w:p>
    <w:p w:rsidR="003B57F9" w:rsidRPr="00D80327" w:rsidRDefault="003B57F9" w:rsidP="003B57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0327">
        <w:rPr>
          <w:sz w:val="28"/>
          <w:szCs w:val="28"/>
        </w:rPr>
        <w:t>Максимальный срок ожидания</w:t>
      </w:r>
      <w:r>
        <w:rPr>
          <w:sz w:val="28"/>
          <w:szCs w:val="28"/>
        </w:rPr>
        <w:t xml:space="preserve"> в очереди при подаче заявления</w:t>
      </w:r>
      <w:r w:rsidRPr="00D80327">
        <w:rPr>
          <w:sz w:val="28"/>
          <w:szCs w:val="28"/>
        </w:rPr>
        <w:t xml:space="preserve"> и при получении результата предоставления государственной услуги составляет </w:t>
      </w:r>
      <w:r w:rsidR="00AA599F">
        <w:rPr>
          <w:sz w:val="28"/>
          <w:szCs w:val="28"/>
        </w:rPr>
        <w:br/>
      </w:r>
      <w:r w:rsidRPr="00D80327">
        <w:rPr>
          <w:sz w:val="28"/>
          <w:szCs w:val="28"/>
        </w:rPr>
        <w:t xml:space="preserve">не более 15 (пятнадцати) минут. </w:t>
      </w:r>
    </w:p>
    <w:p w:rsidR="003B57F9" w:rsidRPr="00AA599F" w:rsidRDefault="003B57F9" w:rsidP="003B57F9">
      <w:pPr>
        <w:pStyle w:val="a5"/>
        <w:spacing w:line="207" w:lineRule="atLeast"/>
        <w:jc w:val="both"/>
        <w:rPr>
          <w:sz w:val="22"/>
          <w:szCs w:val="22"/>
        </w:rPr>
      </w:pPr>
    </w:p>
    <w:p w:rsidR="003B57F9" w:rsidRDefault="003B57F9" w:rsidP="003B57F9">
      <w:pPr>
        <w:tabs>
          <w:tab w:val="left" w:pos="65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4" w:name="h212"/>
      <w:bookmarkEnd w:id="14"/>
      <w:r w:rsidRPr="00D80327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Pr="00D80327">
        <w:rPr>
          <w:b/>
          <w:bCs/>
          <w:sz w:val="28"/>
          <w:szCs w:val="28"/>
        </w:rPr>
        <w:t xml:space="preserve">. </w:t>
      </w:r>
      <w:r w:rsidRPr="00D80327">
        <w:rPr>
          <w:b/>
          <w:sz w:val="28"/>
          <w:szCs w:val="28"/>
        </w:rPr>
        <w:t>Срок и порядок регистрации заявления о предоставлении государственной услуги и услуги, предоставляемой организацией, участвующей в предоставлении государственной услуги, в том числе</w:t>
      </w:r>
      <w:r w:rsidRPr="00D80327">
        <w:rPr>
          <w:b/>
          <w:sz w:val="28"/>
          <w:szCs w:val="28"/>
        </w:rPr>
        <w:br/>
        <w:t>в электронной форме</w:t>
      </w:r>
    </w:p>
    <w:p w:rsidR="00AA599F" w:rsidRPr="00D80327" w:rsidRDefault="00AA599F" w:rsidP="003B57F9">
      <w:pPr>
        <w:tabs>
          <w:tab w:val="left" w:pos="65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57F9" w:rsidRPr="004921AB" w:rsidRDefault="003B57F9" w:rsidP="003B57F9">
      <w:pPr>
        <w:pStyle w:val="a5"/>
        <w:jc w:val="both"/>
        <w:rPr>
          <w:sz w:val="28"/>
          <w:szCs w:val="28"/>
        </w:rPr>
      </w:pPr>
      <w:r w:rsidRPr="00D80327">
        <w:rPr>
          <w:sz w:val="28"/>
          <w:szCs w:val="28"/>
        </w:rPr>
        <w:tab/>
      </w:r>
      <w:r w:rsidRPr="004921AB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4921AB">
        <w:rPr>
          <w:sz w:val="28"/>
          <w:szCs w:val="28"/>
        </w:rPr>
        <w:t xml:space="preserve">.1. Специалист отдела ЗАГС, уполномоченный принимать заявление и документы, проверяет их на наличие оснований для отказа </w:t>
      </w:r>
      <w:r w:rsidR="00AA599F">
        <w:rPr>
          <w:sz w:val="28"/>
          <w:szCs w:val="28"/>
        </w:rPr>
        <w:br/>
      </w:r>
      <w:r w:rsidRPr="004921AB">
        <w:rPr>
          <w:sz w:val="28"/>
          <w:szCs w:val="28"/>
        </w:rPr>
        <w:t>в приёме, установленных разделом 2.8 Административного регламента.</w:t>
      </w:r>
    </w:p>
    <w:p w:rsidR="003B57F9" w:rsidRPr="004921AB" w:rsidRDefault="003B57F9" w:rsidP="003B57F9">
      <w:pPr>
        <w:pStyle w:val="a5"/>
        <w:ind w:firstLine="708"/>
        <w:jc w:val="both"/>
        <w:rPr>
          <w:sz w:val="28"/>
          <w:szCs w:val="28"/>
        </w:rPr>
      </w:pPr>
      <w:r w:rsidRPr="004921AB">
        <w:rPr>
          <w:sz w:val="28"/>
          <w:szCs w:val="28"/>
        </w:rPr>
        <w:lastRenderedPageBreak/>
        <w:t xml:space="preserve">Заявление и </w:t>
      </w:r>
      <w:proofErr w:type="gramStart"/>
      <w:r w:rsidRPr="004921AB">
        <w:rPr>
          <w:sz w:val="28"/>
          <w:szCs w:val="28"/>
        </w:rPr>
        <w:t>документы, поступившие от заявителя лично регистрируются</w:t>
      </w:r>
      <w:proofErr w:type="gramEnd"/>
      <w:r w:rsidRPr="004921AB">
        <w:rPr>
          <w:sz w:val="28"/>
          <w:szCs w:val="28"/>
        </w:rPr>
        <w:t xml:space="preserve"> непосредственно при приеме</w:t>
      </w:r>
      <w:r w:rsidRPr="004921AB">
        <w:rPr>
          <w:i/>
          <w:sz w:val="28"/>
          <w:szCs w:val="28"/>
        </w:rPr>
        <w:t xml:space="preserve"> </w:t>
      </w:r>
      <w:r w:rsidRPr="004921AB">
        <w:rPr>
          <w:sz w:val="28"/>
          <w:szCs w:val="28"/>
        </w:rPr>
        <w:t>специалистом отдела ЗАГС.</w:t>
      </w:r>
    </w:p>
    <w:p w:rsidR="003B57F9" w:rsidRPr="004921AB" w:rsidRDefault="003B57F9" w:rsidP="003B57F9">
      <w:pPr>
        <w:pStyle w:val="a5"/>
        <w:ind w:firstLine="708"/>
        <w:jc w:val="both"/>
        <w:rPr>
          <w:sz w:val="28"/>
          <w:szCs w:val="28"/>
        </w:rPr>
      </w:pPr>
      <w:r w:rsidRPr="004921AB">
        <w:rPr>
          <w:sz w:val="28"/>
          <w:szCs w:val="28"/>
        </w:rPr>
        <w:t xml:space="preserve">Заявление и документы, поступившие посредством почтовой связи, курьерской службы доставки регистрируются сотрудником отдела кадровой работы и делопроизводства Министерства в день их поступления </w:t>
      </w:r>
      <w:r w:rsidR="00AA599F">
        <w:rPr>
          <w:sz w:val="28"/>
          <w:szCs w:val="28"/>
        </w:rPr>
        <w:br/>
      </w:r>
      <w:r w:rsidRPr="004921AB">
        <w:rPr>
          <w:sz w:val="28"/>
          <w:szCs w:val="28"/>
        </w:rPr>
        <w:t>в Министерство и передаются для исполнения в отдел ЗАГС в порядке  делопроизводства.</w:t>
      </w:r>
    </w:p>
    <w:p w:rsidR="003B57F9" w:rsidRPr="004921AB" w:rsidRDefault="003B57F9" w:rsidP="003B57F9">
      <w:pPr>
        <w:pStyle w:val="a5"/>
        <w:ind w:firstLine="72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4921A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921AB">
        <w:rPr>
          <w:sz w:val="28"/>
          <w:szCs w:val="28"/>
        </w:rPr>
        <w:t>. Услуг, которые являются необходимыми и обязательными                     для предоставления государственной услуги, не имеется.</w:t>
      </w:r>
    </w:p>
    <w:p w:rsidR="003B57F9" w:rsidRPr="006347CF" w:rsidRDefault="003B57F9" w:rsidP="003B57F9">
      <w:pPr>
        <w:autoSpaceDE w:val="0"/>
        <w:autoSpaceDN w:val="0"/>
        <w:adjustRightInd w:val="0"/>
        <w:ind w:firstLine="709"/>
        <w:jc w:val="both"/>
      </w:pPr>
    </w:p>
    <w:p w:rsidR="003B57F9" w:rsidRPr="006046AD" w:rsidRDefault="003B57F9" w:rsidP="003B57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5" w:name="h213"/>
      <w:bookmarkEnd w:id="15"/>
      <w:r w:rsidRPr="006046AD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5</w:t>
      </w:r>
      <w:r w:rsidRPr="006046AD">
        <w:rPr>
          <w:b/>
          <w:bCs/>
          <w:sz w:val="28"/>
          <w:szCs w:val="28"/>
        </w:rPr>
        <w:t xml:space="preserve">. </w:t>
      </w:r>
      <w:proofErr w:type="gramStart"/>
      <w:r w:rsidRPr="006046AD">
        <w:rPr>
          <w:b/>
          <w:sz w:val="28"/>
          <w:szCs w:val="28"/>
        </w:rPr>
        <w:t>Требования к помещениям, в которых предоставляется государственная услуга, к залу ожид</w:t>
      </w:r>
      <w:r w:rsidR="00430179">
        <w:rPr>
          <w:b/>
          <w:sz w:val="28"/>
          <w:szCs w:val="28"/>
        </w:rPr>
        <w:t>ания, местам для заполнения заявлений</w:t>
      </w:r>
      <w:r w:rsidRPr="006046AD">
        <w:rPr>
          <w:b/>
          <w:sz w:val="28"/>
          <w:szCs w:val="28"/>
        </w:rPr>
        <w:t xml:space="preserve">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</w:t>
      </w:r>
      <w:r>
        <w:rPr>
          <w:b/>
          <w:sz w:val="28"/>
          <w:szCs w:val="28"/>
        </w:rPr>
        <w:t xml:space="preserve">вой и мультимедийной информации </w:t>
      </w:r>
      <w:r>
        <w:rPr>
          <w:b/>
          <w:sz w:val="28"/>
          <w:szCs w:val="28"/>
        </w:rPr>
        <w:br/>
      </w:r>
      <w:r w:rsidRPr="006046AD">
        <w:rPr>
          <w:b/>
          <w:sz w:val="28"/>
          <w:szCs w:val="28"/>
        </w:rPr>
        <w:t>о порядке предоставления такой услуги,</w:t>
      </w:r>
      <w:r>
        <w:rPr>
          <w:b/>
          <w:sz w:val="28"/>
          <w:szCs w:val="28"/>
        </w:rPr>
        <w:t xml:space="preserve"> </w:t>
      </w:r>
      <w:r w:rsidRPr="006046AD">
        <w:rPr>
          <w:b/>
          <w:sz w:val="28"/>
          <w:szCs w:val="28"/>
        </w:rPr>
        <w:t xml:space="preserve">в том числе  к обеспечению доступности для инвалидов указанных объектов в соответствии </w:t>
      </w:r>
      <w:r>
        <w:rPr>
          <w:b/>
          <w:sz w:val="28"/>
          <w:szCs w:val="28"/>
        </w:rPr>
        <w:br/>
      </w:r>
      <w:r w:rsidRPr="006046AD">
        <w:rPr>
          <w:b/>
          <w:sz w:val="28"/>
          <w:szCs w:val="28"/>
        </w:rPr>
        <w:t>с законодательством</w:t>
      </w:r>
      <w:proofErr w:type="gramEnd"/>
      <w:r>
        <w:rPr>
          <w:b/>
          <w:sz w:val="28"/>
          <w:szCs w:val="28"/>
        </w:rPr>
        <w:t xml:space="preserve"> </w:t>
      </w:r>
      <w:r w:rsidRPr="006046AD">
        <w:rPr>
          <w:b/>
          <w:sz w:val="28"/>
          <w:szCs w:val="28"/>
        </w:rPr>
        <w:t xml:space="preserve">Российской Федерации </w:t>
      </w:r>
      <w:r>
        <w:rPr>
          <w:b/>
          <w:sz w:val="28"/>
          <w:szCs w:val="28"/>
        </w:rPr>
        <w:br/>
      </w:r>
      <w:r w:rsidRPr="006046AD">
        <w:rPr>
          <w:b/>
          <w:sz w:val="28"/>
          <w:szCs w:val="28"/>
        </w:rPr>
        <w:t>о социальной защите инвалидов</w:t>
      </w:r>
    </w:p>
    <w:p w:rsidR="003B57F9" w:rsidRPr="006347CF" w:rsidRDefault="003B57F9" w:rsidP="003B57F9">
      <w:pPr>
        <w:autoSpaceDE w:val="0"/>
        <w:autoSpaceDN w:val="0"/>
        <w:adjustRightInd w:val="0"/>
        <w:jc w:val="center"/>
        <w:rPr>
          <w:b/>
        </w:rPr>
      </w:pPr>
    </w:p>
    <w:p w:rsidR="003B57F9" w:rsidRPr="004921AB" w:rsidRDefault="003B57F9" w:rsidP="003B57F9">
      <w:pPr>
        <w:pStyle w:val="a5"/>
        <w:ind w:firstLine="708"/>
        <w:jc w:val="both"/>
        <w:outlineLvl w:val="3"/>
        <w:rPr>
          <w:sz w:val="28"/>
          <w:szCs w:val="28"/>
        </w:rPr>
      </w:pPr>
      <w:r w:rsidRPr="004921AB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4921AB">
        <w:rPr>
          <w:sz w:val="28"/>
          <w:szCs w:val="28"/>
        </w:rPr>
        <w:t xml:space="preserve">.1. Государственная услуга предоставляется </w:t>
      </w:r>
      <w:r w:rsidRPr="004921AB">
        <w:rPr>
          <w:sz w:val="28"/>
          <w:szCs w:val="20"/>
        </w:rPr>
        <w:t>в кабинетах №№ 420, 428</w:t>
      </w:r>
      <w:r w:rsidRPr="004921AB">
        <w:rPr>
          <w:sz w:val="28"/>
          <w:szCs w:val="28"/>
        </w:rPr>
        <w:t xml:space="preserve"> Министерства. Вход в Министерство оснащается вывеской                         с наименованием Министерства, оборудован пандусом. Помещения,                в которых предоставляется государственная услуга, оснащаются табличками с указанием номера кабинета, а также должности, фамилии, имени и отчества должностного лица, специалиста отдела ЗАГС.</w:t>
      </w:r>
    </w:p>
    <w:p w:rsidR="003B57F9" w:rsidRPr="004921AB" w:rsidRDefault="003B57F9" w:rsidP="003B57F9">
      <w:pPr>
        <w:pStyle w:val="a5"/>
        <w:ind w:firstLine="720"/>
        <w:jc w:val="both"/>
        <w:outlineLvl w:val="3"/>
        <w:rPr>
          <w:sz w:val="28"/>
          <w:szCs w:val="28"/>
        </w:rPr>
      </w:pPr>
      <w:r w:rsidRPr="004921AB">
        <w:rPr>
          <w:sz w:val="28"/>
          <w:szCs w:val="28"/>
        </w:rPr>
        <w:t xml:space="preserve">Помещения, предназначенные для ожидания заявителей </w:t>
      </w:r>
      <w:r w:rsidRPr="004921AB">
        <w:rPr>
          <w:sz w:val="28"/>
          <w:szCs w:val="28"/>
        </w:rPr>
        <w:br/>
        <w:t xml:space="preserve">в очереди, должны быть оборудованы стульями, столами, обеспечены бланками </w:t>
      </w:r>
      <w:r w:rsidR="00430179">
        <w:rPr>
          <w:sz w:val="28"/>
          <w:szCs w:val="28"/>
        </w:rPr>
        <w:t xml:space="preserve">заявлений, </w:t>
      </w:r>
      <w:r w:rsidRPr="004921AB">
        <w:rPr>
          <w:sz w:val="28"/>
          <w:szCs w:val="28"/>
        </w:rPr>
        <w:t xml:space="preserve">квитанций для уплаты государственной пошлины, образцами их заполнения и канцелярскими принадлежностями. Количество мест ожидания не может составлять менее 3 мест. </w:t>
      </w:r>
    </w:p>
    <w:p w:rsidR="003B57F9" w:rsidRPr="004921AB" w:rsidRDefault="003B57F9" w:rsidP="003B57F9">
      <w:pPr>
        <w:pStyle w:val="a5"/>
        <w:jc w:val="both"/>
        <w:rPr>
          <w:sz w:val="28"/>
          <w:szCs w:val="28"/>
        </w:rPr>
      </w:pPr>
      <w:r w:rsidRPr="004921AB">
        <w:rPr>
          <w:sz w:val="28"/>
          <w:szCs w:val="28"/>
        </w:rPr>
        <w:tab/>
        <w:t>2.1</w:t>
      </w:r>
      <w:r>
        <w:rPr>
          <w:sz w:val="28"/>
          <w:szCs w:val="28"/>
        </w:rPr>
        <w:t>5</w:t>
      </w:r>
      <w:r w:rsidRPr="004921AB">
        <w:rPr>
          <w:sz w:val="28"/>
          <w:szCs w:val="28"/>
        </w:rPr>
        <w:t xml:space="preserve">.2. Заявителям должен быть обеспечен доступ к основным нормативным правовым актам, регламентирующим полномочия  </w:t>
      </w:r>
      <w:bookmarkStart w:id="16" w:name="l62"/>
      <w:bookmarkEnd w:id="16"/>
      <w:r w:rsidRPr="004921AB">
        <w:rPr>
          <w:sz w:val="28"/>
          <w:szCs w:val="28"/>
        </w:rPr>
        <w:t>Министерства по предоставлению государственной услуги,</w:t>
      </w:r>
      <w:r w:rsidRPr="004921AB">
        <w:rPr>
          <w:sz w:val="28"/>
          <w:szCs w:val="28"/>
        </w:rPr>
        <w:br/>
        <w:t>а так же возможность копирования указанных документов.</w:t>
      </w:r>
    </w:p>
    <w:p w:rsidR="003B57F9" w:rsidRPr="004921AB" w:rsidRDefault="003B57F9" w:rsidP="003B57F9">
      <w:pPr>
        <w:pStyle w:val="a5"/>
        <w:jc w:val="both"/>
        <w:rPr>
          <w:sz w:val="28"/>
          <w:szCs w:val="28"/>
        </w:rPr>
      </w:pPr>
      <w:r w:rsidRPr="00D80327">
        <w:rPr>
          <w:sz w:val="28"/>
          <w:szCs w:val="28"/>
        </w:rPr>
        <w:tab/>
      </w:r>
      <w:r w:rsidRPr="004921AB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4921AB">
        <w:rPr>
          <w:sz w:val="28"/>
          <w:szCs w:val="28"/>
        </w:rPr>
        <w:t xml:space="preserve">.3. Вход и передвижение по помещениям, в которых </w:t>
      </w:r>
      <w:bookmarkStart w:id="17" w:name="l63"/>
      <w:bookmarkEnd w:id="17"/>
      <w:r w:rsidRPr="004921AB">
        <w:rPr>
          <w:sz w:val="28"/>
          <w:szCs w:val="28"/>
        </w:rPr>
        <w:t xml:space="preserve">проводится предоставление государственной услуги, не должны создавать затруднений                  для инвалидов (включая инвалидов, использующих кресла-коляски и собак-проводников). Предусмотрена возможность сопровождения инвалидов, имеющих стойкие расстройства функции зрения, от входа в здание Министерства к помещениям, в которых предоставляется государственная услуга, должностным лицом, специалистом отдела ЗАГС. Допуск </w:t>
      </w:r>
      <w:r w:rsidR="00AA599F">
        <w:rPr>
          <w:sz w:val="28"/>
          <w:szCs w:val="28"/>
        </w:rPr>
        <w:br/>
      </w:r>
      <w:r w:rsidRPr="004921AB">
        <w:rPr>
          <w:sz w:val="28"/>
          <w:szCs w:val="28"/>
        </w:rPr>
        <w:t xml:space="preserve">в помещения, в которых проводится предоставление государственной услуги, </w:t>
      </w:r>
      <w:proofErr w:type="gramStart"/>
      <w:r w:rsidRPr="004921AB">
        <w:rPr>
          <w:sz w:val="28"/>
          <w:szCs w:val="28"/>
        </w:rPr>
        <w:t>собаки-проводника</w:t>
      </w:r>
      <w:proofErr w:type="gramEnd"/>
      <w:r w:rsidRPr="004921AB">
        <w:rPr>
          <w:sz w:val="28"/>
          <w:szCs w:val="28"/>
        </w:rPr>
        <w:t xml:space="preserve"> обеспечивается при наличии документа, подтверждающего ее специальное обучение.</w:t>
      </w:r>
    </w:p>
    <w:p w:rsidR="003B57F9" w:rsidRPr="004921AB" w:rsidRDefault="003B57F9" w:rsidP="003B57F9">
      <w:pPr>
        <w:pStyle w:val="a5"/>
        <w:jc w:val="both"/>
        <w:rPr>
          <w:sz w:val="28"/>
          <w:szCs w:val="28"/>
        </w:rPr>
      </w:pPr>
      <w:r w:rsidRPr="004921AB">
        <w:rPr>
          <w:sz w:val="28"/>
          <w:szCs w:val="28"/>
        </w:rPr>
        <w:lastRenderedPageBreak/>
        <w:tab/>
        <w:t>2.1</w:t>
      </w:r>
      <w:r>
        <w:rPr>
          <w:sz w:val="28"/>
          <w:szCs w:val="28"/>
        </w:rPr>
        <w:t>5</w:t>
      </w:r>
      <w:r w:rsidRPr="004921AB">
        <w:rPr>
          <w:sz w:val="28"/>
          <w:szCs w:val="28"/>
        </w:rPr>
        <w:t xml:space="preserve">.4. Рабочие места должностных лиц, специалистов отдела ЗАГС оборудуются компьютерами и оргтехникой, позволяющими своевременно </w:t>
      </w:r>
      <w:r w:rsidR="0051589F">
        <w:rPr>
          <w:sz w:val="28"/>
          <w:szCs w:val="28"/>
        </w:rPr>
        <w:br/>
      </w:r>
      <w:r w:rsidRPr="004921AB">
        <w:rPr>
          <w:sz w:val="28"/>
          <w:szCs w:val="28"/>
        </w:rPr>
        <w:t>и в полном объеме получать справочную информацию по вопросам предоставления государственной услуги и организовывать предоставление государственной услуги в полном объёме.</w:t>
      </w:r>
    </w:p>
    <w:p w:rsidR="003B57F9" w:rsidRPr="004921AB" w:rsidRDefault="003B57F9" w:rsidP="003B57F9">
      <w:pPr>
        <w:pStyle w:val="a5"/>
        <w:ind w:firstLine="72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4921AB">
        <w:rPr>
          <w:sz w:val="28"/>
          <w:szCs w:val="28"/>
        </w:rPr>
        <w:t>.5. Помещения, в которых предоставляется государственная услуга, должны быть оборудованы автоматической пожарной сигнализацией                        и средствами пожаротушения.</w:t>
      </w:r>
    </w:p>
    <w:p w:rsidR="003B57F9" w:rsidRPr="004921AB" w:rsidRDefault="003B57F9" w:rsidP="003B57F9">
      <w:pPr>
        <w:pStyle w:val="a5"/>
        <w:ind w:firstLine="72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4921AB">
        <w:rPr>
          <w:sz w:val="28"/>
          <w:szCs w:val="28"/>
        </w:rPr>
        <w:t>.6. Визуальная и текстовая информация о порядке предоставления государственной услуги</w:t>
      </w:r>
      <w:r w:rsidR="00370DB1">
        <w:rPr>
          <w:sz w:val="28"/>
          <w:szCs w:val="28"/>
        </w:rPr>
        <w:t>, заявление и образец его заполнения, перечень документов, необходимых для предоставления государственной услуги, размещаю</w:t>
      </w:r>
      <w:r w:rsidRPr="004921AB">
        <w:rPr>
          <w:sz w:val="28"/>
          <w:szCs w:val="28"/>
        </w:rPr>
        <w:t>тся на информационном стенде. Размещение мультимедийной</w:t>
      </w:r>
      <w:r w:rsidR="00BC44B4">
        <w:rPr>
          <w:sz w:val="28"/>
          <w:szCs w:val="28"/>
        </w:rPr>
        <w:t xml:space="preserve"> информации в Министерстве </w:t>
      </w:r>
      <w:r w:rsidRPr="004921AB">
        <w:rPr>
          <w:sz w:val="28"/>
          <w:szCs w:val="28"/>
        </w:rPr>
        <w:t>не предусматривается.</w:t>
      </w:r>
    </w:p>
    <w:p w:rsidR="003B57F9" w:rsidRPr="004921AB" w:rsidRDefault="003B57F9" w:rsidP="003B57F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921AB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4921AB">
        <w:rPr>
          <w:sz w:val="28"/>
          <w:szCs w:val="28"/>
        </w:rPr>
        <w:t>.7. Оформление визуальной, текстовой информации о порядке предоставления государственной услуги должно соответствовать оптимальному зрительному и слуховому восприятию  этой информации заявителями.</w:t>
      </w:r>
    </w:p>
    <w:p w:rsidR="003B57F9" w:rsidRPr="0051589F" w:rsidRDefault="003B57F9" w:rsidP="003B57F9">
      <w:pPr>
        <w:pStyle w:val="a5"/>
        <w:jc w:val="both"/>
        <w:rPr>
          <w:sz w:val="28"/>
          <w:szCs w:val="28"/>
        </w:rPr>
      </w:pPr>
    </w:p>
    <w:p w:rsidR="00265D11" w:rsidRPr="003A16EA" w:rsidRDefault="003B57F9" w:rsidP="00265D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5D11">
        <w:rPr>
          <w:b/>
          <w:bCs/>
          <w:sz w:val="28"/>
          <w:szCs w:val="28"/>
        </w:rPr>
        <w:t>2.16. </w:t>
      </w:r>
      <w:proofErr w:type="gramStart"/>
      <w:r w:rsidRPr="00265D11">
        <w:rPr>
          <w:b/>
          <w:bCs/>
          <w:spacing w:val="-3"/>
          <w:sz w:val="28"/>
          <w:szCs w:val="28"/>
        </w:rPr>
        <w:t xml:space="preserve">Показатели </w:t>
      </w:r>
      <w:r w:rsidRPr="00265D11">
        <w:rPr>
          <w:b/>
          <w:sz w:val="28"/>
          <w:szCs w:val="28"/>
        </w:rPr>
        <w:t xml:space="preserve">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</w:t>
      </w:r>
      <w:r w:rsidRPr="00265D11">
        <w:rPr>
          <w:b/>
          <w:sz w:val="28"/>
          <w:szCs w:val="28"/>
        </w:rPr>
        <w:br/>
        <w:t>(в том числе в полном объеме)</w:t>
      </w:r>
      <w:r w:rsidR="003A16EA">
        <w:rPr>
          <w:b/>
          <w:sz w:val="28"/>
          <w:szCs w:val="28"/>
        </w:rPr>
        <w:t>,</w:t>
      </w:r>
      <w:r w:rsidR="00265D11" w:rsidRPr="00265D11">
        <w:rPr>
          <w:b/>
          <w:sz w:val="28"/>
          <w:szCs w:val="28"/>
        </w:rPr>
        <w:t xml:space="preserve"> в любом территориальном</w:t>
      </w:r>
      <w:proofErr w:type="gramEnd"/>
      <w:r w:rsidR="00265D11" w:rsidRPr="00265D11">
        <w:rPr>
          <w:b/>
          <w:sz w:val="28"/>
          <w:szCs w:val="28"/>
        </w:rPr>
        <w:t xml:space="preserve"> </w:t>
      </w:r>
      <w:proofErr w:type="gramStart"/>
      <w:r w:rsidR="00265D11" w:rsidRPr="00265D11">
        <w:rPr>
          <w:b/>
          <w:sz w:val="28"/>
          <w:szCs w:val="28"/>
        </w:rPr>
        <w:t>подразделении органа, предоставляющего государственную услугу,</w:t>
      </w:r>
      <w:r w:rsidR="003A16EA">
        <w:rPr>
          <w:b/>
          <w:sz w:val="28"/>
          <w:szCs w:val="28"/>
        </w:rPr>
        <w:br/>
      </w:r>
      <w:r w:rsidR="00265D11" w:rsidRPr="00265D11">
        <w:rPr>
          <w:b/>
          <w:sz w:val="28"/>
          <w:szCs w:val="28"/>
        </w:rPr>
        <w:t xml:space="preserve">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</w:t>
      </w:r>
      <w:r w:rsidR="00265D11" w:rsidRPr="003A16EA">
        <w:rPr>
          <w:b/>
          <w:sz w:val="28"/>
          <w:szCs w:val="28"/>
        </w:rPr>
        <w:t xml:space="preserve">государственных и муниципальных услуг, предусмотренного </w:t>
      </w:r>
      <w:hyperlink r:id="rId16" w:history="1">
        <w:r w:rsidR="00265D11" w:rsidRPr="003A16EA">
          <w:rPr>
            <w:b/>
            <w:sz w:val="28"/>
            <w:szCs w:val="28"/>
          </w:rPr>
          <w:t>статьей 15.1</w:t>
        </w:r>
      </w:hyperlink>
      <w:r w:rsidR="00265D11" w:rsidRPr="003A16EA">
        <w:rPr>
          <w:b/>
          <w:sz w:val="28"/>
          <w:szCs w:val="28"/>
        </w:rPr>
        <w:t xml:space="preserve"> Федерального закона</w:t>
      </w:r>
      <w:r w:rsidR="003A16EA" w:rsidRPr="003A16EA">
        <w:rPr>
          <w:b/>
          <w:sz w:val="28"/>
          <w:szCs w:val="28"/>
        </w:rPr>
        <w:t xml:space="preserve"> </w:t>
      </w:r>
      <w:hyperlink r:id="rId17" w:history="1">
        <w:r w:rsidR="003A16EA" w:rsidRPr="003A16EA">
          <w:rPr>
            <w:b/>
            <w:sz w:val="28"/>
            <w:szCs w:val="28"/>
          </w:rPr>
          <w:t>от 27 июля 2010 г. № 210-ФЗ</w:t>
        </w:r>
      </w:hyperlink>
      <w:r w:rsidR="003A16EA" w:rsidRPr="003A16EA">
        <w:rPr>
          <w:b/>
          <w:sz w:val="28"/>
          <w:szCs w:val="28"/>
        </w:rPr>
        <w:t xml:space="preserve"> «Об организации предоставления государственных и муниципальных услуг»</w:t>
      </w:r>
      <w:proofErr w:type="gramEnd"/>
    </w:p>
    <w:p w:rsidR="003B57F9" w:rsidRPr="006347CF" w:rsidRDefault="003B57F9" w:rsidP="003B57F9">
      <w:pPr>
        <w:pStyle w:val="a5"/>
        <w:jc w:val="center"/>
        <w:rPr>
          <w:sz w:val="32"/>
          <w:szCs w:val="32"/>
        </w:rPr>
      </w:pPr>
      <w:r w:rsidRPr="00D80327">
        <w:rPr>
          <w:sz w:val="28"/>
          <w:szCs w:val="28"/>
        </w:rPr>
        <w:t> </w:t>
      </w:r>
    </w:p>
    <w:p w:rsidR="003B57F9" w:rsidRPr="004921AB" w:rsidRDefault="003B57F9" w:rsidP="003B5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1A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21AB">
        <w:rPr>
          <w:rFonts w:ascii="Times New Roman" w:hAnsi="Times New Roman" w:cs="Times New Roman"/>
          <w:sz w:val="28"/>
          <w:szCs w:val="28"/>
        </w:rPr>
        <w:t>.1. Показателями доступности предоставления государственной услуги являются:</w:t>
      </w:r>
    </w:p>
    <w:p w:rsidR="003B57F9" w:rsidRPr="004921AB" w:rsidRDefault="003B57F9" w:rsidP="003B57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наличие исчерпывающих сведений о месте, порядке и сроках предоставления государственной услуги на информационном стенде, официальном сайте и Портале, Едином портале;</w:t>
      </w:r>
    </w:p>
    <w:p w:rsidR="003B57F9" w:rsidRPr="004921AB" w:rsidRDefault="003B57F9" w:rsidP="003B57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своевременное и полное предоставление заявителям информации                 об административных процедурах и административных действиях;</w:t>
      </w:r>
    </w:p>
    <w:p w:rsidR="003B57F9" w:rsidRPr="004921AB" w:rsidRDefault="003B57F9" w:rsidP="003B57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обеспечение доступности и прозрачности административных процедур для всех категорий заявителей;</w:t>
      </w:r>
    </w:p>
    <w:p w:rsidR="003B57F9" w:rsidRPr="004921AB" w:rsidRDefault="003B57F9" w:rsidP="003B5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1AB">
        <w:rPr>
          <w:rFonts w:ascii="Times New Roman" w:hAnsi="Times New Roman" w:cs="Times New Roman"/>
          <w:sz w:val="28"/>
          <w:szCs w:val="28"/>
        </w:rPr>
        <w:t xml:space="preserve">наличие необходимого и достаточного количества должностных лиц, специалистов отдела ЗАГС, а также помещений, в которых осуществляется </w:t>
      </w:r>
      <w:r w:rsidRPr="004921AB"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 w:rsidR="003B57F9" w:rsidRPr="004921AB" w:rsidRDefault="003B57F9" w:rsidP="003B5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1AB">
        <w:rPr>
          <w:rFonts w:ascii="Times New Roman" w:hAnsi="Times New Roman" w:cs="Times New Roman"/>
          <w:sz w:val="28"/>
          <w:szCs w:val="28"/>
        </w:rPr>
        <w:t>обеспечение деперсонализации взаимодействия должностных лиц, специалистов отдела ЗАГС с заявителями, в том числе:</w:t>
      </w:r>
    </w:p>
    <w:p w:rsidR="003B57F9" w:rsidRPr="004921AB" w:rsidRDefault="003B57F9" w:rsidP="003B5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1AB">
        <w:rPr>
          <w:rFonts w:ascii="Times New Roman" w:hAnsi="Times New Roman" w:cs="Times New Roman"/>
          <w:sz w:val="28"/>
          <w:szCs w:val="28"/>
        </w:rPr>
        <w:t>возможность направления документов для предоставления государственной услуги почтовой связью либо курьерской службой доставки;</w:t>
      </w:r>
    </w:p>
    <w:p w:rsidR="003B57F9" w:rsidRPr="004921AB" w:rsidRDefault="003B57F9" w:rsidP="003B5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1AB">
        <w:rPr>
          <w:rFonts w:ascii="Times New Roman" w:hAnsi="Times New Roman" w:cs="Times New Roman"/>
          <w:sz w:val="28"/>
          <w:szCs w:val="28"/>
        </w:rPr>
        <w:t>возможность получения результата предоставления государственной услуги почтовой связью по желанию заявителя;</w:t>
      </w:r>
    </w:p>
    <w:p w:rsidR="003B57F9" w:rsidRPr="004921AB" w:rsidRDefault="003B57F9" w:rsidP="003B5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1AB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информации о ходе предоставления государственной услуги с использованием </w:t>
      </w:r>
      <w:r w:rsidR="00F74A78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технологий, указанных в пункте 1.3.1 Административного регламента</w:t>
      </w:r>
      <w:r w:rsidRPr="004921AB">
        <w:rPr>
          <w:rFonts w:ascii="Times New Roman" w:hAnsi="Times New Roman" w:cs="Times New Roman"/>
          <w:sz w:val="28"/>
          <w:szCs w:val="28"/>
        </w:rPr>
        <w:t>.</w:t>
      </w:r>
    </w:p>
    <w:p w:rsidR="003B57F9" w:rsidRPr="004921AB" w:rsidRDefault="003B57F9" w:rsidP="003B5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1A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21AB">
        <w:rPr>
          <w:rFonts w:ascii="Times New Roman" w:hAnsi="Times New Roman" w:cs="Times New Roman"/>
          <w:sz w:val="28"/>
          <w:szCs w:val="28"/>
        </w:rPr>
        <w:t>.2. Качество предоставления государственной услуги характеризуется:</w:t>
      </w:r>
    </w:p>
    <w:p w:rsidR="003B57F9" w:rsidRPr="004921AB" w:rsidRDefault="003B57F9" w:rsidP="003B5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1AB">
        <w:rPr>
          <w:rFonts w:ascii="Times New Roman" w:hAnsi="Times New Roman" w:cs="Times New Roman"/>
          <w:sz w:val="28"/>
          <w:szCs w:val="28"/>
        </w:rPr>
        <w:t>детальной регламентацией административных процедур                                  и административных действий, в том числе установлением четкого порядка  и сроков их совершения, условий принятия решений, а также функций должностных лиц, специалистов</w:t>
      </w:r>
      <w:r w:rsidRPr="004921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21AB">
        <w:rPr>
          <w:rFonts w:ascii="Times New Roman" w:hAnsi="Times New Roman" w:cs="Times New Roman"/>
          <w:sz w:val="28"/>
          <w:szCs w:val="28"/>
        </w:rPr>
        <w:t>отдела ЗАГС и Министерства, ответственных за совершение каждого административного действия;</w:t>
      </w:r>
    </w:p>
    <w:p w:rsidR="003B57F9" w:rsidRPr="004921AB" w:rsidRDefault="003B57F9" w:rsidP="003B5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1AB">
        <w:rPr>
          <w:rFonts w:ascii="Times New Roman" w:hAnsi="Times New Roman" w:cs="Times New Roman"/>
          <w:sz w:val="28"/>
          <w:szCs w:val="28"/>
        </w:rPr>
        <w:t>делением административно – управленческих процедур на стадии                      с закреплением за независимыми друг от друга должностными лицами;</w:t>
      </w:r>
    </w:p>
    <w:p w:rsidR="003B57F9" w:rsidRPr="004921AB" w:rsidRDefault="003B57F9" w:rsidP="003B5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1AB">
        <w:rPr>
          <w:rFonts w:ascii="Times New Roman" w:hAnsi="Times New Roman" w:cs="Times New Roman"/>
          <w:sz w:val="28"/>
          <w:szCs w:val="28"/>
        </w:rPr>
        <w:t>наличием должностных лиц, специалистов отдела ЗАГС с уровнем квалификации, необходимым для надлежащего исполнения административных процедур, предусмотренных Административным регламентом;</w:t>
      </w:r>
    </w:p>
    <w:p w:rsidR="003B57F9" w:rsidRPr="004921AB" w:rsidRDefault="003B57F9" w:rsidP="003B5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1AB">
        <w:rPr>
          <w:rFonts w:ascii="Times New Roman" w:hAnsi="Times New Roman" w:cs="Times New Roman"/>
          <w:sz w:val="28"/>
          <w:szCs w:val="28"/>
        </w:rPr>
        <w:t>отсутствием очередей при приеме и выдаче документов заявителям;</w:t>
      </w:r>
    </w:p>
    <w:p w:rsidR="003B57F9" w:rsidRPr="004921AB" w:rsidRDefault="003B57F9" w:rsidP="003B5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1AB">
        <w:rPr>
          <w:rFonts w:ascii="Times New Roman" w:hAnsi="Times New Roman" w:cs="Times New Roman"/>
          <w:sz w:val="28"/>
          <w:szCs w:val="28"/>
        </w:rPr>
        <w:t>отсутствием нарушений сроков предоставления государственной услуги;</w:t>
      </w:r>
    </w:p>
    <w:p w:rsidR="003B57F9" w:rsidRPr="004921AB" w:rsidRDefault="003B57F9" w:rsidP="003B5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1AB">
        <w:rPr>
          <w:rFonts w:ascii="Times New Roman" w:hAnsi="Times New Roman" w:cs="Times New Roman"/>
          <w:sz w:val="28"/>
          <w:szCs w:val="28"/>
        </w:rPr>
        <w:t>отсутствием обоснованных жалоб на действия (бездействие), решения должностных лиц, специалистов отдела ЗАГС и Министерства;</w:t>
      </w:r>
    </w:p>
    <w:p w:rsidR="003B57F9" w:rsidRPr="004921AB" w:rsidRDefault="003B57F9" w:rsidP="003B5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1AB">
        <w:rPr>
          <w:rFonts w:ascii="Times New Roman" w:hAnsi="Times New Roman" w:cs="Times New Roman"/>
          <w:sz w:val="28"/>
          <w:szCs w:val="28"/>
        </w:rPr>
        <w:t>отсутствием обоснованных жалоб на некорректное, невнимательное отношение должностных лиц отдела ЗАГС и Министерства к заявителям.</w:t>
      </w:r>
    </w:p>
    <w:p w:rsidR="003B57F9" w:rsidRDefault="003B57F9" w:rsidP="003B57F9">
      <w:pPr>
        <w:autoSpaceDE w:val="0"/>
        <w:autoSpaceDN w:val="0"/>
        <w:adjustRightInd w:val="0"/>
        <w:ind w:firstLine="720"/>
        <w:jc w:val="both"/>
        <w:outlineLvl w:val="2"/>
        <w:rPr>
          <w:spacing w:val="-5"/>
          <w:sz w:val="28"/>
          <w:szCs w:val="28"/>
        </w:rPr>
      </w:pPr>
      <w:r w:rsidRPr="004921AB">
        <w:rPr>
          <w:spacing w:val="1"/>
          <w:sz w:val="28"/>
          <w:szCs w:val="28"/>
        </w:rPr>
        <w:t>2.1</w:t>
      </w:r>
      <w:r>
        <w:rPr>
          <w:spacing w:val="1"/>
          <w:sz w:val="28"/>
          <w:szCs w:val="28"/>
        </w:rPr>
        <w:t>6</w:t>
      </w:r>
      <w:r w:rsidRPr="004921AB">
        <w:rPr>
          <w:spacing w:val="1"/>
          <w:sz w:val="28"/>
          <w:szCs w:val="28"/>
        </w:rPr>
        <w:t>.3. Предоставление государственной услуги с использованием много</w:t>
      </w:r>
      <w:r w:rsidRPr="004921AB">
        <w:rPr>
          <w:sz w:val="28"/>
          <w:szCs w:val="28"/>
        </w:rPr>
        <w:t xml:space="preserve">функциональных центров предоставления государственных </w:t>
      </w:r>
      <w:r w:rsidRPr="004921AB">
        <w:rPr>
          <w:sz w:val="28"/>
          <w:szCs w:val="28"/>
        </w:rPr>
        <w:br/>
        <w:t xml:space="preserve">и муниципальных услуг (далее - многофункциональные центры)                                   не </w:t>
      </w:r>
      <w:r w:rsidRPr="004921AB">
        <w:rPr>
          <w:spacing w:val="-5"/>
          <w:sz w:val="28"/>
          <w:szCs w:val="28"/>
        </w:rPr>
        <w:t>осуществляется.</w:t>
      </w:r>
    </w:p>
    <w:p w:rsidR="003A16EA" w:rsidRDefault="003A16EA" w:rsidP="003B57F9">
      <w:pPr>
        <w:autoSpaceDE w:val="0"/>
        <w:autoSpaceDN w:val="0"/>
        <w:adjustRightInd w:val="0"/>
        <w:ind w:firstLine="720"/>
        <w:jc w:val="both"/>
        <w:outlineLvl w:val="2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Министерстве не имеется иных территориальных подразделений, предоставляющих государственную услугу.</w:t>
      </w:r>
    </w:p>
    <w:p w:rsidR="009329F6" w:rsidRPr="009329F6" w:rsidRDefault="009329F6" w:rsidP="003B57F9">
      <w:pPr>
        <w:autoSpaceDE w:val="0"/>
        <w:autoSpaceDN w:val="0"/>
        <w:adjustRightInd w:val="0"/>
        <w:ind w:firstLine="720"/>
        <w:jc w:val="both"/>
        <w:outlineLvl w:val="2"/>
        <w:rPr>
          <w:spacing w:val="-5"/>
          <w:sz w:val="28"/>
          <w:szCs w:val="28"/>
        </w:rPr>
      </w:pPr>
      <w:r w:rsidRPr="009329F6">
        <w:rPr>
          <w:spacing w:val="-5"/>
          <w:sz w:val="28"/>
          <w:szCs w:val="28"/>
        </w:rPr>
        <w:t>Предоставление государственной услуги</w:t>
      </w:r>
      <w:r w:rsidRPr="009329F6">
        <w:rPr>
          <w:sz w:val="28"/>
          <w:szCs w:val="28"/>
        </w:rPr>
        <w:t xml:space="preserve"> посредством запроса </w:t>
      </w:r>
      <w:r>
        <w:rPr>
          <w:sz w:val="28"/>
          <w:szCs w:val="28"/>
        </w:rPr>
        <w:br/>
      </w:r>
      <w:r w:rsidRPr="009329F6">
        <w:rPr>
          <w:sz w:val="28"/>
          <w:szCs w:val="28"/>
        </w:rPr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</w:t>
      </w:r>
      <w:r>
        <w:rPr>
          <w:sz w:val="28"/>
          <w:szCs w:val="28"/>
        </w:rPr>
        <w:br/>
      </w:r>
      <w:r w:rsidRPr="009329F6">
        <w:rPr>
          <w:sz w:val="28"/>
          <w:szCs w:val="28"/>
        </w:rPr>
        <w:t xml:space="preserve">и муниципальных услуг, предусмотренного </w:t>
      </w:r>
      <w:hyperlink r:id="rId18" w:history="1">
        <w:r w:rsidRPr="009329F6">
          <w:rPr>
            <w:sz w:val="28"/>
            <w:szCs w:val="28"/>
          </w:rPr>
          <w:t>статьей 15.1</w:t>
        </w:r>
      </w:hyperlink>
      <w:r w:rsidRPr="009329F6">
        <w:rPr>
          <w:sz w:val="28"/>
          <w:szCs w:val="28"/>
        </w:rPr>
        <w:t xml:space="preserve"> Федерального закона </w:t>
      </w:r>
      <w:hyperlink r:id="rId19" w:history="1">
        <w:r w:rsidRPr="009329F6">
          <w:rPr>
            <w:sz w:val="28"/>
            <w:szCs w:val="28"/>
          </w:rPr>
          <w:t>от 27 июля 2010 г. № 210-ФЗ</w:t>
        </w:r>
      </w:hyperlink>
      <w:r w:rsidRPr="009329F6">
        <w:rPr>
          <w:sz w:val="28"/>
          <w:szCs w:val="28"/>
        </w:rPr>
        <w:t xml:space="preserve"> «Об организации предоставления государственных и муниципальных услуг», не осуществляется.</w:t>
      </w:r>
    </w:p>
    <w:p w:rsidR="003B57F9" w:rsidRPr="004921AB" w:rsidRDefault="003B57F9" w:rsidP="003B57F9">
      <w:pPr>
        <w:autoSpaceDE w:val="0"/>
        <w:autoSpaceDN w:val="0"/>
        <w:adjustRightInd w:val="0"/>
        <w:ind w:firstLine="720"/>
        <w:jc w:val="both"/>
        <w:outlineLvl w:val="2"/>
        <w:rPr>
          <w:spacing w:val="-5"/>
          <w:sz w:val="28"/>
          <w:szCs w:val="28"/>
        </w:rPr>
      </w:pPr>
      <w:r w:rsidRPr="004921AB">
        <w:rPr>
          <w:spacing w:val="-5"/>
          <w:sz w:val="28"/>
          <w:szCs w:val="28"/>
        </w:rPr>
        <w:lastRenderedPageBreak/>
        <w:t>2.1</w:t>
      </w:r>
      <w:r>
        <w:rPr>
          <w:spacing w:val="-5"/>
          <w:sz w:val="28"/>
          <w:szCs w:val="28"/>
        </w:rPr>
        <w:t>6</w:t>
      </w:r>
      <w:r w:rsidRPr="004921AB">
        <w:rPr>
          <w:spacing w:val="-5"/>
          <w:sz w:val="28"/>
          <w:szCs w:val="28"/>
        </w:rPr>
        <w:t xml:space="preserve">.4. При предоставлении государственной услуги продолжительность взаимодействия с должностными лицами, специалистами отдела ЗАГС </w:t>
      </w:r>
      <w:r w:rsidR="0051589F">
        <w:rPr>
          <w:spacing w:val="-5"/>
          <w:sz w:val="28"/>
          <w:szCs w:val="28"/>
        </w:rPr>
        <w:br/>
      </w:r>
      <w:r w:rsidRPr="004921AB">
        <w:rPr>
          <w:spacing w:val="-5"/>
          <w:sz w:val="28"/>
          <w:szCs w:val="28"/>
        </w:rPr>
        <w:t>не должна превышать 15 минут, а количество взаимодействий – двух раз.</w:t>
      </w:r>
    </w:p>
    <w:p w:rsidR="0051589F" w:rsidRPr="004921AB" w:rsidRDefault="0051589F" w:rsidP="003B57F9">
      <w:pPr>
        <w:pStyle w:val="a5"/>
        <w:jc w:val="both"/>
        <w:rPr>
          <w:sz w:val="32"/>
          <w:szCs w:val="32"/>
        </w:rPr>
      </w:pPr>
    </w:p>
    <w:p w:rsidR="003B57F9" w:rsidRDefault="003B57F9" w:rsidP="003B57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0327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7</w:t>
      </w:r>
      <w:r w:rsidRPr="00D80327">
        <w:rPr>
          <w:b/>
          <w:bCs/>
          <w:sz w:val="28"/>
          <w:szCs w:val="28"/>
        </w:rPr>
        <w:t xml:space="preserve">. Иные требования, </w:t>
      </w:r>
      <w:r>
        <w:rPr>
          <w:b/>
          <w:bCs/>
          <w:sz w:val="28"/>
          <w:szCs w:val="28"/>
        </w:rPr>
        <w:t>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3B57F9" w:rsidRPr="0051589F" w:rsidRDefault="003B57F9" w:rsidP="003B57F9">
      <w:pPr>
        <w:ind w:firstLine="708"/>
        <w:jc w:val="both"/>
      </w:pPr>
      <w:bookmarkStart w:id="18" w:name="l83"/>
      <w:bookmarkEnd w:id="18"/>
    </w:p>
    <w:p w:rsidR="003B57F9" w:rsidRDefault="003B57F9" w:rsidP="003B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не предусмотрена возможность обращения</w:t>
      </w:r>
      <w:r w:rsidRPr="00D80327">
        <w:rPr>
          <w:sz w:val="28"/>
          <w:szCs w:val="28"/>
        </w:rPr>
        <w:t xml:space="preserve"> за получением государственной услуги </w:t>
      </w:r>
      <w:r w:rsidR="0051589F">
        <w:rPr>
          <w:sz w:val="28"/>
          <w:szCs w:val="28"/>
        </w:rPr>
        <w:br/>
      </w:r>
      <w:r w:rsidRPr="00D80327">
        <w:rPr>
          <w:sz w:val="28"/>
          <w:szCs w:val="28"/>
        </w:rPr>
        <w:t>в электронной</w:t>
      </w:r>
      <w:r>
        <w:rPr>
          <w:sz w:val="28"/>
          <w:szCs w:val="28"/>
        </w:rPr>
        <w:t xml:space="preserve"> форме</w:t>
      </w:r>
      <w:r w:rsidRPr="00D80327">
        <w:rPr>
          <w:sz w:val="28"/>
          <w:szCs w:val="28"/>
        </w:rPr>
        <w:t xml:space="preserve">. </w:t>
      </w:r>
    </w:p>
    <w:p w:rsidR="00781A82" w:rsidRPr="0051589F" w:rsidRDefault="00781A82" w:rsidP="00833C5F">
      <w:pPr>
        <w:pStyle w:val="a5"/>
        <w:ind w:firstLine="709"/>
        <w:jc w:val="both"/>
        <w:outlineLvl w:val="3"/>
        <w:rPr>
          <w:bCs/>
        </w:rPr>
      </w:pPr>
      <w:bookmarkStart w:id="19" w:name="h216"/>
      <w:bookmarkEnd w:id="19"/>
    </w:p>
    <w:p w:rsidR="008744EA" w:rsidRPr="00D80327" w:rsidRDefault="004C5F91" w:rsidP="00A7745E">
      <w:pPr>
        <w:pStyle w:val="a5"/>
        <w:jc w:val="center"/>
        <w:outlineLvl w:val="3"/>
        <w:rPr>
          <w:b/>
          <w:bCs/>
          <w:sz w:val="28"/>
          <w:szCs w:val="28"/>
        </w:rPr>
      </w:pPr>
      <w:r w:rsidRPr="00D80327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</w:t>
      </w:r>
      <w:r w:rsidR="00CF3042" w:rsidRPr="00D80327">
        <w:rPr>
          <w:b/>
          <w:bCs/>
          <w:sz w:val="28"/>
          <w:szCs w:val="28"/>
        </w:rPr>
        <w:t xml:space="preserve"> числе особенности  выполнения </w:t>
      </w:r>
      <w:r w:rsidRPr="00D80327">
        <w:rPr>
          <w:b/>
          <w:bCs/>
          <w:sz w:val="28"/>
          <w:szCs w:val="28"/>
        </w:rPr>
        <w:t xml:space="preserve">административных процедур </w:t>
      </w:r>
    </w:p>
    <w:p w:rsidR="00F536FC" w:rsidRPr="00D80327" w:rsidRDefault="004C5F91" w:rsidP="00A7745E">
      <w:pPr>
        <w:pStyle w:val="a5"/>
        <w:jc w:val="center"/>
        <w:outlineLvl w:val="3"/>
        <w:rPr>
          <w:b/>
          <w:bCs/>
          <w:sz w:val="28"/>
          <w:szCs w:val="28"/>
        </w:rPr>
      </w:pPr>
      <w:r w:rsidRPr="00D80327">
        <w:rPr>
          <w:b/>
          <w:bCs/>
          <w:sz w:val="28"/>
          <w:szCs w:val="28"/>
        </w:rPr>
        <w:t>в электронной форме</w:t>
      </w:r>
    </w:p>
    <w:p w:rsidR="00D90ED8" w:rsidRPr="0051589F" w:rsidRDefault="00D90ED8" w:rsidP="00A7745E">
      <w:pPr>
        <w:pStyle w:val="a5"/>
        <w:jc w:val="center"/>
      </w:pPr>
    </w:p>
    <w:p w:rsidR="00F536FC" w:rsidRPr="00766591" w:rsidRDefault="004C5F91" w:rsidP="00A7745E">
      <w:pPr>
        <w:pStyle w:val="a5"/>
        <w:jc w:val="center"/>
        <w:outlineLvl w:val="3"/>
        <w:rPr>
          <w:b/>
          <w:bCs/>
          <w:sz w:val="28"/>
          <w:szCs w:val="28"/>
        </w:rPr>
      </w:pPr>
      <w:bookmarkStart w:id="20" w:name="h217"/>
      <w:bookmarkEnd w:id="20"/>
      <w:r w:rsidRPr="00766591">
        <w:rPr>
          <w:b/>
          <w:bCs/>
          <w:sz w:val="28"/>
          <w:szCs w:val="28"/>
        </w:rPr>
        <w:t>3.1. Перечень административных процедур при предоставлении</w:t>
      </w:r>
      <w:r w:rsidR="00F536FC" w:rsidRPr="00766591">
        <w:rPr>
          <w:b/>
          <w:bCs/>
          <w:sz w:val="28"/>
          <w:szCs w:val="28"/>
        </w:rPr>
        <w:t xml:space="preserve"> государственной услуги</w:t>
      </w:r>
      <w:bookmarkStart w:id="21" w:name="l89"/>
      <w:bookmarkEnd w:id="21"/>
    </w:p>
    <w:p w:rsidR="009870F7" w:rsidRPr="0051589F" w:rsidRDefault="009870F7" w:rsidP="001266EB">
      <w:pPr>
        <w:pStyle w:val="a5"/>
        <w:jc w:val="center"/>
        <w:outlineLvl w:val="3"/>
        <w:rPr>
          <w:b/>
          <w:bCs/>
        </w:rPr>
      </w:pPr>
    </w:p>
    <w:p w:rsidR="001266EB" w:rsidRPr="004921AB" w:rsidRDefault="001266EB" w:rsidP="004F2FA4">
      <w:pPr>
        <w:pStyle w:val="a5"/>
        <w:jc w:val="both"/>
        <w:rPr>
          <w:sz w:val="28"/>
          <w:szCs w:val="28"/>
        </w:rPr>
      </w:pPr>
      <w:r w:rsidRPr="00766591">
        <w:rPr>
          <w:sz w:val="28"/>
          <w:szCs w:val="28"/>
        </w:rPr>
        <w:t> </w:t>
      </w:r>
      <w:r w:rsidR="004C5F91" w:rsidRPr="00766591">
        <w:rPr>
          <w:sz w:val="28"/>
          <w:szCs w:val="28"/>
        </w:rPr>
        <w:tab/>
      </w:r>
      <w:r w:rsidR="00F536FC" w:rsidRPr="004921AB">
        <w:rPr>
          <w:sz w:val="28"/>
          <w:szCs w:val="28"/>
        </w:rPr>
        <w:t>Предоставление государственной услуги включает в себя следующие административные про</w:t>
      </w:r>
      <w:r w:rsidRPr="004921AB">
        <w:rPr>
          <w:sz w:val="28"/>
          <w:szCs w:val="28"/>
        </w:rPr>
        <w:t xml:space="preserve">цедуры: </w:t>
      </w:r>
    </w:p>
    <w:p w:rsidR="006B011A" w:rsidRPr="00120B36" w:rsidRDefault="00F536FC" w:rsidP="0052061A">
      <w:pPr>
        <w:pStyle w:val="a5"/>
        <w:ind w:firstLine="72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при</w:t>
      </w:r>
      <w:r w:rsidR="008744EA" w:rsidRPr="004921AB">
        <w:rPr>
          <w:sz w:val="28"/>
          <w:szCs w:val="28"/>
        </w:rPr>
        <w:t>е</w:t>
      </w:r>
      <w:r w:rsidR="001266EB" w:rsidRPr="004921AB">
        <w:rPr>
          <w:sz w:val="28"/>
          <w:szCs w:val="28"/>
        </w:rPr>
        <w:t xml:space="preserve">м и регистрация </w:t>
      </w:r>
      <w:r w:rsidR="006B011A" w:rsidRPr="004921AB">
        <w:rPr>
          <w:sz w:val="28"/>
          <w:szCs w:val="28"/>
        </w:rPr>
        <w:t xml:space="preserve">заявления и </w:t>
      </w:r>
      <w:r w:rsidR="009870F7" w:rsidRPr="004921AB">
        <w:rPr>
          <w:sz w:val="28"/>
          <w:szCs w:val="28"/>
        </w:rPr>
        <w:t>документов</w:t>
      </w:r>
      <w:r w:rsidR="00D660DD" w:rsidRPr="004921AB">
        <w:rPr>
          <w:sz w:val="28"/>
          <w:szCs w:val="28"/>
        </w:rPr>
        <w:t xml:space="preserve">, необходимых для </w:t>
      </w:r>
      <w:r w:rsidR="00D660DD" w:rsidRPr="00120B36">
        <w:rPr>
          <w:sz w:val="28"/>
          <w:szCs w:val="28"/>
        </w:rPr>
        <w:t>предоставления государственной услуги</w:t>
      </w:r>
      <w:r w:rsidR="006B011A" w:rsidRPr="00120B36">
        <w:rPr>
          <w:sz w:val="28"/>
          <w:szCs w:val="28"/>
        </w:rPr>
        <w:t>;</w:t>
      </w:r>
    </w:p>
    <w:p w:rsidR="001B38EB" w:rsidRPr="00120B36" w:rsidRDefault="001B38EB" w:rsidP="001B38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0B36">
        <w:rPr>
          <w:sz w:val="28"/>
          <w:szCs w:val="28"/>
        </w:rPr>
        <w:t>рассмотрение официальных документов в целях установления наличия или отсутствия оснований для отказа в проставлении апостиля;</w:t>
      </w:r>
    </w:p>
    <w:p w:rsidR="00A11B8C" w:rsidRPr="00120B36" w:rsidRDefault="00D5248D" w:rsidP="00131CE4">
      <w:pPr>
        <w:pStyle w:val="a5"/>
        <w:ind w:firstLine="720"/>
        <w:jc w:val="both"/>
        <w:rPr>
          <w:sz w:val="28"/>
          <w:szCs w:val="28"/>
        </w:rPr>
      </w:pPr>
      <w:r w:rsidRPr="00120B36">
        <w:rPr>
          <w:sz w:val="28"/>
          <w:szCs w:val="28"/>
        </w:rPr>
        <w:t>проставление апостиля</w:t>
      </w:r>
      <w:r w:rsidR="001266EB" w:rsidRPr="00120B36">
        <w:rPr>
          <w:sz w:val="28"/>
          <w:szCs w:val="28"/>
        </w:rPr>
        <w:t>;</w:t>
      </w:r>
    </w:p>
    <w:p w:rsidR="006B7D16" w:rsidRPr="00120B36" w:rsidRDefault="00A60ABA" w:rsidP="0052188C">
      <w:pPr>
        <w:pStyle w:val="a5"/>
        <w:ind w:firstLine="720"/>
        <w:jc w:val="both"/>
        <w:rPr>
          <w:sz w:val="28"/>
          <w:szCs w:val="28"/>
        </w:rPr>
      </w:pPr>
      <w:r w:rsidRPr="00120B36">
        <w:rPr>
          <w:sz w:val="28"/>
          <w:szCs w:val="28"/>
        </w:rPr>
        <w:t xml:space="preserve">выдача </w:t>
      </w:r>
      <w:r w:rsidR="00F33F8F" w:rsidRPr="00120B36">
        <w:rPr>
          <w:sz w:val="28"/>
          <w:szCs w:val="28"/>
        </w:rPr>
        <w:t xml:space="preserve">российского </w:t>
      </w:r>
      <w:r w:rsidR="00A72FD5" w:rsidRPr="00120B36">
        <w:rPr>
          <w:sz w:val="28"/>
          <w:szCs w:val="28"/>
        </w:rPr>
        <w:t xml:space="preserve">официального документа с </w:t>
      </w:r>
      <w:proofErr w:type="gramStart"/>
      <w:r w:rsidR="00A72FD5" w:rsidRPr="00120B36">
        <w:rPr>
          <w:sz w:val="28"/>
          <w:szCs w:val="28"/>
        </w:rPr>
        <w:t>проставленным</w:t>
      </w:r>
      <w:proofErr w:type="gramEnd"/>
      <w:r w:rsidR="00A72FD5" w:rsidRPr="00120B36">
        <w:rPr>
          <w:sz w:val="28"/>
          <w:szCs w:val="28"/>
        </w:rPr>
        <w:t xml:space="preserve"> </w:t>
      </w:r>
      <w:proofErr w:type="spellStart"/>
      <w:r w:rsidR="00A72FD5" w:rsidRPr="00120B36">
        <w:rPr>
          <w:sz w:val="28"/>
          <w:szCs w:val="28"/>
        </w:rPr>
        <w:t>апостилем</w:t>
      </w:r>
      <w:proofErr w:type="spellEnd"/>
      <w:r w:rsidR="00E36FF4" w:rsidRPr="00120B36">
        <w:rPr>
          <w:sz w:val="28"/>
          <w:szCs w:val="28"/>
        </w:rPr>
        <w:t xml:space="preserve"> заявителю либо отправка ему указ</w:t>
      </w:r>
      <w:r w:rsidR="008C0AFF" w:rsidRPr="00120B36">
        <w:rPr>
          <w:sz w:val="28"/>
          <w:szCs w:val="28"/>
        </w:rPr>
        <w:t>анного документа с помощью почтовой связи</w:t>
      </w:r>
      <w:r w:rsidR="006B7D16" w:rsidRPr="00120B36">
        <w:rPr>
          <w:sz w:val="28"/>
          <w:szCs w:val="28"/>
        </w:rPr>
        <w:t>;</w:t>
      </w:r>
    </w:p>
    <w:p w:rsidR="00F15D75" w:rsidRPr="004921AB" w:rsidRDefault="006B7D16" w:rsidP="0052188C">
      <w:pPr>
        <w:pStyle w:val="a5"/>
        <w:ind w:firstLine="720"/>
        <w:jc w:val="both"/>
        <w:rPr>
          <w:sz w:val="28"/>
          <w:szCs w:val="28"/>
        </w:rPr>
      </w:pPr>
      <w:r w:rsidRPr="00120B36">
        <w:rPr>
          <w:sz w:val="28"/>
          <w:szCs w:val="28"/>
        </w:rPr>
        <w:t>отказ в проставлении апостиля.</w:t>
      </w:r>
      <w:r w:rsidR="0052188C" w:rsidRPr="004921AB">
        <w:rPr>
          <w:sz w:val="28"/>
          <w:szCs w:val="28"/>
        </w:rPr>
        <w:t xml:space="preserve"> </w:t>
      </w:r>
    </w:p>
    <w:p w:rsidR="006347CF" w:rsidRPr="0051589F" w:rsidRDefault="006347CF" w:rsidP="00621DC7">
      <w:pPr>
        <w:autoSpaceDE w:val="0"/>
        <w:autoSpaceDN w:val="0"/>
        <w:adjustRightInd w:val="0"/>
        <w:ind w:firstLine="720"/>
        <w:jc w:val="both"/>
        <w:outlineLvl w:val="1"/>
      </w:pPr>
    </w:p>
    <w:p w:rsidR="006347CF" w:rsidRDefault="00F536FC" w:rsidP="006347CF">
      <w:pPr>
        <w:pStyle w:val="a5"/>
        <w:jc w:val="center"/>
        <w:rPr>
          <w:b/>
          <w:sz w:val="28"/>
          <w:szCs w:val="28"/>
        </w:rPr>
      </w:pPr>
      <w:bookmarkStart w:id="22" w:name="h218"/>
      <w:bookmarkEnd w:id="22"/>
      <w:r w:rsidRPr="00D80327">
        <w:rPr>
          <w:b/>
          <w:sz w:val="28"/>
          <w:szCs w:val="28"/>
        </w:rPr>
        <w:t xml:space="preserve">3.2. </w:t>
      </w:r>
      <w:r w:rsidR="008744EA" w:rsidRPr="00D80327">
        <w:rPr>
          <w:b/>
          <w:sz w:val="28"/>
          <w:szCs w:val="28"/>
        </w:rPr>
        <w:t>Прие</w:t>
      </w:r>
      <w:r w:rsidR="00B40D93" w:rsidRPr="00D80327">
        <w:rPr>
          <w:b/>
          <w:sz w:val="28"/>
          <w:szCs w:val="28"/>
        </w:rPr>
        <w:t xml:space="preserve">м и регистрация </w:t>
      </w:r>
      <w:r w:rsidR="008744EA" w:rsidRPr="00D80327">
        <w:rPr>
          <w:b/>
          <w:sz w:val="28"/>
          <w:szCs w:val="28"/>
        </w:rPr>
        <w:t xml:space="preserve">заявления и </w:t>
      </w:r>
      <w:r w:rsidR="00B40D93" w:rsidRPr="00D80327">
        <w:rPr>
          <w:b/>
          <w:sz w:val="28"/>
          <w:szCs w:val="28"/>
        </w:rPr>
        <w:t>документов</w:t>
      </w:r>
      <w:r w:rsidR="00D660DD" w:rsidRPr="00D80327">
        <w:rPr>
          <w:b/>
          <w:sz w:val="28"/>
          <w:szCs w:val="28"/>
        </w:rPr>
        <w:t>, необходимых для предоставления государственной услуги</w:t>
      </w:r>
    </w:p>
    <w:p w:rsidR="006347CF" w:rsidRPr="0051589F" w:rsidRDefault="006347CF" w:rsidP="006347CF">
      <w:pPr>
        <w:pStyle w:val="a5"/>
        <w:jc w:val="center"/>
        <w:rPr>
          <w:b/>
        </w:rPr>
      </w:pPr>
    </w:p>
    <w:p w:rsidR="006B011A" w:rsidRPr="004921AB" w:rsidRDefault="006347CF" w:rsidP="006347CF">
      <w:pPr>
        <w:pStyle w:val="a5"/>
        <w:ind w:firstLine="709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3</w:t>
      </w:r>
      <w:r w:rsidR="00F16A1D" w:rsidRPr="004921AB">
        <w:rPr>
          <w:sz w:val="28"/>
          <w:szCs w:val="28"/>
        </w:rPr>
        <w:t>.2.1.</w:t>
      </w:r>
      <w:r w:rsidR="00131CE4" w:rsidRPr="004921AB">
        <w:rPr>
          <w:sz w:val="28"/>
          <w:szCs w:val="28"/>
        </w:rPr>
        <w:t xml:space="preserve"> </w:t>
      </w:r>
      <w:r w:rsidR="00F536FC" w:rsidRPr="004921AB">
        <w:rPr>
          <w:sz w:val="28"/>
          <w:szCs w:val="28"/>
        </w:rPr>
        <w:t>Основанием для начала административной процедуры являе</w:t>
      </w:r>
      <w:r w:rsidR="001266EB" w:rsidRPr="004921AB">
        <w:rPr>
          <w:sz w:val="28"/>
          <w:szCs w:val="28"/>
        </w:rPr>
        <w:t xml:space="preserve">тся </w:t>
      </w:r>
      <w:r w:rsidR="0096023E" w:rsidRPr="004921AB">
        <w:rPr>
          <w:sz w:val="28"/>
          <w:szCs w:val="28"/>
        </w:rPr>
        <w:t xml:space="preserve">поступление </w:t>
      </w:r>
      <w:r w:rsidR="006B011A" w:rsidRPr="004921AB">
        <w:rPr>
          <w:sz w:val="28"/>
          <w:szCs w:val="28"/>
        </w:rPr>
        <w:t>заявления и</w:t>
      </w:r>
      <w:r w:rsidR="00286A72" w:rsidRPr="004921AB">
        <w:rPr>
          <w:sz w:val="28"/>
          <w:szCs w:val="28"/>
        </w:rPr>
        <w:t xml:space="preserve"> </w:t>
      </w:r>
      <w:r w:rsidR="00621DC7" w:rsidRPr="004921AB">
        <w:rPr>
          <w:sz w:val="28"/>
          <w:szCs w:val="28"/>
        </w:rPr>
        <w:t>документов</w:t>
      </w:r>
      <w:r w:rsidR="001266EB" w:rsidRPr="004921AB">
        <w:rPr>
          <w:sz w:val="28"/>
          <w:szCs w:val="28"/>
        </w:rPr>
        <w:t xml:space="preserve"> </w:t>
      </w:r>
      <w:r w:rsidR="0096023E" w:rsidRPr="004921AB">
        <w:rPr>
          <w:sz w:val="28"/>
          <w:szCs w:val="28"/>
        </w:rPr>
        <w:t xml:space="preserve">в </w:t>
      </w:r>
      <w:r w:rsidR="008B0E1D" w:rsidRPr="004921AB">
        <w:rPr>
          <w:sz w:val="28"/>
          <w:szCs w:val="28"/>
        </w:rPr>
        <w:t>Министерств</w:t>
      </w:r>
      <w:r w:rsidR="0096023E" w:rsidRPr="004921AB">
        <w:rPr>
          <w:sz w:val="28"/>
          <w:szCs w:val="28"/>
        </w:rPr>
        <w:t>о</w:t>
      </w:r>
      <w:r w:rsidR="008B0E1D" w:rsidRPr="004921AB">
        <w:rPr>
          <w:sz w:val="28"/>
          <w:szCs w:val="28"/>
        </w:rPr>
        <w:t>.</w:t>
      </w:r>
    </w:p>
    <w:p w:rsidR="00991FE8" w:rsidRPr="004921AB" w:rsidRDefault="00657EE8" w:rsidP="001248D2">
      <w:pPr>
        <w:pStyle w:val="a5"/>
        <w:ind w:firstLine="709"/>
        <w:jc w:val="both"/>
        <w:rPr>
          <w:sz w:val="28"/>
          <w:szCs w:val="28"/>
        </w:rPr>
      </w:pPr>
      <w:r w:rsidRPr="004921AB">
        <w:rPr>
          <w:sz w:val="28"/>
          <w:szCs w:val="28"/>
        </w:rPr>
        <w:t xml:space="preserve">3.2.2. </w:t>
      </w:r>
      <w:r w:rsidR="00754F30" w:rsidRPr="004921AB">
        <w:rPr>
          <w:sz w:val="28"/>
          <w:szCs w:val="28"/>
        </w:rPr>
        <w:t xml:space="preserve">Заявление и </w:t>
      </w:r>
      <w:proofErr w:type="gramStart"/>
      <w:r w:rsidR="00754F30" w:rsidRPr="004921AB">
        <w:rPr>
          <w:sz w:val="28"/>
          <w:szCs w:val="28"/>
        </w:rPr>
        <w:t xml:space="preserve">документы, поступившие от заявителя лично                           </w:t>
      </w:r>
      <w:r w:rsidR="00813B4A" w:rsidRPr="004921AB">
        <w:rPr>
          <w:sz w:val="28"/>
          <w:szCs w:val="28"/>
        </w:rPr>
        <w:t>регистрируются</w:t>
      </w:r>
      <w:proofErr w:type="gramEnd"/>
      <w:r w:rsidR="00813B4A" w:rsidRPr="004921AB">
        <w:rPr>
          <w:sz w:val="28"/>
          <w:szCs w:val="28"/>
        </w:rPr>
        <w:t xml:space="preserve"> </w:t>
      </w:r>
      <w:r w:rsidR="00985E52" w:rsidRPr="004921AB">
        <w:rPr>
          <w:sz w:val="28"/>
          <w:szCs w:val="28"/>
        </w:rPr>
        <w:t xml:space="preserve">непосредственно </w:t>
      </w:r>
      <w:r w:rsidR="008C0AFF" w:rsidRPr="004921AB">
        <w:rPr>
          <w:sz w:val="28"/>
          <w:szCs w:val="28"/>
        </w:rPr>
        <w:t xml:space="preserve">специалистом </w:t>
      </w:r>
      <w:r w:rsidR="00754F30" w:rsidRPr="004921AB">
        <w:rPr>
          <w:sz w:val="28"/>
          <w:szCs w:val="28"/>
        </w:rPr>
        <w:t>отдела ЗАГС</w:t>
      </w:r>
      <w:r w:rsidR="001248D2" w:rsidRPr="004921AB">
        <w:rPr>
          <w:sz w:val="28"/>
          <w:szCs w:val="28"/>
        </w:rPr>
        <w:t>.</w:t>
      </w:r>
    </w:p>
    <w:p w:rsidR="00985E52" w:rsidRPr="004921AB" w:rsidRDefault="00985E52" w:rsidP="00985E52">
      <w:pPr>
        <w:pStyle w:val="a5"/>
        <w:ind w:firstLine="708"/>
        <w:jc w:val="both"/>
        <w:rPr>
          <w:sz w:val="28"/>
          <w:szCs w:val="28"/>
        </w:rPr>
      </w:pPr>
      <w:r w:rsidRPr="004921AB">
        <w:rPr>
          <w:sz w:val="28"/>
          <w:szCs w:val="28"/>
        </w:rPr>
        <w:t xml:space="preserve">Заявление и документы, поступившие посредством почтовой связи, курьерской службы доставки регистрируются сотрудником отдела кадровой работы и делопроизводства Министерства в день их поступления </w:t>
      </w:r>
      <w:r w:rsidR="009275EA" w:rsidRPr="004921AB">
        <w:rPr>
          <w:sz w:val="28"/>
          <w:szCs w:val="28"/>
        </w:rPr>
        <w:br/>
      </w:r>
      <w:r w:rsidRPr="004921AB">
        <w:rPr>
          <w:sz w:val="28"/>
          <w:szCs w:val="28"/>
        </w:rPr>
        <w:t>в Министерство и передаются для исполнения в отдел ЗАГС в порядке  делопроизводства.</w:t>
      </w:r>
    </w:p>
    <w:p w:rsidR="0051589F" w:rsidRDefault="001F4A28" w:rsidP="00077C8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921AB">
        <w:rPr>
          <w:sz w:val="28"/>
          <w:szCs w:val="28"/>
        </w:rPr>
        <w:lastRenderedPageBreak/>
        <w:t xml:space="preserve">3.2.3 </w:t>
      </w:r>
      <w:r w:rsidR="00FA19ED" w:rsidRPr="004921AB">
        <w:rPr>
          <w:sz w:val="28"/>
          <w:szCs w:val="28"/>
        </w:rPr>
        <w:t>С</w:t>
      </w:r>
      <w:r w:rsidR="008C0AFF" w:rsidRPr="004921AB">
        <w:rPr>
          <w:sz w:val="28"/>
          <w:szCs w:val="28"/>
        </w:rPr>
        <w:t xml:space="preserve">пециалист </w:t>
      </w:r>
      <w:r w:rsidR="0064278D" w:rsidRPr="004921AB">
        <w:rPr>
          <w:sz w:val="28"/>
          <w:szCs w:val="28"/>
        </w:rPr>
        <w:t>отдела ЗАГС</w:t>
      </w:r>
      <w:r w:rsidR="00985E52" w:rsidRPr="004921AB">
        <w:rPr>
          <w:sz w:val="28"/>
          <w:szCs w:val="28"/>
        </w:rPr>
        <w:t xml:space="preserve"> при приеме заявления</w:t>
      </w:r>
      <w:r w:rsidR="009275EA" w:rsidRPr="004921AB">
        <w:rPr>
          <w:sz w:val="28"/>
          <w:szCs w:val="28"/>
        </w:rPr>
        <w:t xml:space="preserve"> </w:t>
      </w:r>
      <w:r w:rsidR="0064278D" w:rsidRPr="004921AB">
        <w:rPr>
          <w:sz w:val="28"/>
          <w:szCs w:val="28"/>
        </w:rPr>
        <w:t xml:space="preserve">и документов </w:t>
      </w:r>
      <w:r w:rsidR="009275EA" w:rsidRPr="004921AB">
        <w:rPr>
          <w:sz w:val="28"/>
          <w:szCs w:val="28"/>
        </w:rPr>
        <w:br/>
      </w:r>
      <w:r w:rsidR="0064278D" w:rsidRPr="004921AB">
        <w:rPr>
          <w:sz w:val="28"/>
          <w:szCs w:val="28"/>
        </w:rPr>
        <w:t>от заявителя:</w:t>
      </w:r>
    </w:p>
    <w:p w:rsidR="00077C80" w:rsidRPr="00D80327" w:rsidRDefault="00104EE7" w:rsidP="00077C8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0327">
        <w:rPr>
          <w:sz w:val="28"/>
          <w:szCs w:val="28"/>
        </w:rPr>
        <w:t>проверяет правильность заполнения заявления</w:t>
      </w:r>
      <w:r w:rsidR="004F632F" w:rsidRPr="00D80327">
        <w:rPr>
          <w:sz w:val="28"/>
          <w:szCs w:val="28"/>
        </w:rPr>
        <w:t xml:space="preserve">, в случае выявления недостатков при оформлении заявления помогает заявителю их устранить, </w:t>
      </w:r>
      <w:r w:rsidR="00077C80" w:rsidRPr="00D80327">
        <w:rPr>
          <w:sz w:val="28"/>
          <w:szCs w:val="28"/>
        </w:rPr>
        <w:t>при необходимости оказывает помощь в заполнении заявления;</w:t>
      </w:r>
    </w:p>
    <w:p w:rsidR="0064278D" w:rsidRPr="00D80327" w:rsidRDefault="0064278D" w:rsidP="0064278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0327">
        <w:rPr>
          <w:sz w:val="28"/>
          <w:szCs w:val="28"/>
        </w:rPr>
        <w:t>сверяет данные документа, удостоверяющего личность заявителя, документа, подтверждающего полномочия представителя юридического лица, с соответствующими данными, содержащимися в заявлении</w:t>
      </w:r>
      <w:r w:rsidR="00077C80" w:rsidRPr="00D80327">
        <w:rPr>
          <w:sz w:val="28"/>
          <w:szCs w:val="28"/>
        </w:rPr>
        <w:t>, после чего возвращает указанные документы заявителю</w:t>
      </w:r>
      <w:r w:rsidR="00ED36D0" w:rsidRPr="00D80327">
        <w:rPr>
          <w:sz w:val="28"/>
          <w:szCs w:val="28"/>
        </w:rPr>
        <w:t>;</w:t>
      </w:r>
    </w:p>
    <w:p w:rsidR="0064278D" w:rsidRPr="00D80327" w:rsidRDefault="0064278D" w:rsidP="0064278D">
      <w:pPr>
        <w:pStyle w:val="a5"/>
        <w:ind w:firstLine="700"/>
        <w:jc w:val="both"/>
        <w:rPr>
          <w:sz w:val="28"/>
          <w:szCs w:val="28"/>
        </w:rPr>
      </w:pPr>
      <w:r w:rsidRPr="00D80327">
        <w:rPr>
          <w:sz w:val="28"/>
          <w:szCs w:val="28"/>
        </w:rPr>
        <w:t xml:space="preserve">при предоставлении документа, являющегося основанием для предоставления льготы по уплате государственной пошлины, указывает статью и пункт Налогового кодекса Российской Федерации, </w:t>
      </w:r>
      <w:proofErr w:type="gramStart"/>
      <w:r w:rsidRPr="00D80327">
        <w:rPr>
          <w:sz w:val="28"/>
          <w:szCs w:val="28"/>
        </w:rPr>
        <w:t>дающих</w:t>
      </w:r>
      <w:proofErr w:type="gramEnd"/>
      <w:r w:rsidRPr="00D80327">
        <w:rPr>
          <w:sz w:val="28"/>
          <w:szCs w:val="28"/>
        </w:rPr>
        <w:t xml:space="preserve"> право на льготу по уплате государственной пошлины</w:t>
      </w:r>
      <w:r w:rsidR="00312EF7">
        <w:rPr>
          <w:sz w:val="28"/>
          <w:szCs w:val="28"/>
        </w:rPr>
        <w:t>, на обратной стороне заявления, после чего возвращает его заявителю.</w:t>
      </w:r>
    </w:p>
    <w:p w:rsidR="0064278D" w:rsidRPr="00D80327" w:rsidRDefault="0064278D" w:rsidP="0064278D">
      <w:pPr>
        <w:ind w:firstLine="700"/>
        <w:jc w:val="both"/>
        <w:rPr>
          <w:sz w:val="28"/>
          <w:szCs w:val="28"/>
        </w:rPr>
      </w:pPr>
      <w:r w:rsidRPr="00D80327">
        <w:rPr>
          <w:sz w:val="28"/>
          <w:szCs w:val="28"/>
        </w:rPr>
        <w:t>проверяет отсутствие оснований для отказа в приеме документов, предусмотренных разделом 2.</w:t>
      </w:r>
      <w:r w:rsidR="00077C80" w:rsidRPr="00D80327">
        <w:rPr>
          <w:sz w:val="28"/>
          <w:szCs w:val="28"/>
        </w:rPr>
        <w:t>8</w:t>
      </w:r>
      <w:r w:rsidRPr="00D80327">
        <w:rPr>
          <w:sz w:val="28"/>
          <w:szCs w:val="28"/>
        </w:rPr>
        <w:t xml:space="preserve"> Административного регламента.</w:t>
      </w:r>
    </w:p>
    <w:p w:rsidR="002E0412" w:rsidRPr="00D80327" w:rsidRDefault="002E0412" w:rsidP="0064278D">
      <w:pPr>
        <w:ind w:firstLine="700"/>
        <w:jc w:val="both"/>
        <w:rPr>
          <w:sz w:val="28"/>
          <w:szCs w:val="28"/>
        </w:rPr>
      </w:pPr>
      <w:r w:rsidRPr="00D80327">
        <w:rPr>
          <w:sz w:val="28"/>
          <w:szCs w:val="28"/>
        </w:rPr>
        <w:t>Максимальный срок выполнения действия составляет</w:t>
      </w:r>
      <w:r w:rsidR="00BA2A5D">
        <w:rPr>
          <w:sz w:val="28"/>
          <w:szCs w:val="28"/>
        </w:rPr>
        <w:t xml:space="preserve"> </w:t>
      </w:r>
      <w:r w:rsidRPr="00D80327">
        <w:rPr>
          <w:sz w:val="28"/>
          <w:szCs w:val="28"/>
        </w:rPr>
        <w:t>- 10 минут.</w:t>
      </w:r>
    </w:p>
    <w:p w:rsidR="001F4A28" w:rsidRPr="004921AB" w:rsidRDefault="002E0412" w:rsidP="001F4A28">
      <w:pPr>
        <w:ind w:firstLine="70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 xml:space="preserve">3.2.4. </w:t>
      </w:r>
      <w:proofErr w:type="gramStart"/>
      <w:r w:rsidR="001F4A28" w:rsidRPr="004921AB">
        <w:rPr>
          <w:sz w:val="28"/>
          <w:szCs w:val="28"/>
        </w:rPr>
        <w:t>В случае отсутствия оснований для отказа в приеме документов, предусмотренных разделом 2.</w:t>
      </w:r>
      <w:r w:rsidR="00077C80" w:rsidRPr="004921AB">
        <w:rPr>
          <w:sz w:val="28"/>
          <w:szCs w:val="28"/>
        </w:rPr>
        <w:t>8</w:t>
      </w:r>
      <w:r w:rsidR="001F4A28" w:rsidRPr="004921AB">
        <w:rPr>
          <w:sz w:val="28"/>
          <w:szCs w:val="28"/>
        </w:rPr>
        <w:t xml:space="preserve"> Административного регламента, </w:t>
      </w:r>
      <w:r w:rsidR="008C0AFF" w:rsidRPr="004921AB">
        <w:rPr>
          <w:sz w:val="28"/>
          <w:szCs w:val="28"/>
        </w:rPr>
        <w:t>специалист</w:t>
      </w:r>
      <w:r w:rsidR="001F4A28" w:rsidRPr="004921AB">
        <w:rPr>
          <w:sz w:val="28"/>
          <w:szCs w:val="28"/>
        </w:rPr>
        <w:t xml:space="preserve"> отд</w:t>
      </w:r>
      <w:r w:rsidR="006017F2" w:rsidRPr="004921AB">
        <w:rPr>
          <w:sz w:val="28"/>
          <w:szCs w:val="28"/>
        </w:rPr>
        <w:t xml:space="preserve">ела ЗАГС </w:t>
      </w:r>
      <w:r w:rsidR="0096023E" w:rsidRPr="004921AB">
        <w:rPr>
          <w:sz w:val="28"/>
          <w:szCs w:val="28"/>
        </w:rPr>
        <w:t>принимает решение о п</w:t>
      </w:r>
      <w:r w:rsidR="00985E52" w:rsidRPr="004921AB">
        <w:rPr>
          <w:sz w:val="28"/>
          <w:szCs w:val="28"/>
        </w:rPr>
        <w:t xml:space="preserve">риеме заявления </w:t>
      </w:r>
      <w:r w:rsidR="0096023E" w:rsidRPr="004921AB">
        <w:rPr>
          <w:sz w:val="28"/>
          <w:szCs w:val="28"/>
        </w:rPr>
        <w:t xml:space="preserve">и документов </w:t>
      </w:r>
      <w:r w:rsidR="0051589F">
        <w:rPr>
          <w:sz w:val="28"/>
          <w:szCs w:val="28"/>
        </w:rPr>
        <w:br/>
      </w:r>
      <w:r w:rsidR="0096023E" w:rsidRPr="004921AB">
        <w:rPr>
          <w:sz w:val="28"/>
          <w:szCs w:val="28"/>
        </w:rPr>
        <w:t xml:space="preserve">и </w:t>
      </w:r>
      <w:r w:rsidR="006017F2" w:rsidRPr="004921AB">
        <w:rPr>
          <w:sz w:val="28"/>
          <w:szCs w:val="28"/>
        </w:rPr>
        <w:t xml:space="preserve">регистрирует </w:t>
      </w:r>
      <w:r w:rsidR="0096023E" w:rsidRPr="004921AB">
        <w:rPr>
          <w:sz w:val="28"/>
          <w:szCs w:val="28"/>
        </w:rPr>
        <w:t>их</w:t>
      </w:r>
      <w:r w:rsidR="006017F2" w:rsidRPr="004921AB">
        <w:rPr>
          <w:sz w:val="28"/>
          <w:szCs w:val="28"/>
        </w:rPr>
        <w:t xml:space="preserve"> </w:t>
      </w:r>
      <w:r w:rsidR="001F4A28" w:rsidRPr="004921AB">
        <w:rPr>
          <w:sz w:val="28"/>
          <w:szCs w:val="28"/>
        </w:rPr>
        <w:t>в Журнале учёта входящих доку</w:t>
      </w:r>
      <w:r w:rsidR="006017F2" w:rsidRPr="004921AB">
        <w:rPr>
          <w:sz w:val="28"/>
          <w:szCs w:val="28"/>
        </w:rPr>
        <w:t xml:space="preserve">ментов по проставлению апостиля </w:t>
      </w:r>
      <w:r w:rsidR="001F4A28" w:rsidRPr="004921AB">
        <w:rPr>
          <w:sz w:val="28"/>
          <w:szCs w:val="28"/>
        </w:rPr>
        <w:t>на российских офиц</w:t>
      </w:r>
      <w:r w:rsidR="00985E52" w:rsidRPr="004921AB">
        <w:rPr>
          <w:sz w:val="28"/>
          <w:szCs w:val="28"/>
        </w:rPr>
        <w:t xml:space="preserve">иальных документах </w:t>
      </w:r>
      <w:r w:rsidR="001F4A28" w:rsidRPr="004921AB">
        <w:rPr>
          <w:sz w:val="28"/>
          <w:szCs w:val="28"/>
        </w:rPr>
        <w:t>о государственной регистрации актов гражданского состояния, подлежащих вывозу за пределы территории Российской Федерации (далее - Журнал) (приложение №</w:t>
      </w:r>
      <w:r w:rsidR="00985E52" w:rsidRPr="004921AB">
        <w:rPr>
          <w:sz w:val="28"/>
          <w:szCs w:val="28"/>
        </w:rPr>
        <w:t xml:space="preserve"> 2</w:t>
      </w:r>
      <w:r w:rsidR="0096023E" w:rsidRPr="004921AB">
        <w:rPr>
          <w:sz w:val="28"/>
          <w:szCs w:val="28"/>
        </w:rPr>
        <w:t xml:space="preserve"> </w:t>
      </w:r>
      <w:r w:rsidR="0051589F">
        <w:rPr>
          <w:sz w:val="28"/>
          <w:szCs w:val="28"/>
        </w:rPr>
        <w:br/>
      </w:r>
      <w:r w:rsidR="001F4A28" w:rsidRPr="004921AB">
        <w:rPr>
          <w:sz w:val="28"/>
          <w:szCs w:val="28"/>
        </w:rPr>
        <w:t>к Административному регламенту), указывая</w:t>
      </w:r>
      <w:proofErr w:type="gramEnd"/>
      <w:r w:rsidR="001F4A28" w:rsidRPr="004921AB">
        <w:rPr>
          <w:sz w:val="28"/>
          <w:szCs w:val="28"/>
        </w:rPr>
        <w:t>:</w:t>
      </w:r>
    </w:p>
    <w:p w:rsidR="001F4A28" w:rsidRPr="004921AB" w:rsidRDefault="001F4A28" w:rsidP="001F4A28">
      <w:pPr>
        <w:ind w:firstLine="709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порядковый номер записи;</w:t>
      </w:r>
    </w:p>
    <w:p w:rsidR="001F4A28" w:rsidRPr="004921AB" w:rsidRDefault="001F4A28" w:rsidP="001F4A28">
      <w:pPr>
        <w:ind w:firstLine="709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дату приёма заявления и документов;</w:t>
      </w:r>
    </w:p>
    <w:p w:rsidR="001F4A28" w:rsidRPr="004921AB" w:rsidRDefault="001F4A28" w:rsidP="001F4A28">
      <w:pPr>
        <w:ind w:firstLine="709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фамилию, имя, отчество (при наличии) заявителя (наименование юридического лица);</w:t>
      </w:r>
    </w:p>
    <w:p w:rsidR="001F4A28" w:rsidRPr="004921AB" w:rsidRDefault="001F4A28" w:rsidP="001F4A28">
      <w:pPr>
        <w:ind w:firstLine="709"/>
        <w:jc w:val="both"/>
        <w:rPr>
          <w:sz w:val="28"/>
          <w:szCs w:val="28"/>
        </w:rPr>
      </w:pPr>
      <w:r w:rsidRPr="004921AB">
        <w:rPr>
          <w:sz w:val="28"/>
          <w:szCs w:val="28"/>
        </w:rPr>
        <w:t xml:space="preserve">наименование российского официального документа; </w:t>
      </w:r>
    </w:p>
    <w:p w:rsidR="001F4A28" w:rsidRPr="004921AB" w:rsidRDefault="001F4A28" w:rsidP="001F4A28">
      <w:pPr>
        <w:ind w:firstLine="709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реквизиты российского официального документа (номер, серия, место и дата выдачи);</w:t>
      </w:r>
    </w:p>
    <w:p w:rsidR="001F4A28" w:rsidRDefault="001F4A28" w:rsidP="001F4A28">
      <w:pPr>
        <w:pStyle w:val="a5"/>
        <w:ind w:firstLine="709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фами</w:t>
      </w:r>
      <w:r w:rsidR="00650B70" w:rsidRPr="004921AB">
        <w:rPr>
          <w:sz w:val="28"/>
          <w:szCs w:val="28"/>
        </w:rPr>
        <w:t>лию и инициалы специалиста</w:t>
      </w:r>
      <w:r w:rsidRPr="004921AB">
        <w:rPr>
          <w:sz w:val="28"/>
          <w:szCs w:val="28"/>
        </w:rPr>
        <w:t xml:space="preserve"> отдела ЗАГС, принявшего заявление и документы.</w:t>
      </w:r>
    </w:p>
    <w:p w:rsidR="00BE3777" w:rsidRDefault="00BE3777" w:rsidP="00B13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58A">
        <w:rPr>
          <w:sz w:val="28"/>
          <w:szCs w:val="28"/>
        </w:rPr>
        <w:t xml:space="preserve">При поступлении </w:t>
      </w:r>
      <w:r w:rsidR="00B1358A">
        <w:rPr>
          <w:sz w:val="28"/>
          <w:szCs w:val="28"/>
        </w:rPr>
        <w:t>заявления и документов</w:t>
      </w:r>
      <w:r w:rsidRPr="00B1358A">
        <w:rPr>
          <w:sz w:val="28"/>
          <w:szCs w:val="28"/>
        </w:rPr>
        <w:t xml:space="preserve"> почтовой связью </w:t>
      </w:r>
      <w:r w:rsidR="0051589F">
        <w:rPr>
          <w:sz w:val="28"/>
          <w:szCs w:val="28"/>
        </w:rPr>
        <w:br/>
      </w:r>
      <w:r w:rsidRPr="00B1358A">
        <w:rPr>
          <w:sz w:val="28"/>
          <w:szCs w:val="28"/>
        </w:rPr>
        <w:t>или курьерской службой доставки специалист</w:t>
      </w:r>
      <w:r w:rsidR="00436CD8" w:rsidRPr="00B1358A">
        <w:rPr>
          <w:sz w:val="28"/>
          <w:szCs w:val="28"/>
        </w:rPr>
        <w:t xml:space="preserve"> отдела ЗАГС</w:t>
      </w:r>
      <w:r w:rsidRPr="00B1358A">
        <w:rPr>
          <w:sz w:val="28"/>
          <w:szCs w:val="28"/>
        </w:rPr>
        <w:t xml:space="preserve"> делает отметку </w:t>
      </w:r>
      <w:r w:rsidR="0051589F">
        <w:rPr>
          <w:sz w:val="28"/>
          <w:szCs w:val="28"/>
        </w:rPr>
        <w:br/>
      </w:r>
      <w:r w:rsidRPr="00B1358A">
        <w:rPr>
          <w:sz w:val="28"/>
          <w:szCs w:val="28"/>
        </w:rPr>
        <w:t>в графе 1 журнала о поступлении официальных документов почтовой связью. В графы 3, 4 и 5 журнала специалистом</w:t>
      </w:r>
      <w:r w:rsidR="00F83264" w:rsidRPr="00B1358A">
        <w:rPr>
          <w:sz w:val="28"/>
          <w:szCs w:val="28"/>
        </w:rPr>
        <w:t xml:space="preserve"> отдела ЗАГС</w:t>
      </w:r>
      <w:r w:rsidRPr="00B1358A">
        <w:rPr>
          <w:sz w:val="28"/>
          <w:szCs w:val="28"/>
        </w:rPr>
        <w:t xml:space="preserve"> вносятся сведения </w:t>
      </w:r>
      <w:r w:rsidR="0051589F">
        <w:rPr>
          <w:sz w:val="28"/>
          <w:szCs w:val="28"/>
        </w:rPr>
        <w:br/>
      </w:r>
      <w:r w:rsidRPr="00B1358A">
        <w:rPr>
          <w:sz w:val="28"/>
          <w:szCs w:val="28"/>
        </w:rPr>
        <w:t>в соответствии с письменным запросом заявителя.</w:t>
      </w:r>
    </w:p>
    <w:p w:rsidR="00754F30" w:rsidRPr="004921AB" w:rsidRDefault="0019655C" w:rsidP="0051589F">
      <w:pPr>
        <w:pStyle w:val="a5"/>
        <w:ind w:firstLine="709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Максимальный срок выполнения действия составляет</w:t>
      </w:r>
      <w:r w:rsidR="008C0AFF" w:rsidRPr="004921AB">
        <w:rPr>
          <w:sz w:val="28"/>
          <w:szCs w:val="28"/>
        </w:rPr>
        <w:t xml:space="preserve"> </w:t>
      </w:r>
      <w:r w:rsidRPr="004921AB">
        <w:rPr>
          <w:sz w:val="28"/>
          <w:szCs w:val="28"/>
        </w:rPr>
        <w:t xml:space="preserve">- </w:t>
      </w:r>
      <w:r w:rsidR="002E0412" w:rsidRPr="004921AB">
        <w:rPr>
          <w:sz w:val="28"/>
          <w:szCs w:val="28"/>
        </w:rPr>
        <w:t>7</w:t>
      </w:r>
      <w:r w:rsidRPr="004921AB">
        <w:rPr>
          <w:sz w:val="28"/>
          <w:szCs w:val="28"/>
        </w:rPr>
        <w:t xml:space="preserve"> минут</w:t>
      </w:r>
      <w:r w:rsidR="002E0412" w:rsidRPr="004921AB">
        <w:rPr>
          <w:sz w:val="28"/>
          <w:szCs w:val="28"/>
        </w:rPr>
        <w:t xml:space="preserve"> </w:t>
      </w:r>
      <w:r w:rsidR="0051589F">
        <w:rPr>
          <w:sz w:val="28"/>
          <w:szCs w:val="28"/>
        </w:rPr>
        <w:br/>
      </w:r>
      <w:r w:rsidR="002E0412" w:rsidRPr="004921AB">
        <w:rPr>
          <w:sz w:val="28"/>
          <w:szCs w:val="28"/>
        </w:rPr>
        <w:t xml:space="preserve">на </w:t>
      </w:r>
      <w:r w:rsidR="00FD656C" w:rsidRPr="004921AB">
        <w:rPr>
          <w:sz w:val="28"/>
          <w:szCs w:val="28"/>
        </w:rPr>
        <w:t>каждый из представленных документов</w:t>
      </w:r>
      <w:r w:rsidRPr="004921AB">
        <w:rPr>
          <w:sz w:val="28"/>
          <w:szCs w:val="28"/>
        </w:rPr>
        <w:t>.</w:t>
      </w:r>
    </w:p>
    <w:p w:rsidR="00AE248F" w:rsidRPr="004921AB" w:rsidRDefault="005C2EE0" w:rsidP="00AE248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AB">
        <w:rPr>
          <w:sz w:val="28"/>
          <w:szCs w:val="28"/>
        </w:rPr>
        <w:t>3.2.5</w:t>
      </w:r>
      <w:r w:rsidR="0019655C" w:rsidRPr="004921AB">
        <w:rPr>
          <w:sz w:val="28"/>
          <w:szCs w:val="28"/>
        </w:rPr>
        <w:t xml:space="preserve">. </w:t>
      </w:r>
      <w:r w:rsidR="001E6DC3" w:rsidRPr="004921AB">
        <w:rPr>
          <w:sz w:val="28"/>
          <w:szCs w:val="28"/>
        </w:rPr>
        <w:t xml:space="preserve">В </w:t>
      </w:r>
      <w:r w:rsidR="00077C80" w:rsidRPr="004921AB">
        <w:rPr>
          <w:sz w:val="28"/>
          <w:szCs w:val="28"/>
        </w:rPr>
        <w:t xml:space="preserve">день регистрации заявления </w:t>
      </w:r>
      <w:r w:rsidR="008C0AFF" w:rsidRPr="004921AB">
        <w:rPr>
          <w:sz w:val="28"/>
          <w:szCs w:val="28"/>
        </w:rPr>
        <w:t xml:space="preserve">и документов </w:t>
      </w:r>
      <w:r w:rsidR="00985E52" w:rsidRPr="004921AB">
        <w:rPr>
          <w:sz w:val="28"/>
          <w:szCs w:val="28"/>
        </w:rPr>
        <w:t xml:space="preserve">в Журнале </w:t>
      </w:r>
      <w:r w:rsidR="008C0AFF" w:rsidRPr="004921AB">
        <w:rPr>
          <w:sz w:val="28"/>
          <w:szCs w:val="28"/>
        </w:rPr>
        <w:t>специалист</w:t>
      </w:r>
      <w:r w:rsidR="001E6DC3" w:rsidRPr="004921AB">
        <w:rPr>
          <w:sz w:val="28"/>
          <w:szCs w:val="28"/>
        </w:rPr>
        <w:t xml:space="preserve"> отдела ЗАГС оформляет</w:t>
      </w:r>
      <w:r w:rsidR="00E04834" w:rsidRPr="004921AB">
        <w:rPr>
          <w:sz w:val="28"/>
          <w:szCs w:val="28"/>
        </w:rPr>
        <w:t>, путем проставления входящих реквизитов документа,</w:t>
      </w:r>
      <w:r w:rsidR="001E6DC3" w:rsidRPr="004921AB">
        <w:rPr>
          <w:sz w:val="28"/>
          <w:szCs w:val="28"/>
        </w:rPr>
        <w:t xml:space="preserve"> поступившее на </w:t>
      </w:r>
      <w:r w:rsidR="00EA76ED" w:rsidRPr="004921AB">
        <w:rPr>
          <w:sz w:val="28"/>
          <w:szCs w:val="28"/>
        </w:rPr>
        <w:t>предоставление государственной услуги</w:t>
      </w:r>
      <w:r w:rsidR="001E6DC3" w:rsidRPr="004921AB">
        <w:rPr>
          <w:sz w:val="28"/>
          <w:szCs w:val="28"/>
        </w:rPr>
        <w:t xml:space="preserve"> заявление</w:t>
      </w:r>
      <w:r w:rsidR="00FD66A1" w:rsidRPr="004921AB">
        <w:rPr>
          <w:sz w:val="28"/>
          <w:szCs w:val="28"/>
        </w:rPr>
        <w:t>.</w:t>
      </w:r>
      <w:r w:rsidR="001E6DC3" w:rsidRPr="004921AB">
        <w:rPr>
          <w:sz w:val="28"/>
          <w:szCs w:val="28"/>
        </w:rPr>
        <w:t xml:space="preserve"> </w:t>
      </w:r>
    </w:p>
    <w:p w:rsidR="00436CD8" w:rsidRPr="00967F40" w:rsidRDefault="00985E52" w:rsidP="00436C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AB">
        <w:rPr>
          <w:sz w:val="28"/>
          <w:szCs w:val="28"/>
        </w:rPr>
        <w:lastRenderedPageBreak/>
        <w:t>3.2.6</w:t>
      </w:r>
      <w:r w:rsidR="00265772" w:rsidRPr="004921AB">
        <w:rPr>
          <w:sz w:val="28"/>
          <w:szCs w:val="28"/>
        </w:rPr>
        <w:t xml:space="preserve">. </w:t>
      </w:r>
      <w:r w:rsidR="0012698C" w:rsidRPr="004921AB">
        <w:rPr>
          <w:sz w:val="28"/>
          <w:szCs w:val="28"/>
        </w:rPr>
        <w:t xml:space="preserve">При наличии оснований для отказа в приеме документов, указанных в абзацах втором - </w:t>
      </w:r>
      <w:r w:rsidR="00E16023" w:rsidRPr="004921AB">
        <w:rPr>
          <w:sz w:val="28"/>
          <w:szCs w:val="28"/>
        </w:rPr>
        <w:t>шест</w:t>
      </w:r>
      <w:r w:rsidR="009449A7" w:rsidRPr="004921AB">
        <w:rPr>
          <w:sz w:val="28"/>
          <w:szCs w:val="28"/>
        </w:rPr>
        <w:t>ом</w:t>
      </w:r>
      <w:r w:rsidR="0012698C" w:rsidRPr="004921AB">
        <w:rPr>
          <w:sz w:val="28"/>
          <w:szCs w:val="28"/>
        </w:rPr>
        <w:t xml:space="preserve"> раздела 2.</w:t>
      </w:r>
      <w:r w:rsidR="00C7706D" w:rsidRPr="004921AB">
        <w:rPr>
          <w:sz w:val="28"/>
          <w:szCs w:val="28"/>
        </w:rPr>
        <w:t>8</w:t>
      </w:r>
      <w:r w:rsidR="0012698C" w:rsidRPr="004921AB">
        <w:rPr>
          <w:sz w:val="28"/>
          <w:szCs w:val="28"/>
        </w:rPr>
        <w:t xml:space="preserve"> Административного регламента, </w:t>
      </w:r>
      <w:r w:rsidR="006246A8" w:rsidRPr="004921AB">
        <w:rPr>
          <w:sz w:val="28"/>
          <w:szCs w:val="28"/>
        </w:rPr>
        <w:t xml:space="preserve">специалист </w:t>
      </w:r>
      <w:r w:rsidR="0012698C" w:rsidRPr="004921AB">
        <w:rPr>
          <w:sz w:val="28"/>
          <w:szCs w:val="28"/>
        </w:rPr>
        <w:t xml:space="preserve">отдела </w:t>
      </w:r>
      <w:r w:rsidR="0012698C" w:rsidRPr="00967F40">
        <w:rPr>
          <w:sz w:val="28"/>
          <w:szCs w:val="28"/>
        </w:rPr>
        <w:t>ЗАГС</w:t>
      </w:r>
      <w:r w:rsidR="00087F18" w:rsidRPr="00967F40">
        <w:rPr>
          <w:sz w:val="28"/>
          <w:szCs w:val="28"/>
        </w:rPr>
        <w:t xml:space="preserve"> незамедлительно сообщает должностному лицу</w:t>
      </w:r>
      <w:r w:rsidR="00F83264" w:rsidRPr="00967F40">
        <w:rPr>
          <w:sz w:val="28"/>
          <w:szCs w:val="28"/>
        </w:rPr>
        <w:t xml:space="preserve"> отдела ЗАГС</w:t>
      </w:r>
      <w:r w:rsidR="00087F18" w:rsidRPr="00967F40">
        <w:rPr>
          <w:sz w:val="28"/>
          <w:szCs w:val="28"/>
        </w:rPr>
        <w:t xml:space="preserve"> об установлении оснований для отказа </w:t>
      </w:r>
      <w:r w:rsidR="0051589F">
        <w:rPr>
          <w:sz w:val="28"/>
          <w:szCs w:val="28"/>
        </w:rPr>
        <w:br/>
      </w:r>
      <w:r w:rsidR="00087F18" w:rsidRPr="00967F40">
        <w:rPr>
          <w:sz w:val="28"/>
          <w:szCs w:val="28"/>
        </w:rPr>
        <w:t>в приеме документов.</w:t>
      </w:r>
    </w:p>
    <w:p w:rsidR="00087F18" w:rsidRPr="00967F40" w:rsidRDefault="00F83264" w:rsidP="00436C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F40">
        <w:rPr>
          <w:sz w:val="28"/>
          <w:szCs w:val="28"/>
        </w:rPr>
        <w:t>Д</w:t>
      </w:r>
      <w:r w:rsidR="00087F18" w:rsidRPr="00967F40">
        <w:rPr>
          <w:sz w:val="28"/>
          <w:szCs w:val="28"/>
        </w:rPr>
        <w:t>олжностное лицо</w:t>
      </w:r>
      <w:r w:rsidRPr="00967F40">
        <w:rPr>
          <w:sz w:val="28"/>
          <w:szCs w:val="28"/>
        </w:rPr>
        <w:t xml:space="preserve"> отдела ЗАГС</w:t>
      </w:r>
      <w:r w:rsidR="00087F18" w:rsidRPr="00967F40">
        <w:rPr>
          <w:sz w:val="28"/>
          <w:szCs w:val="28"/>
        </w:rPr>
        <w:t xml:space="preserve"> рассматривает основания </w:t>
      </w:r>
      <w:r w:rsidR="00B1358A" w:rsidRPr="00967F40">
        <w:rPr>
          <w:sz w:val="28"/>
          <w:szCs w:val="28"/>
        </w:rPr>
        <w:t xml:space="preserve">для отказа </w:t>
      </w:r>
      <w:r w:rsidR="0051589F">
        <w:rPr>
          <w:sz w:val="28"/>
          <w:szCs w:val="28"/>
        </w:rPr>
        <w:br/>
      </w:r>
      <w:r w:rsidR="00B1358A" w:rsidRPr="00967F40">
        <w:rPr>
          <w:sz w:val="28"/>
          <w:szCs w:val="28"/>
        </w:rPr>
        <w:t xml:space="preserve">в приеме </w:t>
      </w:r>
      <w:r w:rsidR="00087F18" w:rsidRPr="00967F40">
        <w:rPr>
          <w:sz w:val="28"/>
          <w:szCs w:val="28"/>
        </w:rPr>
        <w:t>документов, установленные специалистом отдела ЗАГС.</w:t>
      </w:r>
    </w:p>
    <w:p w:rsidR="0012698C" w:rsidRPr="00967F40" w:rsidRDefault="00087F18" w:rsidP="00087F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67F40">
        <w:rPr>
          <w:sz w:val="28"/>
          <w:szCs w:val="28"/>
        </w:rPr>
        <w:t>В случае принятия должностным лицо</w:t>
      </w:r>
      <w:r w:rsidR="00B1358A" w:rsidRPr="00967F40">
        <w:rPr>
          <w:sz w:val="28"/>
          <w:szCs w:val="28"/>
        </w:rPr>
        <w:t xml:space="preserve">м решения об отказе в приеме </w:t>
      </w:r>
      <w:r w:rsidR="00436CD8" w:rsidRPr="00967F40">
        <w:rPr>
          <w:sz w:val="28"/>
          <w:szCs w:val="28"/>
        </w:rPr>
        <w:t xml:space="preserve">документов специалист отдела ЗАГС </w:t>
      </w:r>
      <w:r w:rsidRPr="00967F40">
        <w:rPr>
          <w:sz w:val="28"/>
          <w:szCs w:val="28"/>
        </w:rPr>
        <w:t xml:space="preserve">разъясняет заявителю основания для отказа в приеме документов, в том числе разъясняет заявителю, как устранить обстоятельства, препятствующие приему документов (если такие обстоятельства устранимы), а также информирует заявителя о порядке обжалования принятого решения об отказе в приеме </w:t>
      </w:r>
      <w:r w:rsidR="00B1358A" w:rsidRPr="00967F40">
        <w:rPr>
          <w:sz w:val="28"/>
          <w:szCs w:val="28"/>
        </w:rPr>
        <w:t>документов,</w:t>
      </w:r>
      <w:r w:rsidRPr="00967F40">
        <w:rPr>
          <w:sz w:val="28"/>
          <w:szCs w:val="28"/>
        </w:rPr>
        <w:t xml:space="preserve"> возвращает заявителю представленные документы</w:t>
      </w:r>
      <w:r w:rsidR="00B1358A" w:rsidRPr="00967F40">
        <w:rPr>
          <w:sz w:val="28"/>
          <w:szCs w:val="28"/>
        </w:rPr>
        <w:t>;</w:t>
      </w:r>
      <w:proofErr w:type="gramEnd"/>
      <w:r w:rsidRPr="00967F40">
        <w:rPr>
          <w:sz w:val="28"/>
          <w:szCs w:val="28"/>
        </w:rPr>
        <w:t xml:space="preserve"> </w:t>
      </w:r>
      <w:r w:rsidR="00985E52" w:rsidRPr="00967F40">
        <w:rPr>
          <w:sz w:val="28"/>
          <w:szCs w:val="28"/>
        </w:rPr>
        <w:t>в случае обращения заявителя</w:t>
      </w:r>
      <w:r w:rsidR="00860B77" w:rsidRPr="00967F40">
        <w:rPr>
          <w:sz w:val="28"/>
          <w:szCs w:val="28"/>
        </w:rPr>
        <w:t xml:space="preserve"> </w:t>
      </w:r>
      <w:r w:rsidR="0051589F">
        <w:rPr>
          <w:sz w:val="28"/>
          <w:szCs w:val="28"/>
        </w:rPr>
        <w:br/>
      </w:r>
      <w:r w:rsidR="0012698C" w:rsidRPr="00967F40">
        <w:rPr>
          <w:sz w:val="28"/>
          <w:szCs w:val="28"/>
        </w:rPr>
        <w:t>за получением услуги с использо</w:t>
      </w:r>
      <w:r w:rsidR="006246A8" w:rsidRPr="00967F40">
        <w:rPr>
          <w:sz w:val="28"/>
          <w:szCs w:val="28"/>
        </w:rPr>
        <w:t xml:space="preserve">ванием почтовой </w:t>
      </w:r>
      <w:r w:rsidR="0012698C" w:rsidRPr="00967F40">
        <w:rPr>
          <w:sz w:val="28"/>
          <w:szCs w:val="28"/>
        </w:rPr>
        <w:t>связи</w:t>
      </w:r>
      <w:r w:rsidR="006246A8" w:rsidRPr="00967F40">
        <w:rPr>
          <w:sz w:val="28"/>
          <w:szCs w:val="28"/>
        </w:rPr>
        <w:t xml:space="preserve"> или курьерской службы доставки – </w:t>
      </w:r>
      <w:r w:rsidR="0012698C" w:rsidRPr="00967F40">
        <w:rPr>
          <w:sz w:val="28"/>
          <w:szCs w:val="28"/>
        </w:rPr>
        <w:t>в письменно</w:t>
      </w:r>
      <w:r w:rsidR="0061788C" w:rsidRPr="00967F40">
        <w:rPr>
          <w:sz w:val="28"/>
          <w:szCs w:val="28"/>
        </w:rPr>
        <w:t>м</w:t>
      </w:r>
      <w:r w:rsidR="0012698C" w:rsidRPr="00967F40">
        <w:rPr>
          <w:sz w:val="28"/>
          <w:szCs w:val="28"/>
        </w:rPr>
        <w:t xml:space="preserve"> </w:t>
      </w:r>
      <w:r w:rsidR="0061788C" w:rsidRPr="00967F40">
        <w:rPr>
          <w:sz w:val="28"/>
          <w:szCs w:val="28"/>
        </w:rPr>
        <w:t>виде</w:t>
      </w:r>
      <w:r w:rsidR="0012698C" w:rsidRPr="00967F40">
        <w:rPr>
          <w:sz w:val="28"/>
          <w:szCs w:val="28"/>
        </w:rPr>
        <w:t xml:space="preserve"> уведомлением об отказе </w:t>
      </w:r>
      <w:r w:rsidR="006246A8" w:rsidRPr="00967F40">
        <w:rPr>
          <w:sz w:val="28"/>
          <w:szCs w:val="28"/>
        </w:rPr>
        <w:t>в приеме документов</w:t>
      </w:r>
      <w:r w:rsidR="0012698C" w:rsidRPr="00967F40">
        <w:rPr>
          <w:sz w:val="28"/>
          <w:szCs w:val="28"/>
        </w:rPr>
        <w:t>.</w:t>
      </w:r>
    </w:p>
    <w:p w:rsidR="0012698C" w:rsidRDefault="0012698C" w:rsidP="0012698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967F40">
        <w:rPr>
          <w:sz w:val="28"/>
          <w:szCs w:val="28"/>
        </w:rPr>
        <w:t xml:space="preserve">Не позднее следующего рабочего дня </w:t>
      </w:r>
      <w:r w:rsidR="000D342C" w:rsidRPr="00967F40">
        <w:rPr>
          <w:sz w:val="28"/>
          <w:szCs w:val="28"/>
        </w:rPr>
        <w:t>с даты поступления</w:t>
      </w:r>
      <w:r w:rsidR="001950C0" w:rsidRPr="00967F40">
        <w:rPr>
          <w:sz w:val="28"/>
          <w:szCs w:val="28"/>
        </w:rPr>
        <w:t xml:space="preserve"> заявления</w:t>
      </w:r>
      <w:r w:rsidR="001950C0" w:rsidRPr="00967F40">
        <w:rPr>
          <w:sz w:val="28"/>
          <w:szCs w:val="28"/>
        </w:rPr>
        <w:br/>
        <w:t xml:space="preserve">и </w:t>
      </w:r>
      <w:r w:rsidRPr="00967F40">
        <w:rPr>
          <w:sz w:val="28"/>
          <w:szCs w:val="28"/>
        </w:rPr>
        <w:t xml:space="preserve">документов </w:t>
      </w:r>
      <w:r w:rsidR="000D342C" w:rsidRPr="00967F40">
        <w:rPr>
          <w:sz w:val="28"/>
          <w:szCs w:val="28"/>
        </w:rPr>
        <w:t xml:space="preserve">в </w:t>
      </w:r>
      <w:r w:rsidR="00985E52" w:rsidRPr="00967F40">
        <w:rPr>
          <w:sz w:val="28"/>
          <w:szCs w:val="28"/>
        </w:rPr>
        <w:t>отдел ЗАГС</w:t>
      </w:r>
      <w:r w:rsidRPr="00967F40">
        <w:rPr>
          <w:sz w:val="28"/>
          <w:szCs w:val="28"/>
        </w:rPr>
        <w:t xml:space="preserve"> </w:t>
      </w:r>
      <w:r w:rsidR="006246A8" w:rsidRPr="00967F40">
        <w:rPr>
          <w:sz w:val="28"/>
          <w:szCs w:val="28"/>
        </w:rPr>
        <w:t xml:space="preserve">специалист </w:t>
      </w:r>
      <w:r w:rsidRPr="00967F40">
        <w:rPr>
          <w:sz w:val="28"/>
          <w:szCs w:val="28"/>
        </w:rPr>
        <w:t>отдела ЗАГС готовит проект уведомления об</w:t>
      </w:r>
      <w:r w:rsidR="000D342C" w:rsidRPr="00967F40">
        <w:rPr>
          <w:sz w:val="28"/>
          <w:szCs w:val="28"/>
        </w:rPr>
        <w:t xml:space="preserve"> </w:t>
      </w:r>
      <w:r w:rsidRPr="00967F40">
        <w:rPr>
          <w:sz w:val="28"/>
          <w:szCs w:val="28"/>
        </w:rPr>
        <w:t>отказе</w:t>
      </w:r>
      <w:r w:rsidR="000D342C" w:rsidRPr="00967F40">
        <w:rPr>
          <w:sz w:val="28"/>
          <w:szCs w:val="28"/>
        </w:rPr>
        <w:t xml:space="preserve"> </w:t>
      </w:r>
      <w:r w:rsidR="001950C0" w:rsidRPr="00967F40">
        <w:rPr>
          <w:sz w:val="28"/>
          <w:szCs w:val="28"/>
        </w:rPr>
        <w:t xml:space="preserve">в приеме </w:t>
      </w:r>
      <w:r w:rsidR="00B1358A" w:rsidRPr="00967F40">
        <w:rPr>
          <w:sz w:val="28"/>
          <w:szCs w:val="28"/>
        </w:rPr>
        <w:t xml:space="preserve">официальных </w:t>
      </w:r>
      <w:r w:rsidR="001950C0" w:rsidRPr="00967F40">
        <w:rPr>
          <w:sz w:val="28"/>
          <w:szCs w:val="28"/>
        </w:rPr>
        <w:t>документов, прилагая к нему заявление и все поступившие в Министерство от заявителя документы (далее</w:t>
      </w:r>
      <w:r w:rsidR="001950C0" w:rsidRPr="004921AB">
        <w:rPr>
          <w:sz w:val="28"/>
          <w:szCs w:val="28"/>
        </w:rPr>
        <w:t xml:space="preserve"> совместно именуемые - уведомление с документами) и передает его </w:t>
      </w:r>
      <w:r w:rsidR="0051589F">
        <w:rPr>
          <w:sz w:val="28"/>
          <w:szCs w:val="28"/>
        </w:rPr>
        <w:br/>
      </w:r>
      <w:r w:rsidR="001950C0" w:rsidRPr="004921AB">
        <w:rPr>
          <w:sz w:val="28"/>
          <w:szCs w:val="28"/>
        </w:rPr>
        <w:t>на согласование должностному лицу отдела ЗАГС.</w:t>
      </w:r>
      <w:proofErr w:type="gramEnd"/>
    </w:p>
    <w:p w:rsidR="00BE3777" w:rsidRDefault="00BE3777" w:rsidP="00BE37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08B">
        <w:rPr>
          <w:sz w:val="28"/>
          <w:szCs w:val="28"/>
        </w:rPr>
        <w:t xml:space="preserve">В проекте </w:t>
      </w:r>
      <w:r w:rsidR="00C02E7C" w:rsidRPr="00D2608B">
        <w:rPr>
          <w:sz w:val="28"/>
          <w:szCs w:val="28"/>
        </w:rPr>
        <w:t xml:space="preserve">уведомления </w:t>
      </w:r>
      <w:r w:rsidRPr="00D2608B">
        <w:rPr>
          <w:sz w:val="28"/>
          <w:szCs w:val="28"/>
        </w:rPr>
        <w:t>специалист</w:t>
      </w:r>
      <w:r w:rsidR="00F83264" w:rsidRPr="00D2608B">
        <w:rPr>
          <w:sz w:val="28"/>
          <w:szCs w:val="28"/>
        </w:rPr>
        <w:t xml:space="preserve"> отдела ЗАГС</w:t>
      </w:r>
      <w:r w:rsidRPr="00D2608B">
        <w:rPr>
          <w:sz w:val="28"/>
          <w:szCs w:val="28"/>
        </w:rPr>
        <w:t xml:space="preserve"> излагает установленные основания для отказа в приеме официальных документов, разъясняет заявителю, как устранить обстоятельства, препятствующие приему документов (если такие обстоятельства устранимы), информирует заявителя о порядке обжалования принятого решения об отказе в приеме официальных документов.</w:t>
      </w:r>
    </w:p>
    <w:p w:rsidR="001950C0" w:rsidRPr="004921AB" w:rsidRDefault="0012698C" w:rsidP="00364B8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AB">
        <w:rPr>
          <w:sz w:val="28"/>
          <w:szCs w:val="28"/>
        </w:rPr>
        <w:t>3.2.</w:t>
      </w:r>
      <w:r w:rsidR="00FE542C" w:rsidRPr="004921AB">
        <w:rPr>
          <w:sz w:val="28"/>
          <w:szCs w:val="28"/>
        </w:rPr>
        <w:t>7</w:t>
      </w:r>
      <w:r w:rsidRPr="004921AB">
        <w:rPr>
          <w:sz w:val="28"/>
          <w:szCs w:val="28"/>
        </w:rPr>
        <w:t xml:space="preserve">. </w:t>
      </w:r>
      <w:r w:rsidR="00B128AF" w:rsidRPr="004921AB">
        <w:rPr>
          <w:sz w:val="28"/>
          <w:szCs w:val="28"/>
        </w:rPr>
        <w:t>Должностное лицо отдела ЗАГ</w:t>
      </w:r>
      <w:r w:rsidR="006246A8" w:rsidRPr="004921AB">
        <w:rPr>
          <w:sz w:val="28"/>
          <w:szCs w:val="28"/>
        </w:rPr>
        <w:t xml:space="preserve">С </w:t>
      </w:r>
      <w:r w:rsidR="004E68B2" w:rsidRPr="004921AB">
        <w:rPr>
          <w:sz w:val="28"/>
          <w:szCs w:val="28"/>
        </w:rPr>
        <w:t xml:space="preserve">в день </w:t>
      </w:r>
      <w:r w:rsidR="00364B85" w:rsidRPr="004921AB">
        <w:rPr>
          <w:sz w:val="28"/>
          <w:szCs w:val="28"/>
        </w:rPr>
        <w:t>оформления проекта уведомления</w:t>
      </w:r>
      <w:r w:rsidR="00242340" w:rsidRPr="004921AB">
        <w:rPr>
          <w:sz w:val="28"/>
          <w:szCs w:val="28"/>
        </w:rPr>
        <w:t xml:space="preserve"> </w:t>
      </w:r>
      <w:r w:rsidR="001950C0" w:rsidRPr="004921AB">
        <w:rPr>
          <w:sz w:val="28"/>
          <w:szCs w:val="28"/>
        </w:rPr>
        <w:t xml:space="preserve">с документами </w:t>
      </w:r>
      <w:r w:rsidRPr="004921AB">
        <w:rPr>
          <w:sz w:val="28"/>
          <w:szCs w:val="28"/>
        </w:rPr>
        <w:t>рассматривает его и</w:t>
      </w:r>
      <w:r w:rsidR="001950C0" w:rsidRPr="004921AB">
        <w:rPr>
          <w:sz w:val="28"/>
          <w:szCs w:val="28"/>
        </w:rPr>
        <w:t xml:space="preserve"> л</w:t>
      </w:r>
      <w:r w:rsidR="005B078A" w:rsidRPr="004921AB">
        <w:rPr>
          <w:sz w:val="28"/>
          <w:szCs w:val="28"/>
        </w:rPr>
        <w:t>ибо подписывает проект названного уведомления</w:t>
      </w:r>
      <w:r w:rsidR="001950C0" w:rsidRPr="004921AB">
        <w:rPr>
          <w:sz w:val="28"/>
          <w:szCs w:val="28"/>
        </w:rPr>
        <w:t xml:space="preserve">, либо принимает решение о приеме заявления </w:t>
      </w:r>
      <w:r w:rsidR="0051589F">
        <w:rPr>
          <w:sz w:val="28"/>
          <w:szCs w:val="28"/>
        </w:rPr>
        <w:br/>
      </w:r>
      <w:r w:rsidR="001950C0" w:rsidRPr="004921AB">
        <w:rPr>
          <w:sz w:val="28"/>
          <w:szCs w:val="28"/>
        </w:rPr>
        <w:t xml:space="preserve">и документов для </w:t>
      </w:r>
      <w:r w:rsidR="00FE542C" w:rsidRPr="004921AB">
        <w:rPr>
          <w:sz w:val="28"/>
          <w:szCs w:val="28"/>
        </w:rPr>
        <w:t>оказания государственной услуги путем наложения соответствующей визы.</w:t>
      </w:r>
    </w:p>
    <w:p w:rsidR="005B078A" w:rsidRPr="004921AB" w:rsidRDefault="00430AEA" w:rsidP="00364B8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AB">
        <w:rPr>
          <w:sz w:val="28"/>
          <w:szCs w:val="28"/>
        </w:rPr>
        <w:t xml:space="preserve">В день получения </w:t>
      </w:r>
      <w:r w:rsidR="005B078A" w:rsidRPr="004921AB">
        <w:rPr>
          <w:sz w:val="28"/>
          <w:szCs w:val="28"/>
        </w:rPr>
        <w:t xml:space="preserve">должностное лицо отдела ЗАГС передает  подписанное уведомление с документами, либо проект уведомления </w:t>
      </w:r>
      <w:r w:rsidR="0051589F">
        <w:rPr>
          <w:sz w:val="28"/>
          <w:szCs w:val="28"/>
        </w:rPr>
        <w:br/>
      </w:r>
      <w:r w:rsidR="005B078A" w:rsidRPr="004921AB">
        <w:rPr>
          <w:sz w:val="28"/>
          <w:szCs w:val="28"/>
        </w:rPr>
        <w:t>с документами специалисту отдела ЗАГС.</w:t>
      </w:r>
    </w:p>
    <w:p w:rsidR="00754F30" w:rsidRPr="004921AB" w:rsidRDefault="0012698C" w:rsidP="0012698C">
      <w:pPr>
        <w:pStyle w:val="a5"/>
        <w:ind w:firstLine="709"/>
        <w:jc w:val="both"/>
        <w:rPr>
          <w:sz w:val="28"/>
          <w:szCs w:val="28"/>
        </w:rPr>
      </w:pPr>
      <w:r w:rsidRPr="004921AB">
        <w:rPr>
          <w:sz w:val="28"/>
          <w:szCs w:val="28"/>
        </w:rPr>
        <w:t xml:space="preserve">Уведомление </w:t>
      </w:r>
      <w:r w:rsidR="00C154AC" w:rsidRPr="004921AB">
        <w:rPr>
          <w:sz w:val="28"/>
          <w:szCs w:val="28"/>
        </w:rPr>
        <w:t>с документами</w:t>
      </w:r>
      <w:r w:rsidRPr="004921AB">
        <w:rPr>
          <w:sz w:val="28"/>
          <w:szCs w:val="28"/>
        </w:rPr>
        <w:t xml:space="preserve"> направляется </w:t>
      </w:r>
      <w:r w:rsidR="005B078A" w:rsidRPr="004921AB">
        <w:rPr>
          <w:sz w:val="28"/>
          <w:szCs w:val="28"/>
        </w:rPr>
        <w:t xml:space="preserve">специалистом отдела ЗАГС </w:t>
      </w:r>
      <w:r w:rsidRPr="004921AB">
        <w:rPr>
          <w:sz w:val="28"/>
          <w:szCs w:val="28"/>
        </w:rPr>
        <w:t xml:space="preserve"> </w:t>
      </w:r>
      <w:r w:rsidR="005077C7" w:rsidRPr="004921AB">
        <w:rPr>
          <w:sz w:val="28"/>
          <w:szCs w:val="28"/>
        </w:rPr>
        <w:t>заявителю</w:t>
      </w:r>
      <w:r w:rsidR="00B15177" w:rsidRPr="004921AB">
        <w:rPr>
          <w:sz w:val="28"/>
          <w:szCs w:val="28"/>
        </w:rPr>
        <w:t xml:space="preserve"> по почтовому адресу, указанному в </w:t>
      </w:r>
      <w:r w:rsidR="005B078A" w:rsidRPr="004921AB">
        <w:rPr>
          <w:sz w:val="28"/>
          <w:szCs w:val="28"/>
        </w:rPr>
        <w:t>заявлении</w:t>
      </w:r>
      <w:r w:rsidR="00B15177" w:rsidRPr="004921AB">
        <w:rPr>
          <w:sz w:val="28"/>
          <w:szCs w:val="28"/>
        </w:rPr>
        <w:t>,</w:t>
      </w:r>
      <w:r w:rsidRPr="004921AB">
        <w:rPr>
          <w:sz w:val="28"/>
          <w:szCs w:val="28"/>
        </w:rPr>
        <w:t xml:space="preserve"> не позднее следующего рабочего дня после дня </w:t>
      </w:r>
      <w:r w:rsidR="005B078A" w:rsidRPr="004921AB">
        <w:rPr>
          <w:sz w:val="28"/>
          <w:szCs w:val="28"/>
        </w:rPr>
        <w:t>его получения от должностного лица отдела ЗАГС</w:t>
      </w:r>
      <w:r w:rsidR="00B15177" w:rsidRPr="004921AB">
        <w:rPr>
          <w:sz w:val="28"/>
          <w:szCs w:val="28"/>
        </w:rPr>
        <w:t>.</w:t>
      </w:r>
    </w:p>
    <w:p w:rsidR="00E564FD" w:rsidRPr="004921AB" w:rsidRDefault="00E564FD" w:rsidP="00E564FD">
      <w:pPr>
        <w:pStyle w:val="a5"/>
        <w:ind w:firstLine="709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Максимальный срок выполнения</w:t>
      </w:r>
      <w:r w:rsidR="00BA2A5D" w:rsidRPr="004921AB">
        <w:rPr>
          <w:sz w:val="28"/>
          <w:szCs w:val="28"/>
        </w:rPr>
        <w:t xml:space="preserve"> данной административной процедуры </w:t>
      </w:r>
      <w:r w:rsidRPr="004921AB">
        <w:rPr>
          <w:sz w:val="28"/>
          <w:szCs w:val="28"/>
        </w:rPr>
        <w:t>составляет</w:t>
      </w:r>
      <w:r w:rsidR="00BD42CC" w:rsidRPr="004921AB">
        <w:rPr>
          <w:sz w:val="28"/>
          <w:szCs w:val="28"/>
        </w:rPr>
        <w:t xml:space="preserve"> – не более </w:t>
      </w:r>
      <w:r w:rsidR="00642444" w:rsidRPr="004921AB">
        <w:rPr>
          <w:sz w:val="28"/>
          <w:szCs w:val="28"/>
        </w:rPr>
        <w:t>трех</w:t>
      </w:r>
      <w:r w:rsidR="005077C7" w:rsidRPr="004921AB">
        <w:rPr>
          <w:sz w:val="28"/>
          <w:szCs w:val="28"/>
        </w:rPr>
        <w:t xml:space="preserve"> рабо</w:t>
      </w:r>
      <w:r w:rsidR="00BD42CC" w:rsidRPr="004921AB">
        <w:rPr>
          <w:sz w:val="28"/>
          <w:szCs w:val="28"/>
        </w:rPr>
        <w:t>чих дней</w:t>
      </w:r>
      <w:r w:rsidR="005077C7" w:rsidRPr="004921AB">
        <w:rPr>
          <w:sz w:val="28"/>
          <w:szCs w:val="28"/>
        </w:rPr>
        <w:t xml:space="preserve"> со дня </w:t>
      </w:r>
      <w:r w:rsidR="00860B77" w:rsidRPr="004921AB">
        <w:rPr>
          <w:sz w:val="28"/>
          <w:szCs w:val="28"/>
        </w:rPr>
        <w:t>поступления</w:t>
      </w:r>
      <w:r w:rsidR="005077C7" w:rsidRPr="004921AB">
        <w:rPr>
          <w:sz w:val="28"/>
          <w:szCs w:val="28"/>
        </w:rPr>
        <w:t xml:space="preserve"> </w:t>
      </w:r>
      <w:r w:rsidR="00860B77" w:rsidRPr="004921AB">
        <w:rPr>
          <w:sz w:val="28"/>
          <w:szCs w:val="28"/>
        </w:rPr>
        <w:t xml:space="preserve">заявления </w:t>
      </w:r>
      <w:r w:rsidR="0051589F">
        <w:rPr>
          <w:sz w:val="28"/>
          <w:szCs w:val="28"/>
        </w:rPr>
        <w:br/>
      </w:r>
      <w:r w:rsidR="00860B77" w:rsidRPr="004921AB">
        <w:rPr>
          <w:sz w:val="28"/>
          <w:szCs w:val="28"/>
        </w:rPr>
        <w:t>и документов в Министерство</w:t>
      </w:r>
      <w:r w:rsidRPr="004921AB">
        <w:rPr>
          <w:sz w:val="28"/>
          <w:szCs w:val="28"/>
        </w:rPr>
        <w:t>.</w:t>
      </w:r>
    </w:p>
    <w:p w:rsidR="00C27288" w:rsidRDefault="00C27288" w:rsidP="000D7A58">
      <w:pPr>
        <w:autoSpaceDE w:val="0"/>
        <w:autoSpaceDN w:val="0"/>
        <w:adjustRightInd w:val="0"/>
        <w:outlineLvl w:val="2"/>
      </w:pPr>
    </w:p>
    <w:p w:rsidR="00745C3B" w:rsidRPr="0051589F" w:rsidRDefault="00745C3B" w:rsidP="000D7A58">
      <w:pPr>
        <w:autoSpaceDE w:val="0"/>
        <w:autoSpaceDN w:val="0"/>
        <w:adjustRightInd w:val="0"/>
        <w:outlineLvl w:val="2"/>
      </w:pPr>
    </w:p>
    <w:p w:rsidR="00437F8A" w:rsidRPr="00D80327" w:rsidRDefault="00437F8A" w:rsidP="00437F8A">
      <w:pPr>
        <w:pStyle w:val="a5"/>
        <w:ind w:firstLine="720"/>
        <w:jc w:val="center"/>
        <w:rPr>
          <w:b/>
          <w:sz w:val="28"/>
          <w:szCs w:val="28"/>
        </w:rPr>
      </w:pPr>
      <w:r w:rsidRPr="00D80327">
        <w:rPr>
          <w:b/>
          <w:sz w:val="28"/>
          <w:szCs w:val="28"/>
        </w:rPr>
        <w:lastRenderedPageBreak/>
        <w:t xml:space="preserve">3.3. Формирование и направление </w:t>
      </w:r>
      <w:proofErr w:type="gramStart"/>
      <w:r w:rsidRPr="00D80327">
        <w:rPr>
          <w:b/>
          <w:sz w:val="28"/>
          <w:szCs w:val="28"/>
        </w:rPr>
        <w:t>межведомственных</w:t>
      </w:r>
      <w:proofErr w:type="gramEnd"/>
    </w:p>
    <w:p w:rsidR="00437F8A" w:rsidRPr="00D80327" w:rsidRDefault="00437F8A" w:rsidP="00437F8A">
      <w:pPr>
        <w:pStyle w:val="a5"/>
        <w:ind w:firstLine="720"/>
        <w:jc w:val="center"/>
        <w:rPr>
          <w:b/>
          <w:sz w:val="28"/>
          <w:szCs w:val="28"/>
        </w:rPr>
      </w:pPr>
      <w:r w:rsidRPr="00D80327">
        <w:rPr>
          <w:b/>
          <w:sz w:val="28"/>
          <w:szCs w:val="28"/>
        </w:rPr>
        <w:t>запросов в органы (организации), участвующие</w:t>
      </w:r>
    </w:p>
    <w:p w:rsidR="00437F8A" w:rsidRPr="00D80327" w:rsidRDefault="00437F8A" w:rsidP="00437F8A">
      <w:pPr>
        <w:pStyle w:val="a5"/>
        <w:ind w:firstLine="720"/>
        <w:jc w:val="center"/>
        <w:rPr>
          <w:b/>
          <w:sz w:val="28"/>
          <w:szCs w:val="28"/>
        </w:rPr>
      </w:pPr>
      <w:r w:rsidRPr="00D80327">
        <w:rPr>
          <w:b/>
          <w:sz w:val="28"/>
          <w:szCs w:val="28"/>
        </w:rPr>
        <w:t>в предоставлении государственной услуги</w:t>
      </w:r>
    </w:p>
    <w:p w:rsidR="00437F8A" w:rsidRPr="0051589F" w:rsidRDefault="00437F8A" w:rsidP="00437F8A">
      <w:pPr>
        <w:pStyle w:val="a5"/>
        <w:ind w:firstLine="720"/>
        <w:jc w:val="center"/>
        <w:rPr>
          <w:b/>
        </w:rPr>
      </w:pPr>
    </w:p>
    <w:p w:rsidR="001C3896" w:rsidRDefault="007A1D61" w:rsidP="007A1D61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государственной услуги не предполагает формирования </w:t>
      </w:r>
      <w:r w:rsidR="005159C8">
        <w:rPr>
          <w:sz w:val="28"/>
          <w:szCs w:val="28"/>
        </w:rPr>
        <w:br/>
      </w:r>
      <w:r>
        <w:rPr>
          <w:sz w:val="28"/>
          <w:szCs w:val="28"/>
        </w:rPr>
        <w:t>и направления межведомственных запросов.</w:t>
      </w:r>
    </w:p>
    <w:p w:rsidR="00745C3B" w:rsidRDefault="00745C3B" w:rsidP="007A1D61">
      <w:pPr>
        <w:pStyle w:val="a5"/>
        <w:ind w:firstLine="720"/>
        <w:jc w:val="both"/>
        <w:rPr>
          <w:sz w:val="28"/>
          <w:szCs w:val="28"/>
        </w:rPr>
      </w:pPr>
    </w:p>
    <w:p w:rsidR="00286A72" w:rsidRPr="00BE0E54" w:rsidRDefault="00F90299" w:rsidP="006B7D1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67F40">
        <w:rPr>
          <w:b/>
          <w:sz w:val="28"/>
          <w:szCs w:val="28"/>
        </w:rPr>
        <w:t>3.</w:t>
      </w:r>
      <w:r w:rsidR="00D17D37" w:rsidRPr="00967F40">
        <w:rPr>
          <w:b/>
          <w:sz w:val="28"/>
          <w:szCs w:val="28"/>
        </w:rPr>
        <w:t>4</w:t>
      </w:r>
      <w:r w:rsidR="00A50569" w:rsidRPr="00967F40">
        <w:rPr>
          <w:b/>
          <w:sz w:val="28"/>
          <w:szCs w:val="28"/>
        </w:rPr>
        <w:t>.</w:t>
      </w:r>
      <w:r w:rsidR="001B38EB" w:rsidRPr="00967F40">
        <w:rPr>
          <w:b/>
          <w:sz w:val="28"/>
          <w:szCs w:val="28"/>
        </w:rPr>
        <w:t xml:space="preserve"> </w:t>
      </w:r>
      <w:r w:rsidR="00F729F2" w:rsidRPr="00967F40">
        <w:rPr>
          <w:b/>
          <w:sz w:val="28"/>
          <w:szCs w:val="28"/>
        </w:rPr>
        <w:t>Р</w:t>
      </w:r>
      <w:r w:rsidR="006B7D16" w:rsidRPr="00967F40">
        <w:rPr>
          <w:b/>
          <w:sz w:val="28"/>
          <w:szCs w:val="28"/>
        </w:rPr>
        <w:t>ассмотрение официальных документов в целях установления наличия или отсутствия оснований для отказа в проставлении апостиля</w:t>
      </w:r>
    </w:p>
    <w:p w:rsidR="00696498" w:rsidRPr="00D80327" w:rsidRDefault="00696498" w:rsidP="00CE1F1C">
      <w:pPr>
        <w:pStyle w:val="a5"/>
        <w:jc w:val="center"/>
        <w:rPr>
          <w:b/>
          <w:sz w:val="28"/>
          <w:szCs w:val="28"/>
        </w:rPr>
      </w:pPr>
    </w:p>
    <w:p w:rsidR="00286A72" w:rsidRPr="004921AB" w:rsidRDefault="00286A72" w:rsidP="00286A7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921AB">
        <w:rPr>
          <w:sz w:val="28"/>
          <w:szCs w:val="28"/>
        </w:rPr>
        <w:t>3.</w:t>
      </w:r>
      <w:r w:rsidR="00D17D37" w:rsidRPr="004921AB">
        <w:rPr>
          <w:sz w:val="28"/>
          <w:szCs w:val="28"/>
        </w:rPr>
        <w:t>4</w:t>
      </w:r>
      <w:r w:rsidR="00022B03" w:rsidRPr="004921AB">
        <w:rPr>
          <w:sz w:val="28"/>
          <w:szCs w:val="28"/>
        </w:rPr>
        <w:t xml:space="preserve">.1. </w:t>
      </w:r>
      <w:r w:rsidRPr="004921AB">
        <w:rPr>
          <w:sz w:val="28"/>
          <w:szCs w:val="28"/>
        </w:rPr>
        <w:t>Основанием для начала административной процедуры</w:t>
      </w:r>
      <w:r w:rsidR="007114D3" w:rsidRPr="004921AB">
        <w:rPr>
          <w:sz w:val="28"/>
          <w:szCs w:val="28"/>
        </w:rPr>
        <w:t xml:space="preserve"> является </w:t>
      </w:r>
      <w:r w:rsidR="00BE1AD3" w:rsidRPr="004921AB">
        <w:rPr>
          <w:sz w:val="28"/>
          <w:szCs w:val="28"/>
        </w:rPr>
        <w:t>регистрация</w:t>
      </w:r>
      <w:r w:rsidR="007114D3" w:rsidRPr="004921AB">
        <w:rPr>
          <w:sz w:val="28"/>
          <w:szCs w:val="28"/>
        </w:rPr>
        <w:t xml:space="preserve"> заявления </w:t>
      </w:r>
      <w:r w:rsidR="00E8583D" w:rsidRPr="004921AB">
        <w:rPr>
          <w:sz w:val="28"/>
          <w:szCs w:val="28"/>
        </w:rPr>
        <w:t xml:space="preserve">и </w:t>
      </w:r>
      <w:r w:rsidR="007114D3" w:rsidRPr="004921AB">
        <w:rPr>
          <w:sz w:val="28"/>
          <w:szCs w:val="28"/>
        </w:rPr>
        <w:t xml:space="preserve">документов </w:t>
      </w:r>
      <w:r w:rsidR="00BE1AD3" w:rsidRPr="004921AB">
        <w:rPr>
          <w:sz w:val="28"/>
          <w:szCs w:val="28"/>
        </w:rPr>
        <w:t>в Журнале</w:t>
      </w:r>
      <w:r w:rsidR="00997576" w:rsidRPr="004921AB">
        <w:rPr>
          <w:sz w:val="28"/>
          <w:szCs w:val="28"/>
        </w:rPr>
        <w:t>.</w:t>
      </w:r>
    </w:p>
    <w:p w:rsidR="002A2AF5" w:rsidRPr="004921AB" w:rsidRDefault="00964A17" w:rsidP="0083044B">
      <w:pPr>
        <w:ind w:firstLine="72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3.</w:t>
      </w:r>
      <w:r w:rsidR="00D17D37" w:rsidRPr="004921AB">
        <w:rPr>
          <w:sz w:val="28"/>
          <w:szCs w:val="28"/>
        </w:rPr>
        <w:t>4</w:t>
      </w:r>
      <w:r w:rsidR="002724D6" w:rsidRPr="004921AB">
        <w:rPr>
          <w:sz w:val="28"/>
          <w:szCs w:val="28"/>
        </w:rPr>
        <w:t>.2</w:t>
      </w:r>
      <w:r w:rsidR="00376C3A" w:rsidRPr="004921AB">
        <w:rPr>
          <w:sz w:val="28"/>
          <w:szCs w:val="28"/>
        </w:rPr>
        <w:t>. Специалист</w:t>
      </w:r>
      <w:r w:rsidR="003F7EC7" w:rsidRPr="004921AB">
        <w:rPr>
          <w:sz w:val="28"/>
          <w:szCs w:val="28"/>
        </w:rPr>
        <w:t xml:space="preserve"> </w:t>
      </w:r>
      <w:r w:rsidR="002A2AF5" w:rsidRPr="004921AB">
        <w:rPr>
          <w:sz w:val="28"/>
          <w:szCs w:val="28"/>
        </w:rPr>
        <w:t>отдела ЗАГС провер</w:t>
      </w:r>
      <w:r w:rsidR="003F7EC7" w:rsidRPr="004921AB">
        <w:rPr>
          <w:sz w:val="28"/>
          <w:szCs w:val="28"/>
        </w:rPr>
        <w:t>яет поступивши</w:t>
      </w:r>
      <w:r w:rsidR="002724D6" w:rsidRPr="004921AB">
        <w:rPr>
          <w:sz w:val="28"/>
          <w:szCs w:val="28"/>
        </w:rPr>
        <w:t>й комплект документов</w:t>
      </w:r>
      <w:r w:rsidR="002A2AF5" w:rsidRPr="004921AB">
        <w:rPr>
          <w:sz w:val="28"/>
          <w:szCs w:val="28"/>
        </w:rPr>
        <w:t xml:space="preserve"> </w:t>
      </w:r>
      <w:r w:rsidR="003E3C78" w:rsidRPr="004921AB">
        <w:rPr>
          <w:sz w:val="28"/>
          <w:szCs w:val="28"/>
        </w:rPr>
        <w:t>в день и</w:t>
      </w:r>
      <w:r w:rsidR="00766F15" w:rsidRPr="004921AB">
        <w:rPr>
          <w:sz w:val="28"/>
          <w:szCs w:val="28"/>
        </w:rPr>
        <w:t>х</w:t>
      </w:r>
      <w:r w:rsidR="003E3C78" w:rsidRPr="004921AB">
        <w:rPr>
          <w:sz w:val="28"/>
          <w:szCs w:val="28"/>
        </w:rPr>
        <w:t xml:space="preserve"> регистрации в Журнале </w:t>
      </w:r>
      <w:r w:rsidR="0083044B" w:rsidRPr="004921AB">
        <w:rPr>
          <w:sz w:val="28"/>
          <w:szCs w:val="28"/>
        </w:rPr>
        <w:t xml:space="preserve">на предмет </w:t>
      </w:r>
      <w:r w:rsidR="00C42444" w:rsidRPr="004921AB">
        <w:rPr>
          <w:sz w:val="28"/>
          <w:szCs w:val="28"/>
        </w:rPr>
        <w:t xml:space="preserve">наличия либо </w:t>
      </w:r>
      <w:r w:rsidR="00270784" w:rsidRPr="004921AB">
        <w:rPr>
          <w:sz w:val="28"/>
          <w:szCs w:val="28"/>
        </w:rPr>
        <w:t>отсутствия</w:t>
      </w:r>
      <w:r w:rsidR="00D63464" w:rsidRPr="004921AB">
        <w:rPr>
          <w:sz w:val="28"/>
          <w:szCs w:val="28"/>
        </w:rPr>
        <w:t xml:space="preserve"> </w:t>
      </w:r>
      <w:r w:rsidR="002A2AF5" w:rsidRPr="004921AB">
        <w:rPr>
          <w:sz w:val="28"/>
          <w:szCs w:val="28"/>
        </w:rPr>
        <w:t xml:space="preserve">оснований для отказа в </w:t>
      </w:r>
      <w:r w:rsidR="00F729F2" w:rsidRPr="00F729F2">
        <w:rPr>
          <w:sz w:val="28"/>
          <w:szCs w:val="28"/>
        </w:rPr>
        <w:t>проставлении апостиля</w:t>
      </w:r>
      <w:r w:rsidR="00FC1C3A" w:rsidRPr="004921AB">
        <w:rPr>
          <w:sz w:val="28"/>
          <w:szCs w:val="28"/>
        </w:rPr>
        <w:t>, предусмотренных пунктом 2.</w:t>
      </w:r>
      <w:r w:rsidR="00B62B92" w:rsidRPr="004921AB">
        <w:rPr>
          <w:sz w:val="28"/>
          <w:szCs w:val="28"/>
        </w:rPr>
        <w:t>9</w:t>
      </w:r>
      <w:r w:rsidR="002A2AF5" w:rsidRPr="004921AB">
        <w:rPr>
          <w:sz w:val="28"/>
          <w:szCs w:val="28"/>
        </w:rPr>
        <w:t>.2 Административного регламента.</w:t>
      </w:r>
    </w:p>
    <w:p w:rsidR="003E3C78" w:rsidRPr="004921AB" w:rsidRDefault="00964A17" w:rsidP="00247B1A">
      <w:pPr>
        <w:ind w:firstLine="72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3.</w:t>
      </w:r>
      <w:r w:rsidR="00D17D37" w:rsidRPr="004921AB">
        <w:rPr>
          <w:sz w:val="28"/>
          <w:szCs w:val="28"/>
        </w:rPr>
        <w:t>4</w:t>
      </w:r>
      <w:r w:rsidR="00C75BBF" w:rsidRPr="004921AB">
        <w:rPr>
          <w:sz w:val="28"/>
          <w:szCs w:val="28"/>
        </w:rPr>
        <w:t>.3</w:t>
      </w:r>
      <w:r w:rsidR="00A65128" w:rsidRPr="004921AB">
        <w:rPr>
          <w:sz w:val="28"/>
          <w:szCs w:val="28"/>
        </w:rPr>
        <w:t xml:space="preserve">. </w:t>
      </w:r>
      <w:r w:rsidR="000958A9" w:rsidRPr="004921AB">
        <w:rPr>
          <w:sz w:val="28"/>
          <w:szCs w:val="28"/>
        </w:rPr>
        <w:t xml:space="preserve">Дальнейшая проверка наличия </w:t>
      </w:r>
      <w:r w:rsidR="003E3C78" w:rsidRPr="004921AB">
        <w:rPr>
          <w:sz w:val="28"/>
          <w:szCs w:val="28"/>
        </w:rPr>
        <w:t>(</w:t>
      </w:r>
      <w:r w:rsidR="000958A9" w:rsidRPr="004921AB">
        <w:rPr>
          <w:sz w:val="28"/>
          <w:szCs w:val="28"/>
        </w:rPr>
        <w:t>отсутствия</w:t>
      </w:r>
      <w:r w:rsidR="003E3C78" w:rsidRPr="004921AB">
        <w:rPr>
          <w:sz w:val="28"/>
          <w:szCs w:val="28"/>
        </w:rPr>
        <w:t>)</w:t>
      </w:r>
      <w:r w:rsidR="000958A9" w:rsidRPr="004921AB">
        <w:rPr>
          <w:sz w:val="28"/>
          <w:szCs w:val="28"/>
        </w:rPr>
        <w:t xml:space="preserve"> оснований</w:t>
      </w:r>
      <w:r w:rsidR="00067435" w:rsidRPr="004921AB">
        <w:rPr>
          <w:sz w:val="28"/>
          <w:szCs w:val="28"/>
        </w:rPr>
        <w:t xml:space="preserve"> для принятия решения об отказе в </w:t>
      </w:r>
      <w:r w:rsidR="00F729F2" w:rsidRPr="00F729F2">
        <w:rPr>
          <w:sz w:val="28"/>
          <w:szCs w:val="28"/>
        </w:rPr>
        <w:t>проставлении апостиля</w:t>
      </w:r>
      <w:r w:rsidR="00F729F2" w:rsidRPr="004921AB">
        <w:rPr>
          <w:sz w:val="28"/>
          <w:szCs w:val="28"/>
        </w:rPr>
        <w:t xml:space="preserve"> </w:t>
      </w:r>
      <w:r w:rsidR="000958A9" w:rsidRPr="004921AB">
        <w:rPr>
          <w:sz w:val="28"/>
          <w:szCs w:val="28"/>
        </w:rPr>
        <w:t xml:space="preserve">осуществляется </w:t>
      </w:r>
      <w:r w:rsidR="00376C3A" w:rsidRPr="004921AB">
        <w:rPr>
          <w:sz w:val="28"/>
          <w:szCs w:val="28"/>
        </w:rPr>
        <w:t>специалистом</w:t>
      </w:r>
      <w:r w:rsidR="00D015E5" w:rsidRPr="004921AB">
        <w:rPr>
          <w:sz w:val="28"/>
          <w:szCs w:val="28"/>
        </w:rPr>
        <w:t xml:space="preserve"> отдела ЗАГС </w:t>
      </w:r>
      <w:r w:rsidR="000958A9" w:rsidRPr="004921AB">
        <w:rPr>
          <w:sz w:val="28"/>
          <w:szCs w:val="28"/>
        </w:rPr>
        <w:t>пут</w:t>
      </w:r>
      <w:r w:rsidR="001245E4" w:rsidRPr="004921AB">
        <w:rPr>
          <w:sz w:val="28"/>
          <w:szCs w:val="28"/>
        </w:rPr>
        <w:t>е</w:t>
      </w:r>
      <w:r w:rsidR="000958A9" w:rsidRPr="004921AB">
        <w:rPr>
          <w:sz w:val="28"/>
          <w:szCs w:val="28"/>
        </w:rPr>
        <w:t>м</w:t>
      </w:r>
      <w:r w:rsidR="003E3C78" w:rsidRPr="004921AB">
        <w:rPr>
          <w:sz w:val="28"/>
          <w:szCs w:val="28"/>
        </w:rPr>
        <w:t>:</w:t>
      </w:r>
    </w:p>
    <w:p w:rsidR="003E3C78" w:rsidRPr="004921AB" w:rsidRDefault="000958A9" w:rsidP="00247B1A">
      <w:pPr>
        <w:ind w:firstLine="72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поиска</w:t>
      </w:r>
      <w:r w:rsidR="00C9367F" w:rsidRPr="004921AB">
        <w:rPr>
          <w:sz w:val="28"/>
          <w:szCs w:val="28"/>
        </w:rPr>
        <w:t xml:space="preserve"> записи акта гражданского состояния в </w:t>
      </w:r>
      <w:r w:rsidR="00CF3053" w:rsidRPr="004921AB">
        <w:rPr>
          <w:sz w:val="28"/>
          <w:szCs w:val="28"/>
        </w:rPr>
        <w:t xml:space="preserve">отделе </w:t>
      </w:r>
      <w:r w:rsidR="003E3C78" w:rsidRPr="004921AB">
        <w:rPr>
          <w:sz w:val="28"/>
          <w:szCs w:val="28"/>
        </w:rPr>
        <w:t>ЗАГС;</w:t>
      </w:r>
    </w:p>
    <w:p w:rsidR="006F74FA" w:rsidRPr="004921AB" w:rsidRDefault="003E3C78" w:rsidP="00247B1A">
      <w:pPr>
        <w:ind w:firstLine="72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с</w:t>
      </w:r>
      <w:r w:rsidR="00C9367F" w:rsidRPr="004921AB">
        <w:rPr>
          <w:sz w:val="28"/>
          <w:szCs w:val="28"/>
        </w:rPr>
        <w:t>личени</w:t>
      </w:r>
      <w:r w:rsidRPr="004921AB">
        <w:rPr>
          <w:sz w:val="28"/>
          <w:szCs w:val="28"/>
        </w:rPr>
        <w:t>я</w:t>
      </w:r>
      <w:r w:rsidR="00C9367F" w:rsidRPr="004921AB">
        <w:rPr>
          <w:sz w:val="28"/>
          <w:szCs w:val="28"/>
        </w:rPr>
        <w:t xml:space="preserve"> предъявленного заявителем </w:t>
      </w:r>
      <w:r w:rsidR="00270784" w:rsidRPr="004921AB">
        <w:rPr>
          <w:sz w:val="28"/>
          <w:szCs w:val="28"/>
        </w:rPr>
        <w:t xml:space="preserve">российского </w:t>
      </w:r>
      <w:r w:rsidR="00FD6A69" w:rsidRPr="004921AB">
        <w:rPr>
          <w:sz w:val="28"/>
          <w:szCs w:val="28"/>
        </w:rPr>
        <w:t>официального документа</w:t>
      </w:r>
      <w:r w:rsidR="00270784" w:rsidRPr="004921AB">
        <w:rPr>
          <w:sz w:val="28"/>
          <w:szCs w:val="28"/>
        </w:rPr>
        <w:t xml:space="preserve"> </w:t>
      </w:r>
      <w:r w:rsidRPr="004921AB">
        <w:rPr>
          <w:sz w:val="28"/>
          <w:szCs w:val="28"/>
        </w:rPr>
        <w:t>с имеющимися образцами (</w:t>
      </w:r>
      <w:r w:rsidR="006F74FA" w:rsidRPr="004921AB">
        <w:rPr>
          <w:sz w:val="28"/>
          <w:szCs w:val="28"/>
        </w:rPr>
        <w:t>провер</w:t>
      </w:r>
      <w:r w:rsidRPr="004921AB">
        <w:rPr>
          <w:sz w:val="28"/>
          <w:szCs w:val="28"/>
        </w:rPr>
        <w:t>яется</w:t>
      </w:r>
      <w:r w:rsidR="006F74FA" w:rsidRPr="004921AB">
        <w:rPr>
          <w:sz w:val="28"/>
          <w:szCs w:val="28"/>
        </w:rPr>
        <w:t xml:space="preserve"> соответстви</w:t>
      </w:r>
      <w:r w:rsidRPr="004921AB">
        <w:rPr>
          <w:sz w:val="28"/>
          <w:szCs w:val="28"/>
        </w:rPr>
        <w:t>е</w:t>
      </w:r>
      <w:r w:rsidR="006F74FA" w:rsidRPr="004921AB">
        <w:rPr>
          <w:sz w:val="28"/>
          <w:szCs w:val="28"/>
        </w:rPr>
        <w:t xml:space="preserve"> подписи должностного лица и оттиска печати органа</w:t>
      </w:r>
      <w:r w:rsidR="00A60ABA" w:rsidRPr="004921AB">
        <w:rPr>
          <w:sz w:val="28"/>
          <w:szCs w:val="28"/>
        </w:rPr>
        <w:t xml:space="preserve"> ЗАГС</w:t>
      </w:r>
      <w:r w:rsidR="006F74FA" w:rsidRPr="004921AB">
        <w:rPr>
          <w:sz w:val="28"/>
          <w:szCs w:val="28"/>
        </w:rPr>
        <w:t xml:space="preserve"> на </w:t>
      </w:r>
      <w:r w:rsidR="00975FF1" w:rsidRPr="004921AB">
        <w:rPr>
          <w:sz w:val="28"/>
          <w:szCs w:val="28"/>
        </w:rPr>
        <w:t xml:space="preserve">российском </w:t>
      </w:r>
      <w:r w:rsidRPr="004921AB">
        <w:rPr>
          <w:sz w:val="28"/>
          <w:szCs w:val="28"/>
        </w:rPr>
        <w:t>официальном</w:t>
      </w:r>
      <w:r w:rsidR="00A60ABA" w:rsidRPr="004921AB">
        <w:rPr>
          <w:sz w:val="28"/>
          <w:szCs w:val="28"/>
        </w:rPr>
        <w:t xml:space="preserve"> </w:t>
      </w:r>
      <w:r w:rsidR="006F74FA" w:rsidRPr="004921AB">
        <w:rPr>
          <w:sz w:val="28"/>
          <w:szCs w:val="28"/>
        </w:rPr>
        <w:t>документе, наличи</w:t>
      </w:r>
      <w:r w:rsidRPr="004921AB">
        <w:rPr>
          <w:sz w:val="28"/>
          <w:szCs w:val="28"/>
        </w:rPr>
        <w:t>е</w:t>
      </w:r>
      <w:r w:rsidR="002A3E25" w:rsidRPr="004921AB">
        <w:rPr>
          <w:sz w:val="28"/>
          <w:szCs w:val="28"/>
        </w:rPr>
        <w:t xml:space="preserve"> </w:t>
      </w:r>
      <w:r w:rsidRPr="004921AB">
        <w:rPr>
          <w:sz w:val="28"/>
          <w:szCs w:val="28"/>
        </w:rPr>
        <w:t>у</w:t>
      </w:r>
      <w:r w:rsidR="006F74FA" w:rsidRPr="004921AB">
        <w:rPr>
          <w:sz w:val="28"/>
          <w:szCs w:val="28"/>
        </w:rPr>
        <w:t xml:space="preserve"> названного лица полномочий на право подписи </w:t>
      </w:r>
      <w:r w:rsidR="008929B8" w:rsidRPr="004921AB">
        <w:rPr>
          <w:sz w:val="28"/>
          <w:szCs w:val="28"/>
        </w:rPr>
        <w:t xml:space="preserve">российского </w:t>
      </w:r>
      <w:r w:rsidR="00FD6A69" w:rsidRPr="004921AB">
        <w:rPr>
          <w:sz w:val="28"/>
          <w:szCs w:val="28"/>
        </w:rPr>
        <w:t>официального документа</w:t>
      </w:r>
      <w:r w:rsidRPr="004921AB">
        <w:rPr>
          <w:sz w:val="28"/>
          <w:szCs w:val="28"/>
        </w:rPr>
        <w:t>)</w:t>
      </w:r>
      <w:r w:rsidR="006F74FA" w:rsidRPr="004921AB">
        <w:rPr>
          <w:sz w:val="28"/>
          <w:szCs w:val="28"/>
        </w:rPr>
        <w:t>.</w:t>
      </w:r>
    </w:p>
    <w:p w:rsidR="006F74FA" w:rsidRPr="004921AB" w:rsidRDefault="006F74FA" w:rsidP="00247B1A">
      <w:pPr>
        <w:ind w:firstLine="72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 xml:space="preserve">В ходе </w:t>
      </w:r>
      <w:r w:rsidR="009E5F59" w:rsidRPr="004921AB">
        <w:rPr>
          <w:sz w:val="28"/>
          <w:szCs w:val="28"/>
        </w:rPr>
        <w:t xml:space="preserve">визуальной </w:t>
      </w:r>
      <w:r w:rsidRPr="004921AB">
        <w:rPr>
          <w:sz w:val="28"/>
          <w:szCs w:val="28"/>
        </w:rPr>
        <w:t xml:space="preserve">проверки </w:t>
      </w:r>
      <w:r w:rsidR="00C63661" w:rsidRPr="004921AB">
        <w:rPr>
          <w:sz w:val="28"/>
          <w:szCs w:val="28"/>
        </w:rPr>
        <w:t>на соответствие</w:t>
      </w:r>
      <w:r w:rsidRPr="004921AB">
        <w:rPr>
          <w:sz w:val="28"/>
          <w:szCs w:val="28"/>
        </w:rPr>
        <w:t xml:space="preserve"> оттиска печати</w:t>
      </w:r>
      <w:r w:rsidR="007C72BE" w:rsidRPr="004921AB">
        <w:rPr>
          <w:sz w:val="28"/>
          <w:szCs w:val="28"/>
        </w:rPr>
        <w:t xml:space="preserve"> органа ЗАГС</w:t>
      </w:r>
      <w:r w:rsidRPr="004921AB">
        <w:rPr>
          <w:sz w:val="28"/>
          <w:szCs w:val="28"/>
        </w:rPr>
        <w:t xml:space="preserve"> на </w:t>
      </w:r>
      <w:r w:rsidR="008929B8" w:rsidRPr="004921AB">
        <w:rPr>
          <w:sz w:val="28"/>
          <w:szCs w:val="28"/>
        </w:rPr>
        <w:t xml:space="preserve">российском </w:t>
      </w:r>
      <w:r w:rsidR="00FD6A69" w:rsidRPr="004921AB">
        <w:rPr>
          <w:sz w:val="28"/>
          <w:szCs w:val="28"/>
        </w:rPr>
        <w:t>официальном документе</w:t>
      </w:r>
      <w:r w:rsidR="00AA7CD1" w:rsidRPr="004921AB">
        <w:rPr>
          <w:sz w:val="28"/>
          <w:szCs w:val="28"/>
        </w:rPr>
        <w:t xml:space="preserve"> имеющемуся образцу</w:t>
      </w:r>
      <w:r w:rsidRPr="004921AB">
        <w:rPr>
          <w:sz w:val="28"/>
          <w:szCs w:val="28"/>
        </w:rPr>
        <w:t xml:space="preserve"> </w:t>
      </w:r>
      <w:r w:rsidR="00376C3A" w:rsidRPr="004921AB">
        <w:rPr>
          <w:sz w:val="28"/>
          <w:szCs w:val="28"/>
        </w:rPr>
        <w:t>специалист</w:t>
      </w:r>
      <w:r w:rsidR="003F7EC7" w:rsidRPr="004921AB">
        <w:rPr>
          <w:sz w:val="28"/>
          <w:szCs w:val="28"/>
        </w:rPr>
        <w:t xml:space="preserve"> </w:t>
      </w:r>
      <w:r w:rsidR="00CF3053" w:rsidRPr="004921AB">
        <w:rPr>
          <w:sz w:val="28"/>
          <w:szCs w:val="28"/>
        </w:rPr>
        <w:t xml:space="preserve">отдела </w:t>
      </w:r>
      <w:r w:rsidR="00B91730" w:rsidRPr="004921AB">
        <w:rPr>
          <w:sz w:val="28"/>
          <w:szCs w:val="28"/>
        </w:rPr>
        <w:t>ЗАГС</w:t>
      </w:r>
      <w:r w:rsidRPr="004921AB">
        <w:rPr>
          <w:sz w:val="28"/>
          <w:szCs w:val="28"/>
        </w:rPr>
        <w:t xml:space="preserve"> обраща</w:t>
      </w:r>
      <w:r w:rsidR="0078142E" w:rsidRPr="004921AB">
        <w:rPr>
          <w:sz w:val="28"/>
          <w:szCs w:val="28"/>
        </w:rPr>
        <w:t>е</w:t>
      </w:r>
      <w:r w:rsidRPr="004921AB">
        <w:rPr>
          <w:sz w:val="28"/>
          <w:szCs w:val="28"/>
        </w:rPr>
        <w:t xml:space="preserve">т особое внимание </w:t>
      </w:r>
      <w:proofErr w:type="gramStart"/>
      <w:r w:rsidRPr="004921AB">
        <w:rPr>
          <w:sz w:val="28"/>
          <w:szCs w:val="28"/>
        </w:rPr>
        <w:t>на</w:t>
      </w:r>
      <w:proofErr w:type="gramEnd"/>
      <w:r w:rsidR="00C47057" w:rsidRPr="004921AB">
        <w:rPr>
          <w:sz w:val="28"/>
          <w:szCs w:val="28"/>
        </w:rPr>
        <w:t>:</w:t>
      </w:r>
    </w:p>
    <w:p w:rsidR="006F74FA" w:rsidRPr="004921AB" w:rsidRDefault="006F74FA" w:rsidP="00247B1A">
      <w:pPr>
        <w:ind w:firstLine="72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равномерность и насыщенность цветового тона оттиска;</w:t>
      </w:r>
    </w:p>
    <w:p w:rsidR="006F74FA" w:rsidRPr="004921AB" w:rsidRDefault="006F74FA" w:rsidP="00247B1A">
      <w:pPr>
        <w:ind w:firstLine="72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ч</w:t>
      </w:r>
      <w:r w:rsidR="001245E4" w:rsidRPr="004921AB">
        <w:rPr>
          <w:sz w:val="28"/>
          <w:szCs w:val="28"/>
        </w:rPr>
        <w:t>е</w:t>
      </w:r>
      <w:r w:rsidRPr="004921AB">
        <w:rPr>
          <w:sz w:val="28"/>
          <w:szCs w:val="28"/>
        </w:rPr>
        <w:t>ткость изображения элементов оттиска;</w:t>
      </w:r>
    </w:p>
    <w:p w:rsidR="006F74FA" w:rsidRPr="004921AB" w:rsidRDefault="006F74FA" w:rsidP="00247B1A">
      <w:pPr>
        <w:ind w:firstLine="72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 xml:space="preserve">отсутствие визуально </w:t>
      </w:r>
      <w:proofErr w:type="gramStart"/>
      <w:r w:rsidRPr="004921AB">
        <w:rPr>
          <w:sz w:val="28"/>
          <w:szCs w:val="28"/>
        </w:rPr>
        <w:t>различимых</w:t>
      </w:r>
      <w:proofErr w:type="gramEnd"/>
      <w:r w:rsidRPr="004921AB">
        <w:rPr>
          <w:sz w:val="28"/>
          <w:szCs w:val="28"/>
        </w:rPr>
        <w:t xml:space="preserve"> </w:t>
      </w:r>
      <w:proofErr w:type="spellStart"/>
      <w:r w:rsidRPr="004921AB">
        <w:rPr>
          <w:sz w:val="28"/>
          <w:szCs w:val="28"/>
        </w:rPr>
        <w:t>выдавливаний</w:t>
      </w:r>
      <w:proofErr w:type="spellEnd"/>
      <w:r w:rsidRPr="004921AB">
        <w:rPr>
          <w:sz w:val="28"/>
          <w:szCs w:val="28"/>
        </w:rPr>
        <w:t xml:space="preserve"> краски за края контура рисунка о</w:t>
      </w:r>
      <w:r w:rsidRPr="004921AB">
        <w:rPr>
          <w:sz w:val="28"/>
          <w:szCs w:val="28"/>
        </w:rPr>
        <w:t>т</w:t>
      </w:r>
      <w:r w:rsidRPr="004921AB">
        <w:rPr>
          <w:sz w:val="28"/>
          <w:szCs w:val="28"/>
        </w:rPr>
        <w:t>тиска;</w:t>
      </w:r>
    </w:p>
    <w:p w:rsidR="006F74FA" w:rsidRPr="004921AB" w:rsidRDefault="006F74FA" w:rsidP="00247B1A">
      <w:pPr>
        <w:ind w:firstLine="72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 xml:space="preserve">отсутствие искажений деталей оттиска </w:t>
      </w:r>
      <w:r w:rsidR="00FA5FB2" w:rsidRPr="004921AB">
        <w:rPr>
          <w:sz w:val="28"/>
          <w:szCs w:val="28"/>
        </w:rPr>
        <w:t>«</w:t>
      </w:r>
      <w:r w:rsidRPr="004921AB">
        <w:rPr>
          <w:sz w:val="28"/>
          <w:szCs w:val="28"/>
        </w:rPr>
        <w:t>смазываний</w:t>
      </w:r>
      <w:r w:rsidR="00FA5FB2" w:rsidRPr="004921AB">
        <w:rPr>
          <w:sz w:val="28"/>
          <w:szCs w:val="28"/>
        </w:rPr>
        <w:t>»</w:t>
      </w:r>
      <w:r w:rsidRPr="004921AB">
        <w:rPr>
          <w:sz w:val="28"/>
          <w:szCs w:val="28"/>
        </w:rPr>
        <w:t xml:space="preserve">, </w:t>
      </w:r>
      <w:r w:rsidR="00FA5FB2" w:rsidRPr="004921AB">
        <w:rPr>
          <w:sz w:val="28"/>
          <w:szCs w:val="28"/>
        </w:rPr>
        <w:t>«</w:t>
      </w:r>
      <w:r w:rsidRPr="004921AB">
        <w:rPr>
          <w:sz w:val="28"/>
          <w:szCs w:val="28"/>
        </w:rPr>
        <w:t>стираний</w:t>
      </w:r>
      <w:r w:rsidR="00FA5FB2" w:rsidRPr="004921AB">
        <w:rPr>
          <w:sz w:val="28"/>
          <w:szCs w:val="28"/>
        </w:rPr>
        <w:t>»</w:t>
      </w:r>
      <w:r w:rsidRPr="004921AB">
        <w:rPr>
          <w:sz w:val="28"/>
          <w:szCs w:val="28"/>
        </w:rPr>
        <w:t>.</w:t>
      </w:r>
    </w:p>
    <w:p w:rsidR="00FA5FB2" w:rsidRPr="004921AB" w:rsidRDefault="00FA5FB2" w:rsidP="00DE2E19">
      <w:pPr>
        <w:ind w:firstLine="72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 xml:space="preserve">Максимальный срок выполнения действия составляет </w:t>
      </w:r>
      <w:r w:rsidR="00C75BBF" w:rsidRPr="004921AB">
        <w:rPr>
          <w:sz w:val="28"/>
          <w:szCs w:val="28"/>
        </w:rPr>
        <w:t>30</w:t>
      </w:r>
      <w:r w:rsidR="00DE2E19" w:rsidRPr="004921AB">
        <w:rPr>
          <w:sz w:val="28"/>
          <w:szCs w:val="28"/>
        </w:rPr>
        <w:t xml:space="preserve"> минут.</w:t>
      </w:r>
    </w:p>
    <w:p w:rsidR="0088002C" w:rsidRDefault="00C42444" w:rsidP="00C42444">
      <w:pPr>
        <w:ind w:firstLine="72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 xml:space="preserve">3.4.4. </w:t>
      </w:r>
      <w:proofErr w:type="gramStart"/>
      <w:r w:rsidR="00481089" w:rsidRPr="004921AB">
        <w:rPr>
          <w:sz w:val="28"/>
          <w:szCs w:val="28"/>
        </w:rPr>
        <w:t>При отсутствии в отделе ЗАГС образца подписи, оттиска пе</w:t>
      </w:r>
      <w:r w:rsidR="00376C3A" w:rsidRPr="004921AB">
        <w:rPr>
          <w:sz w:val="28"/>
          <w:szCs w:val="28"/>
        </w:rPr>
        <w:t>чати</w:t>
      </w:r>
      <w:r w:rsidR="00481089" w:rsidRPr="004921AB">
        <w:rPr>
          <w:sz w:val="28"/>
          <w:szCs w:val="28"/>
        </w:rPr>
        <w:t xml:space="preserve"> и информации о полномочиях должностного лица, подписавшего российский официа</w:t>
      </w:r>
      <w:r w:rsidR="00376C3A" w:rsidRPr="004921AB">
        <w:rPr>
          <w:sz w:val="28"/>
          <w:szCs w:val="28"/>
        </w:rPr>
        <w:t>льный документ, специалист</w:t>
      </w:r>
      <w:r w:rsidR="00481089" w:rsidRPr="004921AB">
        <w:rPr>
          <w:sz w:val="28"/>
          <w:szCs w:val="28"/>
        </w:rPr>
        <w:t xml:space="preserve"> отдела ЗАГС </w:t>
      </w:r>
      <w:r w:rsidR="0088002C" w:rsidRPr="004921AB">
        <w:rPr>
          <w:sz w:val="28"/>
          <w:szCs w:val="28"/>
        </w:rPr>
        <w:t xml:space="preserve">в течение одного рабочего дня со дня регистрации в Журнале заявления и документов, </w:t>
      </w:r>
      <w:r w:rsidR="00A65128" w:rsidRPr="004921AB">
        <w:rPr>
          <w:sz w:val="28"/>
          <w:szCs w:val="28"/>
        </w:rPr>
        <w:t xml:space="preserve">принимает решение о продлении срока предоставления государственной услуги и </w:t>
      </w:r>
      <w:r w:rsidR="0088002C" w:rsidRPr="004921AB">
        <w:rPr>
          <w:sz w:val="28"/>
          <w:szCs w:val="28"/>
        </w:rPr>
        <w:t>оформляет официальный запрос в соответствующий орган ЗАГС                            на п</w:t>
      </w:r>
      <w:r w:rsidR="0088002C" w:rsidRPr="004921AB">
        <w:rPr>
          <w:sz w:val="28"/>
          <w:szCs w:val="28"/>
        </w:rPr>
        <w:t>о</w:t>
      </w:r>
      <w:r w:rsidR="0088002C" w:rsidRPr="004921AB">
        <w:rPr>
          <w:sz w:val="28"/>
          <w:szCs w:val="28"/>
        </w:rPr>
        <w:t>лучение записи акта гражданского состояния, образца подписи, оттиска</w:t>
      </w:r>
      <w:proofErr w:type="gramEnd"/>
      <w:r w:rsidR="0088002C" w:rsidRPr="004921AB">
        <w:rPr>
          <w:sz w:val="28"/>
          <w:szCs w:val="28"/>
        </w:rPr>
        <w:t xml:space="preserve"> печати и информации о полномочиях должностного лица, подписавшего российский официальный документ (далее </w:t>
      </w:r>
      <w:r w:rsidR="00C74586">
        <w:rPr>
          <w:sz w:val="28"/>
          <w:szCs w:val="28"/>
        </w:rPr>
        <w:t>–</w:t>
      </w:r>
      <w:r w:rsidR="0088002C" w:rsidRPr="004921AB">
        <w:rPr>
          <w:sz w:val="28"/>
          <w:szCs w:val="28"/>
        </w:rPr>
        <w:t xml:space="preserve"> запрос</w:t>
      </w:r>
      <w:r w:rsidR="00C74586">
        <w:rPr>
          <w:sz w:val="28"/>
          <w:szCs w:val="28"/>
        </w:rPr>
        <w:t>)</w:t>
      </w:r>
      <w:r w:rsidR="0088002C" w:rsidRPr="004921AB">
        <w:rPr>
          <w:sz w:val="28"/>
          <w:szCs w:val="28"/>
        </w:rPr>
        <w:t>.</w:t>
      </w:r>
    </w:p>
    <w:p w:rsidR="00BE0E54" w:rsidRPr="00967F40" w:rsidRDefault="00BE0E54" w:rsidP="00BE0E54">
      <w:pPr>
        <w:ind w:firstLine="720"/>
        <w:jc w:val="both"/>
        <w:rPr>
          <w:sz w:val="28"/>
          <w:szCs w:val="28"/>
        </w:rPr>
      </w:pPr>
      <w:r w:rsidRPr="00967F40">
        <w:rPr>
          <w:sz w:val="28"/>
          <w:szCs w:val="28"/>
        </w:rPr>
        <w:t>Специалист отдела ЗАГС передает оформленный запрос на подпись должностному лицу отдела ЗАГС.</w:t>
      </w:r>
    </w:p>
    <w:p w:rsidR="00BE0E54" w:rsidRPr="00967F40" w:rsidRDefault="00BE0E54" w:rsidP="00BE0E54">
      <w:pPr>
        <w:ind w:firstLine="720"/>
        <w:jc w:val="both"/>
        <w:rPr>
          <w:sz w:val="28"/>
          <w:szCs w:val="28"/>
        </w:rPr>
      </w:pPr>
      <w:r w:rsidRPr="00967F40">
        <w:rPr>
          <w:sz w:val="28"/>
          <w:szCs w:val="28"/>
        </w:rPr>
        <w:lastRenderedPageBreak/>
        <w:t>Должностное лицо отдела ЗАГС подписывает запрос на получение образца подписи и подтверждение полномочий на право подписи лица, подписавшего представленный официальный документ, и/или образца оттиска печати/штампа органа (лица), от которого исходит официальный документ, и передает специалисту отдела ЗАГС.</w:t>
      </w:r>
    </w:p>
    <w:p w:rsidR="00BE0E54" w:rsidRPr="00967F40" w:rsidRDefault="00BE0E54" w:rsidP="00BE0E54">
      <w:pPr>
        <w:ind w:firstLine="720"/>
        <w:jc w:val="both"/>
        <w:rPr>
          <w:sz w:val="28"/>
          <w:szCs w:val="28"/>
        </w:rPr>
      </w:pPr>
      <w:r w:rsidRPr="00967F40">
        <w:rPr>
          <w:sz w:val="28"/>
          <w:szCs w:val="28"/>
        </w:rPr>
        <w:t xml:space="preserve">Специалист отдела ЗАГС направляет официальный запрос </w:t>
      </w:r>
      <w:r w:rsidR="0051589F">
        <w:rPr>
          <w:sz w:val="28"/>
          <w:szCs w:val="28"/>
        </w:rPr>
        <w:br/>
      </w:r>
      <w:r w:rsidRPr="00967F40">
        <w:rPr>
          <w:sz w:val="28"/>
          <w:szCs w:val="28"/>
        </w:rPr>
        <w:t>в соответствующий орган ЗАГС.</w:t>
      </w:r>
    </w:p>
    <w:p w:rsidR="0051589F" w:rsidRDefault="009538CB" w:rsidP="0051589F">
      <w:pPr>
        <w:ind w:firstLine="720"/>
        <w:jc w:val="both"/>
        <w:rPr>
          <w:sz w:val="28"/>
          <w:szCs w:val="28"/>
        </w:rPr>
      </w:pPr>
      <w:r w:rsidRPr="00967F40">
        <w:rPr>
          <w:sz w:val="28"/>
          <w:szCs w:val="28"/>
        </w:rPr>
        <w:t xml:space="preserve">3.4.5. </w:t>
      </w:r>
      <w:r w:rsidR="001961C3" w:rsidRPr="00967F40">
        <w:rPr>
          <w:sz w:val="28"/>
          <w:szCs w:val="28"/>
        </w:rPr>
        <w:t>В случае, указанном в</w:t>
      </w:r>
      <w:r w:rsidR="0051589F">
        <w:rPr>
          <w:sz w:val="28"/>
          <w:szCs w:val="28"/>
        </w:rPr>
        <w:t xml:space="preserve"> пункте 3.4.4 Административного </w:t>
      </w:r>
      <w:r w:rsidR="001961C3" w:rsidRPr="00967F40">
        <w:rPr>
          <w:sz w:val="28"/>
          <w:szCs w:val="28"/>
        </w:rPr>
        <w:t>регламента,</w:t>
      </w:r>
      <w:r w:rsidR="00C42444" w:rsidRPr="00967F40">
        <w:rPr>
          <w:sz w:val="28"/>
          <w:szCs w:val="28"/>
        </w:rPr>
        <w:t xml:space="preserve"> </w:t>
      </w:r>
      <w:r w:rsidR="001B563F" w:rsidRPr="00967F40">
        <w:rPr>
          <w:sz w:val="28"/>
          <w:szCs w:val="28"/>
        </w:rPr>
        <w:t xml:space="preserve">специалист </w:t>
      </w:r>
      <w:r w:rsidR="00C42444" w:rsidRPr="00967F40">
        <w:rPr>
          <w:sz w:val="28"/>
          <w:szCs w:val="28"/>
        </w:rPr>
        <w:t xml:space="preserve">отдела ЗАГС </w:t>
      </w:r>
      <w:r w:rsidR="0088002C" w:rsidRPr="00967F40">
        <w:rPr>
          <w:sz w:val="28"/>
          <w:szCs w:val="28"/>
        </w:rPr>
        <w:t>сообщает заяв</w:t>
      </w:r>
      <w:r w:rsidR="001B563F" w:rsidRPr="00967F40">
        <w:rPr>
          <w:sz w:val="28"/>
          <w:szCs w:val="28"/>
        </w:rPr>
        <w:t>ителю</w:t>
      </w:r>
      <w:r w:rsidR="0088002C" w:rsidRPr="00967F40">
        <w:rPr>
          <w:sz w:val="28"/>
          <w:szCs w:val="28"/>
        </w:rPr>
        <w:t xml:space="preserve"> об</w:t>
      </w:r>
      <w:r w:rsidR="0088002C" w:rsidRPr="004921AB">
        <w:rPr>
          <w:sz w:val="28"/>
          <w:szCs w:val="28"/>
        </w:rPr>
        <w:t xml:space="preserve"> имеющихся основаниях для продления срока предоставления государственной услуги </w:t>
      </w:r>
    </w:p>
    <w:p w:rsidR="0088002C" w:rsidRPr="004921AB" w:rsidRDefault="0088002C" w:rsidP="0051589F">
      <w:pPr>
        <w:jc w:val="both"/>
        <w:rPr>
          <w:sz w:val="28"/>
          <w:szCs w:val="28"/>
        </w:rPr>
      </w:pPr>
      <w:r w:rsidRPr="004921AB">
        <w:rPr>
          <w:sz w:val="28"/>
          <w:szCs w:val="28"/>
        </w:rPr>
        <w:t xml:space="preserve">и </w:t>
      </w:r>
      <w:proofErr w:type="gramStart"/>
      <w:r w:rsidRPr="004921AB">
        <w:rPr>
          <w:sz w:val="28"/>
          <w:szCs w:val="28"/>
        </w:rPr>
        <w:t>сроке</w:t>
      </w:r>
      <w:proofErr w:type="gramEnd"/>
      <w:r w:rsidRPr="004921AB">
        <w:rPr>
          <w:sz w:val="28"/>
          <w:szCs w:val="28"/>
        </w:rPr>
        <w:t xml:space="preserve"> ее предоставления, предусмотренном абзацем третьим пункта 2.4.1 Административного регламента, в письменном виде уведомлением </w:t>
      </w:r>
      <w:r w:rsidR="0051589F">
        <w:rPr>
          <w:sz w:val="28"/>
          <w:szCs w:val="28"/>
        </w:rPr>
        <w:br/>
      </w:r>
      <w:r w:rsidRPr="004921AB">
        <w:rPr>
          <w:sz w:val="28"/>
          <w:szCs w:val="28"/>
        </w:rPr>
        <w:t>о продлении срока предоставления государственной услуги (далее - уведомление о продлении)</w:t>
      </w:r>
      <w:r w:rsidR="006941D5" w:rsidRPr="004921AB">
        <w:rPr>
          <w:sz w:val="28"/>
          <w:szCs w:val="28"/>
        </w:rPr>
        <w:t xml:space="preserve"> </w:t>
      </w:r>
      <w:r w:rsidR="004B2410" w:rsidRPr="004921AB">
        <w:rPr>
          <w:sz w:val="28"/>
          <w:szCs w:val="28"/>
        </w:rPr>
        <w:t>в течение одного рабочего дня со дня регистрации в Журнале заявления и документов</w:t>
      </w:r>
      <w:r w:rsidRPr="004921AB">
        <w:rPr>
          <w:sz w:val="28"/>
          <w:szCs w:val="28"/>
        </w:rPr>
        <w:t xml:space="preserve">. </w:t>
      </w:r>
    </w:p>
    <w:p w:rsidR="00A67085" w:rsidRPr="004921AB" w:rsidRDefault="00964A17" w:rsidP="009538CB">
      <w:pPr>
        <w:ind w:firstLine="720"/>
        <w:jc w:val="both"/>
        <w:rPr>
          <w:sz w:val="28"/>
          <w:szCs w:val="28"/>
        </w:rPr>
      </w:pPr>
      <w:r w:rsidRPr="004921AB">
        <w:rPr>
          <w:sz w:val="28"/>
          <w:szCs w:val="28"/>
        </w:rPr>
        <w:t>3.</w:t>
      </w:r>
      <w:r w:rsidR="00D17D37" w:rsidRPr="004921AB">
        <w:rPr>
          <w:sz w:val="28"/>
          <w:szCs w:val="28"/>
        </w:rPr>
        <w:t>4</w:t>
      </w:r>
      <w:r w:rsidR="00DF2471" w:rsidRPr="004921AB">
        <w:rPr>
          <w:sz w:val="28"/>
          <w:szCs w:val="28"/>
        </w:rPr>
        <w:t>.6</w:t>
      </w:r>
      <w:r w:rsidR="00C101E4" w:rsidRPr="004921AB">
        <w:rPr>
          <w:sz w:val="28"/>
          <w:szCs w:val="28"/>
        </w:rPr>
        <w:t xml:space="preserve">. </w:t>
      </w:r>
      <w:proofErr w:type="gramStart"/>
      <w:r w:rsidR="00A67085" w:rsidRPr="004921AB">
        <w:rPr>
          <w:sz w:val="28"/>
          <w:szCs w:val="28"/>
        </w:rPr>
        <w:t>При получении от органа</w:t>
      </w:r>
      <w:r w:rsidR="00613E8B" w:rsidRPr="004921AB">
        <w:rPr>
          <w:sz w:val="28"/>
          <w:szCs w:val="28"/>
        </w:rPr>
        <w:t xml:space="preserve"> ЗАГС</w:t>
      </w:r>
      <w:r w:rsidR="00C9367F" w:rsidRPr="004921AB">
        <w:rPr>
          <w:sz w:val="28"/>
          <w:szCs w:val="28"/>
        </w:rPr>
        <w:t xml:space="preserve"> </w:t>
      </w:r>
      <w:r w:rsidR="001959A8" w:rsidRPr="004921AB">
        <w:rPr>
          <w:sz w:val="28"/>
          <w:szCs w:val="28"/>
        </w:rPr>
        <w:t xml:space="preserve">запрашиваемой </w:t>
      </w:r>
      <w:r w:rsidR="00C9367F" w:rsidRPr="004921AB">
        <w:rPr>
          <w:sz w:val="28"/>
          <w:szCs w:val="28"/>
        </w:rPr>
        <w:t xml:space="preserve">записи акта гражданского состояния, </w:t>
      </w:r>
      <w:r w:rsidR="00A67085" w:rsidRPr="004921AB">
        <w:rPr>
          <w:sz w:val="28"/>
          <w:szCs w:val="28"/>
        </w:rPr>
        <w:t>образца подписи</w:t>
      </w:r>
      <w:r w:rsidR="000D4281" w:rsidRPr="004921AB">
        <w:rPr>
          <w:sz w:val="28"/>
          <w:szCs w:val="28"/>
        </w:rPr>
        <w:t>, оттиска печати и информации</w:t>
      </w:r>
      <w:r w:rsidR="000D4281" w:rsidRPr="004921AB">
        <w:rPr>
          <w:sz w:val="28"/>
          <w:szCs w:val="28"/>
        </w:rPr>
        <w:br/>
      </w:r>
      <w:r w:rsidR="00222FC5" w:rsidRPr="004921AB">
        <w:rPr>
          <w:sz w:val="28"/>
          <w:szCs w:val="28"/>
        </w:rPr>
        <w:t>о полномочиях должностного лица, подписавшего российский официальный документ</w:t>
      </w:r>
      <w:r w:rsidR="00A67085" w:rsidRPr="004921AB">
        <w:rPr>
          <w:sz w:val="28"/>
          <w:szCs w:val="28"/>
        </w:rPr>
        <w:t xml:space="preserve">, </w:t>
      </w:r>
      <w:r w:rsidR="001B563F" w:rsidRPr="004921AB">
        <w:rPr>
          <w:sz w:val="28"/>
          <w:szCs w:val="28"/>
        </w:rPr>
        <w:t>специалистом</w:t>
      </w:r>
      <w:r w:rsidR="00636B0C" w:rsidRPr="004921AB">
        <w:rPr>
          <w:sz w:val="28"/>
          <w:szCs w:val="28"/>
        </w:rPr>
        <w:t xml:space="preserve"> отдела ЗАГС </w:t>
      </w:r>
      <w:r w:rsidR="00A67085" w:rsidRPr="004921AB">
        <w:rPr>
          <w:sz w:val="28"/>
          <w:szCs w:val="28"/>
        </w:rPr>
        <w:t>осуществля</w:t>
      </w:r>
      <w:r w:rsidR="00CA6C0E" w:rsidRPr="004921AB">
        <w:rPr>
          <w:sz w:val="28"/>
          <w:szCs w:val="28"/>
        </w:rPr>
        <w:t>ются</w:t>
      </w:r>
      <w:r w:rsidR="00A67085" w:rsidRPr="004921AB">
        <w:rPr>
          <w:sz w:val="28"/>
          <w:szCs w:val="28"/>
        </w:rPr>
        <w:t xml:space="preserve"> действия, предусмотренные </w:t>
      </w:r>
      <w:r w:rsidR="000D4281" w:rsidRPr="004921AB">
        <w:rPr>
          <w:sz w:val="28"/>
          <w:szCs w:val="28"/>
        </w:rPr>
        <w:t>пунктами 3.4.</w:t>
      </w:r>
      <w:r w:rsidR="000D061B" w:rsidRPr="004921AB">
        <w:rPr>
          <w:sz w:val="28"/>
          <w:szCs w:val="28"/>
        </w:rPr>
        <w:t>2,</w:t>
      </w:r>
      <w:r w:rsidR="000D4281" w:rsidRPr="004921AB">
        <w:rPr>
          <w:sz w:val="28"/>
          <w:szCs w:val="28"/>
        </w:rPr>
        <w:t xml:space="preserve"> 3.4.3</w:t>
      </w:r>
      <w:r w:rsidR="00A67085" w:rsidRPr="004921AB">
        <w:rPr>
          <w:sz w:val="28"/>
          <w:szCs w:val="28"/>
        </w:rPr>
        <w:t xml:space="preserve"> Административного регламента, </w:t>
      </w:r>
      <w:r w:rsidR="00073E34" w:rsidRPr="004921AB">
        <w:rPr>
          <w:sz w:val="28"/>
          <w:szCs w:val="28"/>
        </w:rPr>
        <w:t xml:space="preserve">                  </w:t>
      </w:r>
      <w:r w:rsidR="00A67085" w:rsidRPr="004921AB">
        <w:rPr>
          <w:sz w:val="28"/>
          <w:szCs w:val="28"/>
        </w:rPr>
        <w:t xml:space="preserve">а также в порядке делопроизводства </w:t>
      </w:r>
      <w:r w:rsidR="00695EA6" w:rsidRPr="004921AB">
        <w:rPr>
          <w:sz w:val="28"/>
          <w:szCs w:val="28"/>
        </w:rPr>
        <w:t xml:space="preserve">полученные образцы подписи, оттиска печати </w:t>
      </w:r>
      <w:r w:rsidR="00A67085" w:rsidRPr="004921AB">
        <w:rPr>
          <w:sz w:val="28"/>
          <w:szCs w:val="28"/>
        </w:rPr>
        <w:t>помеща</w:t>
      </w:r>
      <w:r w:rsidR="00636B0C" w:rsidRPr="004921AB">
        <w:rPr>
          <w:sz w:val="28"/>
          <w:szCs w:val="28"/>
        </w:rPr>
        <w:t>ются</w:t>
      </w:r>
      <w:r w:rsidR="00A67085" w:rsidRPr="004921AB">
        <w:rPr>
          <w:sz w:val="28"/>
          <w:szCs w:val="28"/>
        </w:rPr>
        <w:t xml:space="preserve"> в дело</w:t>
      </w:r>
      <w:r w:rsidR="00A60ABA" w:rsidRPr="004921AB">
        <w:rPr>
          <w:sz w:val="28"/>
          <w:szCs w:val="28"/>
        </w:rPr>
        <w:t xml:space="preserve"> </w:t>
      </w:r>
      <w:r w:rsidR="00A67085" w:rsidRPr="004921AB">
        <w:rPr>
          <w:sz w:val="28"/>
          <w:szCs w:val="28"/>
        </w:rPr>
        <w:t>с образцами подписей и оттисков печатей</w:t>
      </w:r>
      <w:r w:rsidR="006D467A" w:rsidRPr="004921AB">
        <w:rPr>
          <w:sz w:val="28"/>
          <w:szCs w:val="28"/>
        </w:rPr>
        <w:t xml:space="preserve"> органов ЗАГС</w:t>
      </w:r>
      <w:r w:rsidR="00F9322B" w:rsidRPr="004921AB">
        <w:rPr>
          <w:sz w:val="28"/>
          <w:szCs w:val="28"/>
        </w:rPr>
        <w:t>.</w:t>
      </w:r>
      <w:proofErr w:type="gramEnd"/>
    </w:p>
    <w:p w:rsidR="00A67085" w:rsidRPr="004921AB" w:rsidRDefault="00A67085" w:rsidP="00A6708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AB">
        <w:rPr>
          <w:sz w:val="28"/>
          <w:szCs w:val="28"/>
        </w:rPr>
        <w:t xml:space="preserve">Максимальный срок выполнения действий составляет </w:t>
      </w:r>
      <w:r w:rsidR="00136352" w:rsidRPr="004921AB">
        <w:rPr>
          <w:sz w:val="28"/>
          <w:szCs w:val="28"/>
        </w:rPr>
        <w:t>2 часа</w:t>
      </w:r>
      <w:r w:rsidRPr="004921AB">
        <w:rPr>
          <w:sz w:val="28"/>
          <w:szCs w:val="28"/>
        </w:rPr>
        <w:t>.</w:t>
      </w:r>
    </w:p>
    <w:p w:rsidR="00F46B83" w:rsidRPr="004921AB" w:rsidRDefault="00D8652C" w:rsidP="00A6708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AB">
        <w:rPr>
          <w:sz w:val="28"/>
          <w:szCs w:val="28"/>
        </w:rPr>
        <w:t xml:space="preserve">3.4.7. </w:t>
      </w:r>
      <w:r w:rsidR="00AD54BA" w:rsidRPr="004921AB">
        <w:rPr>
          <w:sz w:val="28"/>
          <w:szCs w:val="28"/>
        </w:rPr>
        <w:t>По результатам проведенной проверк</w:t>
      </w:r>
      <w:r w:rsidR="00636B0C" w:rsidRPr="004921AB">
        <w:rPr>
          <w:sz w:val="28"/>
          <w:szCs w:val="28"/>
        </w:rPr>
        <w:t xml:space="preserve">и </w:t>
      </w:r>
      <w:r w:rsidR="001B563F" w:rsidRPr="004921AB">
        <w:rPr>
          <w:sz w:val="28"/>
          <w:szCs w:val="28"/>
        </w:rPr>
        <w:t xml:space="preserve">специалист </w:t>
      </w:r>
      <w:r w:rsidR="00636B0C" w:rsidRPr="004921AB">
        <w:rPr>
          <w:sz w:val="28"/>
          <w:szCs w:val="28"/>
        </w:rPr>
        <w:t xml:space="preserve">отдела ЗАГС </w:t>
      </w:r>
      <w:r w:rsidR="00AD54BA" w:rsidRPr="004921AB">
        <w:rPr>
          <w:sz w:val="28"/>
          <w:szCs w:val="28"/>
        </w:rPr>
        <w:t>принимает решение:</w:t>
      </w:r>
    </w:p>
    <w:p w:rsidR="00AD54BA" w:rsidRPr="00967F40" w:rsidRDefault="00AD54BA" w:rsidP="00A6708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7F40">
        <w:rPr>
          <w:sz w:val="28"/>
          <w:szCs w:val="28"/>
        </w:rPr>
        <w:t xml:space="preserve">о </w:t>
      </w:r>
      <w:r w:rsidR="00F729F2" w:rsidRPr="00967F40">
        <w:rPr>
          <w:sz w:val="28"/>
          <w:szCs w:val="28"/>
        </w:rPr>
        <w:t>проставлении апостиля</w:t>
      </w:r>
      <w:r w:rsidRPr="00967F40">
        <w:rPr>
          <w:sz w:val="28"/>
          <w:szCs w:val="28"/>
        </w:rPr>
        <w:t>;</w:t>
      </w:r>
    </w:p>
    <w:p w:rsidR="00AD54BA" w:rsidRPr="00967F40" w:rsidRDefault="00AD54BA" w:rsidP="00A6708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7F40">
        <w:rPr>
          <w:sz w:val="28"/>
          <w:szCs w:val="28"/>
        </w:rPr>
        <w:t xml:space="preserve">об отказе в </w:t>
      </w:r>
      <w:r w:rsidR="00F729F2" w:rsidRPr="00967F40">
        <w:rPr>
          <w:sz w:val="28"/>
          <w:szCs w:val="28"/>
        </w:rPr>
        <w:t>проставлении апостиля</w:t>
      </w:r>
      <w:r w:rsidR="008670D5" w:rsidRPr="00967F40">
        <w:rPr>
          <w:sz w:val="28"/>
          <w:szCs w:val="28"/>
        </w:rPr>
        <w:t>.</w:t>
      </w:r>
    </w:p>
    <w:p w:rsidR="00EE6563" w:rsidRPr="004921AB" w:rsidRDefault="00EE6563" w:rsidP="00EE65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7F40">
        <w:rPr>
          <w:sz w:val="28"/>
          <w:szCs w:val="28"/>
        </w:rPr>
        <w:t xml:space="preserve">Решение о </w:t>
      </w:r>
      <w:r w:rsidR="00F729F2" w:rsidRPr="00967F40">
        <w:rPr>
          <w:sz w:val="28"/>
          <w:szCs w:val="28"/>
        </w:rPr>
        <w:t>проставлении</w:t>
      </w:r>
      <w:r w:rsidRPr="00967F40">
        <w:rPr>
          <w:sz w:val="28"/>
          <w:szCs w:val="28"/>
        </w:rPr>
        <w:t xml:space="preserve"> (об отказе</w:t>
      </w:r>
      <w:r w:rsidRPr="004921AB">
        <w:rPr>
          <w:sz w:val="28"/>
          <w:szCs w:val="28"/>
        </w:rPr>
        <w:t xml:space="preserve"> в </w:t>
      </w:r>
      <w:r w:rsidR="00F729F2">
        <w:rPr>
          <w:sz w:val="28"/>
          <w:szCs w:val="28"/>
        </w:rPr>
        <w:t>проставлении</w:t>
      </w:r>
      <w:r w:rsidRPr="004921AB">
        <w:rPr>
          <w:sz w:val="28"/>
          <w:szCs w:val="28"/>
        </w:rPr>
        <w:t xml:space="preserve">) </w:t>
      </w:r>
      <w:r w:rsidR="00F729F2">
        <w:rPr>
          <w:sz w:val="28"/>
          <w:szCs w:val="28"/>
        </w:rPr>
        <w:t>апостиля</w:t>
      </w:r>
      <w:r w:rsidRPr="004921AB">
        <w:rPr>
          <w:sz w:val="28"/>
          <w:szCs w:val="28"/>
        </w:rPr>
        <w:t xml:space="preserve"> принимается в день проведения проверки.</w:t>
      </w:r>
    </w:p>
    <w:p w:rsidR="00380DED" w:rsidRPr="004921AB" w:rsidRDefault="00EE6563" w:rsidP="00A6708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2608B">
        <w:rPr>
          <w:sz w:val="28"/>
          <w:szCs w:val="28"/>
        </w:rPr>
        <w:t xml:space="preserve">3.4.8. </w:t>
      </w:r>
      <w:r w:rsidR="00380DED" w:rsidRPr="00D2608B">
        <w:rPr>
          <w:sz w:val="28"/>
          <w:szCs w:val="28"/>
        </w:rPr>
        <w:t>Общий срок про</w:t>
      </w:r>
      <w:r w:rsidR="00136352" w:rsidRPr="00D2608B">
        <w:rPr>
          <w:sz w:val="28"/>
          <w:szCs w:val="28"/>
        </w:rPr>
        <w:t xml:space="preserve">верки не может превышать </w:t>
      </w:r>
      <w:r w:rsidR="00C02E7C" w:rsidRPr="00D2608B">
        <w:rPr>
          <w:sz w:val="28"/>
          <w:szCs w:val="28"/>
        </w:rPr>
        <w:t xml:space="preserve">одного рабочего дня </w:t>
      </w:r>
      <w:r w:rsidR="007A1868" w:rsidRPr="00D2608B">
        <w:rPr>
          <w:sz w:val="28"/>
          <w:szCs w:val="28"/>
        </w:rPr>
        <w:t>с</w:t>
      </w:r>
      <w:r w:rsidR="00136352" w:rsidRPr="00D2608B">
        <w:rPr>
          <w:sz w:val="28"/>
          <w:szCs w:val="28"/>
        </w:rPr>
        <w:t>о дня</w:t>
      </w:r>
      <w:r w:rsidR="007A1868" w:rsidRPr="00D2608B">
        <w:rPr>
          <w:sz w:val="28"/>
          <w:szCs w:val="28"/>
        </w:rPr>
        <w:t xml:space="preserve"> регистрации заявления и</w:t>
      </w:r>
      <w:r w:rsidR="00073E34" w:rsidRPr="00D2608B">
        <w:rPr>
          <w:sz w:val="28"/>
          <w:szCs w:val="28"/>
        </w:rPr>
        <w:t xml:space="preserve"> (или)</w:t>
      </w:r>
      <w:r w:rsidR="007A1868" w:rsidRPr="00D2608B">
        <w:rPr>
          <w:sz w:val="28"/>
          <w:szCs w:val="28"/>
        </w:rPr>
        <w:t xml:space="preserve"> документов в Журнале</w:t>
      </w:r>
      <w:r w:rsidR="00380DED" w:rsidRPr="00D2608B">
        <w:rPr>
          <w:sz w:val="28"/>
          <w:szCs w:val="28"/>
        </w:rPr>
        <w:t>. При наличии</w:t>
      </w:r>
      <w:r w:rsidR="00380DED" w:rsidRPr="004921AB">
        <w:rPr>
          <w:sz w:val="28"/>
          <w:szCs w:val="28"/>
        </w:rPr>
        <w:t xml:space="preserve"> </w:t>
      </w:r>
      <w:r w:rsidR="007A1868" w:rsidRPr="004921AB">
        <w:rPr>
          <w:sz w:val="28"/>
          <w:szCs w:val="28"/>
        </w:rPr>
        <w:t xml:space="preserve">                          </w:t>
      </w:r>
      <w:r w:rsidR="00380DED" w:rsidRPr="004921AB">
        <w:rPr>
          <w:sz w:val="28"/>
          <w:szCs w:val="28"/>
        </w:rPr>
        <w:t xml:space="preserve">у </w:t>
      </w:r>
      <w:r w:rsidR="001B563F" w:rsidRPr="004921AB">
        <w:rPr>
          <w:sz w:val="28"/>
          <w:szCs w:val="28"/>
        </w:rPr>
        <w:t xml:space="preserve">специалиста </w:t>
      </w:r>
      <w:r w:rsidR="00380DED" w:rsidRPr="004921AB">
        <w:rPr>
          <w:sz w:val="28"/>
          <w:szCs w:val="28"/>
        </w:rPr>
        <w:t>отдела ЗАГС необходимости истребования образцов под</w:t>
      </w:r>
      <w:r w:rsidR="00721D31" w:rsidRPr="004921AB">
        <w:rPr>
          <w:sz w:val="28"/>
          <w:szCs w:val="28"/>
        </w:rPr>
        <w:t xml:space="preserve">писи, </w:t>
      </w:r>
      <w:r w:rsidR="00380DED" w:rsidRPr="004921AB">
        <w:rPr>
          <w:sz w:val="28"/>
          <w:szCs w:val="28"/>
        </w:rPr>
        <w:t xml:space="preserve">оттиска печати </w:t>
      </w:r>
      <w:r w:rsidR="00721D31" w:rsidRPr="004921AB">
        <w:rPr>
          <w:sz w:val="28"/>
          <w:szCs w:val="28"/>
        </w:rPr>
        <w:t>и информации</w:t>
      </w:r>
      <w:r w:rsidR="007A1868" w:rsidRPr="004921AB">
        <w:rPr>
          <w:sz w:val="28"/>
          <w:szCs w:val="28"/>
        </w:rPr>
        <w:t xml:space="preserve"> </w:t>
      </w:r>
      <w:r w:rsidR="00721D31" w:rsidRPr="004921AB">
        <w:rPr>
          <w:sz w:val="28"/>
          <w:szCs w:val="28"/>
        </w:rPr>
        <w:t>о полномочиях должностного лица, подписавшего</w:t>
      </w:r>
      <w:r w:rsidR="00CE4FE6" w:rsidRPr="004921AB">
        <w:rPr>
          <w:sz w:val="28"/>
          <w:szCs w:val="28"/>
        </w:rPr>
        <w:t xml:space="preserve"> российский о</w:t>
      </w:r>
      <w:r w:rsidR="00721D31" w:rsidRPr="004921AB">
        <w:rPr>
          <w:sz w:val="28"/>
          <w:szCs w:val="28"/>
        </w:rPr>
        <w:t>фициальный до</w:t>
      </w:r>
      <w:r w:rsidR="00CE4FE6" w:rsidRPr="004921AB">
        <w:rPr>
          <w:sz w:val="28"/>
          <w:szCs w:val="28"/>
        </w:rPr>
        <w:t>к</w:t>
      </w:r>
      <w:r w:rsidR="00721D31" w:rsidRPr="004921AB">
        <w:rPr>
          <w:sz w:val="28"/>
          <w:szCs w:val="28"/>
        </w:rPr>
        <w:t>умент</w:t>
      </w:r>
      <w:r w:rsidR="00CE4FE6" w:rsidRPr="004921AB">
        <w:rPr>
          <w:sz w:val="28"/>
          <w:szCs w:val="28"/>
        </w:rPr>
        <w:t xml:space="preserve">, проверка должна быть завершена не позднее одного рабочего дня после </w:t>
      </w:r>
      <w:r w:rsidR="00695EA6" w:rsidRPr="004921AB">
        <w:rPr>
          <w:sz w:val="28"/>
          <w:szCs w:val="28"/>
        </w:rPr>
        <w:t xml:space="preserve">дня </w:t>
      </w:r>
      <w:r w:rsidR="00CE4FE6" w:rsidRPr="004921AB">
        <w:rPr>
          <w:sz w:val="28"/>
          <w:szCs w:val="28"/>
        </w:rPr>
        <w:t>получения запрашиваемых образцов.</w:t>
      </w:r>
    </w:p>
    <w:p w:rsidR="0001522D" w:rsidRPr="004921AB" w:rsidRDefault="00CE4FE6" w:rsidP="000152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AB">
        <w:rPr>
          <w:sz w:val="28"/>
          <w:szCs w:val="28"/>
        </w:rPr>
        <w:t xml:space="preserve">3.4.9. </w:t>
      </w:r>
      <w:r w:rsidR="00EE6563" w:rsidRPr="004921AB">
        <w:rPr>
          <w:sz w:val="28"/>
          <w:szCs w:val="28"/>
        </w:rPr>
        <w:t xml:space="preserve">При отсутствии оснований </w:t>
      </w:r>
      <w:r w:rsidR="00374142" w:rsidRPr="004921AB">
        <w:rPr>
          <w:sz w:val="28"/>
          <w:szCs w:val="28"/>
        </w:rPr>
        <w:t xml:space="preserve">для </w:t>
      </w:r>
      <w:r w:rsidR="00EE6563" w:rsidRPr="004921AB">
        <w:rPr>
          <w:sz w:val="28"/>
          <w:szCs w:val="28"/>
        </w:rPr>
        <w:t xml:space="preserve">отказа в </w:t>
      </w:r>
      <w:r w:rsidR="00F729F2" w:rsidRPr="00F729F2">
        <w:rPr>
          <w:sz w:val="28"/>
          <w:szCs w:val="28"/>
        </w:rPr>
        <w:t>проставлении апостиля</w:t>
      </w:r>
      <w:r w:rsidR="00EE6563" w:rsidRPr="004921AB">
        <w:rPr>
          <w:sz w:val="28"/>
          <w:szCs w:val="28"/>
        </w:rPr>
        <w:t>, указанных в пункте 2.</w:t>
      </w:r>
      <w:r w:rsidR="00B62B92" w:rsidRPr="004921AB">
        <w:rPr>
          <w:sz w:val="28"/>
          <w:szCs w:val="28"/>
        </w:rPr>
        <w:t>9</w:t>
      </w:r>
      <w:r w:rsidR="00EE6563" w:rsidRPr="004921AB">
        <w:rPr>
          <w:sz w:val="28"/>
          <w:szCs w:val="28"/>
        </w:rPr>
        <w:t xml:space="preserve">.2 Административного регламента, </w:t>
      </w:r>
      <w:r w:rsidR="00136352" w:rsidRPr="004921AB">
        <w:rPr>
          <w:sz w:val="28"/>
          <w:szCs w:val="28"/>
        </w:rPr>
        <w:t>специалист</w:t>
      </w:r>
      <w:r w:rsidR="001B563F" w:rsidRPr="004921AB">
        <w:rPr>
          <w:sz w:val="28"/>
          <w:szCs w:val="28"/>
        </w:rPr>
        <w:t xml:space="preserve"> отдела </w:t>
      </w:r>
      <w:r w:rsidR="0001522D" w:rsidRPr="004921AB">
        <w:rPr>
          <w:sz w:val="28"/>
          <w:szCs w:val="28"/>
        </w:rPr>
        <w:t xml:space="preserve"> ЗАГС </w:t>
      </w:r>
      <w:r w:rsidR="00695EA6" w:rsidRPr="004921AB">
        <w:rPr>
          <w:sz w:val="28"/>
          <w:szCs w:val="28"/>
        </w:rPr>
        <w:t>передает заявлени</w:t>
      </w:r>
      <w:r w:rsidR="00325368" w:rsidRPr="004921AB">
        <w:rPr>
          <w:sz w:val="28"/>
          <w:szCs w:val="28"/>
        </w:rPr>
        <w:t>е</w:t>
      </w:r>
      <w:r w:rsidR="00695EA6" w:rsidRPr="004921AB">
        <w:rPr>
          <w:sz w:val="28"/>
          <w:szCs w:val="28"/>
        </w:rPr>
        <w:t xml:space="preserve"> и документ</w:t>
      </w:r>
      <w:r w:rsidR="00325368" w:rsidRPr="004921AB">
        <w:rPr>
          <w:sz w:val="28"/>
          <w:szCs w:val="28"/>
        </w:rPr>
        <w:t>ы</w:t>
      </w:r>
      <w:r w:rsidR="00695EA6" w:rsidRPr="004921AB">
        <w:rPr>
          <w:sz w:val="28"/>
          <w:szCs w:val="28"/>
        </w:rPr>
        <w:t xml:space="preserve"> </w:t>
      </w:r>
      <w:r w:rsidR="00BE4576" w:rsidRPr="004921AB">
        <w:rPr>
          <w:sz w:val="28"/>
          <w:szCs w:val="28"/>
        </w:rPr>
        <w:t xml:space="preserve"> </w:t>
      </w:r>
      <w:r w:rsidR="001B563F" w:rsidRPr="004921AB">
        <w:rPr>
          <w:sz w:val="28"/>
          <w:szCs w:val="28"/>
        </w:rPr>
        <w:t>должностному лицу отдела ЗАГС</w:t>
      </w:r>
      <w:r w:rsidR="00325368" w:rsidRPr="004921AB">
        <w:rPr>
          <w:sz w:val="28"/>
          <w:szCs w:val="28"/>
        </w:rPr>
        <w:t xml:space="preserve"> для принятия решения о предоставлении государственной услуги</w:t>
      </w:r>
      <w:r w:rsidR="0001522D" w:rsidRPr="004921AB">
        <w:rPr>
          <w:sz w:val="28"/>
          <w:szCs w:val="28"/>
        </w:rPr>
        <w:t>.</w:t>
      </w:r>
    </w:p>
    <w:p w:rsidR="007829EE" w:rsidRPr="00D80327" w:rsidRDefault="00724F3C" w:rsidP="00745C3B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4921AB">
        <w:rPr>
          <w:sz w:val="28"/>
          <w:szCs w:val="28"/>
        </w:rPr>
        <w:t xml:space="preserve">Должностное лицо отдела ЗАГС </w:t>
      </w:r>
      <w:r w:rsidR="0001522D" w:rsidRPr="004921AB">
        <w:rPr>
          <w:sz w:val="28"/>
          <w:szCs w:val="28"/>
        </w:rPr>
        <w:t>в день получения заяв</w:t>
      </w:r>
      <w:r w:rsidRPr="004921AB">
        <w:rPr>
          <w:sz w:val="28"/>
          <w:szCs w:val="28"/>
        </w:rPr>
        <w:t xml:space="preserve">ления </w:t>
      </w:r>
      <w:r w:rsidR="0051589F">
        <w:rPr>
          <w:sz w:val="28"/>
          <w:szCs w:val="28"/>
        </w:rPr>
        <w:br/>
      </w:r>
      <w:r w:rsidRPr="004921AB">
        <w:rPr>
          <w:sz w:val="28"/>
          <w:szCs w:val="28"/>
        </w:rPr>
        <w:t>и документов от специалиста</w:t>
      </w:r>
      <w:r w:rsidR="0001522D" w:rsidRPr="004921AB">
        <w:rPr>
          <w:sz w:val="28"/>
          <w:szCs w:val="28"/>
        </w:rPr>
        <w:t xml:space="preserve"> отдела ЗАГС </w:t>
      </w:r>
      <w:r w:rsidRPr="004921AB">
        <w:rPr>
          <w:sz w:val="28"/>
          <w:szCs w:val="28"/>
        </w:rPr>
        <w:t xml:space="preserve">рассматривает их и принимает решение о </w:t>
      </w:r>
      <w:r w:rsidR="00F729F2" w:rsidRPr="00F729F2">
        <w:rPr>
          <w:sz w:val="28"/>
          <w:szCs w:val="28"/>
        </w:rPr>
        <w:t>проставлении апостиля</w:t>
      </w:r>
      <w:r w:rsidR="00F729F2" w:rsidRPr="004921AB">
        <w:rPr>
          <w:sz w:val="28"/>
          <w:szCs w:val="28"/>
        </w:rPr>
        <w:t xml:space="preserve"> </w:t>
      </w:r>
      <w:r w:rsidRPr="004921AB">
        <w:rPr>
          <w:sz w:val="28"/>
          <w:szCs w:val="28"/>
        </w:rPr>
        <w:t xml:space="preserve">либо об отказе в </w:t>
      </w:r>
      <w:r w:rsidR="00F729F2" w:rsidRPr="00F729F2">
        <w:rPr>
          <w:sz w:val="28"/>
          <w:szCs w:val="28"/>
        </w:rPr>
        <w:t>проставлении апостиля</w:t>
      </w:r>
      <w:r w:rsidR="00F729F2" w:rsidRPr="004921AB">
        <w:rPr>
          <w:sz w:val="28"/>
          <w:szCs w:val="28"/>
        </w:rPr>
        <w:t xml:space="preserve"> </w:t>
      </w:r>
      <w:r w:rsidRPr="004921AB">
        <w:rPr>
          <w:sz w:val="28"/>
          <w:szCs w:val="28"/>
        </w:rPr>
        <w:t>путем нанесения соответствующей рез</w:t>
      </w:r>
      <w:r w:rsidR="00325368" w:rsidRPr="004921AB">
        <w:rPr>
          <w:sz w:val="28"/>
          <w:szCs w:val="28"/>
        </w:rPr>
        <w:t xml:space="preserve">олюции на заявлении, </w:t>
      </w:r>
      <w:r w:rsidR="00EE2DCA" w:rsidRPr="004921AB">
        <w:rPr>
          <w:sz w:val="28"/>
          <w:szCs w:val="28"/>
        </w:rPr>
        <w:t>после чего возвращает специалисту отдела ЗАГС.</w:t>
      </w:r>
    </w:p>
    <w:p w:rsidR="006A6FA9" w:rsidRPr="00D80327" w:rsidRDefault="00615C30" w:rsidP="00CE1F1C">
      <w:pPr>
        <w:pStyle w:val="a5"/>
        <w:jc w:val="center"/>
        <w:rPr>
          <w:b/>
          <w:sz w:val="28"/>
          <w:szCs w:val="28"/>
        </w:rPr>
      </w:pPr>
      <w:r w:rsidRPr="00D80327">
        <w:rPr>
          <w:b/>
          <w:sz w:val="28"/>
          <w:szCs w:val="28"/>
        </w:rPr>
        <w:lastRenderedPageBreak/>
        <w:t>3.</w:t>
      </w:r>
      <w:r w:rsidR="00D17D37" w:rsidRPr="00D80327">
        <w:rPr>
          <w:b/>
          <w:sz w:val="28"/>
          <w:szCs w:val="28"/>
        </w:rPr>
        <w:t>5</w:t>
      </w:r>
      <w:r w:rsidRPr="00D80327">
        <w:rPr>
          <w:b/>
          <w:sz w:val="28"/>
          <w:szCs w:val="28"/>
        </w:rPr>
        <w:t xml:space="preserve">. </w:t>
      </w:r>
      <w:r w:rsidR="0041034C" w:rsidRPr="00D80327">
        <w:rPr>
          <w:b/>
          <w:sz w:val="28"/>
          <w:szCs w:val="28"/>
        </w:rPr>
        <w:t xml:space="preserve">Проставление апостиля </w:t>
      </w:r>
    </w:p>
    <w:p w:rsidR="003300B7" w:rsidRPr="00D80327" w:rsidRDefault="003300B7" w:rsidP="00CE1F1C">
      <w:pPr>
        <w:pStyle w:val="a5"/>
        <w:jc w:val="center"/>
        <w:rPr>
          <w:b/>
          <w:sz w:val="28"/>
          <w:szCs w:val="28"/>
        </w:rPr>
      </w:pPr>
    </w:p>
    <w:p w:rsidR="006956DB" w:rsidRPr="00F86906" w:rsidRDefault="003300B7" w:rsidP="003300B7">
      <w:pPr>
        <w:pStyle w:val="a5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3.</w:t>
      </w:r>
      <w:r w:rsidR="00D17D37" w:rsidRPr="00F86906">
        <w:rPr>
          <w:sz w:val="28"/>
          <w:szCs w:val="28"/>
        </w:rPr>
        <w:t>5</w:t>
      </w:r>
      <w:r w:rsidRPr="00F86906">
        <w:rPr>
          <w:sz w:val="28"/>
          <w:szCs w:val="28"/>
        </w:rPr>
        <w:t xml:space="preserve">.1. </w:t>
      </w:r>
      <w:r w:rsidR="008820B2" w:rsidRPr="00F86906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41034C" w:rsidRPr="00F86906">
        <w:rPr>
          <w:sz w:val="28"/>
          <w:szCs w:val="28"/>
        </w:rPr>
        <w:t xml:space="preserve">отсутствие оснований для </w:t>
      </w:r>
      <w:r w:rsidR="00192CFB" w:rsidRPr="00F86906">
        <w:rPr>
          <w:sz w:val="28"/>
          <w:szCs w:val="28"/>
        </w:rPr>
        <w:t>отказа заявителю в предоставлении государственной услуги</w:t>
      </w:r>
      <w:r w:rsidR="0041034C" w:rsidRPr="00F86906">
        <w:rPr>
          <w:sz w:val="28"/>
          <w:szCs w:val="28"/>
        </w:rPr>
        <w:t>.</w:t>
      </w:r>
    </w:p>
    <w:p w:rsidR="003300B7" w:rsidRDefault="006956DB" w:rsidP="003300B7">
      <w:pPr>
        <w:pStyle w:val="a5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3.</w:t>
      </w:r>
      <w:r w:rsidR="00D17D37" w:rsidRPr="00F86906">
        <w:rPr>
          <w:sz w:val="28"/>
          <w:szCs w:val="28"/>
        </w:rPr>
        <w:t>5</w:t>
      </w:r>
      <w:r w:rsidRPr="00F86906">
        <w:rPr>
          <w:sz w:val="28"/>
          <w:szCs w:val="28"/>
        </w:rPr>
        <w:t>.2.</w:t>
      </w:r>
      <w:r w:rsidR="00A60ABA" w:rsidRPr="00F86906">
        <w:rPr>
          <w:sz w:val="28"/>
          <w:szCs w:val="28"/>
        </w:rPr>
        <w:t xml:space="preserve"> </w:t>
      </w:r>
      <w:r w:rsidR="0041034C" w:rsidRPr="00F86906">
        <w:rPr>
          <w:sz w:val="28"/>
          <w:szCs w:val="28"/>
        </w:rPr>
        <w:t>Резуль</w:t>
      </w:r>
      <w:r w:rsidR="00BB38B5" w:rsidRPr="00F86906">
        <w:rPr>
          <w:sz w:val="28"/>
          <w:szCs w:val="28"/>
        </w:rPr>
        <w:t>татом административной процедуры</w:t>
      </w:r>
      <w:r w:rsidR="0041034C" w:rsidRPr="00F86906">
        <w:rPr>
          <w:sz w:val="28"/>
          <w:szCs w:val="28"/>
        </w:rPr>
        <w:t xml:space="preserve"> является </w:t>
      </w:r>
      <w:r w:rsidR="0018686F" w:rsidRPr="00F86906">
        <w:rPr>
          <w:sz w:val="28"/>
          <w:szCs w:val="28"/>
        </w:rPr>
        <w:t>проставление</w:t>
      </w:r>
      <w:r w:rsidR="00BE1615" w:rsidRPr="00F86906">
        <w:rPr>
          <w:sz w:val="28"/>
          <w:szCs w:val="28"/>
        </w:rPr>
        <w:t xml:space="preserve"> (распечатывание)</w:t>
      </w:r>
      <w:r w:rsidR="0041034C" w:rsidRPr="00F86906">
        <w:rPr>
          <w:sz w:val="28"/>
          <w:szCs w:val="28"/>
        </w:rPr>
        <w:t xml:space="preserve"> на </w:t>
      </w:r>
      <w:r w:rsidR="00275EC9" w:rsidRPr="00F86906">
        <w:rPr>
          <w:sz w:val="28"/>
          <w:szCs w:val="28"/>
        </w:rPr>
        <w:t xml:space="preserve">российском </w:t>
      </w:r>
      <w:r w:rsidR="00FD6A69" w:rsidRPr="00F86906">
        <w:rPr>
          <w:sz w:val="28"/>
          <w:szCs w:val="28"/>
        </w:rPr>
        <w:t>о</w:t>
      </w:r>
      <w:r w:rsidR="003B4325" w:rsidRPr="00F86906">
        <w:rPr>
          <w:sz w:val="28"/>
          <w:szCs w:val="28"/>
        </w:rPr>
        <w:t>фициальном документе</w:t>
      </w:r>
      <w:r w:rsidR="0041034C" w:rsidRPr="00F86906">
        <w:rPr>
          <w:sz w:val="28"/>
          <w:szCs w:val="28"/>
        </w:rPr>
        <w:t xml:space="preserve"> </w:t>
      </w:r>
      <w:r w:rsidR="006A6FA9" w:rsidRPr="00F86906">
        <w:rPr>
          <w:sz w:val="28"/>
          <w:szCs w:val="28"/>
        </w:rPr>
        <w:t>специального штампа «</w:t>
      </w:r>
      <w:proofErr w:type="spellStart"/>
      <w:r w:rsidR="006A6FA9" w:rsidRPr="00F86906">
        <w:rPr>
          <w:sz w:val="28"/>
          <w:szCs w:val="28"/>
        </w:rPr>
        <w:t>Апостиль</w:t>
      </w:r>
      <w:proofErr w:type="spellEnd"/>
      <w:r w:rsidR="006A6FA9" w:rsidRPr="00F86906">
        <w:rPr>
          <w:sz w:val="28"/>
          <w:szCs w:val="28"/>
        </w:rPr>
        <w:t xml:space="preserve">» (приложение </w:t>
      </w:r>
      <w:r w:rsidR="00F952D5" w:rsidRPr="00F86906">
        <w:rPr>
          <w:sz w:val="28"/>
          <w:szCs w:val="28"/>
        </w:rPr>
        <w:t xml:space="preserve">№ </w:t>
      </w:r>
      <w:r w:rsidR="00FB03FF" w:rsidRPr="00F86906">
        <w:rPr>
          <w:sz w:val="28"/>
          <w:szCs w:val="28"/>
        </w:rPr>
        <w:t>4</w:t>
      </w:r>
      <w:r w:rsidR="00FD6A69" w:rsidRPr="00F86906">
        <w:rPr>
          <w:sz w:val="28"/>
          <w:szCs w:val="28"/>
        </w:rPr>
        <w:t xml:space="preserve"> </w:t>
      </w:r>
      <w:r w:rsidR="006A6FA9" w:rsidRPr="00F86906">
        <w:rPr>
          <w:sz w:val="28"/>
          <w:szCs w:val="28"/>
        </w:rPr>
        <w:t>к Административному регламенту), форма кот</w:t>
      </w:r>
      <w:r w:rsidR="006A6FA9" w:rsidRPr="00F86906">
        <w:rPr>
          <w:sz w:val="28"/>
          <w:szCs w:val="28"/>
        </w:rPr>
        <w:t>о</w:t>
      </w:r>
      <w:r w:rsidR="006A6FA9" w:rsidRPr="00F86906">
        <w:rPr>
          <w:sz w:val="28"/>
          <w:szCs w:val="28"/>
        </w:rPr>
        <w:t>рого определена Конвенцией</w:t>
      </w:r>
      <w:r w:rsidR="00BB38B5" w:rsidRPr="00F86906">
        <w:rPr>
          <w:sz w:val="28"/>
          <w:szCs w:val="28"/>
        </w:rPr>
        <w:t xml:space="preserve">, отменяющей требование легализации иностранных официальных документов </w:t>
      </w:r>
      <w:r w:rsidR="00F86906">
        <w:rPr>
          <w:sz w:val="28"/>
          <w:szCs w:val="28"/>
        </w:rPr>
        <w:br/>
      </w:r>
      <w:r w:rsidR="00BB38B5" w:rsidRPr="00F86906">
        <w:rPr>
          <w:sz w:val="28"/>
          <w:szCs w:val="28"/>
        </w:rPr>
        <w:t>(от 5 октября 1961 года)</w:t>
      </w:r>
      <w:r w:rsidR="006A6FA9" w:rsidRPr="00F86906">
        <w:rPr>
          <w:sz w:val="28"/>
          <w:szCs w:val="28"/>
        </w:rPr>
        <w:t>, с его последующим заполнением.</w:t>
      </w:r>
      <w:r w:rsidR="0041034C" w:rsidRPr="00F86906">
        <w:rPr>
          <w:sz w:val="28"/>
          <w:szCs w:val="28"/>
        </w:rPr>
        <w:t xml:space="preserve"> </w:t>
      </w:r>
    </w:p>
    <w:p w:rsidR="00C02E7C" w:rsidRPr="00D2608B" w:rsidRDefault="00C02E7C" w:rsidP="00C02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2608B">
        <w:rPr>
          <w:sz w:val="28"/>
          <w:szCs w:val="28"/>
        </w:rPr>
        <w:t>Апостиль</w:t>
      </w:r>
      <w:proofErr w:type="spellEnd"/>
      <w:r w:rsidRPr="00D2608B">
        <w:rPr>
          <w:sz w:val="28"/>
          <w:szCs w:val="28"/>
        </w:rPr>
        <w:t xml:space="preserve"> удостоверяет подлинность подписи, качество, в котором выступало лицо, подписавшее официальный документ, и в надлежащем случае - подлинность печати/штампа, которыми скреплен этот документ.</w:t>
      </w:r>
    </w:p>
    <w:p w:rsidR="00C02E7C" w:rsidRDefault="00C02E7C" w:rsidP="00C02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08B">
        <w:rPr>
          <w:sz w:val="28"/>
          <w:szCs w:val="28"/>
        </w:rPr>
        <w:t xml:space="preserve">3.5.3. </w:t>
      </w:r>
      <w:proofErr w:type="spellStart"/>
      <w:r w:rsidRPr="00D2608B">
        <w:rPr>
          <w:sz w:val="28"/>
          <w:szCs w:val="28"/>
        </w:rPr>
        <w:t>Апостиль</w:t>
      </w:r>
      <w:proofErr w:type="spellEnd"/>
      <w:r w:rsidRPr="00D2608B">
        <w:rPr>
          <w:sz w:val="28"/>
          <w:szCs w:val="28"/>
        </w:rPr>
        <w:t xml:space="preserve"> составляется на русском языке.</w:t>
      </w:r>
    </w:p>
    <w:p w:rsidR="006A6FA9" w:rsidRPr="00F86906" w:rsidRDefault="006A6FA9" w:rsidP="006A6FA9">
      <w:pPr>
        <w:ind w:firstLine="54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Штамп «</w:t>
      </w:r>
      <w:proofErr w:type="spellStart"/>
      <w:r w:rsidRPr="00F86906">
        <w:rPr>
          <w:sz w:val="28"/>
          <w:szCs w:val="28"/>
        </w:rPr>
        <w:t>Апостиль</w:t>
      </w:r>
      <w:proofErr w:type="spellEnd"/>
      <w:r w:rsidRPr="00F86906">
        <w:rPr>
          <w:sz w:val="28"/>
          <w:szCs w:val="28"/>
        </w:rPr>
        <w:t xml:space="preserve">» должен быть выполнен в форме квадратного клише </w:t>
      </w:r>
      <w:r w:rsidR="00964A17" w:rsidRPr="00F86906">
        <w:rPr>
          <w:sz w:val="28"/>
          <w:szCs w:val="28"/>
        </w:rPr>
        <w:t xml:space="preserve">со стороной не менее </w:t>
      </w:r>
      <w:smartTag w:uri="urn:schemas-microsoft-com:office:smarttags" w:element="metricconverter">
        <w:smartTagPr>
          <w:attr w:name="ProductID" w:val="9 см"/>
        </w:smartTagPr>
        <w:r w:rsidR="00964A17" w:rsidRPr="00F86906">
          <w:rPr>
            <w:sz w:val="28"/>
            <w:szCs w:val="28"/>
          </w:rPr>
          <w:t>9 см</w:t>
        </w:r>
      </w:smartTag>
      <w:r w:rsidR="00964A17" w:rsidRPr="00F86906">
        <w:rPr>
          <w:sz w:val="28"/>
          <w:szCs w:val="28"/>
        </w:rPr>
        <w:t>.</w:t>
      </w:r>
      <w:r w:rsidRPr="00F86906">
        <w:rPr>
          <w:sz w:val="28"/>
          <w:szCs w:val="28"/>
        </w:rPr>
        <w:t xml:space="preserve"> Заголовок штампа «</w:t>
      </w:r>
      <w:proofErr w:type="spellStart"/>
      <w:r w:rsidRPr="00F86906">
        <w:rPr>
          <w:sz w:val="28"/>
          <w:szCs w:val="28"/>
        </w:rPr>
        <w:t>Апостиль</w:t>
      </w:r>
      <w:proofErr w:type="spellEnd"/>
      <w:r w:rsidRPr="00F86906">
        <w:rPr>
          <w:sz w:val="28"/>
          <w:szCs w:val="28"/>
        </w:rPr>
        <w:t xml:space="preserve">» должен содержать текст </w:t>
      </w:r>
      <w:r w:rsidR="00E4476C" w:rsidRPr="00F86906">
        <w:rPr>
          <w:sz w:val="28"/>
          <w:szCs w:val="28"/>
        </w:rPr>
        <w:t>«APOSTILLE/</w:t>
      </w:r>
      <w:proofErr w:type="spellStart"/>
      <w:r w:rsidR="00E4476C" w:rsidRPr="00F86906">
        <w:rPr>
          <w:sz w:val="28"/>
          <w:szCs w:val="28"/>
        </w:rPr>
        <w:t>Co</w:t>
      </w:r>
      <w:proofErr w:type="spellEnd"/>
      <w:r w:rsidR="002F08E3" w:rsidRPr="00F86906">
        <w:rPr>
          <w:sz w:val="28"/>
          <w:szCs w:val="28"/>
          <w:lang w:val="en-US"/>
        </w:rPr>
        <w:t>n</w:t>
      </w:r>
      <w:proofErr w:type="spellStart"/>
      <w:r w:rsidR="00E4476C" w:rsidRPr="00F86906">
        <w:rPr>
          <w:sz w:val="28"/>
          <w:szCs w:val="28"/>
        </w:rPr>
        <w:t>ve</w:t>
      </w:r>
      <w:proofErr w:type="spellEnd"/>
      <w:r w:rsidR="002F08E3" w:rsidRPr="00F86906">
        <w:rPr>
          <w:sz w:val="28"/>
          <w:szCs w:val="28"/>
          <w:lang w:val="en-US"/>
        </w:rPr>
        <w:t>n</w:t>
      </w:r>
      <w:proofErr w:type="spellStart"/>
      <w:r w:rsidR="00E4476C" w:rsidRPr="00F86906">
        <w:rPr>
          <w:sz w:val="28"/>
          <w:szCs w:val="28"/>
        </w:rPr>
        <w:t>tio</w:t>
      </w:r>
      <w:proofErr w:type="spellEnd"/>
      <w:r w:rsidR="002F08E3" w:rsidRPr="00F86906">
        <w:rPr>
          <w:sz w:val="28"/>
          <w:szCs w:val="28"/>
          <w:lang w:val="en-US"/>
        </w:rPr>
        <w:t>n</w:t>
      </w:r>
      <w:r w:rsidR="00E4476C" w:rsidRPr="00F86906">
        <w:rPr>
          <w:sz w:val="28"/>
          <w:szCs w:val="28"/>
        </w:rPr>
        <w:t xml:space="preserve"> </w:t>
      </w:r>
      <w:proofErr w:type="spellStart"/>
      <w:r w:rsidR="00E4476C" w:rsidRPr="00F86906">
        <w:rPr>
          <w:sz w:val="28"/>
          <w:szCs w:val="28"/>
        </w:rPr>
        <w:t>de</w:t>
      </w:r>
      <w:proofErr w:type="spellEnd"/>
      <w:r w:rsidR="00E4476C" w:rsidRPr="00F86906">
        <w:rPr>
          <w:sz w:val="28"/>
          <w:szCs w:val="28"/>
        </w:rPr>
        <w:t xml:space="preserve"> </w:t>
      </w:r>
      <w:proofErr w:type="spellStart"/>
      <w:smartTag w:uri="urn:schemas-microsoft-com:office:smarttags" w:element="PersonName">
        <w:smartTagPr>
          <w:attr w:name="ProductID" w:val="la Haye"/>
        </w:smartTagPr>
        <w:r w:rsidR="00E4476C" w:rsidRPr="00F86906">
          <w:rPr>
            <w:sz w:val="28"/>
            <w:szCs w:val="28"/>
          </w:rPr>
          <w:t>la</w:t>
        </w:r>
        <w:proofErr w:type="spellEnd"/>
        <w:r w:rsidR="00E4476C" w:rsidRPr="00F86906">
          <w:rPr>
            <w:sz w:val="28"/>
            <w:szCs w:val="28"/>
          </w:rPr>
          <w:t xml:space="preserve"> </w:t>
        </w:r>
        <w:proofErr w:type="spellStart"/>
        <w:r w:rsidR="00E4476C" w:rsidRPr="00F86906">
          <w:rPr>
            <w:sz w:val="28"/>
            <w:szCs w:val="28"/>
          </w:rPr>
          <w:t>Haye</w:t>
        </w:r>
      </w:smartTag>
      <w:proofErr w:type="spellEnd"/>
      <w:r w:rsidR="00493F4D" w:rsidRPr="00F86906">
        <w:rPr>
          <w:sz w:val="28"/>
          <w:szCs w:val="28"/>
        </w:rPr>
        <w:t xml:space="preserve"> </w:t>
      </w:r>
      <w:proofErr w:type="spellStart"/>
      <w:r w:rsidR="00493F4D" w:rsidRPr="00F86906">
        <w:rPr>
          <w:sz w:val="28"/>
          <w:szCs w:val="28"/>
        </w:rPr>
        <w:t>du</w:t>
      </w:r>
      <w:proofErr w:type="spellEnd"/>
      <w:r w:rsidR="00493F4D" w:rsidRPr="00F86906">
        <w:rPr>
          <w:sz w:val="28"/>
          <w:szCs w:val="28"/>
        </w:rPr>
        <w:t xml:space="preserve"> 5 </w:t>
      </w:r>
      <w:proofErr w:type="spellStart"/>
      <w:r w:rsidR="00493F4D" w:rsidRPr="00F86906">
        <w:rPr>
          <w:sz w:val="28"/>
          <w:szCs w:val="28"/>
        </w:rPr>
        <w:t>octobre</w:t>
      </w:r>
      <w:proofErr w:type="spellEnd"/>
      <w:r w:rsidR="00493F4D" w:rsidRPr="00F86906">
        <w:rPr>
          <w:sz w:val="28"/>
          <w:szCs w:val="28"/>
        </w:rPr>
        <w:t xml:space="preserve"> 1961»</w:t>
      </w:r>
      <w:r w:rsidR="00493F4D" w:rsidRPr="00F86906">
        <w:rPr>
          <w:sz w:val="28"/>
          <w:szCs w:val="28"/>
        </w:rPr>
        <w:br/>
      </w:r>
      <w:r w:rsidRPr="00F86906">
        <w:rPr>
          <w:sz w:val="28"/>
          <w:szCs w:val="28"/>
        </w:rPr>
        <w:t>на французском языке.</w:t>
      </w:r>
    </w:p>
    <w:p w:rsidR="006A6FA9" w:rsidRPr="00F86906" w:rsidRDefault="00707DEA" w:rsidP="006A6FA9">
      <w:pPr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3.</w:t>
      </w:r>
      <w:r w:rsidR="00D17D37" w:rsidRPr="00F86906">
        <w:rPr>
          <w:sz w:val="28"/>
          <w:szCs w:val="28"/>
        </w:rPr>
        <w:t>5</w:t>
      </w:r>
      <w:r w:rsidRPr="00F86906">
        <w:rPr>
          <w:sz w:val="28"/>
          <w:szCs w:val="28"/>
        </w:rPr>
        <w:t>.</w:t>
      </w:r>
      <w:r w:rsidR="00C02E7C">
        <w:rPr>
          <w:sz w:val="28"/>
          <w:szCs w:val="28"/>
        </w:rPr>
        <w:t>4</w:t>
      </w:r>
      <w:r w:rsidRPr="00F86906">
        <w:rPr>
          <w:sz w:val="28"/>
          <w:szCs w:val="28"/>
        </w:rPr>
        <w:t>.</w:t>
      </w:r>
      <w:r w:rsidR="006A6FA9" w:rsidRPr="00F86906">
        <w:rPr>
          <w:sz w:val="28"/>
          <w:szCs w:val="28"/>
        </w:rPr>
        <w:t xml:space="preserve"> Оттиск</w:t>
      </w:r>
      <w:r w:rsidR="00BE1615" w:rsidRPr="00F86906">
        <w:rPr>
          <w:sz w:val="28"/>
          <w:szCs w:val="28"/>
        </w:rPr>
        <w:t>,</w:t>
      </w:r>
      <w:r w:rsidR="006A6FA9" w:rsidRPr="00F86906">
        <w:rPr>
          <w:sz w:val="28"/>
          <w:szCs w:val="28"/>
        </w:rPr>
        <w:t xml:space="preserve"> </w:t>
      </w:r>
      <w:r w:rsidR="00BE1615" w:rsidRPr="00F86906">
        <w:rPr>
          <w:sz w:val="28"/>
          <w:szCs w:val="28"/>
        </w:rPr>
        <w:t xml:space="preserve">с использованием клише </w:t>
      </w:r>
      <w:r w:rsidR="006A6FA9" w:rsidRPr="00F86906">
        <w:rPr>
          <w:sz w:val="28"/>
          <w:szCs w:val="28"/>
        </w:rPr>
        <w:t>штампа «</w:t>
      </w:r>
      <w:proofErr w:type="spellStart"/>
      <w:r w:rsidR="006A6FA9" w:rsidRPr="00F86906">
        <w:rPr>
          <w:sz w:val="28"/>
          <w:szCs w:val="28"/>
        </w:rPr>
        <w:t>Апостиль</w:t>
      </w:r>
      <w:proofErr w:type="spellEnd"/>
      <w:r w:rsidR="006A6FA9" w:rsidRPr="00F86906">
        <w:rPr>
          <w:sz w:val="28"/>
          <w:szCs w:val="28"/>
        </w:rPr>
        <w:t>»</w:t>
      </w:r>
      <w:r w:rsidR="00BE1615" w:rsidRPr="00F86906">
        <w:rPr>
          <w:sz w:val="28"/>
          <w:szCs w:val="28"/>
        </w:rPr>
        <w:t>,</w:t>
      </w:r>
      <w:r w:rsidR="006A6FA9" w:rsidRPr="00F86906">
        <w:rPr>
          <w:sz w:val="28"/>
          <w:szCs w:val="28"/>
        </w:rPr>
        <w:t xml:space="preserve"> проставляется </w:t>
      </w:r>
      <w:r w:rsidR="00A60ABA" w:rsidRPr="00F86906">
        <w:rPr>
          <w:sz w:val="28"/>
          <w:szCs w:val="28"/>
        </w:rPr>
        <w:t xml:space="preserve">в </w:t>
      </w:r>
      <w:r w:rsidR="00275EC9" w:rsidRPr="00F86906">
        <w:rPr>
          <w:sz w:val="28"/>
          <w:szCs w:val="28"/>
        </w:rPr>
        <w:t xml:space="preserve">российском </w:t>
      </w:r>
      <w:r w:rsidR="00FD6A69" w:rsidRPr="00F86906">
        <w:rPr>
          <w:sz w:val="28"/>
          <w:szCs w:val="28"/>
        </w:rPr>
        <w:t>официальном документе</w:t>
      </w:r>
      <w:r w:rsidR="00A60ABA" w:rsidRPr="00F86906">
        <w:rPr>
          <w:sz w:val="28"/>
          <w:szCs w:val="28"/>
        </w:rPr>
        <w:t xml:space="preserve"> </w:t>
      </w:r>
      <w:r w:rsidR="006A6FA9" w:rsidRPr="00F86906">
        <w:rPr>
          <w:sz w:val="28"/>
          <w:szCs w:val="28"/>
        </w:rPr>
        <w:t>на свободном</w:t>
      </w:r>
      <w:r w:rsidR="000C1CD7" w:rsidRPr="00F86906">
        <w:rPr>
          <w:sz w:val="28"/>
          <w:szCs w:val="28"/>
        </w:rPr>
        <w:t xml:space="preserve"> </w:t>
      </w:r>
      <w:r w:rsidR="006A6FA9" w:rsidRPr="00F86906">
        <w:rPr>
          <w:sz w:val="28"/>
          <w:szCs w:val="28"/>
        </w:rPr>
        <w:t>от текста месте либо на его оборотной стороне, либо на отдельном листе бумаги.</w:t>
      </w:r>
    </w:p>
    <w:p w:rsidR="00BE1615" w:rsidRPr="00F86906" w:rsidRDefault="00BE1615" w:rsidP="00BE1615">
      <w:pPr>
        <w:ind w:firstLine="720"/>
        <w:jc w:val="both"/>
        <w:rPr>
          <w:sz w:val="28"/>
          <w:szCs w:val="28"/>
        </w:rPr>
      </w:pPr>
      <w:proofErr w:type="spellStart"/>
      <w:r w:rsidRPr="00F86906">
        <w:rPr>
          <w:sz w:val="28"/>
          <w:szCs w:val="28"/>
        </w:rPr>
        <w:t>Апостиль</w:t>
      </w:r>
      <w:proofErr w:type="spellEnd"/>
      <w:r w:rsidRPr="00F86906">
        <w:rPr>
          <w:sz w:val="28"/>
          <w:szCs w:val="28"/>
        </w:rPr>
        <w:t xml:space="preserve"> может быть </w:t>
      </w:r>
      <w:proofErr w:type="gramStart"/>
      <w:r w:rsidRPr="00F86906">
        <w:rPr>
          <w:sz w:val="28"/>
          <w:szCs w:val="28"/>
        </w:rPr>
        <w:t>подготовлен</w:t>
      </w:r>
      <w:proofErr w:type="gramEnd"/>
      <w:r w:rsidRPr="00F86906">
        <w:rPr>
          <w:sz w:val="28"/>
          <w:szCs w:val="28"/>
        </w:rPr>
        <w:t xml:space="preserve"> и заполнен также методом комп</w:t>
      </w:r>
      <w:r w:rsidR="00364E0A" w:rsidRPr="00F86906">
        <w:rPr>
          <w:sz w:val="28"/>
          <w:szCs w:val="28"/>
        </w:rPr>
        <w:t>ьютерного набора, осуществляемого</w:t>
      </w:r>
      <w:r w:rsidRPr="00F86906">
        <w:rPr>
          <w:sz w:val="28"/>
          <w:szCs w:val="28"/>
        </w:rPr>
        <w:t xml:space="preserve"> на отдельном листе бумаги формата A4. Для подготовки апостиля также допускается использование автоматизированных информационных систем.</w:t>
      </w:r>
    </w:p>
    <w:p w:rsidR="00120C3B" w:rsidRPr="00F86906" w:rsidRDefault="00120C3B" w:rsidP="00BE1615">
      <w:pPr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Проставление апостиля методом ксерокопирования                                         или иными отличными от указанных в данном пункте Административного регламента способов не допускается.</w:t>
      </w:r>
    </w:p>
    <w:p w:rsidR="006A6FA9" w:rsidRPr="00F86906" w:rsidRDefault="006A6FA9" w:rsidP="00C95B8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F86906">
        <w:rPr>
          <w:sz w:val="28"/>
          <w:szCs w:val="28"/>
        </w:rPr>
        <w:t xml:space="preserve">В случае </w:t>
      </w:r>
      <w:r w:rsidR="00120C3B" w:rsidRPr="00F86906">
        <w:rPr>
          <w:sz w:val="28"/>
          <w:szCs w:val="28"/>
        </w:rPr>
        <w:t>изготовления апостиля</w:t>
      </w:r>
      <w:r w:rsidRPr="00F86906">
        <w:rPr>
          <w:sz w:val="28"/>
          <w:szCs w:val="28"/>
        </w:rPr>
        <w:t xml:space="preserve"> на отдельном листе, листы </w:t>
      </w:r>
      <w:r w:rsidR="00FA4D4D" w:rsidRPr="00F86906">
        <w:rPr>
          <w:sz w:val="28"/>
          <w:szCs w:val="28"/>
        </w:rPr>
        <w:t xml:space="preserve">российского </w:t>
      </w:r>
      <w:r w:rsidR="00FD6A69" w:rsidRPr="00F86906">
        <w:rPr>
          <w:sz w:val="28"/>
          <w:szCs w:val="28"/>
        </w:rPr>
        <w:t>официального документа</w:t>
      </w:r>
      <w:r w:rsidRPr="00F86906">
        <w:rPr>
          <w:sz w:val="28"/>
          <w:szCs w:val="28"/>
        </w:rPr>
        <w:t xml:space="preserve"> и лист с </w:t>
      </w:r>
      <w:proofErr w:type="spellStart"/>
      <w:r w:rsidR="00120C3B" w:rsidRPr="00F86906">
        <w:rPr>
          <w:sz w:val="28"/>
          <w:szCs w:val="28"/>
        </w:rPr>
        <w:t>апостилем</w:t>
      </w:r>
      <w:proofErr w:type="spellEnd"/>
      <w:r w:rsidRPr="00F86906">
        <w:rPr>
          <w:sz w:val="28"/>
          <w:szCs w:val="28"/>
        </w:rPr>
        <w:t xml:space="preserve"> нумеруются </w:t>
      </w:r>
      <w:r w:rsidR="0051589F">
        <w:rPr>
          <w:sz w:val="28"/>
          <w:szCs w:val="28"/>
        </w:rPr>
        <w:br/>
      </w:r>
      <w:r w:rsidRPr="00F86906">
        <w:rPr>
          <w:sz w:val="28"/>
          <w:szCs w:val="28"/>
        </w:rPr>
        <w:t xml:space="preserve">и прошиваются ниткой любого цвета либо специальным тонким шнуром, лентой. Последний лист </w:t>
      </w:r>
      <w:r w:rsidR="00A60ABA" w:rsidRPr="00F86906">
        <w:rPr>
          <w:sz w:val="28"/>
          <w:szCs w:val="28"/>
        </w:rPr>
        <w:t xml:space="preserve">указанного </w:t>
      </w:r>
      <w:r w:rsidRPr="00F86906">
        <w:rPr>
          <w:sz w:val="28"/>
          <w:szCs w:val="28"/>
        </w:rPr>
        <w:t>документа в месте, где он прошит, заклеивается плотной бумажной «звездочкой»</w:t>
      </w:r>
      <w:r w:rsidR="00A60ABA" w:rsidRPr="00F86906">
        <w:rPr>
          <w:sz w:val="28"/>
          <w:szCs w:val="28"/>
        </w:rPr>
        <w:t>, н</w:t>
      </w:r>
      <w:r w:rsidRPr="00F86906">
        <w:rPr>
          <w:sz w:val="28"/>
          <w:szCs w:val="28"/>
        </w:rPr>
        <w:t>а которой проставляется п</w:t>
      </w:r>
      <w:r w:rsidRPr="00F86906">
        <w:rPr>
          <w:sz w:val="28"/>
          <w:szCs w:val="28"/>
        </w:rPr>
        <w:t>е</w:t>
      </w:r>
      <w:r w:rsidR="00FA4D4D" w:rsidRPr="00F86906">
        <w:rPr>
          <w:sz w:val="28"/>
          <w:szCs w:val="28"/>
        </w:rPr>
        <w:t>чать</w:t>
      </w:r>
      <w:r w:rsidR="00120C3B" w:rsidRPr="00F86906">
        <w:rPr>
          <w:sz w:val="28"/>
          <w:szCs w:val="28"/>
        </w:rPr>
        <w:t xml:space="preserve"> </w:t>
      </w:r>
      <w:r w:rsidRPr="00F86906">
        <w:rPr>
          <w:sz w:val="28"/>
          <w:szCs w:val="28"/>
        </w:rPr>
        <w:t xml:space="preserve">с воспроизведением Государственного герба Российской Федерации (далее </w:t>
      </w:r>
      <w:r w:rsidR="00E6059A" w:rsidRPr="00F86906">
        <w:rPr>
          <w:sz w:val="28"/>
          <w:szCs w:val="28"/>
        </w:rPr>
        <w:t>-</w:t>
      </w:r>
      <w:r w:rsidRPr="00F86906">
        <w:rPr>
          <w:sz w:val="28"/>
          <w:szCs w:val="28"/>
        </w:rPr>
        <w:t xml:space="preserve"> гербовая печать). Оттиск гербовой печати располагается равномерно </w:t>
      </w:r>
      <w:r w:rsidR="00120C3B" w:rsidRPr="00F86906">
        <w:rPr>
          <w:sz w:val="28"/>
          <w:szCs w:val="28"/>
        </w:rPr>
        <w:t xml:space="preserve">                       </w:t>
      </w:r>
      <w:r w:rsidRPr="00F86906">
        <w:rPr>
          <w:sz w:val="28"/>
          <w:szCs w:val="28"/>
        </w:rPr>
        <w:t>на «звездочке» и на листе. К</w:t>
      </w:r>
      <w:r w:rsidRPr="00F86906">
        <w:rPr>
          <w:sz w:val="28"/>
          <w:szCs w:val="28"/>
        </w:rPr>
        <w:t>о</w:t>
      </w:r>
      <w:r w:rsidRPr="00F86906">
        <w:rPr>
          <w:sz w:val="28"/>
          <w:szCs w:val="28"/>
        </w:rPr>
        <w:t xml:space="preserve">личество прошитых листов заверяется штампом, содержащим сведения о количестве прошитых и пронумерованных листов, подписью </w:t>
      </w:r>
      <w:r w:rsidR="003F1B4F" w:rsidRPr="00F86906">
        <w:rPr>
          <w:sz w:val="28"/>
          <w:szCs w:val="28"/>
        </w:rPr>
        <w:t xml:space="preserve">должностного лица </w:t>
      </w:r>
      <w:r w:rsidR="000F11C8" w:rsidRPr="00F86906">
        <w:rPr>
          <w:sz w:val="28"/>
          <w:szCs w:val="28"/>
        </w:rPr>
        <w:t xml:space="preserve">отдела </w:t>
      </w:r>
      <w:r w:rsidR="00B91730" w:rsidRPr="00F86906">
        <w:rPr>
          <w:sz w:val="28"/>
          <w:szCs w:val="28"/>
        </w:rPr>
        <w:t>ЗАГС</w:t>
      </w:r>
      <w:r w:rsidRPr="00F86906">
        <w:rPr>
          <w:sz w:val="28"/>
          <w:szCs w:val="28"/>
        </w:rPr>
        <w:t xml:space="preserve"> и гербовой печ</w:t>
      </w:r>
      <w:r w:rsidRPr="00F86906">
        <w:rPr>
          <w:sz w:val="28"/>
          <w:szCs w:val="28"/>
        </w:rPr>
        <w:t>а</w:t>
      </w:r>
      <w:r w:rsidRPr="00F86906">
        <w:rPr>
          <w:sz w:val="28"/>
          <w:szCs w:val="28"/>
        </w:rPr>
        <w:t>тью.</w:t>
      </w:r>
    </w:p>
    <w:p w:rsidR="006A6FA9" w:rsidRPr="00F86906" w:rsidRDefault="006A6FA9" w:rsidP="006A6FA9">
      <w:pPr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 xml:space="preserve">Максимальный срок выполнения действия составляет 10 </w:t>
      </w:r>
      <w:r w:rsidR="00D213EC" w:rsidRPr="00F86906">
        <w:rPr>
          <w:sz w:val="28"/>
          <w:szCs w:val="28"/>
        </w:rPr>
        <w:t xml:space="preserve">(десять) </w:t>
      </w:r>
      <w:r w:rsidRPr="00F86906">
        <w:rPr>
          <w:sz w:val="28"/>
          <w:szCs w:val="28"/>
        </w:rPr>
        <w:t>минут.</w:t>
      </w:r>
    </w:p>
    <w:p w:rsidR="006A6FA9" w:rsidRPr="00F86906" w:rsidRDefault="00EE39AF" w:rsidP="0051589F">
      <w:pPr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3.</w:t>
      </w:r>
      <w:r w:rsidR="00D17D37" w:rsidRPr="00F86906">
        <w:rPr>
          <w:sz w:val="28"/>
          <w:szCs w:val="28"/>
        </w:rPr>
        <w:t>5</w:t>
      </w:r>
      <w:r w:rsidRPr="00F86906">
        <w:rPr>
          <w:sz w:val="28"/>
          <w:szCs w:val="28"/>
        </w:rPr>
        <w:t>.</w:t>
      </w:r>
      <w:r w:rsidR="00C02E7C">
        <w:rPr>
          <w:sz w:val="28"/>
          <w:szCs w:val="28"/>
        </w:rPr>
        <w:t>5</w:t>
      </w:r>
      <w:r w:rsidRPr="00F86906">
        <w:rPr>
          <w:sz w:val="28"/>
          <w:szCs w:val="28"/>
        </w:rPr>
        <w:t xml:space="preserve">. </w:t>
      </w:r>
      <w:r w:rsidR="00120C3B" w:rsidRPr="00F86906">
        <w:rPr>
          <w:sz w:val="28"/>
          <w:szCs w:val="28"/>
        </w:rPr>
        <w:t>Штамп «</w:t>
      </w:r>
      <w:proofErr w:type="spellStart"/>
      <w:r w:rsidR="00120C3B" w:rsidRPr="00F86906">
        <w:rPr>
          <w:sz w:val="28"/>
          <w:szCs w:val="28"/>
        </w:rPr>
        <w:t>Апостиль</w:t>
      </w:r>
      <w:proofErr w:type="spellEnd"/>
      <w:r w:rsidR="00120C3B" w:rsidRPr="00F86906">
        <w:rPr>
          <w:sz w:val="28"/>
          <w:szCs w:val="28"/>
        </w:rPr>
        <w:t xml:space="preserve">» заполняется </w:t>
      </w:r>
      <w:r w:rsidR="00C95B84" w:rsidRPr="00F86906">
        <w:rPr>
          <w:sz w:val="28"/>
          <w:szCs w:val="28"/>
        </w:rPr>
        <w:t xml:space="preserve">специалистом </w:t>
      </w:r>
      <w:r w:rsidR="003F1B4F" w:rsidRPr="00F86906">
        <w:rPr>
          <w:sz w:val="28"/>
          <w:szCs w:val="28"/>
        </w:rPr>
        <w:t>отдела ЗА</w:t>
      </w:r>
      <w:proofErr w:type="gramStart"/>
      <w:r w:rsidR="003F1B4F" w:rsidRPr="00F86906">
        <w:rPr>
          <w:sz w:val="28"/>
          <w:szCs w:val="28"/>
        </w:rPr>
        <w:t>ГС</w:t>
      </w:r>
      <w:r w:rsidR="00120C3B" w:rsidRPr="00F86906">
        <w:rPr>
          <w:sz w:val="28"/>
          <w:szCs w:val="28"/>
        </w:rPr>
        <w:t xml:space="preserve"> </w:t>
      </w:r>
      <w:r w:rsidR="0051589F">
        <w:rPr>
          <w:sz w:val="28"/>
          <w:szCs w:val="28"/>
        </w:rPr>
        <w:br/>
      </w:r>
      <w:r w:rsidR="00120C3B" w:rsidRPr="00F86906">
        <w:rPr>
          <w:sz w:val="28"/>
          <w:szCs w:val="28"/>
        </w:rPr>
        <w:t>в сл</w:t>
      </w:r>
      <w:proofErr w:type="gramEnd"/>
      <w:r w:rsidR="00120C3B" w:rsidRPr="00F86906">
        <w:rPr>
          <w:sz w:val="28"/>
          <w:szCs w:val="28"/>
        </w:rPr>
        <w:t>едующем порядке.</w:t>
      </w:r>
    </w:p>
    <w:p w:rsidR="002F2647" w:rsidRPr="00F86906" w:rsidRDefault="006A6FA9" w:rsidP="003F1B4F">
      <w:pPr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В строке 2 штампа «</w:t>
      </w:r>
      <w:proofErr w:type="spellStart"/>
      <w:r w:rsidRPr="00F86906">
        <w:rPr>
          <w:sz w:val="28"/>
          <w:szCs w:val="28"/>
        </w:rPr>
        <w:t>Апо</w:t>
      </w:r>
      <w:r w:rsidR="00C95B84" w:rsidRPr="00F86906">
        <w:rPr>
          <w:sz w:val="28"/>
          <w:szCs w:val="28"/>
        </w:rPr>
        <w:t>стиль</w:t>
      </w:r>
      <w:proofErr w:type="spellEnd"/>
      <w:r w:rsidR="00C95B84" w:rsidRPr="00F86906">
        <w:rPr>
          <w:sz w:val="28"/>
          <w:szCs w:val="28"/>
        </w:rPr>
        <w:t>» указывается в творительном</w:t>
      </w:r>
      <w:r w:rsidRPr="00F86906">
        <w:rPr>
          <w:sz w:val="28"/>
          <w:szCs w:val="28"/>
        </w:rPr>
        <w:t xml:space="preserve"> падеже фамилия </w:t>
      </w:r>
      <w:r w:rsidR="00FA4D4D" w:rsidRPr="00F86906">
        <w:rPr>
          <w:sz w:val="28"/>
          <w:szCs w:val="28"/>
        </w:rPr>
        <w:t xml:space="preserve">и инициалы </w:t>
      </w:r>
      <w:r w:rsidRPr="00F86906">
        <w:rPr>
          <w:sz w:val="28"/>
          <w:szCs w:val="28"/>
        </w:rPr>
        <w:t xml:space="preserve">должностного лица, подписавшего </w:t>
      </w:r>
      <w:r w:rsidR="00CE5F91" w:rsidRPr="00F86906">
        <w:rPr>
          <w:sz w:val="28"/>
          <w:szCs w:val="28"/>
        </w:rPr>
        <w:t xml:space="preserve">российский </w:t>
      </w:r>
      <w:r w:rsidR="006207C1" w:rsidRPr="00F86906">
        <w:rPr>
          <w:sz w:val="28"/>
          <w:szCs w:val="28"/>
        </w:rPr>
        <w:t xml:space="preserve">официальный документ, </w:t>
      </w:r>
      <w:r w:rsidRPr="00F86906">
        <w:rPr>
          <w:sz w:val="28"/>
          <w:szCs w:val="28"/>
        </w:rPr>
        <w:t>представленный для проста</w:t>
      </w:r>
      <w:r w:rsidRPr="00F86906">
        <w:rPr>
          <w:sz w:val="28"/>
          <w:szCs w:val="28"/>
        </w:rPr>
        <w:t>в</w:t>
      </w:r>
      <w:r w:rsidRPr="00F86906">
        <w:rPr>
          <w:sz w:val="28"/>
          <w:szCs w:val="28"/>
        </w:rPr>
        <w:t>ления апостиля.</w:t>
      </w:r>
    </w:p>
    <w:p w:rsidR="006A6FA9" w:rsidRPr="00D80327" w:rsidRDefault="006A6FA9" w:rsidP="006A6FA9">
      <w:pPr>
        <w:ind w:firstLine="720"/>
        <w:jc w:val="both"/>
        <w:rPr>
          <w:sz w:val="28"/>
          <w:szCs w:val="28"/>
        </w:rPr>
      </w:pPr>
      <w:proofErr w:type="gramStart"/>
      <w:r w:rsidRPr="00F86906">
        <w:rPr>
          <w:sz w:val="28"/>
          <w:szCs w:val="28"/>
        </w:rPr>
        <w:lastRenderedPageBreak/>
        <w:t xml:space="preserve">Если представленный к проставлению апостиля </w:t>
      </w:r>
      <w:r w:rsidR="00CE5F91" w:rsidRPr="00F86906">
        <w:rPr>
          <w:sz w:val="28"/>
          <w:szCs w:val="28"/>
        </w:rPr>
        <w:t xml:space="preserve">российский </w:t>
      </w:r>
      <w:r w:rsidR="00FD6A69" w:rsidRPr="00F86906">
        <w:rPr>
          <w:sz w:val="28"/>
          <w:szCs w:val="28"/>
        </w:rPr>
        <w:t xml:space="preserve">официальный документ </w:t>
      </w:r>
      <w:r w:rsidRPr="00F86906">
        <w:rPr>
          <w:sz w:val="28"/>
          <w:szCs w:val="28"/>
        </w:rPr>
        <w:t>подписан должностным лицом, имеет все необходимые реквизиты и не вызывает сомнений, но ф</w:t>
      </w:r>
      <w:r w:rsidRPr="00F86906">
        <w:rPr>
          <w:sz w:val="28"/>
          <w:szCs w:val="28"/>
        </w:rPr>
        <w:t>а</w:t>
      </w:r>
      <w:r w:rsidRPr="00F86906">
        <w:rPr>
          <w:sz w:val="28"/>
          <w:szCs w:val="28"/>
        </w:rPr>
        <w:t>милия подписавшего его должностного лица не расшифрована и установить е</w:t>
      </w:r>
      <w:r w:rsidR="001245E4" w:rsidRPr="00F86906">
        <w:rPr>
          <w:sz w:val="28"/>
          <w:szCs w:val="28"/>
        </w:rPr>
        <w:t>е</w:t>
      </w:r>
      <w:r w:rsidR="000C1CD7" w:rsidRPr="00F86906">
        <w:rPr>
          <w:sz w:val="28"/>
          <w:szCs w:val="28"/>
        </w:rPr>
        <w:t xml:space="preserve"> </w:t>
      </w:r>
      <w:r w:rsidRPr="00F86906">
        <w:rPr>
          <w:sz w:val="28"/>
          <w:szCs w:val="28"/>
        </w:rPr>
        <w:t>не пре</w:t>
      </w:r>
      <w:r w:rsidRPr="00F86906">
        <w:rPr>
          <w:sz w:val="28"/>
          <w:szCs w:val="28"/>
        </w:rPr>
        <w:t>д</w:t>
      </w:r>
      <w:r w:rsidRPr="00F86906">
        <w:rPr>
          <w:sz w:val="28"/>
          <w:szCs w:val="28"/>
        </w:rPr>
        <w:t>ставляется</w:t>
      </w:r>
      <w:r w:rsidRPr="00D80327">
        <w:rPr>
          <w:sz w:val="28"/>
          <w:szCs w:val="28"/>
        </w:rPr>
        <w:t xml:space="preserve"> возможным, в строке 2 штампа </w:t>
      </w:r>
      <w:r w:rsidR="00D213EC" w:rsidRPr="00D80327">
        <w:rPr>
          <w:sz w:val="28"/>
          <w:szCs w:val="28"/>
        </w:rPr>
        <w:t>«</w:t>
      </w:r>
      <w:proofErr w:type="spellStart"/>
      <w:r w:rsidR="00D213EC" w:rsidRPr="00D80327">
        <w:rPr>
          <w:sz w:val="28"/>
          <w:szCs w:val="28"/>
        </w:rPr>
        <w:t>Апостиль</w:t>
      </w:r>
      <w:proofErr w:type="spellEnd"/>
      <w:r w:rsidR="00D213EC" w:rsidRPr="00D80327">
        <w:rPr>
          <w:sz w:val="28"/>
          <w:szCs w:val="28"/>
        </w:rPr>
        <w:t xml:space="preserve">» </w:t>
      </w:r>
      <w:r w:rsidRPr="00D80327">
        <w:rPr>
          <w:sz w:val="28"/>
          <w:szCs w:val="28"/>
        </w:rPr>
        <w:t xml:space="preserve">после слова </w:t>
      </w:r>
      <w:r w:rsidR="00D213EC" w:rsidRPr="00D80327">
        <w:rPr>
          <w:sz w:val="28"/>
          <w:szCs w:val="28"/>
        </w:rPr>
        <w:t>«</w:t>
      </w:r>
      <w:r w:rsidRPr="00D80327">
        <w:rPr>
          <w:sz w:val="28"/>
          <w:szCs w:val="28"/>
        </w:rPr>
        <w:t>подписан</w:t>
      </w:r>
      <w:r w:rsidR="00D213EC" w:rsidRPr="00D80327">
        <w:rPr>
          <w:sz w:val="28"/>
          <w:szCs w:val="28"/>
        </w:rPr>
        <w:t>»</w:t>
      </w:r>
      <w:r w:rsidRPr="00D80327">
        <w:rPr>
          <w:sz w:val="28"/>
          <w:szCs w:val="28"/>
        </w:rPr>
        <w:t xml:space="preserve"> вместо фамилии указывается </w:t>
      </w:r>
      <w:r w:rsidR="00D213EC" w:rsidRPr="00D80327">
        <w:rPr>
          <w:sz w:val="28"/>
          <w:szCs w:val="28"/>
        </w:rPr>
        <w:t>«</w:t>
      </w:r>
      <w:r w:rsidRPr="00D80327">
        <w:rPr>
          <w:sz w:val="28"/>
          <w:szCs w:val="28"/>
        </w:rPr>
        <w:t>должностным лицом</w:t>
      </w:r>
      <w:r w:rsidR="00D213EC" w:rsidRPr="00D80327">
        <w:rPr>
          <w:sz w:val="28"/>
          <w:szCs w:val="28"/>
        </w:rPr>
        <w:t>»</w:t>
      </w:r>
      <w:r w:rsidRPr="00D80327">
        <w:rPr>
          <w:sz w:val="28"/>
          <w:szCs w:val="28"/>
        </w:rPr>
        <w:t>.</w:t>
      </w:r>
      <w:proofErr w:type="gramEnd"/>
    </w:p>
    <w:p w:rsidR="006A6FA9" w:rsidRPr="00D80327" w:rsidRDefault="006A6FA9" w:rsidP="006A6FA9">
      <w:pPr>
        <w:ind w:firstLine="720"/>
        <w:jc w:val="both"/>
        <w:rPr>
          <w:sz w:val="28"/>
          <w:szCs w:val="28"/>
        </w:rPr>
      </w:pPr>
      <w:r w:rsidRPr="00D80327">
        <w:rPr>
          <w:sz w:val="28"/>
          <w:szCs w:val="28"/>
        </w:rPr>
        <w:t xml:space="preserve">В строке 3 штампа </w:t>
      </w:r>
      <w:r w:rsidR="00D213EC" w:rsidRPr="00D80327">
        <w:rPr>
          <w:sz w:val="28"/>
          <w:szCs w:val="28"/>
        </w:rPr>
        <w:t>«</w:t>
      </w:r>
      <w:proofErr w:type="spellStart"/>
      <w:r w:rsidR="00D213EC" w:rsidRPr="00D80327">
        <w:rPr>
          <w:sz w:val="28"/>
          <w:szCs w:val="28"/>
        </w:rPr>
        <w:t>Апостиль</w:t>
      </w:r>
      <w:proofErr w:type="spellEnd"/>
      <w:r w:rsidR="00D213EC" w:rsidRPr="00D80327">
        <w:rPr>
          <w:sz w:val="28"/>
          <w:szCs w:val="28"/>
        </w:rPr>
        <w:t xml:space="preserve">» </w:t>
      </w:r>
      <w:r w:rsidRPr="00D80327">
        <w:rPr>
          <w:sz w:val="28"/>
          <w:szCs w:val="28"/>
        </w:rPr>
        <w:t xml:space="preserve">указывается должность лица, подписавшего </w:t>
      </w:r>
      <w:r w:rsidR="00CE5F91" w:rsidRPr="00D80327">
        <w:rPr>
          <w:sz w:val="28"/>
          <w:szCs w:val="28"/>
        </w:rPr>
        <w:t xml:space="preserve">российский </w:t>
      </w:r>
      <w:r w:rsidR="00FD6A69" w:rsidRPr="00D80327">
        <w:rPr>
          <w:sz w:val="28"/>
          <w:szCs w:val="28"/>
        </w:rPr>
        <w:t>официальный документ</w:t>
      </w:r>
      <w:r w:rsidRPr="00D80327">
        <w:rPr>
          <w:sz w:val="28"/>
          <w:szCs w:val="28"/>
        </w:rPr>
        <w:t xml:space="preserve">. </w:t>
      </w:r>
    </w:p>
    <w:p w:rsidR="006A6FA9" w:rsidRPr="00D80327" w:rsidRDefault="006A6FA9" w:rsidP="006A6FA9">
      <w:pPr>
        <w:ind w:firstLine="720"/>
        <w:jc w:val="both"/>
        <w:rPr>
          <w:sz w:val="28"/>
          <w:szCs w:val="28"/>
        </w:rPr>
      </w:pPr>
      <w:r w:rsidRPr="00D80327">
        <w:rPr>
          <w:sz w:val="28"/>
          <w:szCs w:val="28"/>
        </w:rPr>
        <w:t xml:space="preserve">В строке 4 штампа </w:t>
      </w:r>
      <w:r w:rsidR="00D213EC" w:rsidRPr="00D80327">
        <w:rPr>
          <w:sz w:val="28"/>
          <w:szCs w:val="28"/>
        </w:rPr>
        <w:t>«</w:t>
      </w:r>
      <w:proofErr w:type="spellStart"/>
      <w:r w:rsidR="00D213EC" w:rsidRPr="00D80327">
        <w:rPr>
          <w:sz w:val="28"/>
          <w:szCs w:val="28"/>
        </w:rPr>
        <w:t>Апостиль</w:t>
      </w:r>
      <w:proofErr w:type="spellEnd"/>
      <w:r w:rsidR="00D213EC" w:rsidRPr="00D80327">
        <w:rPr>
          <w:sz w:val="28"/>
          <w:szCs w:val="28"/>
        </w:rPr>
        <w:t xml:space="preserve">» </w:t>
      </w:r>
      <w:r w:rsidRPr="00D80327">
        <w:rPr>
          <w:sz w:val="28"/>
          <w:szCs w:val="28"/>
        </w:rPr>
        <w:t>указывается официальное наименование о</w:t>
      </w:r>
      <w:r w:rsidRPr="00D80327">
        <w:rPr>
          <w:sz w:val="28"/>
          <w:szCs w:val="28"/>
        </w:rPr>
        <w:t>р</w:t>
      </w:r>
      <w:r w:rsidRPr="00D80327">
        <w:rPr>
          <w:sz w:val="28"/>
          <w:szCs w:val="28"/>
        </w:rPr>
        <w:t>гана</w:t>
      </w:r>
      <w:r w:rsidR="00A60ABA" w:rsidRPr="00D80327">
        <w:rPr>
          <w:sz w:val="28"/>
          <w:szCs w:val="28"/>
        </w:rPr>
        <w:t xml:space="preserve"> ЗАГС</w:t>
      </w:r>
      <w:r w:rsidRPr="00D80327">
        <w:rPr>
          <w:sz w:val="28"/>
          <w:szCs w:val="28"/>
        </w:rPr>
        <w:t xml:space="preserve">, выдавшего </w:t>
      </w:r>
      <w:r w:rsidR="00CE5F91" w:rsidRPr="00D80327">
        <w:rPr>
          <w:sz w:val="28"/>
          <w:szCs w:val="28"/>
        </w:rPr>
        <w:t xml:space="preserve">российский </w:t>
      </w:r>
      <w:r w:rsidR="00FD6A69" w:rsidRPr="00D80327">
        <w:rPr>
          <w:sz w:val="28"/>
          <w:szCs w:val="28"/>
        </w:rPr>
        <w:t>официальный документ</w:t>
      </w:r>
      <w:r w:rsidRPr="00D80327">
        <w:rPr>
          <w:sz w:val="28"/>
          <w:szCs w:val="28"/>
        </w:rPr>
        <w:t>.</w:t>
      </w:r>
    </w:p>
    <w:p w:rsidR="006A6FA9" w:rsidRPr="00D80327" w:rsidRDefault="006A6FA9" w:rsidP="006A6FA9">
      <w:pPr>
        <w:ind w:firstLine="720"/>
        <w:jc w:val="both"/>
        <w:rPr>
          <w:sz w:val="28"/>
          <w:szCs w:val="28"/>
        </w:rPr>
      </w:pPr>
      <w:r w:rsidRPr="00D80327">
        <w:rPr>
          <w:sz w:val="28"/>
          <w:szCs w:val="28"/>
        </w:rPr>
        <w:t xml:space="preserve">В строке 5 штампа </w:t>
      </w:r>
      <w:r w:rsidR="00D213EC" w:rsidRPr="00D80327">
        <w:rPr>
          <w:sz w:val="28"/>
          <w:szCs w:val="28"/>
        </w:rPr>
        <w:t>«</w:t>
      </w:r>
      <w:proofErr w:type="spellStart"/>
      <w:r w:rsidR="00D213EC" w:rsidRPr="00D80327">
        <w:rPr>
          <w:sz w:val="28"/>
          <w:szCs w:val="28"/>
        </w:rPr>
        <w:t>Апостиль</w:t>
      </w:r>
      <w:proofErr w:type="spellEnd"/>
      <w:r w:rsidR="00D213EC" w:rsidRPr="00D80327">
        <w:rPr>
          <w:sz w:val="28"/>
          <w:szCs w:val="28"/>
        </w:rPr>
        <w:t xml:space="preserve">» </w:t>
      </w:r>
      <w:r w:rsidRPr="00D80327">
        <w:rPr>
          <w:sz w:val="28"/>
          <w:szCs w:val="28"/>
        </w:rPr>
        <w:t xml:space="preserve">в предложном падеже указывается город, в котором проставляется </w:t>
      </w:r>
      <w:proofErr w:type="spellStart"/>
      <w:r w:rsidRPr="00D80327">
        <w:rPr>
          <w:sz w:val="28"/>
          <w:szCs w:val="28"/>
        </w:rPr>
        <w:t>апостиль</w:t>
      </w:r>
      <w:proofErr w:type="spellEnd"/>
      <w:r w:rsidRPr="00D80327">
        <w:rPr>
          <w:sz w:val="28"/>
          <w:szCs w:val="28"/>
        </w:rPr>
        <w:t>.</w:t>
      </w:r>
    </w:p>
    <w:p w:rsidR="006A6FA9" w:rsidRPr="00D80327" w:rsidRDefault="001608E3" w:rsidP="006A6FA9">
      <w:pPr>
        <w:ind w:firstLine="720"/>
        <w:jc w:val="both"/>
        <w:rPr>
          <w:sz w:val="28"/>
          <w:szCs w:val="28"/>
        </w:rPr>
      </w:pPr>
      <w:r w:rsidRPr="00D80327">
        <w:rPr>
          <w:sz w:val="28"/>
          <w:szCs w:val="28"/>
        </w:rPr>
        <w:t xml:space="preserve">В строке 6 </w:t>
      </w:r>
      <w:r w:rsidR="006A6FA9" w:rsidRPr="00D80327">
        <w:rPr>
          <w:sz w:val="28"/>
          <w:szCs w:val="28"/>
        </w:rPr>
        <w:t xml:space="preserve">штампа </w:t>
      </w:r>
      <w:r w:rsidR="00D213EC" w:rsidRPr="00D80327">
        <w:rPr>
          <w:sz w:val="28"/>
          <w:szCs w:val="28"/>
        </w:rPr>
        <w:t>«</w:t>
      </w:r>
      <w:proofErr w:type="spellStart"/>
      <w:r w:rsidR="00D213EC" w:rsidRPr="00D80327">
        <w:rPr>
          <w:sz w:val="28"/>
          <w:szCs w:val="28"/>
        </w:rPr>
        <w:t>Апостиль</w:t>
      </w:r>
      <w:proofErr w:type="spellEnd"/>
      <w:r w:rsidR="00D213EC" w:rsidRPr="00D80327">
        <w:rPr>
          <w:sz w:val="28"/>
          <w:szCs w:val="28"/>
        </w:rPr>
        <w:t xml:space="preserve">» </w:t>
      </w:r>
      <w:r w:rsidR="006A6FA9" w:rsidRPr="00D80327">
        <w:rPr>
          <w:sz w:val="28"/>
          <w:szCs w:val="28"/>
        </w:rPr>
        <w:t>цифрами указывается дата проставления ап</w:t>
      </w:r>
      <w:r w:rsidR="006A6FA9" w:rsidRPr="00D80327">
        <w:rPr>
          <w:sz w:val="28"/>
          <w:szCs w:val="28"/>
        </w:rPr>
        <w:t>о</w:t>
      </w:r>
      <w:r w:rsidR="006A6FA9" w:rsidRPr="00D80327">
        <w:rPr>
          <w:sz w:val="28"/>
          <w:szCs w:val="28"/>
        </w:rPr>
        <w:t>стиля.</w:t>
      </w:r>
    </w:p>
    <w:p w:rsidR="00FA4D4D" w:rsidRPr="00FA4D4D" w:rsidRDefault="006A6FA9" w:rsidP="00FA4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D4D">
        <w:rPr>
          <w:sz w:val="28"/>
          <w:szCs w:val="28"/>
        </w:rPr>
        <w:t xml:space="preserve">В строке 7 штампа </w:t>
      </w:r>
      <w:r w:rsidR="00D213EC" w:rsidRPr="00FA4D4D">
        <w:rPr>
          <w:sz w:val="28"/>
          <w:szCs w:val="28"/>
        </w:rPr>
        <w:t>«</w:t>
      </w:r>
      <w:proofErr w:type="spellStart"/>
      <w:r w:rsidR="00D213EC" w:rsidRPr="00FA4D4D">
        <w:rPr>
          <w:sz w:val="28"/>
          <w:szCs w:val="28"/>
        </w:rPr>
        <w:t>Апостиль</w:t>
      </w:r>
      <w:proofErr w:type="spellEnd"/>
      <w:r w:rsidR="00D213EC" w:rsidRPr="00FA4D4D">
        <w:rPr>
          <w:sz w:val="28"/>
          <w:szCs w:val="28"/>
        </w:rPr>
        <w:t xml:space="preserve">» </w:t>
      </w:r>
      <w:r w:rsidRPr="00FA4D4D">
        <w:rPr>
          <w:sz w:val="28"/>
          <w:szCs w:val="28"/>
        </w:rPr>
        <w:t>указывает</w:t>
      </w:r>
      <w:r w:rsidR="00595D3F">
        <w:rPr>
          <w:sz w:val="28"/>
          <w:szCs w:val="28"/>
        </w:rPr>
        <w:t xml:space="preserve">ся в творительном падеже </w:t>
      </w:r>
      <w:r w:rsidR="00FA4D4D" w:rsidRPr="00FA4D4D">
        <w:rPr>
          <w:sz w:val="28"/>
          <w:szCs w:val="28"/>
        </w:rPr>
        <w:t xml:space="preserve">фамилия и инициалы, должность лица, подписавшего </w:t>
      </w:r>
      <w:proofErr w:type="spellStart"/>
      <w:r w:rsidR="00FA4D4D" w:rsidRPr="00FA4D4D">
        <w:rPr>
          <w:sz w:val="28"/>
          <w:szCs w:val="28"/>
        </w:rPr>
        <w:t>апостиль</w:t>
      </w:r>
      <w:proofErr w:type="spellEnd"/>
      <w:r w:rsidR="00FA4D4D" w:rsidRPr="00FA4D4D">
        <w:rPr>
          <w:sz w:val="28"/>
          <w:szCs w:val="28"/>
        </w:rPr>
        <w:t>, а также наименование удостоверяющего органа</w:t>
      </w:r>
      <w:r w:rsidR="00595D3F">
        <w:rPr>
          <w:sz w:val="28"/>
          <w:szCs w:val="28"/>
        </w:rPr>
        <w:t>.</w:t>
      </w:r>
    </w:p>
    <w:p w:rsidR="006A6FA9" w:rsidRPr="00CD77E9" w:rsidRDefault="006A6FA9" w:rsidP="006A6FA9">
      <w:pPr>
        <w:ind w:firstLine="720"/>
        <w:jc w:val="both"/>
        <w:rPr>
          <w:sz w:val="28"/>
          <w:szCs w:val="28"/>
        </w:rPr>
      </w:pPr>
      <w:r w:rsidRPr="00D80327">
        <w:rPr>
          <w:sz w:val="28"/>
          <w:szCs w:val="28"/>
        </w:rPr>
        <w:t xml:space="preserve">В строке 8 </w:t>
      </w:r>
      <w:r w:rsidRPr="00CD77E9">
        <w:rPr>
          <w:sz w:val="28"/>
          <w:szCs w:val="28"/>
        </w:rPr>
        <w:t xml:space="preserve">штампа </w:t>
      </w:r>
      <w:r w:rsidR="00D213EC" w:rsidRPr="00CD77E9">
        <w:rPr>
          <w:sz w:val="28"/>
          <w:szCs w:val="28"/>
        </w:rPr>
        <w:t>«</w:t>
      </w:r>
      <w:proofErr w:type="spellStart"/>
      <w:r w:rsidR="00D213EC" w:rsidRPr="00CD77E9">
        <w:rPr>
          <w:sz w:val="28"/>
          <w:szCs w:val="28"/>
        </w:rPr>
        <w:t>Апостиль</w:t>
      </w:r>
      <w:proofErr w:type="spellEnd"/>
      <w:r w:rsidR="00D213EC" w:rsidRPr="00CD77E9">
        <w:rPr>
          <w:sz w:val="28"/>
          <w:szCs w:val="28"/>
        </w:rPr>
        <w:t xml:space="preserve">» </w:t>
      </w:r>
      <w:r w:rsidRPr="00CD77E9">
        <w:rPr>
          <w:sz w:val="28"/>
          <w:szCs w:val="28"/>
        </w:rPr>
        <w:t>указывается номер, соответствующий поря</w:t>
      </w:r>
      <w:r w:rsidRPr="00CD77E9">
        <w:rPr>
          <w:sz w:val="28"/>
          <w:szCs w:val="28"/>
        </w:rPr>
        <w:t>д</w:t>
      </w:r>
      <w:r w:rsidR="00EE6177" w:rsidRPr="00CD77E9">
        <w:rPr>
          <w:sz w:val="28"/>
          <w:szCs w:val="28"/>
        </w:rPr>
        <w:t xml:space="preserve">ковому номеру в </w:t>
      </w:r>
      <w:r w:rsidR="00F57784" w:rsidRPr="00CD77E9">
        <w:rPr>
          <w:sz w:val="28"/>
          <w:szCs w:val="28"/>
        </w:rPr>
        <w:t xml:space="preserve">Реестре </w:t>
      </w:r>
      <w:proofErr w:type="spellStart"/>
      <w:r w:rsidR="00EE6177" w:rsidRPr="00CD77E9">
        <w:rPr>
          <w:sz w:val="28"/>
          <w:szCs w:val="28"/>
        </w:rPr>
        <w:t>апостилей</w:t>
      </w:r>
      <w:proofErr w:type="spellEnd"/>
      <w:r w:rsidRPr="00CD77E9">
        <w:rPr>
          <w:sz w:val="28"/>
          <w:szCs w:val="28"/>
        </w:rPr>
        <w:t>.</w:t>
      </w:r>
    </w:p>
    <w:p w:rsidR="001608E3" w:rsidRPr="00D80327" w:rsidRDefault="001608E3" w:rsidP="001608E3">
      <w:pPr>
        <w:ind w:firstLine="720"/>
        <w:jc w:val="both"/>
        <w:rPr>
          <w:sz w:val="28"/>
          <w:szCs w:val="28"/>
        </w:rPr>
      </w:pPr>
      <w:r w:rsidRPr="00CD77E9">
        <w:rPr>
          <w:sz w:val="28"/>
          <w:szCs w:val="28"/>
        </w:rPr>
        <w:t>Те</w:t>
      </w:r>
      <w:proofErr w:type="gramStart"/>
      <w:r w:rsidRPr="00CD77E9">
        <w:rPr>
          <w:sz w:val="28"/>
          <w:szCs w:val="28"/>
        </w:rPr>
        <w:t xml:space="preserve">кст в </w:t>
      </w:r>
      <w:r w:rsidR="00AC2CBF" w:rsidRPr="00CD77E9">
        <w:rPr>
          <w:sz w:val="28"/>
          <w:szCs w:val="28"/>
        </w:rPr>
        <w:t>шт</w:t>
      </w:r>
      <w:proofErr w:type="gramEnd"/>
      <w:r w:rsidR="00AC2CBF" w:rsidRPr="00CD77E9">
        <w:rPr>
          <w:sz w:val="28"/>
          <w:szCs w:val="28"/>
        </w:rPr>
        <w:t>ампе «</w:t>
      </w:r>
      <w:proofErr w:type="spellStart"/>
      <w:r w:rsidR="00AC2CBF" w:rsidRPr="00CD77E9">
        <w:rPr>
          <w:sz w:val="28"/>
          <w:szCs w:val="28"/>
        </w:rPr>
        <w:t>Апостиль</w:t>
      </w:r>
      <w:proofErr w:type="spellEnd"/>
      <w:r w:rsidR="00AC2CBF" w:rsidRPr="00CD77E9">
        <w:rPr>
          <w:sz w:val="28"/>
          <w:szCs w:val="28"/>
        </w:rPr>
        <w:t xml:space="preserve">» </w:t>
      </w:r>
      <w:r w:rsidRPr="00CD77E9">
        <w:rPr>
          <w:sz w:val="28"/>
          <w:szCs w:val="28"/>
        </w:rPr>
        <w:t>должен быть напечатан или четко написан от руки, подчистки не допускаются, приписки, зачеркнутые слова и иные исправления оговариваются лицом, удостоверившим</w:t>
      </w:r>
      <w:r w:rsidRPr="00D80327">
        <w:rPr>
          <w:sz w:val="28"/>
          <w:szCs w:val="28"/>
        </w:rPr>
        <w:t xml:space="preserve"> </w:t>
      </w:r>
      <w:r w:rsidR="00CE5F91" w:rsidRPr="00D80327">
        <w:rPr>
          <w:sz w:val="28"/>
          <w:szCs w:val="28"/>
        </w:rPr>
        <w:t xml:space="preserve">российский </w:t>
      </w:r>
      <w:r w:rsidRPr="00D80327">
        <w:rPr>
          <w:sz w:val="28"/>
          <w:szCs w:val="28"/>
        </w:rPr>
        <w:t>официальный документ, и подтверждаются его подписью и оттиском гербовой печати.</w:t>
      </w:r>
    </w:p>
    <w:p w:rsidR="006A6FA9" w:rsidRPr="00D80327" w:rsidRDefault="006A6FA9" w:rsidP="006A6FA9">
      <w:pPr>
        <w:ind w:firstLine="720"/>
        <w:jc w:val="both"/>
        <w:rPr>
          <w:sz w:val="28"/>
          <w:szCs w:val="28"/>
        </w:rPr>
      </w:pPr>
      <w:r w:rsidRPr="00D80327">
        <w:rPr>
          <w:sz w:val="28"/>
          <w:szCs w:val="28"/>
        </w:rPr>
        <w:t xml:space="preserve">Максимальный срок выполнения действия составляет 20 </w:t>
      </w:r>
      <w:r w:rsidR="00A60ABA" w:rsidRPr="00D80327">
        <w:rPr>
          <w:sz w:val="28"/>
          <w:szCs w:val="28"/>
        </w:rPr>
        <w:t xml:space="preserve">(двадцать) </w:t>
      </w:r>
      <w:r w:rsidRPr="00D80327">
        <w:rPr>
          <w:sz w:val="28"/>
          <w:szCs w:val="28"/>
        </w:rPr>
        <w:t>минут.</w:t>
      </w:r>
    </w:p>
    <w:p w:rsidR="00D213EC" w:rsidRPr="00F86906" w:rsidRDefault="00D213EC" w:rsidP="006A6FA9">
      <w:pPr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3.</w:t>
      </w:r>
      <w:r w:rsidR="00D17D37" w:rsidRPr="00F86906">
        <w:rPr>
          <w:sz w:val="28"/>
          <w:szCs w:val="28"/>
        </w:rPr>
        <w:t>5</w:t>
      </w:r>
      <w:r w:rsidRPr="00F86906">
        <w:rPr>
          <w:sz w:val="28"/>
          <w:szCs w:val="28"/>
        </w:rPr>
        <w:t>.</w:t>
      </w:r>
      <w:r w:rsidR="00C02E7C">
        <w:rPr>
          <w:sz w:val="28"/>
          <w:szCs w:val="28"/>
        </w:rPr>
        <w:t>6</w:t>
      </w:r>
      <w:r w:rsidRPr="00F86906">
        <w:rPr>
          <w:sz w:val="28"/>
          <w:szCs w:val="28"/>
        </w:rPr>
        <w:t>. После выполнения административных действий, предусмотренных пунктами 3.</w:t>
      </w:r>
      <w:r w:rsidR="00D17D37" w:rsidRPr="00F86906">
        <w:rPr>
          <w:sz w:val="28"/>
          <w:szCs w:val="28"/>
        </w:rPr>
        <w:t>5</w:t>
      </w:r>
      <w:r w:rsidR="00ED3B24">
        <w:rPr>
          <w:sz w:val="28"/>
          <w:szCs w:val="28"/>
        </w:rPr>
        <w:t>.4</w:t>
      </w:r>
      <w:r w:rsidRPr="00F86906">
        <w:rPr>
          <w:sz w:val="28"/>
          <w:szCs w:val="28"/>
        </w:rPr>
        <w:t>. – 3.</w:t>
      </w:r>
      <w:r w:rsidR="00D17D37" w:rsidRPr="00F86906">
        <w:rPr>
          <w:sz w:val="28"/>
          <w:szCs w:val="28"/>
        </w:rPr>
        <w:t>5</w:t>
      </w:r>
      <w:r w:rsidR="00ED3B24">
        <w:rPr>
          <w:sz w:val="28"/>
          <w:szCs w:val="28"/>
        </w:rPr>
        <w:t>.5</w:t>
      </w:r>
      <w:r w:rsidRPr="00F86906">
        <w:rPr>
          <w:sz w:val="28"/>
          <w:szCs w:val="28"/>
        </w:rPr>
        <w:t xml:space="preserve">. Административного регламента, </w:t>
      </w:r>
      <w:r w:rsidR="00C95B84" w:rsidRPr="00F86906">
        <w:rPr>
          <w:sz w:val="28"/>
          <w:szCs w:val="28"/>
        </w:rPr>
        <w:t xml:space="preserve">специалист </w:t>
      </w:r>
      <w:r w:rsidR="00B120C8" w:rsidRPr="00F86906">
        <w:rPr>
          <w:sz w:val="28"/>
          <w:szCs w:val="28"/>
        </w:rPr>
        <w:t>о</w:t>
      </w:r>
      <w:r w:rsidR="00B91730" w:rsidRPr="00F86906">
        <w:rPr>
          <w:sz w:val="28"/>
          <w:szCs w:val="28"/>
        </w:rPr>
        <w:t>тдела ЗАГС</w:t>
      </w:r>
      <w:r w:rsidRPr="00F86906">
        <w:rPr>
          <w:sz w:val="28"/>
          <w:szCs w:val="28"/>
        </w:rPr>
        <w:t xml:space="preserve"> подписы</w:t>
      </w:r>
      <w:r w:rsidR="009F2A10" w:rsidRPr="00F86906">
        <w:rPr>
          <w:sz w:val="28"/>
          <w:szCs w:val="28"/>
        </w:rPr>
        <w:t>вает штамп «</w:t>
      </w:r>
      <w:proofErr w:type="spellStart"/>
      <w:r w:rsidR="009F2A10" w:rsidRPr="00F86906">
        <w:rPr>
          <w:sz w:val="28"/>
          <w:szCs w:val="28"/>
        </w:rPr>
        <w:t>Апостиль</w:t>
      </w:r>
      <w:proofErr w:type="spellEnd"/>
      <w:r w:rsidR="009F2A10" w:rsidRPr="00F86906">
        <w:rPr>
          <w:sz w:val="28"/>
          <w:szCs w:val="28"/>
        </w:rPr>
        <w:t>»</w:t>
      </w:r>
      <w:r w:rsidR="008C66CA" w:rsidRPr="00F86906">
        <w:rPr>
          <w:sz w:val="28"/>
          <w:szCs w:val="28"/>
        </w:rPr>
        <w:t xml:space="preserve"> </w:t>
      </w:r>
      <w:r w:rsidR="008265C8" w:rsidRPr="00F86906">
        <w:rPr>
          <w:sz w:val="28"/>
          <w:szCs w:val="28"/>
        </w:rPr>
        <w:t>и</w:t>
      </w:r>
      <w:r w:rsidRPr="00F86906">
        <w:rPr>
          <w:sz w:val="28"/>
          <w:szCs w:val="28"/>
        </w:rPr>
        <w:t xml:space="preserve"> проставляет</w:t>
      </w:r>
      <w:r w:rsidR="003A2D3B" w:rsidRPr="00F86906">
        <w:rPr>
          <w:sz w:val="28"/>
          <w:szCs w:val="28"/>
        </w:rPr>
        <w:t xml:space="preserve"> </w:t>
      </w:r>
      <w:r w:rsidRPr="00F86906">
        <w:rPr>
          <w:sz w:val="28"/>
          <w:szCs w:val="28"/>
        </w:rPr>
        <w:t>гербов</w:t>
      </w:r>
      <w:r w:rsidR="003A2D3B" w:rsidRPr="00F86906">
        <w:rPr>
          <w:sz w:val="28"/>
          <w:szCs w:val="28"/>
        </w:rPr>
        <w:t>ую</w:t>
      </w:r>
      <w:r w:rsidRPr="00F86906">
        <w:rPr>
          <w:sz w:val="28"/>
          <w:szCs w:val="28"/>
        </w:rPr>
        <w:t xml:space="preserve"> печать.</w:t>
      </w:r>
    </w:p>
    <w:p w:rsidR="00D213EC" w:rsidRPr="00F86906" w:rsidRDefault="00D213EC" w:rsidP="009C4F5C">
      <w:pPr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 xml:space="preserve">Максимальный срок выполнения действия </w:t>
      </w:r>
      <w:r w:rsidR="00BA5ED1" w:rsidRPr="00F86906">
        <w:rPr>
          <w:sz w:val="28"/>
          <w:szCs w:val="28"/>
        </w:rPr>
        <w:t>составляет</w:t>
      </w:r>
      <w:r w:rsidRPr="00F86906">
        <w:rPr>
          <w:sz w:val="28"/>
          <w:szCs w:val="28"/>
        </w:rPr>
        <w:t xml:space="preserve"> 10 (десят</w:t>
      </w:r>
      <w:r w:rsidR="00BA5ED1" w:rsidRPr="00F86906">
        <w:rPr>
          <w:sz w:val="28"/>
          <w:szCs w:val="28"/>
        </w:rPr>
        <w:t>ь</w:t>
      </w:r>
      <w:r w:rsidRPr="00F86906">
        <w:rPr>
          <w:sz w:val="28"/>
          <w:szCs w:val="28"/>
        </w:rPr>
        <w:t>) минут.</w:t>
      </w:r>
    </w:p>
    <w:p w:rsidR="00D213EC" w:rsidRPr="00F86906" w:rsidRDefault="00D213EC" w:rsidP="009C4F5C">
      <w:pPr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3.</w:t>
      </w:r>
      <w:r w:rsidR="00D17D37" w:rsidRPr="00F86906">
        <w:rPr>
          <w:sz w:val="28"/>
          <w:szCs w:val="28"/>
        </w:rPr>
        <w:t>5</w:t>
      </w:r>
      <w:r w:rsidRPr="00F86906">
        <w:rPr>
          <w:sz w:val="28"/>
          <w:szCs w:val="28"/>
        </w:rPr>
        <w:t>.</w:t>
      </w:r>
      <w:r w:rsidR="00C02E7C">
        <w:rPr>
          <w:sz w:val="28"/>
          <w:szCs w:val="28"/>
        </w:rPr>
        <w:t>7</w:t>
      </w:r>
      <w:r w:rsidRPr="00F86906">
        <w:rPr>
          <w:sz w:val="28"/>
          <w:szCs w:val="28"/>
        </w:rPr>
        <w:t xml:space="preserve">. </w:t>
      </w:r>
      <w:r w:rsidR="009F2A10" w:rsidRPr="00F86906">
        <w:rPr>
          <w:sz w:val="28"/>
          <w:szCs w:val="28"/>
        </w:rPr>
        <w:t xml:space="preserve">После проставления апостиля специалист </w:t>
      </w:r>
      <w:r w:rsidR="000F11C8" w:rsidRPr="00F86906">
        <w:rPr>
          <w:sz w:val="28"/>
          <w:szCs w:val="28"/>
        </w:rPr>
        <w:t xml:space="preserve">отдела </w:t>
      </w:r>
      <w:r w:rsidR="00B91730" w:rsidRPr="00F86906">
        <w:rPr>
          <w:sz w:val="28"/>
          <w:szCs w:val="28"/>
        </w:rPr>
        <w:t>ЗАГС</w:t>
      </w:r>
      <w:r w:rsidRPr="00F86906">
        <w:rPr>
          <w:sz w:val="28"/>
          <w:szCs w:val="28"/>
        </w:rPr>
        <w:t xml:space="preserve"> вносит </w:t>
      </w:r>
      <w:r w:rsidR="0051589F">
        <w:rPr>
          <w:sz w:val="28"/>
          <w:szCs w:val="28"/>
        </w:rPr>
        <w:br/>
      </w:r>
      <w:r w:rsidRPr="00F86906">
        <w:rPr>
          <w:sz w:val="28"/>
          <w:szCs w:val="28"/>
        </w:rPr>
        <w:t>в</w:t>
      </w:r>
      <w:r w:rsidR="003174C9" w:rsidRPr="00F86906">
        <w:rPr>
          <w:sz w:val="28"/>
          <w:szCs w:val="28"/>
        </w:rPr>
        <w:t xml:space="preserve"> </w:t>
      </w:r>
      <w:r w:rsidR="00F57784" w:rsidRPr="00F86906">
        <w:rPr>
          <w:sz w:val="28"/>
          <w:szCs w:val="28"/>
        </w:rPr>
        <w:t xml:space="preserve">Реестр </w:t>
      </w:r>
      <w:proofErr w:type="spellStart"/>
      <w:r w:rsidR="00CE29C8" w:rsidRPr="00F86906">
        <w:rPr>
          <w:sz w:val="28"/>
          <w:szCs w:val="28"/>
        </w:rPr>
        <w:t>апостилей</w:t>
      </w:r>
      <w:proofErr w:type="spellEnd"/>
      <w:r w:rsidRPr="00F86906">
        <w:rPr>
          <w:sz w:val="28"/>
          <w:szCs w:val="28"/>
        </w:rPr>
        <w:t>, форма которого определена приложени</w:t>
      </w:r>
      <w:r w:rsidR="00F11EEB" w:rsidRPr="00F86906">
        <w:rPr>
          <w:sz w:val="28"/>
          <w:szCs w:val="28"/>
        </w:rPr>
        <w:t>ем</w:t>
      </w:r>
      <w:r w:rsidRPr="00F86906">
        <w:rPr>
          <w:sz w:val="28"/>
          <w:szCs w:val="28"/>
        </w:rPr>
        <w:t xml:space="preserve"> </w:t>
      </w:r>
      <w:r w:rsidR="003174C9" w:rsidRPr="00F86906">
        <w:rPr>
          <w:sz w:val="28"/>
          <w:szCs w:val="28"/>
        </w:rPr>
        <w:t xml:space="preserve">№ </w:t>
      </w:r>
      <w:r w:rsidR="00F8538D" w:rsidRPr="00F86906">
        <w:rPr>
          <w:sz w:val="28"/>
          <w:szCs w:val="28"/>
        </w:rPr>
        <w:t>3</w:t>
      </w:r>
      <w:r w:rsidRPr="00F86906">
        <w:rPr>
          <w:sz w:val="28"/>
          <w:szCs w:val="28"/>
        </w:rPr>
        <w:t xml:space="preserve"> </w:t>
      </w:r>
      <w:r w:rsidR="00FB03FF" w:rsidRPr="00F86906">
        <w:rPr>
          <w:sz w:val="28"/>
          <w:szCs w:val="28"/>
        </w:rPr>
        <w:br/>
      </w:r>
      <w:r w:rsidRPr="00F86906">
        <w:rPr>
          <w:sz w:val="28"/>
          <w:szCs w:val="28"/>
        </w:rPr>
        <w:t>к Административному регламенту, запись, в которой указывается:</w:t>
      </w:r>
    </w:p>
    <w:p w:rsidR="00D213EC" w:rsidRPr="00F86906" w:rsidRDefault="00D213EC" w:rsidP="00D213EC">
      <w:pPr>
        <w:ind w:firstLine="54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по</w:t>
      </w:r>
      <w:r w:rsidR="00BE282A" w:rsidRPr="00F86906">
        <w:rPr>
          <w:sz w:val="28"/>
          <w:szCs w:val="28"/>
        </w:rPr>
        <w:t>рядковый номер апостиля</w:t>
      </w:r>
      <w:r w:rsidRPr="00F86906">
        <w:rPr>
          <w:sz w:val="28"/>
          <w:szCs w:val="28"/>
        </w:rPr>
        <w:t xml:space="preserve"> </w:t>
      </w:r>
      <w:r w:rsidR="00A60ABA" w:rsidRPr="00F86906">
        <w:rPr>
          <w:sz w:val="28"/>
          <w:szCs w:val="28"/>
        </w:rPr>
        <w:t>(</w:t>
      </w:r>
      <w:r w:rsidRPr="00F86906">
        <w:rPr>
          <w:sz w:val="28"/>
          <w:szCs w:val="28"/>
        </w:rPr>
        <w:t>строка 8 оттиска штампа «</w:t>
      </w:r>
      <w:proofErr w:type="spellStart"/>
      <w:r w:rsidRPr="00F86906">
        <w:rPr>
          <w:sz w:val="28"/>
          <w:szCs w:val="28"/>
        </w:rPr>
        <w:t>Апостиль</w:t>
      </w:r>
      <w:proofErr w:type="spellEnd"/>
      <w:r w:rsidRPr="00F86906">
        <w:rPr>
          <w:sz w:val="28"/>
          <w:szCs w:val="28"/>
        </w:rPr>
        <w:t>»);</w:t>
      </w:r>
    </w:p>
    <w:p w:rsidR="00D213EC" w:rsidRPr="00F86906" w:rsidRDefault="00D213EC" w:rsidP="00D213EC">
      <w:pPr>
        <w:ind w:firstLine="54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 xml:space="preserve">дата проставления апостиля (строка 6 оттиска штампа </w:t>
      </w:r>
      <w:r w:rsidR="009C4F5C" w:rsidRPr="00F86906">
        <w:rPr>
          <w:sz w:val="28"/>
          <w:szCs w:val="28"/>
        </w:rPr>
        <w:t>«</w:t>
      </w:r>
      <w:proofErr w:type="spellStart"/>
      <w:r w:rsidR="009C4F5C" w:rsidRPr="00F86906">
        <w:rPr>
          <w:sz w:val="28"/>
          <w:szCs w:val="28"/>
        </w:rPr>
        <w:t>Апостиль</w:t>
      </w:r>
      <w:proofErr w:type="spellEnd"/>
      <w:r w:rsidR="009C4F5C" w:rsidRPr="00F86906">
        <w:rPr>
          <w:sz w:val="28"/>
          <w:szCs w:val="28"/>
        </w:rPr>
        <w:t>»</w:t>
      </w:r>
      <w:r w:rsidRPr="00F86906">
        <w:rPr>
          <w:sz w:val="28"/>
          <w:szCs w:val="28"/>
        </w:rPr>
        <w:t>);</w:t>
      </w:r>
    </w:p>
    <w:p w:rsidR="000C19A4" w:rsidRPr="00F86906" w:rsidRDefault="00CE5F91" w:rsidP="00D213EC">
      <w:pPr>
        <w:ind w:firstLine="54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 xml:space="preserve">российский </w:t>
      </w:r>
      <w:r w:rsidR="00665792" w:rsidRPr="00F86906">
        <w:rPr>
          <w:sz w:val="28"/>
          <w:szCs w:val="28"/>
        </w:rPr>
        <w:t>о</w:t>
      </w:r>
      <w:r w:rsidR="002E3C56" w:rsidRPr="00F86906">
        <w:rPr>
          <w:sz w:val="28"/>
          <w:szCs w:val="28"/>
        </w:rPr>
        <w:t>фициальный документ</w:t>
      </w:r>
      <w:r w:rsidR="00D213EC" w:rsidRPr="00F86906">
        <w:rPr>
          <w:sz w:val="28"/>
          <w:szCs w:val="28"/>
        </w:rPr>
        <w:t>, его р</w:t>
      </w:r>
      <w:r w:rsidR="00D213EC" w:rsidRPr="00F86906">
        <w:rPr>
          <w:sz w:val="28"/>
          <w:szCs w:val="28"/>
        </w:rPr>
        <w:t>е</w:t>
      </w:r>
      <w:r w:rsidR="00D213EC" w:rsidRPr="00F86906">
        <w:rPr>
          <w:sz w:val="28"/>
          <w:szCs w:val="28"/>
        </w:rPr>
        <w:t>квизиты (номер, серия, место и дата выдачи);</w:t>
      </w:r>
      <w:r w:rsidR="000742F6" w:rsidRPr="00F86906">
        <w:rPr>
          <w:sz w:val="28"/>
          <w:szCs w:val="28"/>
        </w:rPr>
        <w:t xml:space="preserve"> </w:t>
      </w:r>
    </w:p>
    <w:p w:rsidR="00D213EC" w:rsidRPr="00F86906" w:rsidRDefault="00D213EC" w:rsidP="00D213EC">
      <w:pPr>
        <w:ind w:firstLine="54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фамилия</w:t>
      </w:r>
      <w:r w:rsidR="00D23F99" w:rsidRPr="00F86906">
        <w:rPr>
          <w:sz w:val="28"/>
          <w:szCs w:val="28"/>
        </w:rPr>
        <w:t>, инициалы</w:t>
      </w:r>
      <w:r w:rsidR="003A2D3B" w:rsidRPr="00F86906">
        <w:rPr>
          <w:sz w:val="28"/>
          <w:szCs w:val="28"/>
        </w:rPr>
        <w:t xml:space="preserve">, </w:t>
      </w:r>
      <w:r w:rsidRPr="00F86906">
        <w:rPr>
          <w:sz w:val="28"/>
          <w:szCs w:val="28"/>
        </w:rPr>
        <w:t xml:space="preserve">должность лица, подписавшего </w:t>
      </w:r>
      <w:r w:rsidR="00CE5F91" w:rsidRPr="00F86906">
        <w:rPr>
          <w:sz w:val="28"/>
          <w:szCs w:val="28"/>
        </w:rPr>
        <w:t xml:space="preserve">российский </w:t>
      </w:r>
      <w:r w:rsidR="00773E7F" w:rsidRPr="00F86906">
        <w:rPr>
          <w:sz w:val="28"/>
          <w:szCs w:val="28"/>
        </w:rPr>
        <w:t>официальный документ</w:t>
      </w:r>
      <w:r w:rsidR="00A60ABA" w:rsidRPr="00F86906">
        <w:rPr>
          <w:sz w:val="28"/>
          <w:szCs w:val="28"/>
        </w:rPr>
        <w:t xml:space="preserve"> </w:t>
      </w:r>
      <w:r w:rsidRPr="00F86906">
        <w:rPr>
          <w:sz w:val="28"/>
          <w:szCs w:val="28"/>
        </w:rPr>
        <w:t>(строки 2 и 3 о</w:t>
      </w:r>
      <w:r w:rsidRPr="00F86906">
        <w:rPr>
          <w:sz w:val="28"/>
          <w:szCs w:val="28"/>
        </w:rPr>
        <w:t>т</w:t>
      </w:r>
      <w:r w:rsidRPr="00F86906">
        <w:rPr>
          <w:sz w:val="28"/>
          <w:szCs w:val="28"/>
        </w:rPr>
        <w:t xml:space="preserve">тиска штампа </w:t>
      </w:r>
      <w:r w:rsidR="009C4F5C" w:rsidRPr="00F86906">
        <w:rPr>
          <w:sz w:val="28"/>
          <w:szCs w:val="28"/>
        </w:rPr>
        <w:t>«</w:t>
      </w:r>
      <w:proofErr w:type="spellStart"/>
      <w:r w:rsidR="009C4F5C" w:rsidRPr="00F86906">
        <w:rPr>
          <w:sz w:val="28"/>
          <w:szCs w:val="28"/>
        </w:rPr>
        <w:t>Апостиль</w:t>
      </w:r>
      <w:proofErr w:type="spellEnd"/>
      <w:r w:rsidR="009C4F5C" w:rsidRPr="00F86906">
        <w:rPr>
          <w:sz w:val="28"/>
          <w:szCs w:val="28"/>
        </w:rPr>
        <w:t xml:space="preserve">» </w:t>
      </w:r>
      <w:r w:rsidRPr="00F86906">
        <w:rPr>
          <w:sz w:val="28"/>
          <w:szCs w:val="28"/>
        </w:rPr>
        <w:t>соответственно);</w:t>
      </w:r>
    </w:p>
    <w:p w:rsidR="00D213EC" w:rsidRPr="00F86906" w:rsidRDefault="00D23F99" w:rsidP="00D213EC">
      <w:pPr>
        <w:ind w:firstLine="54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фамилия, инициалы</w:t>
      </w:r>
      <w:r w:rsidR="003A2D3B" w:rsidRPr="00F86906">
        <w:rPr>
          <w:sz w:val="28"/>
          <w:szCs w:val="28"/>
        </w:rPr>
        <w:t>,</w:t>
      </w:r>
      <w:r w:rsidRPr="00F86906">
        <w:rPr>
          <w:sz w:val="28"/>
          <w:szCs w:val="28"/>
        </w:rPr>
        <w:t xml:space="preserve"> должность лица, </w:t>
      </w:r>
      <w:r w:rsidR="00D213EC" w:rsidRPr="00F86906">
        <w:rPr>
          <w:sz w:val="28"/>
          <w:szCs w:val="28"/>
        </w:rPr>
        <w:t xml:space="preserve">проставившего </w:t>
      </w:r>
      <w:proofErr w:type="spellStart"/>
      <w:r w:rsidR="00D213EC" w:rsidRPr="00F86906">
        <w:rPr>
          <w:sz w:val="28"/>
          <w:szCs w:val="28"/>
        </w:rPr>
        <w:t>апостиль</w:t>
      </w:r>
      <w:proofErr w:type="spellEnd"/>
      <w:r w:rsidR="00D213EC" w:rsidRPr="00F86906">
        <w:rPr>
          <w:sz w:val="28"/>
          <w:szCs w:val="28"/>
        </w:rPr>
        <w:t xml:space="preserve"> (строки 7, 10 оттиска штампа </w:t>
      </w:r>
      <w:r w:rsidR="009C4F5C" w:rsidRPr="00F86906">
        <w:rPr>
          <w:sz w:val="28"/>
          <w:szCs w:val="28"/>
        </w:rPr>
        <w:t>«</w:t>
      </w:r>
      <w:proofErr w:type="spellStart"/>
      <w:r w:rsidR="009C4F5C" w:rsidRPr="00F86906">
        <w:rPr>
          <w:sz w:val="28"/>
          <w:szCs w:val="28"/>
        </w:rPr>
        <w:t>Апостиль</w:t>
      </w:r>
      <w:proofErr w:type="spellEnd"/>
      <w:r w:rsidR="009C4F5C" w:rsidRPr="00F86906">
        <w:rPr>
          <w:sz w:val="28"/>
          <w:szCs w:val="28"/>
        </w:rPr>
        <w:t>»</w:t>
      </w:r>
      <w:r w:rsidR="00D213EC" w:rsidRPr="00F86906">
        <w:rPr>
          <w:sz w:val="28"/>
          <w:szCs w:val="28"/>
        </w:rPr>
        <w:t>);</w:t>
      </w:r>
    </w:p>
    <w:p w:rsidR="002F2647" w:rsidRPr="00F86906" w:rsidRDefault="00D213EC" w:rsidP="008978D7">
      <w:pPr>
        <w:ind w:firstLine="54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фамилия, имя, отчество</w:t>
      </w:r>
      <w:r w:rsidR="003A2D3B" w:rsidRPr="00F86906">
        <w:rPr>
          <w:sz w:val="28"/>
          <w:szCs w:val="28"/>
        </w:rPr>
        <w:t xml:space="preserve"> (при наличии)</w:t>
      </w:r>
      <w:r w:rsidRPr="00F86906">
        <w:rPr>
          <w:sz w:val="28"/>
          <w:szCs w:val="28"/>
        </w:rPr>
        <w:t xml:space="preserve"> заявителя; </w:t>
      </w:r>
    </w:p>
    <w:p w:rsidR="00F007DF" w:rsidRPr="00F86906" w:rsidRDefault="005B4ADE" w:rsidP="00D213EC">
      <w:pPr>
        <w:ind w:firstLine="540"/>
        <w:jc w:val="both"/>
        <w:rPr>
          <w:sz w:val="28"/>
          <w:szCs w:val="28"/>
        </w:rPr>
      </w:pPr>
      <w:r w:rsidRPr="00F86906">
        <w:rPr>
          <w:sz w:val="28"/>
          <w:szCs w:val="28"/>
        </w:rPr>
        <w:lastRenderedPageBreak/>
        <w:t>наименование документа, удостов</w:t>
      </w:r>
      <w:r w:rsidRPr="00F86906">
        <w:rPr>
          <w:sz w:val="28"/>
          <w:szCs w:val="28"/>
        </w:rPr>
        <w:t>е</w:t>
      </w:r>
      <w:r w:rsidRPr="00F86906">
        <w:rPr>
          <w:sz w:val="28"/>
          <w:szCs w:val="28"/>
        </w:rPr>
        <w:t>ряющего личность заявителя, его реквизиты (номер, серия, место и дата выдачи)</w:t>
      </w:r>
      <w:r w:rsidR="00D213EC" w:rsidRPr="00F86906">
        <w:rPr>
          <w:sz w:val="28"/>
          <w:szCs w:val="28"/>
        </w:rPr>
        <w:t>;</w:t>
      </w:r>
      <w:r w:rsidR="000742F6" w:rsidRPr="00F86906">
        <w:rPr>
          <w:sz w:val="28"/>
          <w:szCs w:val="28"/>
        </w:rPr>
        <w:t xml:space="preserve"> </w:t>
      </w:r>
    </w:p>
    <w:p w:rsidR="00D213EC" w:rsidRPr="00F86906" w:rsidRDefault="00D213EC" w:rsidP="00D213EC">
      <w:pPr>
        <w:ind w:firstLine="54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 xml:space="preserve">страна предъявления </w:t>
      </w:r>
      <w:r w:rsidR="00EE6177" w:rsidRPr="00F86906">
        <w:rPr>
          <w:sz w:val="28"/>
          <w:szCs w:val="28"/>
        </w:rPr>
        <w:t xml:space="preserve">российского </w:t>
      </w:r>
      <w:r w:rsidR="00773E7F" w:rsidRPr="00F86906">
        <w:rPr>
          <w:sz w:val="28"/>
          <w:szCs w:val="28"/>
        </w:rPr>
        <w:t>официального документа</w:t>
      </w:r>
      <w:r w:rsidR="00F007DF" w:rsidRPr="00F86906">
        <w:rPr>
          <w:sz w:val="28"/>
          <w:szCs w:val="28"/>
        </w:rPr>
        <w:br/>
      </w:r>
      <w:r w:rsidR="00773E7F" w:rsidRPr="00F86906">
        <w:rPr>
          <w:sz w:val="28"/>
          <w:szCs w:val="28"/>
        </w:rPr>
        <w:t xml:space="preserve">с </w:t>
      </w:r>
      <w:proofErr w:type="gramStart"/>
      <w:r w:rsidR="00773E7F" w:rsidRPr="00F86906">
        <w:rPr>
          <w:sz w:val="28"/>
          <w:szCs w:val="28"/>
        </w:rPr>
        <w:t>проставленным</w:t>
      </w:r>
      <w:proofErr w:type="gramEnd"/>
      <w:r w:rsidR="00773E7F" w:rsidRPr="00F86906">
        <w:rPr>
          <w:sz w:val="28"/>
          <w:szCs w:val="28"/>
        </w:rPr>
        <w:t xml:space="preserve"> </w:t>
      </w:r>
      <w:proofErr w:type="spellStart"/>
      <w:r w:rsidR="00773E7F" w:rsidRPr="00F86906">
        <w:rPr>
          <w:sz w:val="28"/>
          <w:szCs w:val="28"/>
        </w:rPr>
        <w:t>апостилем</w:t>
      </w:r>
      <w:proofErr w:type="spellEnd"/>
      <w:r w:rsidR="00773E7F" w:rsidRPr="00F86906">
        <w:rPr>
          <w:sz w:val="28"/>
          <w:szCs w:val="28"/>
        </w:rPr>
        <w:t xml:space="preserve"> </w:t>
      </w:r>
      <w:r w:rsidRPr="00F86906">
        <w:rPr>
          <w:sz w:val="28"/>
          <w:szCs w:val="28"/>
        </w:rPr>
        <w:t>(указывается согласно заявлению);</w:t>
      </w:r>
    </w:p>
    <w:p w:rsidR="00D213EC" w:rsidRPr="00D80327" w:rsidRDefault="00D213EC" w:rsidP="00F11EEB">
      <w:pPr>
        <w:ind w:firstLine="540"/>
        <w:jc w:val="both"/>
        <w:rPr>
          <w:sz w:val="28"/>
          <w:szCs w:val="28"/>
        </w:rPr>
      </w:pPr>
      <w:r w:rsidRPr="00CD77E9">
        <w:rPr>
          <w:sz w:val="28"/>
          <w:szCs w:val="28"/>
        </w:rPr>
        <w:t xml:space="preserve">реквизиты </w:t>
      </w:r>
      <w:r w:rsidR="00CC0C05" w:rsidRPr="00CD77E9">
        <w:rPr>
          <w:sz w:val="28"/>
          <w:szCs w:val="28"/>
        </w:rPr>
        <w:t>документа об уплате государственной пошлины</w:t>
      </w:r>
      <w:r w:rsidR="000F11C8" w:rsidRPr="00CD77E9">
        <w:rPr>
          <w:sz w:val="28"/>
          <w:szCs w:val="28"/>
        </w:rPr>
        <w:t>.</w:t>
      </w:r>
      <w:r w:rsidR="00F11EEB" w:rsidRPr="00CD77E9">
        <w:rPr>
          <w:sz w:val="28"/>
          <w:szCs w:val="28"/>
        </w:rPr>
        <w:t xml:space="preserve"> </w:t>
      </w:r>
      <w:r w:rsidRPr="00CD77E9">
        <w:rPr>
          <w:sz w:val="28"/>
          <w:szCs w:val="28"/>
        </w:rPr>
        <w:t>Если заявитель освобожден от уплаты государственной пошлины в соответствии</w:t>
      </w:r>
      <w:r w:rsidR="009C4F5C" w:rsidRPr="00CD77E9">
        <w:rPr>
          <w:sz w:val="28"/>
          <w:szCs w:val="28"/>
        </w:rPr>
        <w:t xml:space="preserve"> </w:t>
      </w:r>
      <w:r w:rsidR="00B80AE2" w:rsidRPr="00CD77E9">
        <w:rPr>
          <w:sz w:val="28"/>
          <w:szCs w:val="28"/>
        </w:rPr>
        <w:t xml:space="preserve">           </w:t>
      </w:r>
      <w:r w:rsidRPr="00CD77E9">
        <w:rPr>
          <w:sz w:val="28"/>
          <w:szCs w:val="28"/>
        </w:rPr>
        <w:t>с</w:t>
      </w:r>
      <w:r w:rsidR="006A708B" w:rsidRPr="00CD77E9">
        <w:rPr>
          <w:sz w:val="28"/>
          <w:szCs w:val="28"/>
        </w:rPr>
        <w:t xml:space="preserve"> пунктом 2.1</w:t>
      </w:r>
      <w:r w:rsidR="00B62B92" w:rsidRPr="00CD77E9">
        <w:rPr>
          <w:sz w:val="28"/>
          <w:szCs w:val="28"/>
        </w:rPr>
        <w:t>1</w:t>
      </w:r>
      <w:r w:rsidR="006A708B" w:rsidRPr="00CD77E9">
        <w:rPr>
          <w:sz w:val="28"/>
          <w:szCs w:val="28"/>
        </w:rPr>
        <w:t>.</w:t>
      </w:r>
      <w:r w:rsidR="00F11EEB" w:rsidRPr="00CD77E9">
        <w:rPr>
          <w:sz w:val="28"/>
          <w:szCs w:val="28"/>
        </w:rPr>
        <w:t>5</w:t>
      </w:r>
      <w:r w:rsidR="006A708B" w:rsidRPr="00CD77E9">
        <w:rPr>
          <w:sz w:val="28"/>
          <w:szCs w:val="28"/>
        </w:rPr>
        <w:t xml:space="preserve"> Административного регламента</w:t>
      </w:r>
      <w:r w:rsidRPr="00CD77E9">
        <w:rPr>
          <w:sz w:val="28"/>
          <w:szCs w:val="28"/>
        </w:rPr>
        <w:t xml:space="preserve">, в графе </w:t>
      </w:r>
      <w:r w:rsidR="006A708B" w:rsidRPr="00CD77E9">
        <w:rPr>
          <w:sz w:val="28"/>
          <w:szCs w:val="28"/>
        </w:rPr>
        <w:t xml:space="preserve">9 </w:t>
      </w:r>
      <w:r w:rsidR="00F57784" w:rsidRPr="00CD77E9">
        <w:rPr>
          <w:sz w:val="28"/>
          <w:szCs w:val="28"/>
        </w:rPr>
        <w:t xml:space="preserve">Реестра </w:t>
      </w:r>
      <w:proofErr w:type="spellStart"/>
      <w:r w:rsidR="00CE29C8" w:rsidRPr="00CD77E9">
        <w:rPr>
          <w:sz w:val="28"/>
          <w:szCs w:val="28"/>
        </w:rPr>
        <w:t>апостилей</w:t>
      </w:r>
      <w:proofErr w:type="spellEnd"/>
      <w:r w:rsidR="00CE29C8" w:rsidRPr="00CD77E9">
        <w:rPr>
          <w:sz w:val="28"/>
          <w:szCs w:val="28"/>
        </w:rPr>
        <w:t xml:space="preserve"> </w:t>
      </w:r>
      <w:r w:rsidRPr="00CD77E9">
        <w:rPr>
          <w:sz w:val="28"/>
          <w:szCs w:val="28"/>
        </w:rPr>
        <w:t>указывается основание освобождения заявителя от уплаты государственной пошлины.</w:t>
      </w:r>
    </w:p>
    <w:p w:rsidR="006A6FA9" w:rsidRPr="00D80327" w:rsidRDefault="00D213EC" w:rsidP="009C4F5C">
      <w:pPr>
        <w:ind w:firstLine="720"/>
        <w:jc w:val="both"/>
        <w:rPr>
          <w:sz w:val="28"/>
          <w:szCs w:val="28"/>
        </w:rPr>
      </w:pPr>
      <w:r w:rsidRPr="00D80327">
        <w:rPr>
          <w:sz w:val="28"/>
          <w:szCs w:val="28"/>
        </w:rPr>
        <w:t xml:space="preserve">Максимальный срок выполнения действия составляет </w:t>
      </w:r>
      <w:r w:rsidR="002E3C56" w:rsidRPr="00D80327">
        <w:rPr>
          <w:sz w:val="28"/>
          <w:szCs w:val="28"/>
        </w:rPr>
        <w:t>2</w:t>
      </w:r>
      <w:r w:rsidRPr="00D80327">
        <w:rPr>
          <w:sz w:val="28"/>
          <w:szCs w:val="28"/>
        </w:rPr>
        <w:t>5</w:t>
      </w:r>
      <w:r w:rsidR="009C4F5C" w:rsidRPr="00D80327">
        <w:rPr>
          <w:sz w:val="28"/>
          <w:szCs w:val="28"/>
        </w:rPr>
        <w:t xml:space="preserve"> (</w:t>
      </w:r>
      <w:r w:rsidR="00F8538D">
        <w:rPr>
          <w:sz w:val="28"/>
          <w:szCs w:val="28"/>
        </w:rPr>
        <w:t xml:space="preserve">двадцать </w:t>
      </w:r>
      <w:r w:rsidR="009C4F5C" w:rsidRPr="00D80327">
        <w:rPr>
          <w:sz w:val="28"/>
          <w:szCs w:val="28"/>
        </w:rPr>
        <w:t>пять)</w:t>
      </w:r>
      <w:r w:rsidRPr="00D80327">
        <w:rPr>
          <w:sz w:val="28"/>
          <w:szCs w:val="28"/>
        </w:rPr>
        <w:t xml:space="preserve"> минут</w:t>
      </w:r>
      <w:r w:rsidR="00EF427B" w:rsidRPr="00D80327">
        <w:rPr>
          <w:sz w:val="28"/>
          <w:szCs w:val="28"/>
        </w:rPr>
        <w:t xml:space="preserve"> </w:t>
      </w:r>
      <w:r w:rsidR="00392073" w:rsidRPr="00D80327">
        <w:rPr>
          <w:sz w:val="28"/>
          <w:szCs w:val="28"/>
        </w:rPr>
        <w:t xml:space="preserve">на каждый </w:t>
      </w:r>
      <w:r w:rsidR="00CE5F91" w:rsidRPr="00D80327">
        <w:rPr>
          <w:sz w:val="28"/>
          <w:szCs w:val="28"/>
        </w:rPr>
        <w:t xml:space="preserve">российский </w:t>
      </w:r>
      <w:r w:rsidR="006207C1" w:rsidRPr="00D80327">
        <w:rPr>
          <w:sz w:val="28"/>
          <w:szCs w:val="28"/>
        </w:rPr>
        <w:t xml:space="preserve">официальный документ </w:t>
      </w:r>
      <w:r w:rsidR="00392073" w:rsidRPr="00D80327">
        <w:rPr>
          <w:sz w:val="28"/>
          <w:szCs w:val="28"/>
        </w:rPr>
        <w:t xml:space="preserve">с </w:t>
      </w:r>
      <w:proofErr w:type="spellStart"/>
      <w:r w:rsidR="00392073" w:rsidRPr="00D80327">
        <w:rPr>
          <w:sz w:val="28"/>
          <w:szCs w:val="28"/>
        </w:rPr>
        <w:t>апостилем</w:t>
      </w:r>
      <w:proofErr w:type="spellEnd"/>
      <w:r w:rsidRPr="00D80327">
        <w:rPr>
          <w:sz w:val="28"/>
          <w:szCs w:val="28"/>
        </w:rPr>
        <w:t>.</w:t>
      </w:r>
    </w:p>
    <w:p w:rsidR="00BE282A" w:rsidRPr="00F86906" w:rsidRDefault="00BE282A" w:rsidP="009C4F5C">
      <w:pPr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 xml:space="preserve">Ведение </w:t>
      </w:r>
      <w:r w:rsidR="00F57784" w:rsidRPr="00F86906">
        <w:rPr>
          <w:sz w:val="28"/>
          <w:szCs w:val="28"/>
        </w:rPr>
        <w:t xml:space="preserve">Реестра </w:t>
      </w:r>
      <w:proofErr w:type="spellStart"/>
      <w:r w:rsidRPr="00F86906">
        <w:rPr>
          <w:sz w:val="28"/>
          <w:szCs w:val="28"/>
        </w:rPr>
        <w:t>апостилей</w:t>
      </w:r>
      <w:proofErr w:type="spellEnd"/>
      <w:r w:rsidRPr="00F86906">
        <w:rPr>
          <w:sz w:val="28"/>
          <w:szCs w:val="28"/>
        </w:rPr>
        <w:t xml:space="preserve"> осуществляется в бумажном</w:t>
      </w:r>
      <w:r w:rsidR="00C222FE" w:rsidRPr="00F86906">
        <w:rPr>
          <w:sz w:val="28"/>
          <w:szCs w:val="28"/>
        </w:rPr>
        <w:t xml:space="preserve"> виде.</w:t>
      </w:r>
    </w:p>
    <w:p w:rsidR="00C65CB9" w:rsidRPr="00F86906" w:rsidRDefault="00B743C5" w:rsidP="00F86906">
      <w:pPr>
        <w:ind w:firstLine="709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3.</w:t>
      </w:r>
      <w:r w:rsidR="00D17D37" w:rsidRPr="00F86906">
        <w:rPr>
          <w:sz w:val="28"/>
          <w:szCs w:val="28"/>
        </w:rPr>
        <w:t>5</w:t>
      </w:r>
      <w:r w:rsidRPr="00F86906">
        <w:rPr>
          <w:sz w:val="28"/>
          <w:szCs w:val="28"/>
        </w:rPr>
        <w:t>.</w:t>
      </w:r>
      <w:r w:rsidR="00C02E7C">
        <w:rPr>
          <w:sz w:val="28"/>
          <w:szCs w:val="28"/>
        </w:rPr>
        <w:t>8</w:t>
      </w:r>
      <w:r w:rsidR="001B175F" w:rsidRPr="00F86906">
        <w:rPr>
          <w:sz w:val="28"/>
          <w:szCs w:val="28"/>
        </w:rPr>
        <w:t xml:space="preserve">. </w:t>
      </w:r>
      <w:r w:rsidR="00C65CB9" w:rsidRPr="00F86906">
        <w:rPr>
          <w:sz w:val="28"/>
          <w:szCs w:val="28"/>
        </w:rPr>
        <w:t xml:space="preserve">Проставление апостиля осуществляется </w:t>
      </w:r>
      <w:r w:rsidR="009F2A10" w:rsidRPr="00F86906">
        <w:rPr>
          <w:sz w:val="28"/>
          <w:szCs w:val="28"/>
        </w:rPr>
        <w:t>специалистом</w:t>
      </w:r>
      <w:r w:rsidR="008978D7" w:rsidRPr="00F86906">
        <w:rPr>
          <w:sz w:val="28"/>
          <w:szCs w:val="28"/>
        </w:rPr>
        <w:t xml:space="preserve"> </w:t>
      </w:r>
      <w:r w:rsidR="00C65CB9" w:rsidRPr="00F86906">
        <w:rPr>
          <w:sz w:val="28"/>
          <w:szCs w:val="28"/>
        </w:rPr>
        <w:t xml:space="preserve">отдела ЗАГС </w:t>
      </w:r>
      <w:r w:rsidR="00F93523" w:rsidRPr="00F86906">
        <w:rPr>
          <w:sz w:val="28"/>
          <w:szCs w:val="28"/>
        </w:rPr>
        <w:t xml:space="preserve">не позднее дня, следующего за днем </w:t>
      </w:r>
      <w:r w:rsidR="00C65CB9" w:rsidRPr="00F86906">
        <w:rPr>
          <w:sz w:val="28"/>
          <w:szCs w:val="28"/>
        </w:rPr>
        <w:t xml:space="preserve">получения заявления </w:t>
      </w:r>
      <w:r w:rsidR="008265C8" w:rsidRPr="00F86906">
        <w:rPr>
          <w:sz w:val="28"/>
          <w:szCs w:val="28"/>
        </w:rPr>
        <w:t xml:space="preserve">                            </w:t>
      </w:r>
      <w:r w:rsidR="00C65CB9" w:rsidRPr="00F86906">
        <w:rPr>
          <w:sz w:val="28"/>
          <w:szCs w:val="28"/>
        </w:rPr>
        <w:t>с соответствующей резолюцией и документов</w:t>
      </w:r>
      <w:r w:rsidR="006B6CD4" w:rsidRPr="00F86906">
        <w:rPr>
          <w:sz w:val="28"/>
          <w:szCs w:val="28"/>
        </w:rPr>
        <w:t xml:space="preserve"> </w:t>
      </w:r>
      <w:r w:rsidR="00C65CB9" w:rsidRPr="00F86906">
        <w:rPr>
          <w:sz w:val="28"/>
          <w:szCs w:val="28"/>
        </w:rPr>
        <w:t xml:space="preserve">от </w:t>
      </w:r>
      <w:r w:rsidR="009F2A10" w:rsidRPr="00F86906">
        <w:rPr>
          <w:sz w:val="28"/>
          <w:szCs w:val="28"/>
        </w:rPr>
        <w:t>должностного лица отдела ЗАГС</w:t>
      </w:r>
      <w:r w:rsidR="00FD1734">
        <w:rPr>
          <w:sz w:val="28"/>
          <w:szCs w:val="28"/>
        </w:rPr>
        <w:t>.</w:t>
      </w:r>
    </w:p>
    <w:p w:rsidR="00123379" w:rsidRPr="006347CF" w:rsidRDefault="00123379" w:rsidP="009C4F5C">
      <w:pPr>
        <w:pStyle w:val="a5"/>
        <w:ind w:firstLine="708"/>
        <w:jc w:val="center"/>
        <w:rPr>
          <w:b/>
        </w:rPr>
      </w:pPr>
    </w:p>
    <w:p w:rsidR="00F15D75" w:rsidRPr="00D80327" w:rsidRDefault="00F15D75" w:rsidP="005860C0">
      <w:pPr>
        <w:pStyle w:val="a5"/>
        <w:jc w:val="center"/>
        <w:rPr>
          <w:b/>
          <w:sz w:val="28"/>
          <w:szCs w:val="28"/>
        </w:rPr>
      </w:pPr>
      <w:r w:rsidRPr="00D80327">
        <w:rPr>
          <w:b/>
          <w:sz w:val="28"/>
          <w:szCs w:val="28"/>
        </w:rPr>
        <w:t>3.</w:t>
      </w:r>
      <w:r w:rsidR="00D17D37" w:rsidRPr="00D80327">
        <w:rPr>
          <w:b/>
          <w:sz w:val="28"/>
          <w:szCs w:val="28"/>
        </w:rPr>
        <w:t>6</w:t>
      </w:r>
      <w:r w:rsidRPr="00D80327">
        <w:rPr>
          <w:b/>
          <w:sz w:val="28"/>
          <w:szCs w:val="28"/>
        </w:rPr>
        <w:t>.</w:t>
      </w:r>
      <w:r w:rsidR="00F536FC" w:rsidRPr="00D80327">
        <w:rPr>
          <w:b/>
          <w:sz w:val="28"/>
          <w:szCs w:val="28"/>
        </w:rPr>
        <w:t xml:space="preserve"> </w:t>
      </w:r>
      <w:r w:rsidR="005860C0" w:rsidRPr="00D80327">
        <w:rPr>
          <w:b/>
          <w:sz w:val="28"/>
          <w:szCs w:val="28"/>
        </w:rPr>
        <w:t xml:space="preserve">Выдача </w:t>
      </w:r>
      <w:r w:rsidR="00C46450" w:rsidRPr="00D80327">
        <w:rPr>
          <w:b/>
          <w:sz w:val="28"/>
          <w:szCs w:val="28"/>
        </w:rPr>
        <w:t xml:space="preserve">российского </w:t>
      </w:r>
      <w:r w:rsidR="001D5B2A" w:rsidRPr="00D80327">
        <w:rPr>
          <w:b/>
          <w:sz w:val="28"/>
          <w:szCs w:val="28"/>
        </w:rPr>
        <w:t>официального</w:t>
      </w:r>
      <w:r w:rsidR="005860C0" w:rsidRPr="00D80327">
        <w:rPr>
          <w:b/>
          <w:sz w:val="28"/>
          <w:szCs w:val="28"/>
        </w:rPr>
        <w:t xml:space="preserve"> </w:t>
      </w:r>
      <w:r w:rsidR="00234556" w:rsidRPr="00D80327">
        <w:rPr>
          <w:b/>
          <w:sz w:val="28"/>
          <w:szCs w:val="28"/>
        </w:rPr>
        <w:t>документа</w:t>
      </w:r>
      <w:r w:rsidR="00CB1D41" w:rsidRPr="00D80327">
        <w:rPr>
          <w:b/>
          <w:sz w:val="28"/>
          <w:szCs w:val="28"/>
        </w:rPr>
        <w:t xml:space="preserve"> </w:t>
      </w:r>
      <w:r w:rsidR="005860C0" w:rsidRPr="00D80327">
        <w:rPr>
          <w:b/>
          <w:sz w:val="28"/>
          <w:szCs w:val="28"/>
        </w:rPr>
        <w:t xml:space="preserve">с </w:t>
      </w:r>
      <w:proofErr w:type="gramStart"/>
      <w:r w:rsidR="005860C0" w:rsidRPr="00D80327">
        <w:rPr>
          <w:b/>
          <w:sz w:val="28"/>
          <w:szCs w:val="28"/>
        </w:rPr>
        <w:t>проставленным</w:t>
      </w:r>
      <w:proofErr w:type="gramEnd"/>
      <w:r w:rsidR="005860C0" w:rsidRPr="00D80327">
        <w:rPr>
          <w:b/>
          <w:sz w:val="28"/>
          <w:szCs w:val="28"/>
        </w:rPr>
        <w:t xml:space="preserve"> </w:t>
      </w:r>
      <w:proofErr w:type="spellStart"/>
      <w:r w:rsidR="005860C0" w:rsidRPr="00D80327">
        <w:rPr>
          <w:b/>
          <w:sz w:val="28"/>
          <w:szCs w:val="28"/>
        </w:rPr>
        <w:t>апостилем</w:t>
      </w:r>
      <w:proofErr w:type="spellEnd"/>
      <w:r w:rsidR="005860C0" w:rsidRPr="00D80327">
        <w:rPr>
          <w:b/>
          <w:sz w:val="28"/>
          <w:szCs w:val="28"/>
        </w:rPr>
        <w:t xml:space="preserve"> заявителю либо отправка ему указанного документа по почте</w:t>
      </w:r>
    </w:p>
    <w:p w:rsidR="005860C0" w:rsidRDefault="005860C0" w:rsidP="005860C0">
      <w:pPr>
        <w:pStyle w:val="a5"/>
        <w:jc w:val="center"/>
        <w:rPr>
          <w:b/>
        </w:rPr>
      </w:pPr>
    </w:p>
    <w:p w:rsidR="002244D3" w:rsidRPr="00F86906" w:rsidRDefault="00C65CB9" w:rsidP="00234556">
      <w:pPr>
        <w:pStyle w:val="a5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3.</w:t>
      </w:r>
      <w:r w:rsidR="00D17D37" w:rsidRPr="00F86906">
        <w:rPr>
          <w:sz w:val="28"/>
          <w:szCs w:val="28"/>
        </w:rPr>
        <w:t>6</w:t>
      </w:r>
      <w:r w:rsidR="00234556" w:rsidRPr="00F86906">
        <w:rPr>
          <w:sz w:val="28"/>
          <w:szCs w:val="28"/>
        </w:rPr>
        <w:t>.1</w:t>
      </w:r>
      <w:r w:rsidRPr="00F86906">
        <w:rPr>
          <w:sz w:val="28"/>
          <w:szCs w:val="28"/>
        </w:rPr>
        <w:t xml:space="preserve">. </w:t>
      </w:r>
      <w:r w:rsidR="002244D3" w:rsidRPr="00F86906">
        <w:rPr>
          <w:sz w:val="28"/>
          <w:szCs w:val="28"/>
        </w:rPr>
        <w:t xml:space="preserve">Основанием для </w:t>
      </w:r>
      <w:r w:rsidR="007B7FB4" w:rsidRPr="00F86906">
        <w:rPr>
          <w:sz w:val="28"/>
          <w:szCs w:val="28"/>
        </w:rPr>
        <w:t>начала административной процедуры является проставление апостиля на российском официальном документе.</w:t>
      </w:r>
      <w:r w:rsidR="002244D3" w:rsidRPr="00F86906">
        <w:rPr>
          <w:sz w:val="28"/>
          <w:szCs w:val="28"/>
        </w:rPr>
        <w:t xml:space="preserve"> </w:t>
      </w:r>
    </w:p>
    <w:p w:rsidR="003A5976" w:rsidRPr="00F86906" w:rsidRDefault="00302D23" w:rsidP="00234556">
      <w:pPr>
        <w:pStyle w:val="a5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 xml:space="preserve">3.6.2. </w:t>
      </w:r>
      <w:r w:rsidR="002244D3" w:rsidRPr="00F86906">
        <w:rPr>
          <w:sz w:val="28"/>
          <w:szCs w:val="28"/>
        </w:rPr>
        <w:t>Специалист</w:t>
      </w:r>
      <w:r w:rsidR="008978D7" w:rsidRPr="00F86906">
        <w:rPr>
          <w:sz w:val="28"/>
          <w:szCs w:val="28"/>
        </w:rPr>
        <w:t xml:space="preserve"> </w:t>
      </w:r>
      <w:r w:rsidR="00C65CB9" w:rsidRPr="00F86906">
        <w:rPr>
          <w:sz w:val="28"/>
          <w:szCs w:val="28"/>
        </w:rPr>
        <w:t xml:space="preserve">отдела ЗАГС выдает </w:t>
      </w:r>
      <w:r w:rsidR="00CE5F91" w:rsidRPr="00F86906">
        <w:rPr>
          <w:sz w:val="28"/>
          <w:szCs w:val="28"/>
        </w:rPr>
        <w:t xml:space="preserve">российский </w:t>
      </w:r>
      <w:r w:rsidR="00C65CB9" w:rsidRPr="00F86906">
        <w:rPr>
          <w:sz w:val="28"/>
          <w:szCs w:val="28"/>
        </w:rPr>
        <w:t>официальный до</w:t>
      </w:r>
      <w:r w:rsidR="00CE5F91" w:rsidRPr="00F86906">
        <w:rPr>
          <w:sz w:val="28"/>
          <w:szCs w:val="28"/>
        </w:rPr>
        <w:t xml:space="preserve">кумент </w:t>
      </w:r>
      <w:r w:rsidR="00C65CB9" w:rsidRPr="00F86906">
        <w:rPr>
          <w:sz w:val="28"/>
          <w:szCs w:val="28"/>
        </w:rPr>
        <w:t xml:space="preserve">с </w:t>
      </w:r>
      <w:proofErr w:type="gramStart"/>
      <w:r w:rsidR="00C65CB9" w:rsidRPr="00F86906">
        <w:rPr>
          <w:sz w:val="28"/>
          <w:szCs w:val="28"/>
        </w:rPr>
        <w:t>проставленным</w:t>
      </w:r>
      <w:proofErr w:type="gramEnd"/>
      <w:r w:rsidR="00C65CB9" w:rsidRPr="00F86906">
        <w:rPr>
          <w:sz w:val="28"/>
          <w:szCs w:val="28"/>
        </w:rPr>
        <w:t xml:space="preserve"> </w:t>
      </w:r>
      <w:proofErr w:type="spellStart"/>
      <w:r w:rsidR="00C65CB9" w:rsidRPr="00F86906">
        <w:rPr>
          <w:sz w:val="28"/>
          <w:szCs w:val="28"/>
        </w:rPr>
        <w:t>апостилем</w:t>
      </w:r>
      <w:proofErr w:type="spellEnd"/>
      <w:r w:rsidR="00C65CB9" w:rsidRPr="00F86906">
        <w:rPr>
          <w:sz w:val="28"/>
          <w:szCs w:val="28"/>
        </w:rPr>
        <w:t xml:space="preserve"> заявителю </w:t>
      </w:r>
      <w:r w:rsidR="00234556" w:rsidRPr="00F86906">
        <w:rPr>
          <w:sz w:val="28"/>
          <w:szCs w:val="28"/>
        </w:rPr>
        <w:t xml:space="preserve">лично или направляет его по почте в </w:t>
      </w:r>
      <w:r w:rsidR="00F8538D" w:rsidRPr="00F86906">
        <w:rPr>
          <w:sz w:val="28"/>
          <w:szCs w:val="28"/>
        </w:rPr>
        <w:t xml:space="preserve">течение </w:t>
      </w:r>
      <w:r w:rsidR="00234556" w:rsidRPr="00F86906">
        <w:rPr>
          <w:sz w:val="28"/>
          <w:szCs w:val="28"/>
        </w:rPr>
        <w:t>дня</w:t>
      </w:r>
      <w:r w:rsidR="00F8538D" w:rsidRPr="00F86906">
        <w:rPr>
          <w:sz w:val="28"/>
          <w:szCs w:val="28"/>
        </w:rPr>
        <w:t xml:space="preserve"> его проставления</w:t>
      </w:r>
      <w:r w:rsidR="003A5976" w:rsidRPr="00F86906">
        <w:rPr>
          <w:sz w:val="28"/>
          <w:szCs w:val="28"/>
        </w:rPr>
        <w:t>.</w:t>
      </w:r>
    </w:p>
    <w:p w:rsidR="00C65CB9" w:rsidRPr="00F86906" w:rsidRDefault="00C65CB9" w:rsidP="00234556">
      <w:pPr>
        <w:pStyle w:val="a5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Максимальный срок выполнения действия составляет 15 (пятнадцать) минут.</w:t>
      </w:r>
    </w:p>
    <w:p w:rsidR="0095272C" w:rsidRPr="00967F40" w:rsidRDefault="00BC4067" w:rsidP="00234556">
      <w:pPr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3.</w:t>
      </w:r>
      <w:r w:rsidR="00D17D37" w:rsidRPr="00F86906">
        <w:rPr>
          <w:sz w:val="28"/>
          <w:szCs w:val="28"/>
        </w:rPr>
        <w:t>6</w:t>
      </w:r>
      <w:r w:rsidRPr="00F86906">
        <w:rPr>
          <w:sz w:val="28"/>
          <w:szCs w:val="28"/>
        </w:rPr>
        <w:t>.</w:t>
      </w:r>
      <w:r w:rsidR="00302D23" w:rsidRPr="00F86906">
        <w:rPr>
          <w:sz w:val="28"/>
          <w:szCs w:val="28"/>
        </w:rPr>
        <w:t>3</w:t>
      </w:r>
      <w:r w:rsidR="00234556" w:rsidRPr="00F86906">
        <w:rPr>
          <w:sz w:val="28"/>
          <w:szCs w:val="28"/>
        </w:rPr>
        <w:t>.</w:t>
      </w:r>
      <w:r w:rsidR="001B175F" w:rsidRPr="00F86906">
        <w:rPr>
          <w:sz w:val="28"/>
          <w:szCs w:val="28"/>
        </w:rPr>
        <w:t xml:space="preserve"> </w:t>
      </w:r>
      <w:r w:rsidR="00234556" w:rsidRPr="00F86906">
        <w:rPr>
          <w:sz w:val="28"/>
          <w:szCs w:val="28"/>
        </w:rPr>
        <w:t>П</w:t>
      </w:r>
      <w:r w:rsidR="0095272C" w:rsidRPr="00F86906">
        <w:rPr>
          <w:sz w:val="28"/>
          <w:szCs w:val="28"/>
        </w:rPr>
        <w:t xml:space="preserve">ри </w:t>
      </w:r>
      <w:r w:rsidR="00234556" w:rsidRPr="00F86906">
        <w:rPr>
          <w:sz w:val="28"/>
          <w:szCs w:val="28"/>
        </w:rPr>
        <w:t xml:space="preserve">выдаче </w:t>
      </w:r>
      <w:r w:rsidR="00C46450" w:rsidRPr="00F86906">
        <w:rPr>
          <w:sz w:val="28"/>
          <w:szCs w:val="28"/>
        </w:rPr>
        <w:t xml:space="preserve">российского </w:t>
      </w:r>
      <w:r w:rsidR="00234556" w:rsidRPr="00F86906">
        <w:rPr>
          <w:sz w:val="28"/>
          <w:szCs w:val="28"/>
        </w:rPr>
        <w:t xml:space="preserve">официального документа </w:t>
      </w:r>
      <w:r w:rsidR="008C66CA" w:rsidRPr="00F86906">
        <w:rPr>
          <w:sz w:val="28"/>
          <w:szCs w:val="28"/>
        </w:rPr>
        <w:t xml:space="preserve">                               </w:t>
      </w:r>
      <w:r w:rsidR="00234556" w:rsidRPr="00F86906">
        <w:rPr>
          <w:sz w:val="28"/>
          <w:szCs w:val="28"/>
        </w:rPr>
        <w:t xml:space="preserve">с проставленным </w:t>
      </w:r>
      <w:proofErr w:type="spellStart"/>
      <w:r w:rsidR="00234556" w:rsidRPr="00F86906">
        <w:rPr>
          <w:sz w:val="28"/>
          <w:szCs w:val="28"/>
        </w:rPr>
        <w:t>апостилем</w:t>
      </w:r>
      <w:proofErr w:type="spellEnd"/>
      <w:r w:rsidR="00234556" w:rsidRPr="00F86906">
        <w:rPr>
          <w:sz w:val="28"/>
          <w:szCs w:val="28"/>
        </w:rPr>
        <w:t xml:space="preserve"> </w:t>
      </w:r>
      <w:r w:rsidR="006B6CD4" w:rsidRPr="00F86906">
        <w:rPr>
          <w:sz w:val="28"/>
          <w:szCs w:val="28"/>
        </w:rPr>
        <w:t xml:space="preserve">заявителю лично </w:t>
      </w:r>
      <w:r w:rsidR="007B7FB4" w:rsidRPr="00F86906">
        <w:rPr>
          <w:sz w:val="28"/>
          <w:szCs w:val="28"/>
        </w:rPr>
        <w:t>специалист</w:t>
      </w:r>
      <w:r w:rsidR="008978D7" w:rsidRPr="00F86906">
        <w:rPr>
          <w:sz w:val="28"/>
          <w:szCs w:val="28"/>
        </w:rPr>
        <w:t xml:space="preserve"> </w:t>
      </w:r>
      <w:r w:rsidR="00234556" w:rsidRPr="00F86906">
        <w:rPr>
          <w:sz w:val="28"/>
          <w:szCs w:val="28"/>
        </w:rPr>
        <w:t xml:space="preserve">отдела ЗАГС </w:t>
      </w:r>
      <w:r w:rsidR="00E4476C" w:rsidRPr="00967F40">
        <w:rPr>
          <w:sz w:val="28"/>
          <w:szCs w:val="28"/>
        </w:rPr>
        <w:t>знаком</w:t>
      </w:r>
      <w:r w:rsidR="0095272C" w:rsidRPr="00967F40">
        <w:rPr>
          <w:sz w:val="28"/>
          <w:szCs w:val="28"/>
        </w:rPr>
        <w:t>и</w:t>
      </w:r>
      <w:r w:rsidR="00E4476C" w:rsidRPr="00967F40">
        <w:rPr>
          <w:sz w:val="28"/>
          <w:szCs w:val="28"/>
        </w:rPr>
        <w:t xml:space="preserve">т заявителя с </w:t>
      </w:r>
      <w:r w:rsidR="0095272C" w:rsidRPr="00967F40">
        <w:rPr>
          <w:sz w:val="28"/>
          <w:szCs w:val="28"/>
        </w:rPr>
        <w:t>текстом штампа «</w:t>
      </w:r>
      <w:proofErr w:type="spellStart"/>
      <w:r w:rsidR="0095272C" w:rsidRPr="00967F40">
        <w:rPr>
          <w:sz w:val="28"/>
          <w:szCs w:val="28"/>
        </w:rPr>
        <w:t>Апостиль</w:t>
      </w:r>
      <w:proofErr w:type="spellEnd"/>
      <w:r w:rsidR="0095272C" w:rsidRPr="00967F40">
        <w:rPr>
          <w:sz w:val="28"/>
          <w:szCs w:val="28"/>
        </w:rPr>
        <w:t xml:space="preserve">». </w:t>
      </w:r>
    </w:p>
    <w:p w:rsidR="00E634CE" w:rsidRPr="00967F40" w:rsidRDefault="002F2094" w:rsidP="00E634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7F40">
        <w:rPr>
          <w:sz w:val="28"/>
          <w:szCs w:val="28"/>
        </w:rPr>
        <w:t>3.</w:t>
      </w:r>
      <w:r w:rsidR="00D17D37" w:rsidRPr="00967F40">
        <w:rPr>
          <w:sz w:val="28"/>
          <w:szCs w:val="28"/>
        </w:rPr>
        <w:t>6</w:t>
      </w:r>
      <w:r w:rsidR="00302D23" w:rsidRPr="00967F40">
        <w:rPr>
          <w:sz w:val="28"/>
          <w:szCs w:val="28"/>
        </w:rPr>
        <w:t>.4</w:t>
      </w:r>
      <w:r w:rsidR="0095272C" w:rsidRPr="00967F40">
        <w:rPr>
          <w:sz w:val="28"/>
          <w:szCs w:val="28"/>
        </w:rPr>
        <w:t xml:space="preserve">. </w:t>
      </w:r>
      <w:r w:rsidR="00E634CE" w:rsidRPr="00967F40">
        <w:rPr>
          <w:sz w:val="28"/>
          <w:szCs w:val="28"/>
        </w:rPr>
        <w:t xml:space="preserve">В случае поступления </w:t>
      </w:r>
      <w:r w:rsidR="00FD1734" w:rsidRPr="00967F40">
        <w:rPr>
          <w:sz w:val="28"/>
          <w:szCs w:val="28"/>
        </w:rPr>
        <w:t xml:space="preserve">заявления и </w:t>
      </w:r>
      <w:r w:rsidR="00E634CE" w:rsidRPr="00967F40">
        <w:rPr>
          <w:sz w:val="28"/>
          <w:szCs w:val="28"/>
        </w:rPr>
        <w:t xml:space="preserve">документов почтовой связью или курьерской службой доставки специалист отдела ЗАГС готовит проект письма об отправке </w:t>
      </w:r>
      <w:r w:rsidR="00FD1734" w:rsidRPr="00967F40">
        <w:rPr>
          <w:sz w:val="28"/>
          <w:szCs w:val="28"/>
        </w:rPr>
        <w:t>российского официального документа</w:t>
      </w:r>
      <w:r w:rsidR="00E634CE" w:rsidRPr="00967F40">
        <w:rPr>
          <w:sz w:val="28"/>
          <w:szCs w:val="28"/>
        </w:rPr>
        <w:t xml:space="preserve"> и передает проект письма с </w:t>
      </w:r>
      <w:r w:rsidR="00FD1734" w:rsidRPr="00967F40">
        <w:rPr>
          <w:sz w:val="28"/>
          <w:szCs w:val="28"/>
        </w:rPr>
        <w:t xml:space="preserve">их </w:t>
      </w:r>
      <w:r w:rsidR="00E634CE" w:rsidRPr="00967F40">
        <w:rPr>
          <w:sz w:val="28"/>
          <w:szCs w:val="28"/>
        </w:rPr>
        <w:t>при</w:t>
      </w:r>
      <w:r w:rsidR="00FD1734" w:rsidRPr="00967F40">
        <w:rPr>
          <w:sz w:val="28"/>
          <w:szCs w:val="28"/>
        </w:rPr>
        <w:t xml:space="preserve">ложением </w:t>
      </w:r>
      <w:r w:rsidR="00E634CE" w:rsidRPr="00967F40">
        <w:rPr>
          <w:sz w:val="28"/>
          <w:szCs w:val="28"/>
        </w:rPr>
        <w:t>на подпись должностному лицу</w:t>
      </w:r>
      <w:r w:rsidR="00FD1734" w:rsidRPr="00967F40">
        <w:rPr>
          <w:sz w:val="28"/>
          <w:szCs w:val="28"/>
        </w:rPr>
        <w:t xml:space="preserve"> отдела ЗАГС</w:t>
      </w:r>
      <w:r w:rsidR="00E634CE" w:rsidRPr="00967F40">
        <w:rPr>
          <w:sz w:val="28"/>
          <w:szCs w:val="28"/>
        </w:rPr>
        <w:t>.</w:t>
      </w:r>
    </w:p>
    <w:p w:rsidR="00FF0130" w:rsidRPr="00967F40" w:rsidRDefault="00FD1734" w:rsidP="00E634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7F40">
        <w:rPr>
          <w:sz w:val="28"/>
          <w:szCs w:val="28"/>
        </w:rPr>
        <w:t>Д</w:t>
      </w:r>
      <w:r w:rsidR="00E634CE" w:rsidRPr="00967F40">
        <w:rPr>
          <w:sz w:val="28"/>
          <w:szCs w:val="28"/>
        </w:rPr>
        <w:t xml:space="preserve">олжностное лицо </w:t>
      </w:r>
      <w:r w:rsidRPr="00967F40">
        <w:rPr>
          <w:sz w:val="28"/>
          <w:szCs w:val="28"/>
        </w:rPr>
        <w:t xml:space="preserve">отдела ЗАГС </w:t>
      </w:r>
      <w:r w:rsidR="00E634CE" w:rsidRPr="00967F40">
        <w:rPr>
          <w:sz w:val="28"/>
          <w:szCs w:val="28"/>
        </w:rPr>
        <w:t xml:space="preserve">подписывает письмо и передает специалисту отдела ЗАГС, который </w:t>
      </w:r>
      <w:r w:rsidR="0095272C" w:rsidRPr="00967F40">
        <w:rPr>
          <w:sz w:val="28"/>
          <w:szCs w:val="28"/>
        </w:rPr>
        <w:t xml:space="preserve">высылает </w:t>
      </w:r>
      <w:r w:rsidR="00234556" w:rsidRPr="00967F40">
        <w:rPr>
          <w:sz w:val="28"/>
          <w:szCs w:val="28"/>
        </w:rPr>
        <w:t xml:space="preserve">с сопроводительным письмом </w:t>
      </w:r>
      <w:r w:rsidR="00CE5F91" w:rsidRPr="00967F40">
        <w:rPr>
          <w:sz w:val="28"/>
          <w:szCs w:val="28"/>
        </w:rPr>
        <w:t xml:space="preserve">российский </w:t>
      </w:r>
      <w:r w:rsidR="005270FF" w:rsidRPr="00967F40">
        <w:rPr>
          <w:sz w:val="28"/>
          <w:szCs w:val="28"/>
        </w:rPr>
        <w:t>официальный документ</w:t>
      </w:r>
      <w:r w:rsidR="008C66CA" w:rsidRPr="00967F40">
        <w:rPr>
          <w:sz w:val="28"/>
          <w:szCs w:val="28"/>
        </w:rPr>
        <w:t xml:space="preserve"> </w:t>
      </w:r>
      <w:r w:rsidR="0095272C" w:rsidRPr="00967F40">
        <w:rPr>
          <w:sz w:val="28"/>
          <w:szCs w:val="28"/>
        </w:rPr>
        <w:t xml:space="preserve">с проставленным </w:t>
      </w:r>
      <w:proofErr w:type="spellStart"/>
      <w:r w:rsidR="0095272C" w:rsidRPr="00967F40">
        <w:rPr>
          <w:sz w:val="28"/>
          <w:szCs w:val="28"/>
        </w:rPr>
        <w:t>апостилем</w:t>
      </w:r>
      <w:proofErr w:type="spellEnd"/>
      <w:r w:rsidR="0095272C" w:rsidRPr="00967F40">
        <w:rPr>
          <w:sz w:val="28"/>
          <w:szCs w:val="28"/>
        </w:rPr>
        <w:t xml:space="preserve"> </w:t>
      </w:r>
      <w:r w:rsidR="007B7FB4" w:rsidRPr="00967F40">
        <w:rPr>
          <w:sz w:val="28"/>
          <w:szCs w:val="28"/>
        </w:rPr>
        <w:t xml:space="preserve">по адресу, указанному </w:t>
      </w:r>
      <w:r w:rsidR="00186117" w:rsidRPr="00967F40">
        <w:rPr>
          <w:sz w:val="28"/>
          <w:szCs w:val="28"/>
        </w:rPr>
        <w:t>в заявлении</w:t>
      </w:r>
      <w:r w:rsidR="002E3C56" w:rsidRPr="00967F40">
        <w:rPr>
          <w:sz w:val="28"/>
          <w:szCs w:val="28"/>
        </w:rPr>
        <w:t>,</w:t>
      </w:r>
      <w:r w:rsidR="00C61621" w:rsidRPr="00967F40">
        <w:rPr>
          <w:sz w:val="28"/>
          <w:szCs w:val="28"/>
        </w:rPr>
        <w:t xml:space="preserve"> посредством почтовой связи с уведомлением</w:t>
      </w:r>
      <w:r w:rsidR="005B4ADE" w:rsidRPr="00967F40">
        <w:rPr>
          <w:sz w:val="28"/>
          <w:szCs w:val="28"/>
        </w:rPr>
        <w:t xml:space="preserve"> </w:t>
      </w:r>
      <w:r w:rsidR="0051589F">
        <w:rPr>
          <w:sz w:val="28"/>
          <w:szCs w:val="28"/>
        </w:rPr>
        <w:br/>
      </w:r>
      <w:r w:rsidR="005B4ADE" w:rsidRPr="00967F40">
        <w:rPr>
          <w:sz w:val="28"/>
          <w:szCs w:val="28"/>
        </w:rPr>
        <w:t>о вручении</w:t>
      </w:r>
      <w:r w:rsidR="007B7FB4" w:rsidRPr="00967F40">
        <w:rPr>
          <w:sz w:val="28"/>
          <w:szCs w:val="28"/>
        </w:rPr>
        <w:t>.</w:t>
      </w:r>
    </w:p>
    <w:p w:rsidR="00427288" w:rsidRPr="00F86906" w:rsidRDefault="002F2094" w:rsidP="00234556">
      <w:pPr>
        <w:ind w:firstLine="720"/>
        <w:jc w:val="both"/>
        <w:rPr>
          <w:sz w:val="28"/>
          <w:szCs w:val="28"/>
        </w:rPr>
      </w:pPr>
      <w:r w:rsidRPr="00967F40">
        <w:rPr>
          <w:sz w:val="28"/>
          <w:szCs w:val="28"/>
        </w:rPr>
        <w:t>3.</w:t>
      </w:r>
      <w:r w:rsidR="00D17D37" w:rsidRPr="00967F40">
        <w:rPr>
          <w:sz w:val="28"/>
          <w:szCs w:val="28"/>
        </w:rPr>
        <w:t>6</w:t>
      </w:r>
      <w:r w:rsidR="0095272C" w:rsidRPr="00967F40">
        <w:rPr>
          <w:sz w:val="28"/>
          <w:szCs w:val="28"/>
        </w:rPr>
        <w:t>.</w:t>
      </w:r>
      <w:r w:rsidR="00302D23" w:rsidRPr="00967F40">
        <w:rPr>
          <w:sz w:val="28"/>
          <w:szCs w:val="28"/>
        </w:rPr>
        <w:t>5</w:t>
      </w:r>
      <w:r w:rsidR="0095272C" w:rsidRPr="00967F40">
        <w:rPr>
          <w:sz w:val="28"/>
          <w:szCs w:val="28"/>
        </w:rPr>
        <w:t xml:space="preserve">. При личном обращении заявителя </w:t>
      </w:r>
      <w:r w:rsidR="00CE5F91" w:rsidRPr="00967F40">
        <w:rPr>
          <w:sz w:val="28"/>
          <w:szCs w:val="28"/>
        </w:rPr>
        <w:t xml:space="preserve">российский </w:t>
      </w:r>
      <w:r w:rsidR="006207C1" w:rsidRPr="00967F40">
        <w:rPr>
          <w:sz w:val="28"/>
          <w:szCs w:val="28"/>
        </w:rPr>
        <w:t>официальный</w:t>
      </w:r>
      <w:r w:rsidR="006207C1" w:rsidRPr="00F86906">
        <w:rPr>
          <w:sz w:val="28"/>
          <w:szCs w:val="28"/>
        </w:rPr>
        <w:t xml:space="preserve"> документ </w:t>
      </w:r>
      <w:r w:rsidR="0095272C" w:rsidRPr="00F86906">
        <w:rPr>
          <w:sz w:val="28"/>
          <w:szCs w:val="28"/>
        </w:rPr>
        <w:t xml:space="preserve">с </w:t>
      </w:r>
      <w:proofErr w:type="gramStart"/>
      <w:r w:rsidR="0095272C" w:rsidRPr="00F86906">
        <w:rPr>
          <w:sz w:val="28"/>
          <w:szCs w:val="28"/>
        </w:rPr>
        <w:t>проставленным</w:t>
      </w:r>
      <w:proofErr w:type="gramEnd"/>
      <w:r w:rsidR="0095272C" w:rsidRPr="00F86906">
        <w:rPr>
          <w:sz w:val="28"/>
          <w:szCs w:val="28"/>
        </w:rPr>
        <w:t xml:space="preserve"> </w:t>
      </w:r>
      <w:proofErr w:type="spellStart"/>
      <w:r w:rsidR="0095272C" w:rsidRPr="00F86906">
        <w:rPr>
          <w:sz w:val="28"/>
          <w:szCs w:val="28"/>
        </w:rPr>
        <w:t>апостилем</w:t>
      </w:r>
      <w:proofErr w:type="spellEnd"/>
      <w:r w:rsidR="0095272C" w:rsidRPr="00F86906">
        <w:rPr>
          <w:sz w:val="28"/>
          <w:szCs w:val="28"/>
        </w:rPr>
        <w:t xml:space="preserve"> вруча</w:t>
      </w:r>
      <w:r w:rsidR="00234556" w:rsidRPr="00F86906">
        <w:rPr>
          <w:sz w:val="28"/>
          <w:szCs w:val="28"/>
        </w:rPr>
        <w:t>е</w:t>
      </w:r>
      <w:r w:rsidR="0095272C" w:rsidRPr="00F86906">
        <w:rPr>
          <w:sz w:val="28"/>
          <w:szCs w:val="28"/>
        </w:rPr>
        <w:t xml:space="preserve">тся заявителю лично. </w:t>
      </w:r>
      <w:r w:rsidR="008C66CA" w:rsidRPr="00F86906">
        <w:rPr>
          <w:sz w:val="28"/>
          <w:szCs w:val="28"/>
        </w:rPr>
        <w:t xml:space="preserve">                        </w:t>
      </w:r>
      <w:r w:rsidR="0095272C" w:rsidRPr="00F86906">
        <w:rPr>
          <w:sz w:val="28"/>
          <w:szCs w:val="28"/>
        </w:rPr>
        <w:t xml:space="preserve">По согласованию с заявителем </w:t>
      </w:r>
      <w:r w:rsidR="00234556" w:rsidRPr="00F86906">
        <w:rPr>
          <w:sz w:val="28"/>
          <w:szCs w:val="28"/>
        </w:rPr>
        <w:t>он</w:t>
      </w:r>
      <w:r w:rsidR="0095272C" w:rsidRPr="00F86906">
        <w:rPr>
          <w:sz w:val="28"/>
          <w:szCs w:val="28"/>
        </w:rPr>
        <w:t xml:space="preserve"> мо</w:t>
      </w:r>
      <w:r w:rsidR="00234556" w:rsidRPr="00F86906">
        <w:rPr>
          <w:sz w:val="28"/>
          <w:szCs w:val="28"/>
        </w:rPr>
        <w:t>же</w:t>
      </w:r>
      <w:r w:rsidR="0095272C" w:rsidRPr="00F86906">
        <w:rPr>
          <w:sz w:val="28"/>
          <w:szCs w:val="28"/>
        </w:rPr>
        <w:t>т быть направлен заявителю посредством почтовой связи</w:t>
      </w:r>
      <w:r w:rsidR="00427288" w:rsidRPr="00F86906">
        <w:rPr>
          <w:sz w:val="28"/>
          <w:szCs w:val="28"/>
        </w:rPr>
        <w:t>.</w:t>
      </w:r>
    </w:p>
    <w:p w:rsidR="00B00EF5" w:rsidRPr="00F86906" w:rsidRDefault="002F2094" w:rsidP="00234556">
      <w:pPr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3.</w:t>
      </w:r>
      <w:r w:rsidR="00D17D37" w:rsidRPr="00F86906">
        <w:rPr>
          <w:sz w:val="28"/>
          <w:szCs w:val="28"/>
        </w:rPr>
        <w:t>6</w:t>
      </w:r>
      <w:r w:rsidR="00302D23" w:rsidRPr="00F86906">
        <w:rPr>
          <w:sz w:val="28"/>
          <w:szCs w:val="28"/>
        </w:rPr>
        <w:t>.6</w:t>
      </w:r>
      <w:r w:rsidR="0095272C" w:rsidRPr="00F86906">
        <w:rPr>
          <w:sz w:val="28"/>
          <w:szCs w:val="28"/>
        </w:rPr>
        <w:t xml:space="preserve">. </w:t>
      </w:r>
      <w:r w:rsidR="00FA366B" w:rsidRPr="00F86906">
        <w:rPr>
          <w:sz w:val="28"/>
          <w:szCs w:val="28"/>
        </w:rPr>
        <w:t>Заявитель</w:t>
      </w:r>
      <w:r w:rsidR="00302D23" w:rsidRPr="00F86906">
        <w:rPr>
          <w:sz w:val="28"/>
          <w:szCs w:val="28"/>
        </w:rPr>
        <w:t>,</w:t>
      </w:r>
      <w:r w:rsidR="00FA366B" w:rsidRPr="00F86906">
        <w:rPr>
          <w:sz w:val="28"/>
          <w:szCs w:val="28"/>
        </w:rPr>
        <w:t xml:space="preserve"> </w:t>
      </w:r>
      <w:r w:rsidR="002D5DD7" w:rsidRPr="00F86906">
        <w:rPr>
          <w:sz w:val="28"/>
          <w:szCs w:val="28"/>
        </w:rPr>
        <w:t>в случае личного обращения</w:t>
      </w:r>
      <w:r w:rsidR="00302D23" w:rsidRPr="00F86906">
        <w:rPr>
          <w:sz w:val="28"/>
          <w:szCs w:val="28"/>
        </w:rPr>
        <w:t>,</w:t>
      </w:r>
      <w:r w:rsidR="002D5DD7" w:rsidRPr="00F86906">
        <w:rPr>
          <w:sz w:val="28"/>
          <w:szCs w:val="28"/>
        </w:rPr>
        <w:t xml:space="preserve"> </w:t>
      </w:r>
      <w:r w:rsidR="00FA366B" w:rsidRPr="00F86906">
        <w:rPr>
          <w:sz w:val="28"/>
          <w:szCs w:val="28"/>
        </w:rPr>
        <w:t xml:space="preserve">расписывается </w:t>
      </w:r>
      <w:r w:rsidR="000742F6" w:rsidRPr="00F86906">
        <w:rPr>
          <w:sz w:val="28"/>
          <w:szCs w:val="28"/>
        </w:rPr>
        <w:t xml:space="preserve">                           </w:t>
      </w:r>
      <w:r w:rsidR="00FA366B" w:rsidRPr="00F86906">
        <w:rPr>
          <w:sz w:val="28"/>
          <w:szCs w:val="28"/>
        </w:rPr>
        <w:t xml:space="preserve">в получении </w:t>
      </w:r>
      <w:r w:rsidR="00C46450" w:rsidRPr="00F86906">
        <w:rPr>
          <w:sz w:val="28"/>
          <w:szCs w:val="28"/>
        </w:rPr>
        <w:t xml:space="preserve">российского </w:t>
      </w:r>
      <w:r w:rsidR="005270FF" w:rsidRPr="00F86906">
        <w:rPr>
          <w:sz w:val="28"/>
          <w:szCs w:val="28"/>
        </w:rPr>
        <w:t xml:space="preserve">официального документа </w:t>
      </w:r>
      <w:r w:rsidR="007B2BDE" w:rsidRPr="00F86906">
        <w:rPr>
          <w:sz w:val="28"/>
          <w:szCs w:val="28"/>
        </w:rPr>
        <w:t xml:space="preserve">с проставленным </w:t>
      </w:r>
      <w:proofErr w:type="spellStart"/>
      <w:r w:rsidR="007B2BDE" w:rsidRPr="00F86906">
        <w:rPr>
          <w:sz w:val="28"/>
          <w:szCs w:val="28"/>
        </w:rPr>
        <w:t>апостилем</w:t>
      </w:r>
      <w:proofErr w:type="spellEnd"/>
      <w:r w:rsidR="007B2BDE" w:rsidRPr="00F86906">
        <w:rPr>
          <w:sz w:val="28"/>
          <w:szCs w:val="28"/>
        </w:rPr>
        <w:t xml:space="preserve"> </w:t>
      </w:r>
      <w:r w:rsidR="00FA366B" w:rsidRPr="00F86906">
        <w:rPr>
          <w:sz w:val="28"/>
          <w:szCs w:val="28"/>
        </w:rPr>
        <w:t xml:space="preserve">либо </w:t>
      </w:r>
      <w:r w:rsidR="00302D23" w:rsidRPr="00F86906">
        <w:rPr>
          <w:sz w:val="28"/>
          <w:szCs w:val="28"/>
        </w:rPr>
        <w:t xml:space="preserve">специалистом отдела ЗАГС </w:t>
      </w:r>
      <w:r w:rsidR="00FA366B" w:rsidRPr="00F86906">
        <w:rPr>
          <w:sz w:val="28"/>
          <w:szCs w:val="28"/>
        </w:rPr>
        <w:t>делается отметка</w:t>
      </w:r>
      <w:r w:rsidR="00C35129" w:rsidRPr="00F86906">
        <w:rPr>
          <w:sz w:val="28"/>
          <w:szCs w:val="28"/>
        </w:rPr>
        <w:t xml:space="preserve"> </w:t>
      </w:r>
      <w:r w:rsidR="00FA366B" w:rsidRPr="00F86906">
        <w:rPr>
          <w:sz w:val="28"/>
          <w:szCs w:val="28"/>
        </w:rPr>
        <w:t xml:space="preserve">о направлении </w:t>
      </w:r>
      <w:r w:rsidR="007B2BDE" w:rsidRPr="00F86906">
        <w:rPr>
          <w:sz w:val="28"/>
          <w:szCs w:val="28"/>
        </w:rPr>
        <w:lastRenderedPageBreak/>
        <w:t xml:space="preserve">указанного </w:t>
      </w:r>
      <w:r w:rsidR="00FA366B" w:rsidRPr="00F86906">
        <w:rPr>
          <w:sz w:val="28"/>
          <w:szCs w:val="28"/>
        </w:rPr>
        <w:t>документа</w:t>
      </w:r>
      <w:r w:rsidR="005270FF" w:rsidRPr="00F86906">
        <w:rPr>
          <w:sz w:val="28"/>
          <w:szCs w:val="28"/>
        </w:rPr>
        <w:t xml:space="preserve"> </w:t>
      </w:r>
      <w:r w:rsidR="007B2BDE" w:rsidRPr="00F86906">
        <w:rPr>
          <w:sz w:val="28"/>
          <w:szCs w:val="28"/>
        </w:rPr>
        <w:t xml:space="preserve">заявителю посредством почтовой связи </w:t>
      </w:r>
      <w:r w:rsidR="00916599" w:rsidRPr="00F86906">
        <w:rPr>
          <w:sz w:val="28"/>
          <w:szCs w:val="28"/>
        </w:rPr>
        <w:t>(указываются реквизиты уведомления</w:t>
      </w:r>
      <w:r w:rsidR="00B00EF5" w:rsidRPr="00F86906">
        <w:rPr>
          <w:sz w:val="28"/>
          <w:szCs w:val="28"/>
        </w:rPr>
        <w:t xml:space="preserve"> </w:t>
      </w:r>
      <w:r w:rsidR="002E3C56" w:rsidRPr="00F86906">
        <w:rPr>
          <w:sz w:val="28"/>
          <w:szCs w:val="28"/>
        </w:rPr>
        <w:t>о получении</w:t>
      </w:r>
      <w:r w:rsidR="00B00EF5" w:rsidRPr="00F86906">
        <w:rPr>
          <w:sz w:val="28"/>
          <w:szCs w:val="28"/>
        </w:rPr>
        <w:t xml:space="preserve"> почтового отправления</w:t>
      </w:r>
      <w:r w:rsidR="00916599" w:rsidRPr="00F86906">
        <w:rPr>
          <w:sz w:val="28"/>
          <w:szCs w:val="28"/>
        </w:rPr>
        <w:t xml:space="preserve"> </w:t>
      </w:r>
      <w:r w:rsidR="00EA0167" w:rsidRPr="00F86906">
        <w:rPr>
          <w:sz w:val="28"/>
          <w:szCs w:val="28"/>
        </w:rPr>
        <w:br/>
      </w:r>
      <w:r w:rsidR="007B2BDE" w:rsidRPr="00F86906">
        <w:rPr>
          <w:sz w:val="28"/>
          <w:szCs w:val="28"/>
        </w:rPr>
        <w:t xml:space="preserve">в </w:t>
      </w:r>
      <w:r w:rsidR="00FA366B" w:rsidRPr="00F86906">
        <w:rPr>
          <w:sz w:val="28"/>
          <w:szCs w:val="28"/>
        </w:rPr>
        <w:t>графе</w:t>
      </w:r>
      <w:r w:rsidR="002E196B" w:rsidRPr="00F86906">
        <w:rPr>
          <w:sz w:val="28"/>
          <w:szCs w:val="28"/>
        </w:rPr>
        <w:t xml:space="preserve"> 7</w:t>
      </w:r>
      <w:r w:rsidR="00504540" w:rsidRPr="00F86906">
        <w:rPr>
          <w:sz w:val="28"/>
          <w:szCs w:val="28"/>
        </w:rPr>
        <w:t xml:space="preserve"> Журнала</w:t>
      </w:r>
      <w:r w:rsidR="00302D23" w:rsidRPr="00F86906">
        <w:rPr>
          <w:sz w:val="28"/>
          <w:szCs w:val="28"/>
        </w:rPr>
        <w:t>)</w:t>
      </w:r>
      <w:r w:rsidR="00504540" w:rsidRPr="00F86906">
        <w:rPr>
          <w:sz w:val="28"/>
          <w:szCs w:val="28"/>
        </w:rPr>
        <w:t>.</w:t>
      </w:r>
    </w:p>
    <w:p w:rsidR="0095272C" w:rsidRPr="00F86906" w:rsidRDefault="002F2094" w:rsidP="00234556">
      <w:pPr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3.</w:t>
      </w:r>
      <w:r w:rsidR="00D17D37" w:rsidRPr="00F86906">
        <w:rPr>
          <w:sz w:val="28"/>
          <w:szCs w:val="28"/>
        </w:rPr>
        <w:t>6</w:t>
      </w:r>
      <w:r w:rsidR="0095272C" w:rsidRPr="00F86906">
        <w:rPr>
          <w:sz w:val="28"/>
          <w:szCs w:val="28"/>
        </w:rPr>
        <w:t>.</w:t>
      </w:r>
      <w:r w:rsidR="00302D23" w:rsidRPr="00F86906">
        <w:rPr>
          <w:sz w:val="28"/>
          <w:szCs w:val="28"/>
        </w:rPr>
        <w:t>7</w:t>
      </w:r>
      <w:r w:rsidR="0095272C" w:rsidRPr="00F86906">
        <w:rPr>
          <w:sz w:val="28"/>
          <w:szCs w:val="28"/>
        </w:rPr>
        <w:t xml:space="preserve">. Результатом административного действия является выдача </w:t>
      </w:r>
      <w:r w:rsidR="00C46450" w:rsidRPr="00F86906">
        <w:rPr>
          <w:sz w:val="28"/>
          <w:szCs w:val="28"/>
        </w:rPr>
        <w:t xml:space="preserve">российского </w:t>
      </w:r>
      <w:r w:rsidR="005270FF" w:rsidRPr="00F86906">
        <w:rPr>
          <w:sz w:val="28"/>
          <w:szCs w:val="28"/>
        </w:rPr>
        <w:t xml:space="preserve">официального документа </w:t>
      </w:r>
      <w:r w:rsidR="0095272C" w:rsidRPr="00F86906">
        <w:rPr>
          <w:sz w:val="28"/>
          <w:szCs w:val="28"/>
        </w:rPr>
        <w:t>с проставленным оттиском штампа «</w:t>
      </w:r>
      <w:proofErr w:type="spellStart"/>
      <w:r w:rsidR="0095272C" w:rsidRPr="00F86906">
        <w:rPr>
          <w:sz w:val="28"/>
          <w:szCs w:val="28"/>
        </w:rPr>
        <w:t>Апостиль</w:t>
      </w:r>
      <w:proofErr w:type="spellEnd"/>
      <w:r w:rsidR="0095272C" w:rsidRPr="00F86906">
        <w:rPr>
          <w:sz w:val="28"/>
          <w:szCs w:val="28"/>
        </w:rPr>
        <w:t xml:space="preserve">» заявителю либо направление </w:t>
      </w:r>
      <w:r w:rsidR="006F0F25" w:rsidRPr="00F86906">
        <w:rPr>
          <w:sz w:val="28"/>
          <w:szCs w:val="28"/>
        </w:rPr>
        <w:t>его заявителю</w:t>
      </w:r>
      <w:r w:rsidR="0095272C" w:rsidRPr="00F86906">
        <w:rPr>
          <w:sz w:val="28"/>
          <w:szCs w:val="28"/>
        </w:rPr>
        <w:t xml:space="preserve"> посредством почтовой связи</w:t>
      </w:r>
      <w:r w:rsidR="006F0F25" w:rsidRPr="00F86906">
        <w:rPr>
          <w:sz w:val="28"/>
          <w:szCs w:val="28"/>
        </w:rPr>
        <w:t>.</w:t>
      </w:r>
    </w:p>
    <w:p w:rsidR="00BD5BD2" w:rsidRPr="00F86906" w:rsidRDefault="002F2094" w:rsidP="00234556">
      <w:pPr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3.</w:t>
      </w:r>
      <w:r w:rsidR="00D17D37" w:rsidRPr="00F86906">
        <w:rPr>
          <w:sz w:val="28"/>
          <w:szCs w:val="28"/>
        </w:rPr>
        <w:t>6</w:t>
      </w:r>
      <w:r w:rsidR="00BD5BD2" w:rsidRPr="00F86906">
        <w:rPr>
          <w:sz w:val="28"/>
          <w:szCs w:val="28"/>
        </w:rPr>
        <w:t>.</w:t>
      </w:r>
      <w:r w:rsidR="00C75A0B" w:rsidRPr="00F86906">
        <w:rPr>
          <w:sz w:val="28"/>
          <w:szCs w:val="28"/>
        </w:rPr>
        <w:t>8</w:t>
      </w:r>
      <w:r w:rsidR="00BD5BD2" w:rsidRPr="00F86906">
        <w:rPr>
          <w:sz w:val="28"/>
          <w:szCs w:val="28"/>
        </w:rPr>
        <w:t>.</w:t>
      </w:r>
      <w:r w:rsidR="001B175F" w:rsidRPr="00F86906">
        <w:rPr>
          <w:sz w:val="28"/>
          <w:szCs w:val="28"/>
        </w:rPr>
        <w:t xml:space="preserve"> </w:t>
      </w:r>
      <w:r w:rsidR="00BD5BD2" w:rsidRPr="00F86906">
        <w:rPr>
          <w:sz w:val="28"/>
          <w:szCs w:val="28"/>
        </w:rPr>
        <w:t>Административная процедура должна быть совершен</w:t>
      </w:r>
      <w:r w:rsidR="008265C8" w:rsidRPr="00F86906">
        <w:rPr>
          <w:sz w:val="28"/>
          <w:szCs w:val="28"/>
        </w:rPr>
        <w:t>а</w:t>
      </w:r>
      <w:r w:rsidR="00BD5BD2" w:rsidRPr="00F86906">
        <w:rPr>
          <w:sz w:val="28"/>
          <w:szCs w:val="28"/>
        </w:rPr>
        <w:t xml:space="preserve"> в сроки, </w:t>
      </w:r>
      <w:r w:rsidR="008265C8" w:rsidRPr="00F86906">
        <w:rPr>
          <w:sz w:val="28"/>
          <w:szCs w:val="28"/>
        </w:rPr>
        <w:t xml:space="preserve">               </w:t>
      </w:r>
      <w:r w:rsidR="00BD5BD2" w:rsidRPr="00F86906">
        <w:rPr>
          <w:sz w:val="28"/>
          <w:szCs w:val="28"/>
        </w:rPr>
        <w:t xml:space="preserve">не превышающие сроков, установленных </w:t>
      </w:r>
      <w:r w:rsidR="006155D6" w:rsidRPr="00F86906">
        <w:rPr>
          <w:sz w:val="28"/>
          <w:szCs w:val="28"/>
        </w:rPr>
        <w:t>разделом 2.4</w:t>
      </w:r>
      <w:r w:rsidR="00BD5BD2" w:rsidRPr="00F86906">
        <w:rPr>
          <w:sz w:val="28"/>
          <w:szCs w:val="28"/>
        </w:rPr>
        <w:t xml:space="preserve"> Административного регламента. </w:t>
      </w:r>
    </w:p>
    <w:p w:rsidR="00D2608B" w:rsidRDefault="00D2608B" w:rsidP="007D6AAC">
      <w:pPr>
        <w:pStyle w:val="a5"/>
        <w:ind w:firstLine="720"/>
        <w:jc w:val="both"/>
        <w:rPr>
          <w:sz w:val="28"/>
          <w:szCs w:val="28"/>
        </w:rPr>
      </w:pPr>
      <w:bookmarkStart w:id="23" w:name="h219"/>
      <w:bookmarkStart w:id="24" w:name="h221"/>
      <w:bookmarkEnd w:id="23"/>
      <w:bookmarkEnd w:id="24"/>
    </w:p>
    <w:p w:rsidR="00123379" w:rsidRDefault="00B859C6" w:rsidP="00B859C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A0914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7</w:t>
      </w:r>
      <w:r w:rsidRPr="000A0914">
        <w:rPr>
          <w:b/>
          <w:color w:val="000000"/>
          <w:sz w:val="28"/>
          <w:szCs w:val="28"/>
        </w:rPr>
        <w:t xml:space="preserve">. </w:t>
      </w:r>
      <w:r w:rsidR="00123379">
        <w:rPr>
          <w:b/>
          <w:color w:val="000000"/>
          <w:sz w:val="28"/>
          <w:szCs w:val="28"/>
        </w:rPr>
        <w:t>Отказ в проставлении апостиля</w:t>
      </w:r>
    </w:p>
    <w:p w:rsidR="00123379" w:rsidRDefault="00123379" w:rsidP="00B859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23379" w:rsidRPr="00A90711" w:rsidRDefault="00123379" w:rsidP="00123379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90711">
        <w:rPr>
          <w:color w:val="000000"/>
          <w:sz w:val="28"/>
          <w:szCs w:val="28"/>
        </w:rPr>
        <w:t xml:space="preserve">3.7.1. Основанием для начала данной административной процедуры является установление специалистом отдела ЗАГС наличия оснований для отказа в предоставлении государственной услуги, </w:t>
      </w:r>
      <w:r w:rsidRPr="00A90711">
        <w:rPr>
          <w:sz w:val="28"/>
          <w:szCs w:val="28"/>
        </w:rPr>
        <w:t>предусмотренных пунктом 2.9.2 Административного регламента</w:t>
      </w:r>
      <w:r w:rsidRPr="00A90711">
        <w:rPr>
          <w:color w:val="000000"/>
          <w:sz w:val="28"/>
          <w:szCs w:val="28"/>
        </w:rPr>
        <w:t>.</w:t>
      </w:r>
    </w:p>
    <w:p w:rsidR="00123379" w:rsidRPr="00A90711" w:rsidRDefault="00123379" w:rsidP="005158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0711">
        <w:rPr>
          <w:sz w:val="28"/>
          <w:szCs w:val="28"/>
        </w:rPr>
        <w:t>3.7.2.</w:t>
      </w:r>
      <w:r w:rsidRPr="00A90711">
        <w:t xml:space="preserve"> </w:t>
      </w:r>
      <w:r w:rsidRPr="00A90711">
        <w:rPr>
          <w:sz w:val="28"/>
          <w:szCs w:val="28"/>
        </w:rPr>
        <w:t>Специалист</w:t>
      </w:r>
      <w:r w:rsidRPr="00A90711">
        <w:rPr>
          <w:color w:val="000000"/>
          <w:sz w:val="28"/>
          <w:szCs w:val="28"/>
        </w:rPr>
        <w:t xml:space="preserve"> отдела ЗАГС</w:t>
      </w:r>
      <w:r w:rsidRPr="00A90711">
        <w:rPr>
          <w:sz w:val="28"/>
          <w:szCs w:val="28"/>
        </w:rPr>
        <w:t xml:space="preserve"> сообщает должностному лицу </w:t>
      </w:r>
      <w:r w:rsidR="0051589F">
        <w:rPr>
          <w:sz w:val="28"/>
          <w:szCs w:val="28"/>
        </w:rPr>
        <w:br/>
      </w:r>
      <w:r w:rsidRPr="00A90711">
        <w:rPr>
          <w:sz w:val="28"/>
          <w:szCs w:val="28"/>
        </w:rPr>
        <w:t xml:space="preserve">об установленных основаниях для отказа в проставлении апостиля в срок, </w:t>
      </w:r>
      <w:r w:rsidR="0051589F">
        <w:rPr>
          <w:sz w:val="28"/>
          <w:szCs w:val="28"/>
        </w:rPr>
        <w:br/>
      </w:r>
      <w:r w:rsidRPr="00A90711">
        <w:rPr>
          <w:sz w:val="28"/>
          <w:szCs w:val="28"/>
        </w:rPr>
        <w:t>не превышающий одного рабочего дня с момента выполнения административных действий, предусмотренных пунктом 3.4.2 Административного регламента.</w:t>
      </w:r>
    </w:p>
    <w:p w:rsidR="00123379" w:rsidRPr="00A90711" w:rsidRDefault="00123379" w:rsidP="0012337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2608B">
        <w:rPr>
          <w:sz w:val="28"/>
          <w:szCs w:val="28"/>
        </w:rPr>
        <w:t xml:space="preserve">3.7.3. Должностное лицо </w:t>
      </w:r>
      <w:r w:rsidRPr="00D2608B">
        <w:rPr>
          <w:color w:val="000000"/>
          <w:sz w:val="28"/>
          <w:szCs w:val="28"/>
        </w:rPr>
        <w:t>отдела ЗАГС</w:t>
      </w:r>
      <w:r w:rsidR="00C02E7C" w:rsidRPr="00D2608B">
        <w:rPr>
          <w:color w:val="000000"/>
          <w:sz w:val="28"/>
          <w:szCs w:val="28"/>
        </w:rPr>
        <w:t xml:space="preserve"> в день получения заявления </w:t>
      </w:r>
      <w:r w:rsidR="0051589F">
        <w:rPr>
          <w:color w:val="000000"/>
          <w:sz w:val="28"/>
          <w:szCs w:val="28"/>
        </w:rPr>
        <w:br/>
      </w:r>
      <w:r w:rsidR="00C02E7C" w:rsidRPr="00D2608B">
        <w:rPr>
          <w:color w:val="000000"/>
          <w:sz w:val="28"/>
          <w:szCs w:val="28"/>
        </w:rPr>
        <w:t>и документов от специалиста отдела ЗАГС</w:t>
      </w:r>
      <w:r w:rsidRPr="00D2608B">
        <w:rPr>
          <w:sz w:val="28"/>
          <w:szCs w:val="28"/>
        </w:rPr>
        <w:t xml:space="preserve"> рассматривает основания для отказа в проставлении апостиля, установленные специалистом</w:t>
      </w:r>
      <w:r w:rsidR="0078595B" w:rsidRPr="00D2608B">
        <w:rPr>
          <w:sz w:val="28"/>
          <w:szCs w:val="28"/>
        </w:rPr>
        <w:t xml:space="preserve"> </w:t>
      </w:r>
      <w:r w:rsidR="0078595B" w:rsidRPr="00D2608B">
        <w:rPr>
          <w:color w:val="000000"/>
          <w:sz w:val="28"/>
          <w:szCs w:val="28"/>
        </w:rPr>
        <w:t>отдела ЗАГС</w:t>
      </w:r>
      <w:r w:rsidRPr="00D2608B">
        <w:rPr>
          <w:sz w:val="28"/>
          <w:szCs w:val="28"/>
        </w:rPr>
        <w:t>.</w:t>
      </w:r>
    </w:p>
    <w:p w:rsidR="00123379" w:rsidRPr="00A90711" w:rsidRDefault="00123379" w:rsidP="0012337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0711">
        <w:rPr>
          <w:sz w:val="28"/>
          <w:szCs w:val="28"/>
        </w:rPr>
        <w:t>Максимальный срок выполнения административного действия - один рабочий день.</w:t>
      </w:r>
    </w:p>
    <w:p w:rsidR="00123379" w:rsidRPr="00A90711" w:rsidRDefault="0078595B" w:rsidP="0012337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0711">
        <w:rPr>
          <w:sz w:val="28"/>
          <w:szCs w:val="28"/>
        </w:rPr>
        <w:t>3.7.4</w:t>
      </w:r>
      <w:r w:rsidR="00123379" w:rsidRPr="00A90711">
        <w:rPr>
          <w:sz w:val="28"/>
          <w:szCs w:val="28"/>
        </w:rPr>
        <w:t>. В случае принятия должностным лицом</w:t>
      </w:r>
      <w:r w:rsidRPr="00A90711">
        <w:rPr>
          <w:sz w:val="28"/>
          <w:szCs w:val="28"/>
        </w:rPr>
        <w:t xml:space="preserve"> </w:t>
      </w:r>
      <w:r w:rsidRPr="00A90711">
        <w:rPr>
          <w:color w:val="000000"/>
          <w:sz w:val="28"/>
          <w:szCs w:val="28"/>
        </w:rPr>
        <w:t>отдела ЗАГС</w:t>
      </w:r>
      <w:r w:rsidR="00123379" w:rsidRPr="00A90711">
        <w:rPr>
          <w:sz w:val="28"/>
          <w:szCs w:val="28"/>
        </w:rPr>
        <w:t xml:space="preserve"> решения об отказе в проставлении апостиля специалист</w:t>
      </w:r>
      <w:r w:rsidRPr="00A90711">
        <w:rPr>
          <w:color w:val="000000"/>
          <w:sz w:val="28"/>
          <w:szCs w:val="28"/>
        </w:rPr>
        <w:t xml:space="preserve"> отдела ЗАГС</w:t>
      </w:r>
      <w:r w:rsidR="00123379" w:rsidRPr="00A90711">
        <w:rPr>
          <w:sz w:val="28"/>
          <w:szCs w:val="28"/>
        </w:rPr>
        <w:t xml:space="preserve"> сообщает заявителю об установленных основаниях для отказа в проставлении апостиля на личном приеме или при обращении заявителя по телефону </w:t>
      </w:r>
      <w:r w:rsidR="0051589F">
        <w:rPr>
          <w:sz w:val="28"/>
          <w:szCs w:val="28"/>
        </w:rPr>
        <w:br/>
      </w:r>
      <w:r w:rsidR="00123379" w:rsidRPr="00A90711">
        <w:rPr>
          <w:sz w:val="28"/>
          <w:szCs w:val="28"/>
        </w:rPr>
        <w:t>за информацией о ходе предоставления государственной услуги.</w:t>
      </w:r>
    </w:p>
    <w:p w:rsidR="00123379" w:rsidRPr="00A90711" w:rsidRDefault="0078595B" w:rsidP="0012337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0711">
        <w:rPr>
          <w:sz w:val="28"/>
          <w:szCs w:val="28"/>
        </w:rPr>
        <w:t>3.7.5.</w:t>
      </w:r>
      <w:r w:rsidR="00123379" w:rsidRPr="00A90711">
        <w:rPr>
          <w:sz w:val="28"/>
          <w:szCs w:val="28"/>
        </w:rPr>
        <w:t xml:space="preserve"> </w:t>
      </w:r>
      <w:proofErr w:type="gramStart"/>
      <w:r w:rsidR="00123379" w:rsidRPr="00A90711">
        <w:rPr>
          <w:sz w:val="28"/>
          <w:szCs w:val="28"/>
        </w:rPr>
        <w:t>При возврате официальных документов заявителю на личном приеме специалист</w:t>
      </w:r>
      <w:r w:rsidRPr="00A90711">
        <w:rPr>
          <w:color w:val="000000"/>
          <w:sz w:val="28"/>
          <w:szCs w:val="28"/>
        </w:rPr>
        <w:t xml:space="preserve"> отдела ЗАГС</w:t>
      </w:r>
      <w:r w:rsidRPr="00A90711">
        <w:rPr>
          <w:sz w:val="28"/>
          <w:szCs w:val="28"/>
        </w:rPr>
        <w:t xml:space="preserve"> </w:t>
      </w:r>
      <w:r w:rsidR="00123379" w:rsidRPr="00A90711">
        <w:rPr>
          <w:sz w:val="28"/>
          <w:szCs w:val="28"/>
        </w:rPr>
        <w:t xml:space="preserve">разъясняет заявителю установленные основания для отказа в проставлении апостиля и порядок обжалования принятого решения об отказе, возвращает заявителю представленные документы и вносит в графу 7 журнала учета входящих документов для проставления апостиля запись об установленном основании для отказа </w:t>
      </w:r>
      <w:r w:rsidR="0051589F">
        <w:rPr>
          <w:sz w:val="28"/>
          <w:szCs w:val="28"/>
        </w:rPr>
        <w:br/>
      </w:r>
      <w:r w:rsidR="00123379" w:rsidRPr="00A90711">
        <w:rPr>
          <w:sz w:val="28"/>
          <w:szCs w:val="28"/>
        </w:rPr>
        <w:t>в проставлении апостиля.</w:t>
      </w:r>
      <w:proofErr w:type="gramEnd"/>
    </w:p>
    <w:p w:rsidR="0078595B" w:rsidRPr="00A90711" w:rsidRDefault="0078595B" w:rsidP="0012337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0711">
        <w:rPr>
          <w:sz w:val="28"/>
          <w:szCs w:val="28"/>
        </w:rPr>
        <w:t>3.7.6</w:t>
      </w:r>
      <w:r w:rsidR="00123379" w:rsidRPr="00A90711">
        <w:rPr>
          <w:sz w:val="28"/>
          <w:szCs w:val="28"/>
        </w:rPr>
        <w:t xml:space="preserve">. Заявитель расписывается в получении документов и проставляет дату их получения в графе 7 журнала учета входящих документов для проставления апостиля. </w:t>
      </w:r>
    </w:p>
    <w:p w:rsidR="00123379" w:rsidRPr="00A90711" w:rsidRDefault="00123379" w:rsidP="0012337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0711">
        <w:rPr>
          <w:sz w:val="28"/>
          <w:szCs w:val="28"/>
        </w:rPr>
        <w:t>Максимальный срок выполнения административного действия составляет 10 минут.</w:t>
      </w:r>
    </w:p>
    <w:p w:rsidR="00123379" w:rsidRPr="00A90711" w:rsidRDefault="0078595B" w:rsidP="0012337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2608B">
        <w:rPr>
          <w:sz w:val="28"/>
          <w:szCs w:val="28"/>
        </w:rPr>
        <w:t>3.7.7</w:t>
      </w:r>
      <w:r w:rsidR="00123379" w:rsidRPr="00D2608B">
        <w:rPr>
          <w:sz w:val="28"/>
          <w:szCs w:val="28"/>
        </w:rPr>
        <w:t xml:space="preserve">. По требованию заявителя, </w:t>
      </w:r>
      <w:r w:rsidR="00C02E7C" w:rsidRPr="00D2608B">
        <w:rPr>
          <w:sz w:val="28"/>
          <w:szCs w:val="28"/>
        </w:rPr>
        <w:t xml:space="preserve">при личном обращении, а также </w:t>
      </w:r>
      <w:r w:rsidR="0051589F">
        <w:rPr>
          <w:sz w:val="28"/>
          <w:szCs w:val="28"/>
        </w:rPr>
        <w:br/>
      </w:r>
      <w:r w:rsidR="00C02E7C" w:rsidRPr="00D2608B">
        <w:rPr>
          <w:sz w:val="28"/>
          <w:szCs w:val="28"/>
        </w:rPr>
        <w:t xml:space="preserve">в случае поступления заявления и документов в Министерство посредством </w:t>
      </w:r>
      <w:r w:rsidR="00C02E7C" w:rsidRPr="00D2608B">
        <w:rPr>
          <w:sz w:val="28"/>
          <w:szCs w:val="28"/>
        </w:rPr>
        <w:lastRenderedPageBreak/>
        <w:t>почтовой связи,</w:t>
      </w:r>
      <w:r w:rsidR="00123379" w:rsidRPr="00D2608B">
        <w:rPr>
          <w:sz w:val="28"/>
          <w:szCs w:val="28"/>
        </w:rPr>
        <w:t xml:space="preserve"> специалист</w:t>
      </w:r>
      <w:r w:rsidRPr="00A90711">
        <w:rPr>
          <w:sz w:val="28"/>
          <w:szCs w:val="28"/>
        </w:rPr>
        <w:t xml:space="preserve"> </w:t>
      </w:r>
      <w:r w:rsidRPr="00A90711">
        <w:rPr>
          <w:color w:val="000000"/>
          <w:sz w:val="28"/>
          <w:szCs w:val="28"/>
        </w:rPr>
        <w:t>отдела ЗАГС</w:t>
      </w:r>
      <w:r w:rsidR="00123379" w:rsidRPr="00A90711">
        <w:rPr>
          <w:sz w:val="28"/>
          <w:szCs w:val="28"/>
        </w:rPr>
        <w:t xml:space="preserve"> готовит проект письма заявителю об отказе в проставлении апостиля.</w:t>
      </w:r>
    </w:p>
    <w:p w:rsidR="00123379" w:rsidRPr="00A90711" w:rsidRDefault="00123379" w:rsidP="005158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0711">
        <w:rPr>
          <w:sz w:val="28"/>
          <w:szCs w:val="28"/>
        </w:rPr>
        <w:t>В проекте письма специалист</w:t>
      </w:r>
      <w:r w:rsidR="0078595B" w:rsidRPr="00A90711">
        <w:rPr>
          <w:color w:val="000000"/>
          <w:sz w:val="28"/>
          <w:szCs w:val="28"/>
        </w:rPr>
        <w:t xml:space="preserve"> отдела ЗАГС</w:t>
      </w:r>
      <w:r w:rsidR="0078595B" w:rsidRPr="00A90711">
        <w:rPr>
          <w:sz w:val="28"/>
          <w:szCs w:val="28"/>
        </w:rPr>
        <w:t xml:space="preserve"> </w:t>
      </w:r>
      <w:r w:rsidR="0051589F">
        <w:rPr>
          <w:sz w:val="28"/>
          <w:szCs w:val="28"/>
        </w:rPr>
        <w:t xml:space="preserve">излагает установленные </w:t>
      </w:r>
      <w:r w:rsidRPr="00A90711">
        <w:rPr>
          <w:sz w:val="28"/>
          <w:szCs w:val="28"/>
        </w:rPr>
        <w:t>основания для отказа в проставлении апостиля, а также информирует заявителя о порядке обжалования принятого решения.</w:t>
      </w:r>
    </w:p>
    <w:p w:rsidR="00123379" w:rsidRPr="00A90711" w:rsidRDefault="003914F5" w:rsidP="0012337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0711">
        <w:rPr>
          <w:sz w:val="28"/>
          <w:szCs w:val="28"/>
        </w:rPr>
        <w:t>3.7.8</w:t>
      </w:r>
      <w:r w:rsidR="00123379" w:rsidRPr="00A90711">
        <w:rPr>
          <w:sz w:val="28"/>
          <w:szCs w:val="28"/>
        </w:rPr>
        <w:t xml:space="preserve">. Специалист </w:t>
      </w:r>
      <w:r w:rsidRPr="00A90711">
        <w:rPr>
          <w:color w:val="000000"/>
          <w:sz w:val="28"/>
          <w:szCs w:val="28"/>
        </w:rPr>
        <w:t>отдела ЗАГС</w:t>
      </w:r>
      <w:r w:rsidRPr="00A90711">
        <w:rPr>
          <w:sz w:val="28"/>
          <w:szCs w:val="28"/>
        </w:rPr>
        <w:t xml:space="preserve"> </w:t>
      </w:r>
      <w:r w:rsidR="00123379" w:rsidRPr="00A90711">
        <w:rPr>
          <w:sz w:val="28"/>
          <w:szCs w:val="28"/>
        </w:rPr>
        <w:t xml:space="preserve">передает проект письма с приложением </w:t>
      </w:r>
      <w:r w:rsidR="00FD1734" w:rsidRPr="00A90711">
        <w:rPr>
          <w:sz w:val="28"/>
          <w:szCs w:val="28"/>
        </w:rPr>
        <w:t xml:space="preserve">российских </w:t>
      </w:r>
      <w:r w:rsidR="00123379" w:rsidRPr="00A90711">
        <w:rPr>
          <w:sz w:val="28"/>
          <w:szCs w:val="28"/>
        </w:rPr>
        <w:t>официальных документов на подпись должностному лицу</w:t>
      </w:r>
      <w:r w:rsidRPr="00A90711">
        <w:rPr>
          <w:sz w:val="28"/>
          <w:szCs w:val="28"/>
        </w:rPr>
        <w:t xml:space="preserve"> </w:t>
      </w:r>
      <w:r w:rsidRPr="00A90711">
        <w:rPr>
          <w:color w:val="000000"/>
          <w:sz w:val="28"/>
          <w:szCs w:val="28"/>
        </w:rPr>
        <w:t>отдела ЗАГС</w:t>
      </w:r>
      <w:r w:rsidR="00123379" w:rsidRPr="00A90711">
        <w:rPr>
          <w:sz w:val="28"/>
          <w:szCs w:val="28"/>
        </w:rPr>
        <w:t>.</w:t>
      </w:r>
    </w:p>
    <w:p w:rsidR="00123379" w:rsidRPr="00A90711" w:rsidRDefault="003914F5" w:rsidP="0012337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0711">
        <w:rPr>
          <w:sz w:val="28"/>
          <w:szCs w:val="28"/>
        </w:rPr>
        <w:t>3.7.9</w:t>
      </w:r>
      <w:r w:rsidR="00123379" w:rsidRPr="00A90711">
        <w:rPr>
          <w:sz w:val="28"/>
          <w:szCs w:val="28"/>
        </w:rPr>
        <w:t xml:space="preserve">. </w:t>
      </w:r>
      <w:r w:rsidRPr="00A90711">
        <w:rPr>
          <w:sz w:val="28"/>
          <w:szCs w:val="28"/>
        </w:rPr>
        <w:t>Д</w:t>
      </w:r>
      <w:r w:rsidR="00123379" w:rsidRPr="00A90711">
        <w:rPr>
          <w:sz w:val="28"/>
          <w:szCs w:val="28"/>
        </w:rPr>
        <w:t>олжностное лицо</w:t>
      </w:r>
      <w:r w:rsidRPr="00A90711">
        <w:rPr>
          <w:sz w:val="28"/>
          <w:szCs w:val="28"/>
        </w:rPr>
        <w:t xml:space="preserve"> </w:t>
      </w:r>
      <w:r w:rsidRPr="00A90711">
        <w:rPr>
          <w:color w:val="000000"/>
          <w:sz w:val="28"/>
          <w:szCs w:val="28"/>
        </w:rPr>
        <w:t>отдела ЗАГС</w:t>
      </w:r>
      <w:r w:rsidR="00123379" w:rsidRPr="00A90711">
        <w:rPr>
          <w:sz w:val="28"/>
          <w:szCs w:val="28"/>
        </w:rPr>
        <w:t xml:space="preserve"> подписывает письмо об отказе </w:t>
      </w:r>
      <w:r w:rsidR="0051589F">
        <w:rPr>
          <w:sz w:val="28"/>
          <w:szCs w:val="28"/>
        </w:rPr>
        <w:br/>
      </w:r>
      <w:r w:rsidR="00123379" w:rsidRPr="00A90711">
        <w:rPr>
          <w:sz w:val="28"/>
          <w:szCs w:val="28"/>
        </w:rPr>
        <w:t>в проставлении апостиля и передает специалисту</w:t>
      </w:r>
      <w:r w:rsidRPr="00A90711">
        <w:rPr>
          <w:sz w:val="28"/>
          <w:szCs w:val="28"/>
        </w:rPr>
        <w:t xml:space="preserve"> </w:t>
      </w:r>
      <w:r w:rsidRPr="00A90711">
        <w:rPr>
          <w:color w:val="000000"/>
          <w:sz w:val="28"/>
          <w:szCs w:val="28"/>
        </w:rPr>
        <w:t>отдела ЗАГС</w:t>
      </w:r>
      <w:r w:rsidR="00123379" w:rsidRPr="00A90711">
        <w:rPr>
          <w:sz w:val="28"/>
          <w:szCs w:val="28"/>
        </w:rPr>
        <w:t>.</w:t>
      </w:r>
    </w:p>
    <w:p w:rsidR="00123379" w:rsidRPr="00A90711" w:rsidRDefault="003914F5" w:rsidP="0012337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0711">
        <w:rPr>
          <w:sz w:val="28"/>
          <w:szCs w:val="28"/>
        </w:rPr>
        <w:t>3.7.10</w:t>
      </w:r>
      <w:r w:rsidR="00123379" w:rsidRPr="00A90711">
        <w:rPr>
          <w:sz w:val="28"/>
          <w:szCs w:val="28"/>
        </w:rPr>
        <w:t>. По требованию заявителя специалист</w:t>
      </w:r>
      <w:r w:rsidRPr="00A90711">
        <w:rPr>
          <w:sz w:val="28"/>
          <w:szCs w:val="28"/>
        </w:rPr>
        <w:t xml:space="preserve"> отдела ЗАГС</w:t>
      </w:r>
      <w:r w:rsidR="00123379" w:rsidRPr="00A90711">
        <w:rPr>
          <w:sz w:val="28"/>
          <w:szCs w:val="28"/>
        </w:rPr>
        <w:t xml:space="preserve"> выдает письмо об отказе в проставлении апостиля с приложением представленных </w:t>
      </w:r>
      <w:r w:rsidR="00A90711" w:rsidRPr="00A90711">
        <w:rPr>
          <w:sz w:val="28"/>
          <w:szCs w:val="28"/>
        </w:rPr>
        <w:t xml:space="preserve">российских </w:t>
      </w:r>
      <w:r w:rsidR="00123379" w:rsidRPr="00A90711">
        <w:rPr>
          <w:sz w:val="28"/>
          <w:szCs w:val="28"/>
        </w:rPr>
        <w:t xml:space="preserve">официальных документов заявителю лично </w:t>
      </w:r>
      <w:r w:rsidR="0046082F" w:rsidRPr="00A90711">
        <w:rPr>
          <w:sz w:val="28"/>
          <w:szCs w:val="28"/>
        </w:rPr>
        <w:t>или направляет посредством почтовой связи</w:t>
      </w:r>
      <w:r w:rsidR="00123379" w:rsidRPr="00A90711">
        <w:rPr>
          <w:sz w:val="28"/>
          <w:szCs w:val="28"/>
        </w:rPr>
        <w:t>.</w:t>
      </w:r>
    </w:p>
    <w:p w:rsidR="00123379" w:rsidRPr="00D2608B" w:rsidRDefault="00123379" w:rsidP="0012337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2608B">
        <w:rPr>
          <w:sz w:val="28"/>
          <w:szCs w:val="28"/>
        </w:rPr>
        <w:t>Максимальный срок выполнения административного действия - один рабочий день</w:t>
      </w:r>
      <w:r w:rsidR="00C02E7C" w:rsidRPr="00D2608B">
        <w:rPr>
          <w:sz w:val="28"/>
          <w:szCs w:val="28"/>
        </w:rPr>
        <w:t xml:space="preserve"> со дня принятия решения об</w:t>
      </w:r>
      <w:r w:rsidR="0051589F">
        <w:rPr>
          <w:sz w:val="28"/>
          <w:szCs w:val="28"/>
        </w:rPr>
        <w:t xml:space="preserve"> отказе в проставлении апостиля</w:t>
      </w:r>
      <w:r w:rsidRPr="00D2608B">
        <w:rPr>
          <w:sz w:val="28"/>
          <w:szCs w:val="28"/>
        </w:rPr>
        <w:t>.</w:t>
      </w:r>
    </w:p>
    <w:p w:rsidR="00123379" w:rsidRPr="00A90711" w:rsidRDefault="0046082F" w:rsidP="0012337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2608B">
        <w:rPr>
          <w:sz w:val="28"/>
          <w:szCs w:val="28"/>
        </w:rPr>
        <w:t>3.7.11</w:t>
      </w:r>
      <w:r w:rsidR="00123379" w:rsidRPr="00D2608B">
        <w:rPr>
          <w:sz w:val="28"/>
          <w:szCs w:val="28"/>
        </w:rPr>
        <w:t>. Заявитель расписывается в получении письма и официальных</w:t>
      </w:r>
      <w:r w:rsidR="00123379" w:rsidRPr="00A90711">
        <w:rPr>
          <w:sz w:val="28"/>
          <w:szCs w:val="28"/>
        </w:rPr>
        <w:t xml:space="preserve"> документов и проставляет дату их получения в графе 7 журнала учета входящих документов для проставления апостиля. При этом специалистом</w:t>
      </w:r>
      <w:r w:rsidRPr="00A90711">
        <w:rPr>
          <w:sz w:val="28"/>
          <w:szCs w:val="28"/>
        </w:rPr>
        <w:t xml:space="preserve"> отдела ЗА</w:t>
      </w:r>
      <w:proofErr w:type="gramStart"/>
      <w:r w:rsidRPr="00A90711">
        <w:rPr>
          <w:sz w:val="28"/>
          <w:szCs w:val="28"/>
        </w:rPr>
        <w:t>ГС</w:t>
      </w:r>
      <w:r w:rsidR="00123379" w:rsidRPr="00A90711">
        <w:rPr>
          <w:sz w:val="28"/>
          <w:szCs w:val="28"/>
        </w:rPr>
        <w:t xml:space="preserve"> в гр</w:t>
      </w:r>
      <w:proofErr w:type="gramEnd"/>
      <w:r w:rsidR="00123379" w:rsidRPr="00A90711">
        <w:rPr>
          <w:sz w:val="28"/>
          <w:szCs w:val="28"/>
        </w:rPr>
        <w:t xml:space="preserve">афе 7 делается отметка с указанием реквизитов письма </w:t>
      </w:r>
      <w:r w:rsidR="0051589F">
        <w:rPr>
          <w:sz w:val="28"/>
          <w:szCs w:val="28"/>
        </w:rPr>
        <w:br/>
      </w:r>
      <w:r w:rsidR="00123379" w:rsidRPr="00A90711">
        <w:rPr>
          <w:sz w:val="28"/>
          <w:szCs w:val="28"/>
        </w:rPr>
        <w:t>об отказе в проставлении апостиля.</w:t>
      </w:r>
    </w:p>
    <w:p w:rsidR="00123379" w:rsidRPr="00A90711" w:rsidRDefault="0046082F" w:rsidP="00123379">
      <w:pPr>
        <w:pStyle w:val="a5"/>
        <w:ind w:firstLine="709"/>
        <w:jc w:val="both"/>
        <w:rPr>
          <w:sz w:val="28"/>
          <w:szCs w:val="28"/>
        </w:rPr>
      </w:pPr>
      <w:r w:rsidRPr="00A90711">
        <w:rPr>
          <w:sz w:val="28"/>
          <w:szCs w:val="28"/>
        </w:rPr>
        <w:t xml:space="preserve">3.7.12. </w:t>
      </w:r>
      <w:r w:rsidR="00123379" w:rsidRPr="00A90711">
        <w:rPr>
          <w:sz w:val="28"/>
          <w:szCs w:val="28"/>
        </w:rPr>
        <w:t xml:space="preserve">Копия уведомления, а также оставшиеся документы после выполнения административных действий, указанных в данном разделе Административного регламента, приобщаются специалистом отдела ЗАГС </w:t>
      </w:r>
      <w:r w:rsidR="0051589F">
        <w:rPr>
          <w:sz w:val="28"/>
          <w:szCs w:val="28"/>
        </w:rPr>
        <w:br/>
      </w:r>
      <w:r w:rsidR="00123379" w:rsidRPr="00A90711">
        <w:rPr>
          <w:sz w:val="28"/>
          <w:szCs w:val="28"/>
        </w:rPr>
        <w:t>в номенклатурное дело.</w:t>
      </w:r>
    </w:p>
    <w:p w:rsidR="00123379" w:rsidRPr="00A90711" w:rsidRDefault="00123379" w:rsidP="00123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711">
        <w:rPr>
          <w:sz w:val="28"/>
          <w:szCs w:val="28"/>
        </w:rPr>
        <w:t xml:space="preserve">К уведомлению об отказе, прилагаются заявление и все поступившие </w:t>
      </w:r>
      <w:r w:rsidR="0051589F">
        <w:rPr>
          <w:sz w:val="28"/>
          <w:szCs w:val="28"/>
        </w:rPr>
        <w:br/>
      </w:r>
      <w:r w:rsidRPr="00A90711">
        <w:rPr>
          <w:sz w:val="28"/>
          <w:szCs w:val="28"/>
        </w:rPr>
        <w:t xml:space="preserve">в Министерство от заявителя документы. </w:t>
      </w:r>
    </w:p>
    <w:p w:rsidR="00123379" w:rsidRDefault="0046082F" w:rsidP="00123379">
      <w:pPr>
        <w:pStyle w:val="a5"/>
        <w:ind w:firstLine="709"/>
        <w:jc w:val="both"/>
        <w:rPr>
          <w:sz w:val="28"/>
          <w:szCs w:val="28"/>
        </w:rPr>
      </w:pPr>
      <w:r w:rsidRPr="00A90711">
        <w:rPr>
          <w:sz w:val="28"/>
          <w:szCs w:val="28"/>
        </w:rPr>
        <w:t xml:space="preserve">3.7.13. </w:t>
      </w:r>
      <w:r w:rsidR="00123379" w:rsidRPr="00A90711">
        <w:rPr>
          <w:sz w:val="28"/>
          <w:szCs w:val="28"/>
        </w:rPr>
        <w:t>Максимальный срок выполнения административной процеду</w:t>
      </w:r>
      <w:r w:rsidR="00A90711" w:rsidRPr="00A90711">
        <w:rPr>
          <w:sz w:val="28"/>
          <w:szCs w:val="28"/>
        </w:rPr>
        <w:t>ры составляет – не более трех</w:t>
      </w:r>
      <w:r w:rsidR="00123379" w:rsidRPr="00A90711">
        <w:rPr>
          <w:sz w:val="28"/>
          <w:szCs w:val="28"/>
        </w:rPr>
        <w:t xml:space="preserve"> рабочих дней со дня поступления заявления </w:t>
      </w:r>
      <w:r w:rsidR="0051589F">
        <w:rPr>
          <w:sz w:val="28"/>
          <w:szCs w:val="28"/>
        </w:rPr>
        <w:br/>
      </w:r>
      <w:r w:rsidR="00123379" w:rsidRPr="00A90711">
        <w:rPr>
          <w:sz w:val="28"/>
          <w:szCs w:val="28"/>
        </w:rPr>
        <w:t>и документов в Министерство.</w:t>
      </w:r>
    </w:p>
    <w:p w:rsidR="00123379" w:rsidRDefault="00123379" w:rsidP="00B859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859C6" w:rsidRPr="000A0914" w:rsidRDefault="00123379" w:rsidP="00B859C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3.8. </w:t>
      </w:r>
      <w:r w:rsidR="00B859C6" w:rsidRPr="000A0914">
        <w:rPr>
          <w:b/>
          <w:color w:val="000000"/>
          <w:sz w:val="28"/>
          <w:szCs w:val="28"/>
        </w:rPr>
        <w:t>Исправление допущенных опечаток и ошибок</w:t>
      </w:r>
    </w:p>
    <w:p w:rsidR="00B859C6" w:rsidRPr="000A0914" w:rsidRDefault="00B859C6" w:rsidP="00B859C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A0914">
        <w:rPr>
          <w:b/>
          <w:color w:val="000000"/>
          <w:sz w:val="28"/>
          <w:szCs w:val="28"/>
        </w:rPr>
        <w:t xml:space="preserve">в </w:t>
      </w:r>
      <w:proofErr w:type="gramStart"/>
      <w:r w:rsidRPr="000A0914">
        <w:rPr>
          <w:b/>
          <w:color w:val="000000"/>
          <w:sz w:val="28"/>
          <w:szCs w:val="28"/>
        </w:rPr>
        <w:t>выданных</w:t>
      </w:r>
      <w:proofErr w:type="gramEnd"/>
      <w:r w:rsidRPr="000A0914">
        <w:rPr>
          <w:b/>
          <w:color w:val="000000"/>
          <w:sz w:val="28"/>
          <w:szCs w:val="28"/>
        </w:rPr>
        <w:t xml:space="preserve"> в результате предоставления государственной</w:t>
      </w:r>
    </w:p>
    <w:p w:rsidR="00B859C6" w:rsidRPr="000A0914" w:rsidRDefault="00B859C6" w:rsidP="00B859C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A0914">
        <w:rPr>
          <w:b/>
          <w:color w:val="000000"/>
          <w:sz w:val="28"/>
          <w:szCs w:val="28"/>
        </w:rPr>
        <w:t xml:space="preserve">услуги </w:t>
      </w:r>
      <w:proofErr w:type="gramStart"/>
      <w:r w:rsidRPr="000A0914">
        <w:rPr>
          <w:b/>
          <w:color w:val="000000"/>
          <w:sz w:val="28"/>
          <w:szCs w:val="28"/>
        </w:rPr>
        <w:t>документах</w:t>
      </w:r>
      <w:proofErr w:type="gramEnd"/>
    </w:p>
    <w:p w:rsidR="00B859C6" w:rsidRPr="000A0914" w:rsidRDefault="00B859C6" w:rsidP="00B859C6">
      <w:pPr>
        <w:shd w:val="clear" w:color="auto" w:fill="FFFFFF"/>
        <w:rPr>
          <w:color w:val="000000"/>
          <w:sz w:val="28"/>
          <w:szCs w:val="28"/>
        </w:rPr>
      </w:pPr>
    </w:p>
    <w:p w:rsidR="00B859C6" w:rsidRPr="00F86906" w:rsidRDefault="00B859C6" w:rsidP="00B859C6">
      <w:pPr>
        <w:shd w:val="clear" w:color="auto" w:fill="FFFFFF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3.</w:t>
      </w:r>
      <w:r w:rsidR="0046082F">
        <w:rPr>
          <w:sz w:val="28"/>
          <w:szCs w:val="28"/>
        </w:rPr>
        <w:t>8</w:t>
      </w:r>
      <w:r w:rsidRPr="00F86906">
        <w:rPr>
          <w:sz w:val="28"/>
          <w:szCs w:val="28"/>
        </w:rPr>
        <w:t xml:space="preserve">.1. </w:t>
      </w:r>
      <w:proofErr w:type="gramStart"/>
      <w:r w:rsidRPr="00F86906">
        <w:rPr>
          <w:sz w:val="28"/>
          <w:szCs w:val="28"/>
        </w:rPr>
        <w:t xml:space="preserve">Основанием для исправления допущенных опечаток и ошибок </w:t>
      </w:r>
      <w:r w:rsidR="0051589F">
        <w:rPr>
          <w:sz w:val="28"/>
          <w:szCs w:val="28"/>
        </w:rPr>
        <w:br/>
      </w:r>
      <w:r w:rsidRPr="00F86906">
        <w:rPr>
          <w:sz w:val="28"/>
          <w:szCs w:val="28"/>
        </w:rPr>
        <w:t>в выданных в результате предоставления государственной услуги документах - является пол</w:t>
      </w:r>
      <w:r w:rsidR="00D2608B">
        <w:rPr>
          <w:sz w:val="28"/>
          <w:szCs w:val="28"/>
        </w:rPr>
        <w:t xml:space="preserve">учение Министерством заявления </w:t>
      </w:r>
      <w:r w:rsidRPr="00F86906">
        <w:rPr>
          <w:sz w:val="28"/>
          <w:szCs w:val="28"/>
        </w:rPr>
        <w:t>об исправлении допущенных опечаток и ошибок при заполнении специалистом отдела ЗАГС строк штампа «</w:t>
      </w:r>
      <w:proofErr w:type="spellStart"/>
      <w:r w:rsidRPr="00F86906">
        <w:rPr>
          <w:sz w:val="28"/>
          <w:szCs w:val="28"/>
        </w:rPr>
        <w:t>Апостиль</w:t>
      </w:r>
      <w:proofErr w:type="spellEnd"/>
      <w:r w:rsidRPr="00F86906">
        <w:rPr>
          <w:sz w:val="28"/>
          <w:szCs w:val="28"/>
        </w:rPr>
        <w:t>»</w:t>
      </w:r>
      <w:r w:rsidR="003921B9" w:rsidRPr="00F86906">
        <w:rPr>
          <w:sz w:val="28"/>
          <w:szCs w:val="28"/>
        </w:rPr>
        <w:t xml:space="preserve"> с приложенным к нему российским официальным документом</w:t>
      </w:r>
      <w:r w:rsidRPr="00F86906">
        <w:rPr>
          <w:sz w:val="28"/>
          <w:szCs w:val="28"/>
        </w:rPr>
        <w:t xml:space="preserve"> (далее - заявление об исправлении ошибок). </w:t>
      </w:r>
      <w:proofErr w:type="gramEnd"/>
    </w:p>
    <w:p w:rsidR="00B859C6" w:rsidRPr="00F86906" w:rsidRDefault="00B859C6" w:rsidP="00B859C6">
      <w:pPr>
        <w:shd w:val="clear" w:color="auto" w:fill="FFFFFF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 xml:space="preserve">Заявление об исправлении ошибок представляется в Министерство </w:t>
      </w:r>
      <w:r w:rsidRPr="00F86906">
        <w:rPr>
          <w:sz w:val="28"/>
          <w:szCs w:val="28"/>
        </w:rPr>
        <w:br/>
      </w:r>
      <w:r w:rsidR="00F8538D" w:rsidRPr="00F86906">
        <w:rPr>
          <w:sz w:val="28"/>
          <w:szCs w:val="28"/>
        </w:rPr>
        <w:t>в свободной</w:t>
      </w:r>
      <w:r w:rsidRPr="00F86906">
        <w:rPr>
          <w:sz w:val="28"/>
          <w:szCs w:val="28"/>
        </w:rPr>
        <w:t xml:space="preserve"> форме. Заявление об исправлении ошибок рассматривается должностным лицом отдела ЗАГС в течение </w:t>
      </w:r>
      <w:r w:rsidR="00F8538D" w:rsidRPr="00F86906">
        <w:rPr>
          <w:sz w:val="28"/>
          <w:szCs w:val="28"/>
        </w:rPr>
        <w:t>1 рабочего дн</w:t>
      </w:r>
      <w:r w:rsidR="00A57BBA" w:rsidRPr="00F86906">
        <w:rPr>
          <w:sz w:val="28"/>
          <w:szCs w:val="28"/>
        </w:rPr>
        <w:t>я</w:t>
      </w:r>
      <w:r w:rsidR="003921B9" w:rsidRPr="00F86906">
        <w:rPr>
          <w:sz w:val="28"/>
          <w:szCs w:val="28"/>
        </w:rPr>
        <w:t xml:space="preserve"> со дня</w:t>
      </w:r>
      <w:r w:rsidRPr="00F86906">
        <w:rPr>
          <w:sz w:val="28"/>
          <w:szCs w:val="28"/>
        </w:rPr>
        <w:t xml:space="preserve"> его регистрации. </w:t>
      </w:r>
    </w:p>
    <w:p w:rsidR="00B67B84" w:rsidRPr="00F86906" w:rsidRDefault="00B859C6" w:rsidP="003921B9">
      <w:pPr>
        <w:shd w:val="clear" w:color="auto" w:fill="FFFFFF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lastRenderedPageBreak/>
        <w:t>3.</w:t>
      </w:r>
      <w:r w:rsidR="0046082F">
        <w:rPr>
          <w:sz w:val="28"/>
          <w:szCs w:val="28"/>
        </w:rPr>
        <w:t>8</w:t>
      </w:r>
      <w:r w:rsidRPr="00F86906">
        <w:rPr>
          <w:sz w:val="28"/>
          <w:szCs w:val="28"/>
        </w:rPr>
        <w:t xml:space="preserve">.2. В случае выявления допущенных опечаток и (или) ошибок </w:t>
      </w:r>
      <w:r w:rsidRPr="00F86906">
        <w:rPr>
          <w:sz w:val="28"/>
          <w:szCs w:val="28"/>
        </w:rPr>
        <w:br/>
      </w:r>
      <w:r w:rsidR="003921B9" w:rsidRPr="00F86906">
        <w:rPr>
          <w:sz w:val="28"/>
          <w:szCs w:val="28"/>
        </w:rPr>
        <w:t>при заполнении специалистом отдела ЗА</w:t>
      </w:r>
      <w:proofErr w:type="gramStart"/>
      <w:r w:rsidR="003921B9" w:rsidRPr="00F86906">
        <w:rPr>
          <w:sz w:val="28"/>
          <w:szCs w:val="28"/>
        </w:rPr>
        <w:t>ГС стр</w:t>
      </w:r>
      <w:proofErr w:type="gramEnd"/>
      <w:r w:rsidR="003921B9" w:rsidRPr="00F86906">
        <w:rPr>
          <w:sz w:val="28"/>
          <w:szCs w:val="28"/>
        </w:rPr>
        <w:t>ок штампа «</w:t>
      </w:r>
      <w:proofErr w:type="spellStart"/>
      <w:r w:rsidR="003921B9" w:rsidRPr="00F86906">
        <w:rPr>
          <w:sz w:val="28"/>
          <w:szCs w:val="28"/>
        </w:rPr>
        <w:t>Апостиль</w:t>
      </w:r>
      <w:proofErr w:type="spellEnd"/>
      <w:r w:rsidR="003921B9" w:rsidRPr="00F86906">
        <w:rPr>
          <w:sz w:val="28"/>
          <w:szCs w:val="28"/>
        </w:rPr>
        <w:t xml:space="preserve">», </w:t>
      </w:r>
      <w:r w:rsidRPr="00F86906">
        <w:rPr>
          <w:sz w:val="28"/>
          <w:szCs w:val="28"/>
        </w:rPr>
        <w:t xml:space="preserve">должностное лицо </w:t>
      </w:r>
      <w:r w:rsidR="003921B9" w:rsidRPr="00F86906">
        <w:rPr>
          <w:sz w:val="28"/>
          <w:szCs w:val="28"/>
        </w:rPr>
        <w:t>отдела ЗАГС осуществляет повторное проставление штампа «</w:t>
      </w:r>
      <w:proofErr w:type="spellStart"/>
      <w:r w:rsidR="003921B9" w:rsidRPr="00F86906">
        <w:rPr>
          <w:sz w:val="28"/>
          <w:szCs w:val="28"/>
        </w:rPr>
        <w:t>Апостиль</w:t>
      </w:r>
      <w:proofErr w:type="spellEnd"/>
      <w:r w:rsidR="003921B9" w:rsidRPr="00F86906">
        <w:rPr>
          <w:sz w:val="28"/>
          <w:szCs w:val="28"/>
        </w:rPr>
        <w:t xml:space="preserve">» к приложенному российскому официальному документу за тем же номером и той же датой без взимания </w:t>
      </w:r>
      <w:r w:rsidR="00A57BBA" w:rsidRPr="00F86906">
        <w:rPr>
          <w:sz w:val="28"/>
          <w:szCs w:val="28"/>
        </w:rPr>
        <w:t xml:space="preserve">с заявителя </w:t>
      </w:r>
      <w:r w:rsidR="003921B9" w:rsidRPr="00F86906">
        <w:rPr>
          <w:sz w:val="28"/>
          <w:szCs w:val="28"/>
        </w:rPr>
        <w:t>госуда</w:t>
      </w:r>
      <w:r w:rsidR="00A57BBA" w:rsidRPr="00F86906">
        <w:rPr>
          <w:sz w:val="28"/>
          <w:szCs w:val="28"/>
        </w:rPr>
        <w:t>рственной пошлины</w:t>
      </w:r>
      <w:r w:rsidR="00B67B84" w:rsidRPr="00F86906">
        <w:rPr>
          <w:sz w:val="28"/>
          <w:szCs w:val="28"/>
        </w:rPr>
        <w:t>.</w:t>
      </w:r>
    </w:p>
    <w:p w:rsidR="00605093" w:rsidRPr="00F86906" w:rsidRDefault="00A57BBA" w:rsidP="00605093">
      <w:pPr>
        <w:pStyle w:val="a5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 xml:space="preserve">Должностное лицо отдела ЗАГС в день исправления допущенных опечаток и (или) ошибок любым доступным способом связывается </w:t>
      </w:r>
      <w:r w:rsidR="00605093" w:rsidRPr="00F86906">
        <w:rPr>
          <w:sz w:val="28"/>
          <w:szCs w:val="28"/>
        </w:rPr>
        <w:br/>
      </w:r>
      <w:r w:rsidRPr="00F86906">
        <w:rPr>
          <w:sz w:val="28"/>
          <w:szCs w:val="28"/>
        </w:rPr>
        <w:t xml:space="preserve">с заявителем для </w:t>
      </w:r>
      <w:proofErr w:type="spellStart"/>
      <w:r w:rsidRPr="00F86906">
        <w:rPr>
          <w:sz w:val="28"/>
          <w:szCs w:val="28"/>
        </w:rPr>
        <w:t>оговаривания</w:t>
      </w:r>
      <w:proofErr w:type="spellEnd"/>
      <w:r w:rsidRPr="00F86906">
        <w:rPr>
          <w:sz w:val="28"/>
          <w:szCs w:val="28"/>
        </w:rPr>
        <w:t xml:space="preserve"> способов вручения </w:t>
      </w:r>
      <w:r w:rsidR="00605093" w:rsidRPr="00F86906">
        <w:rPr>
          <w:sz w:val="28"/>
          <w:szCs w:val="28"/>
        </w:rPr>
        <w:t>(направления) российского официального документа.</w:t>
      </w:r>
    </w:p>
    <w:p w:rsidR="00B859C6" w:rsidRPr="00F86906" w:rsidRDefault="00605093" w:rsidP="007D6AAC">
      <w:pPr>
        <w:pStyle w:val="a5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 xml:space="preserve">Должностное лицо отдела ЗАГС не позднее следующего рабочего дня после дня исправления допущенных опечаток и (или) ошибок при личном приеме вручает заявителю российский официальный документ </w:t>
      </w:r>
      <w:r w:rsidR="0051589F">
        <w:rPr>
          <w:sz w:val="28"/>
          <w:szCs w:val="28"/>
        </w:rPr>
        <w:br/>
      </w:r>
      <w:r w:rsidRPr="00F86906">
        <w:rPr>
          <w:sz w:val="28"/>
          <w:szCs w:val="28"/>
        </w:rPr>
        <w:t>с проставленным штампом «</w:t>
      </w:r>
      <w:proofErr w:type="spellStart"/>
      <w:r w:rsidRPr="00F86906">
        <w:rPr>
          <w:sz w:val="28"/>
          <w:szCs w:val="28"/>
        </w:rPr>
        <w:t>Апостиль</w:t>
      </w:r>
      <w:proofErr w:type="spellEnd"/>
      <w:r w:rsidRPr="00F86906">
        <w:rPr>
          <w:sz w:val="28"/>
          <w:szCs w:val="28"/>
        </w:rPr>
        <w:t xml:space="preserve">» либо направляет его почтовым отправлением с уведомлением о вручении по указанному в заявлении </w:t>
      </w:r>
      <w:r w:rsidR="0051589F">
        <w:rPr>
          <w:sz w:val="28"/>
          <w:szCs w:val="28"/>
        </w:rPr>
        <w:br/>
      </w:r>
      <w:r w:rsidRPr="00F86906">
        <w:rPr>
          <w:sz w:val="28"/>
          <w:szCs w:val="28"/>
        </w:rPr>
        <w:t>об исправлении ошибок адресу.</w:t>
      </w:r>
    </w:p>
    <w:p w:rsidR="00B859C6" w:rsidRPr="00F86906" w:rsidRDefault="00B859C6" w:rsidP="007D6AAC">
      <w:pPr>
        <w:pStyle w:val="a5"/>
        <w:ind w:firstLine="720"/>
        <w:jc w:val="both"/>
        <w:rPr>
          <w:sz w:val="28"/>
          <w:szCs w:val="28"/>
        </w:rPr>
      </w:pPr>
    </w:p>
    <w:p w:rsidR="002F2647" w:rsidRPr="00D80327" w:rsidRDefault="00F536FC" w:rsidP="002F2647">
      <w:pPr>
        <w:pStyle w:val="a5"/>
        <w:jc w:val="center"/>
        <w:outlineLvl w:val="3"/>
        <w:rPr>
          <w:b/>
          <w:bCs/>
          <w:sz w:val="28"/>
          <w:szCs w:val="28"/>
        </w:rPr>
      </w:pPr>
      <w:bookmarkStart w:id="25" w:name="h222"/>
      <w:bookmarkEnd w:id="25"/>
      <w:r w:rsidRPr="00D80327">
        <w:rPr>
          <w:b/>
          <w:bCs/>
          <w:sz w:val="28"/>
          <w:szCs w:val="28"/>
        </w:rPr>
        <w:t xml:space="preserve">IV. Формы </w:t>
      </w:r>
      <w:proofErr w:type="gramStart"/>
      <w:r w:rsidRPr="00D80327">
        <w:rPr>
          <w:b/>
          <w:bCs/>
          <w:sz w:val="28"/>
          <w:szCs w:val="28"/>
        </w:rPr>
        <w:t>контроля за</w:t>
      </w:r>
      <w:proofErr w:type="gramEnd"/>
      <w:r w:rsidRPr="00D80327">
        <w:rPr>
          <w:b/>
          <w:bCs/>
          <w:sz w:val="28"/>
          <w:szCs w:val="28"/>
        </w:rPr>
        <w:t xml:space="preserve"> </w:t>
      </w:r>
      <w:r w:rsidR="006C71B8" w:rsidRPr="00D80327">
        <w:rPr>
          <w:b/>
          <w:bCs/>
          <w:sz w:val="28"/>
          <w:szCs w:val="28"/>
        </w:rPr>
        <w:t>исполнением Административного регламента</w:t>
      </w:r>
    </w:p>
    <w:p w:rsidR="002F2647" w:rsidRPr="00D80327" w:rsidRDefault="002F2647" w:rsidP="000112BF">
      <w:pPr>
        <w:pStyle w:val="a5"/>
        <w:jc w:val="center"/>
        <w:rPr>
          <w:b/>
          <w:bCs/>
          <w:sz w:val="28"/>
          <w:szCs w:val="28"/>
        </w:rPr>
      </w:pPr>
    </w:p>
    <w:p w:rsidR="00304C39" w:rsidRPr="00D80327" w:rsidRDefault="000112BF" w:rsidP="000112BF">
      <w:pPr>
        <w:pStyle w:val="a5"/>
        <w:jc w:val="center"/>
        <w:rPr>
          <w:b/>
          <w:bCs/>
          <w:sz w:val="28"/>
          <w:szCs w:val="28"/>
        </w:rPr>
      </w:pPr>
      <w:r w:rsidRPr="00D80327">
        <w:rPr>
          <w:b/>
          <w:bCs/>
          <w:sz w:val="28"/>
          <w:szCs w:val="28"/>
        </w:rPr>
        <w:t xml:space="preserve">4.1. Порядок осуществления текущего </w:t>
      </w:r>
      <w:proofErr w:type="gramStart"/>
      <w:r w:rsidRPr="00D80327">
        <w:rPr>
          <w:b/>
          <w:bCs/>
          <w:sz w:val="28"/>
          <w:szCs w:val="28"/>
        </w:rPr>
        <w:t>контроля за</w:t>
      </w:r>
      <w:proofErr w:type="gramEnd"/>
      <w:r w:rsidRPr="00D80327">
        <w:rPr>
          <w:b/>
          <w:bCs/>
          <w:sz w:val="28"/>
          <w:szCs w:val="28"/>
        </w:rPr>
        <w:t xml:space="preserve"> соблюдением </w:t>
      </w:r>
      <w:r w:rsidR="005F14ED" w:rsidRPr="00D80327">
        <w:rPr>
          <w:b/>
          <w:bCs/>
          <w:sz w:val="28"/>
          <w:szCs w:val="28"/>
        </w:rPr>
        <w:t xml:space="preserve">                       </w:t>
      </w:r>
      <w:r w:rsidRPr="00D80327">
        <w:rPr>
          <w:b/>
          <w:bCs/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</w:t>
      </w:r>
      <w:r w:rsidR="00DC4323" w:rsidRPr="00D80327">
        <w:rPr>
          <w:b/>
          <w:bCs/>
          <w:sz w:val="28"/>
          <w:szCs w:val="28"/>
        </w:rPr>
        <w:t>м</w:t>
      </w:r>
      <w:r w:rsidRPr="00D80327">
        <w:rPr>
          <w:b/>
          <w:bCs/>
          <w:sz w:val="28"/>
          <w:szCs w:val="28"/>
        </w:rPr>
        <w:t xml:space="preserve"> ими решений</w:t>
      </w:r>
    </w:p>
    <w:p w:rsidR="004B1F0C" w:rsidRPr="00D80327" w:rsidRDefault="004B1F0C" w:rsidP="000112BF">
      <w:pPr>
        <w:pStyle w:val="a5"/>
        <w:jc w:val="center"/>
        <w:rPr>
          <w:b/>
          <w:bCs/>
          <w:sz w:val="28"/>
          <w:szCs w:val="28"/>
        </w:rPr>
      </w:pPr>
    </w:p>
    <w:p w:rsidR="004B1F0C" w:rsidRPr="00F86906" w:rsidRDefault="004B1F0C" w:rsidP="004B1F0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0327">
        <w:rPr>
          <w:rFonts w:ascii="Times New Roman" w:hAnsi="Times New Roman" w:cs="Times New Roman"/>
          <w:sz w:val="28"/>
          <w:szCs w:val="28"/>
        </w:rPr>
        <w:t>4.1.1</w:t>
      </w:r>
      <w:r w:rsidR="00507031" w:rsidRPr="00D80327">
        <w:rPr>
          <w:rFonts w:ascii="Times New Roman" w:hAnsi="Times New Roman" w:cs="Times New Roman"/>
          <w:sz w:val="28"/>
          <w:szCs w:val="28"/>
        </w:rPr>
        <w:t>.</w:t>
      </w:r>
      <w:r w:rsidRPr="00D80327">
        <w:rPr>
          <w:rFonts w:ascii="Times New Roman" w:hAnsi="Times New Roman" w:cs="Times New Roman"/>
          <w:sz w:val="28"/>
          <w:szCs w:val="28"/>
        </w:rPr>
        <w:t xml:space="preserve"> Текущий </w:t>
      </w:r>
      <w:proofErr w:type="gramStart"/>
      <w:r w:rsidRPr="00D803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0327">
        <w:rPr>
          <w:rFonts w:ascii="Times New Roman" w:hAnsi="Times New Roman" w:cs="Times New Roman"/>
          <w:sz w:val="28"/>
          <w:szCs w:val="28"/>
        </w:rPr>
        <w:t xml:space="preserve"> соблюдением порядка предоставления государственной услуги осуществляется на постоянной основе </w:t>
      </w:r>
      <w:r w:rsidR="00EA0167">
        <w:rPr>
          <w:rFonts w:ascii="Times New Roman" w:hAnsi="Times New Roman" w:cs="Times New Roman"/>
          <w:sz w:val="28"/>
          <w:szCs w:val="28"/>
        </w:rPr>
        <w:t xml:space="preserve"> </w:t>
      </w:r>
      <w:r w:rsidR="00EA0167" w:rsidRPr="00F86906">
        <w:rPr>
          <w:rFonts w:ascii="Times New Roman" w:hAnsi="Times New Roman" w:cs="Times New Roman"/>
          <w:sz w:val="28"/>
          <w:szCs w:val="28"/>
        </w:rPr>
        <w:t xml:space="preserve">должностным лицом отдела ЗАГС, </w:t>
      </w:r>
      <w:r w:rsidR="002E196B" w:rsidRPr="00F86906">
        <w:rPr>
          <w:rFonts w:ascii="Times New Roman" w:hAnsi="Times New Roman" w:cs="Times New Roman"/>
          <w:sz w:val="28"/>
          <w:szCs w:val="28"/>
        </w:rPr>
        <w:t>заместителем министра</w:t>
      </w:r>
      <w:r w:rsidRPr="00F86906">
        <w:rPr>
          <w:rFonts w:ascii="Times New Roman" w:hAnsi="Times New Roman" w:cs="Times New Roman"/>
          <w:sz w:val="28"/>
          <w:szCs w:val="28"/>
        </w:rPr>
        <w:t>. Текущий контроль осуществляется в целях проверки соблюдения положений административного регламента и иных нормативных правовых актов, устанавливающих требования к предоставлению государственной услуги.</w:t>
      </w:r>
    </w:p>
    <w:p w:rsidR="00507031" w:rsidRPr="00F86906" w:rsidRDefault="00507031" w:rsidP="004B1F0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06">
        <w:rPr>
          <w:rFonts w:ascii="Times New Roman" w:hAnsi="Times New Roman" w:cs="Times New Roman"/>
          <w:sz w:val="28"/>
          <w:szCs w:val="28"/>
        </w:rPr>
        <w:t>4.1.2.</w:t>
      </w:r>
      <w:r w:rsidR="004B1F0C" w:rsidRPr="00F86906">
        <w:rPr>
          <w:rFonts w:ascii="Times New Roman" w:hAnsi="Times New Roman" w:cs="Times New Roman"/>
          <w:sz w:val="28"/>
          <w:szCs w:val="28"/>
        </w:rPr>
        <w:t xml:space="preserve"> Для текущего контроля используются заявление и документы, представленные заявителем, устная и письменная информация</w:t>
      </w:r>
      <w:r w:rsidR="008978D7" w:rsidRPr="00F86906">
        <w:rPr>
          <w:rFonts w:ascii="Times New Roman" w:hAnsi="Times New Roman" w:cs="Times New Roman"/>
          <w:sz w:val="28"/>
          <w:szCs w:val="28"/>
        </w:rPr>
        <w:t xml:space="preserve"> </w:t>
      </w:r>
      <w:r w:rsidR="00F8538D" w:rsidRPr="00F86906">
        <w:rPr>
          <w:rFonts w:ascii="Times New Roman" w:hAnsi="Times New Roman" w:cs="Times New Roman"/>
          <w:sz w:val="28"/>
          <w:szCs w:val="28"/>
        </w:rPr>
        <w:t>должностного</w:t>
      </w:r>
      <w:r w:rsidR="008978D7" w:rsidRPr="00F86906">
        <w:rPr>
          <w:rFonts w:ascii="Times New Roman" w:hAnsi="Times New Roman" w:cs="Times New Roman"/>
          <w:sz w:val="28"/>
          <w:szCs w:val="28"/>
        </w:rPr>
        <w:t xml:space="preserve"> лиц</w:t>
      </w:r>
      <w:r w:rsidR="00F8538D" w:rsidRPr="00F86906">
        <w:rPr>
          <w:rFonts w:ascii="Times New Roman" w:hAnsi="Times New Roman" w:cs="Times New Roman"/>
          <w:sz w:val="28"/>
          <w:szCs w:val="28"/>
        </w:rPr>
        <w:t>а, специалиста</w:t>
      </w:r>
      <w:r w:rsidR="00D07BA5" w:rsidRPr="00F86906">
        <w:rPr>
          <w:rFonts w:ascii="Times New Roman" w:hAnsi="Times New Roman" w:cs="Times New Roman"/>
          <w:sz w:val="28"/>
          <w:szCs w:val="28"/>
        </w:rPr>
        <w:t xml:space="preserve"> </w:t>
      </w:r>
      <w:r w:rsidRPr="00F86906">
        <w:rPr>
          <w:rFonts w:ascii="Times New Roman" w:hAnsi="Times New Roman" w:cs="Times New Roman"/>
          <w:sz w:val="28"/>
          <w:szCs w:val="28"/>
        </w:rPr>
        <w:t>отдела ЗАГС.</w:t>
      </w:r>
    </w:p>
    <w:p w:rsidR="004B1F0C" w:rsidRPr="00F86906" w:rsidRDefault="00507031" w:rsidP="004B1F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4.1.3.</w:t>
      </w:r>
      <w:r w:rsidR="004B1F0C" w:rsidRPr="00F86906">
        <w:rPr>
          <w:sz w:val="28"/>
          <w:szCs w:val="28"/>
        </w:rPr>
        <w:t> В ходе текущего контроля проверяется:</w:t>
      </w:r>
    </w:p>
    <w:p w:rsidR="004B1F0C" w:rsidRPr="00F86906" w:rsidRDefault="004B1F0C" w:rsidP="004B1F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соблюдение сроков исполнения административных процедур;</w:t>
      </w:r>
    </w:p>
    <w:p w:rsidR="004B1F0C" w:rsidRPr="00F86906" w:rsidRDefault="004B1F0C" w:rsidP="004B1F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последовательность исполнения административных процедур;</w:t>
      </w:r>
    </w:p>
    <w:p w:rsidR="004B1F0C" w:rsidRPr="00F86906" w:rsidRDefault="004B1F0C" w:rsidP="004B1F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правомерность принятия решения о предоставлении (отказе в</w:t>
      </w:r>
      <w:r w:rsidR="002C2869" w:rsidRPr="00F86906">
        <w:rPr>
          <w:sz w:val="28"/>
          <w:szCs w:val="28"/>
        </w:rPr>
        <w:t> предоставлении)</w:t>
      </w:r>
      <w:r w:rsidRPr="00F86906">
        <w:rPr>
          <w:sz w:val="28"/>
          <w:szCs w:val="28"/>
        </w:rPr>
        <w:t xml:space="preserve"> государственной услуги.</w:t>
      </w:r>
    </w:p>
    <w:p w:rsidR="004B1F0C" w:rsidRPr="00F86906" w:rsidRDefault="00507031" w:rsidP="005070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06">
        <w:rPr>
          <w:rFonts w:ascii="Times New Roman" w:hAnsi="Times New Roman" w:cs="Times New Roman"/>
          <w:sz w:val="28"/>
          <w:szCs w:val="28"/>
        </w:rPr>
        <w:t>4.1.4.</w:t>
      </w:r>
      <w:r w:rsidR="004B1F0C" w:rsidRPr="00F86906">
        <w:rPr>
          <w:rFonts w:ascii="Times New Roman" w:hAnsi="Times New Roman" w:cs="Times New Roman"/>
          <w:sz w:val="28"/>
          <w:szCs w:val="28"/>
        </w:rPr>
        <w:t xml:space="preserve"> О случаях и причинах нарушения сроков, последовательности </w:t>
      </w:r>
      <w:r w:rsidR="002E196B" w:rsidRPr="00F86906">
        <w:rPr>
          <w:rFonts w:ascii="Times New Roman" w:hAnsi="Times New Roman" w:cs="Times New Roman"/>
          <w:sz w:val="28"/>
          <w:szCs w:val="28"/>
        </w:rPr>
        <w:br/>
      </w:r>
      <w:r w:rsidR="004B1F0C" w:rsidRPr="00F86906">
        <w:rPr>
          <w:rFonts w:ascii="Times New Roman" w:hAnsi="Times New Roman" w:cs="Times New Roman"/>
          <w:sz w:val="28"/>
          <w:szCs w:val="28"/>
        </w:rPr>
        <w:t xml:space="preserve">и содержания административных процедур (действий) </w:t>
      </w:r>
      <w:r w:rsidR="00F8538D" w:rsidRPr="00F86906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A0167" w:rsidRPr="00F86906">
        <w:rPr>
          <w:rFonts w:ascii="Times New Roman" w:hAnsi="Times New Roman" w:cs="Times New Roman"/>
          <w:sz w:val="28"/>
          <w:szCs w:val="28"/>
        </w:rPr>
        <w:t xml:space="preserve"> отдела ЗАГС </w:t>
      </w:r>
      <w:r w:rsidR="002E196B" w:rsidRPr="00F86906">
        <w:rPr>
          <w:rFonts w:ascii="Times New Roman" w:hAnsi="Times New Roman" w:cs="Times New Roman"/>
          <w:sz w:val="28"/>
          <w:szCs w:val="28"/>
        </w:rPr>
        <w:t xml:space="preserve">и заместитель министра </w:t>
      </w:r>
      <w:r w:rsidR="004B1F0C" w:rsidRPr="00F86906">
        <w:rPr>
          <w:rFonts w:ascii="Times New Roman" w:hAnsi="Times New Roman" w:cs="Times New Roman"/>
          <w:sz w:val="28"/>
          <w:szCs w:val="28"/>
        </w:rPr>
        <w:t>немедленно информиру</w:t>
      </w:r>
      <w:r w:rsidR="002E196B" w:rsidRPr="00F86906">
        <w:rPr>
          <w:rFonts w:ascii="Times New Roman" w:hAnsi="Times New Roman" w:cs="Times New Roman"/>
          <w:sz w:val="28"/>
          <w:szCs w:val="28"/>
        </w:rPr>
        <w:t>ю</w:t>
      </w:r>
      <w:r w:rsidR="004B1F0C" w:rsidRPr="00F86906">
        <w:rPr>
          <w:rFonts w:ascii="Times New Roman" w:hAnsi="Times New Roman" w:cs="Times New Roman"/>
          <w:sz w:val="28"/>
          <w:szCs w:val="28"/>
        </w:rPr>
        <w:t xml:space="preserve">т </w:t>
      </w:r>
      <w:r w:rsidRPr="00F86906">
        <w:rPr>
          <w:rFonts w:ascii="Times New Roman" w:hAnsi="Times New Roman" w:cs="Times New Roman"/>
          <w:sz w:val="28"/>
          <w:szCs w:val="28"/>
        </w:rPr>
        <w:t>министра</w:t>
      </w:r>
      <w:r w:rsidR="00B959B5" w:rsidRPr="00F86906">
        <w:rPr>
          <w:rFonts w:ascii="Times New Roman" w:hAnsi="Times New Roman" w:cs="Times New Roman"/>
          <w:sz w:val="28"/>
          <w:szCs w:val="28"/>
        </w:rPr>
        <w:t xml:space="preserve"> внутренней политики, развития местного самоуправления и юстиции Республики Марий Эл (далее – министр)</w:t>
      </w:r>
      <w:r w:rsidR="004B1F0C" w:rsidRPr="00F86906">
        <w:rPr>
          <w:rFonts w:ascii="Times New Roman" w:hAnsi="Times New Roman" w:cs="Times New Roman"/>
          <w:sz w:val="28"/>
          <w:szCs w:val="28"/>
        </w:rPr>
        <w:t>, а также предпринимают срочные меры по устранению нарушений.</w:t>
      </w:r>
    </w:p>
    <w:p w:rsidR="0051589F" w:rsidRPr="00F86906" w:rsidRDefault="0051589F" w:rsidP="00815131">
      <w:pPr>
        <w:jc w:val="center"/>
        <w:rPr>
          <w:sz w:val="32"/>
          <w:szCs w:val="32"/>
        </w:rPr>
      </w:pPr>
    </w:p>
    <w:p w:rsidR="00815131" w:rsidRPr="00D80327" w:rsidRDefault="004E4122" w:rsidP="00815131">
      <w:pPr>
        <w:jc w:val="center"/>
        <w:rPr>
          <w:b/>
          <w:sz w:val="28"/>
          <w:szCs w:val="28"/>
        </w:rPr>
      </w:pPr>
      <w:r w:rsidRPr="00D80327">
        <w:rPr>
          <w:b/>
          <w:sz w:val="28"/>
          <w:szCs w:val="28"/>
        </w:rPr>
        <w:lastRenderedPageBreak/>
        <w:t>4.2.</w:t>
      </w:r>
      <w:r w:rsidR="00984214" w:rsidRPr="00D80327">
        <w:rPr>
          <w:b/>
          <w:sz w:val="28"/>
          <w:szCs w:val="28"/>
        </w:rPr>
        <w:t xml:space="preserve"> Порядок и периодичность осуществления плановых</w:t>
      </w:r>
      <w:r w:rsidR="00984214" w:rsidRPr="00D80327">
        <w:rPr>
          <w:b/>
          <w:sz w:val="28"/>
          <w:szCs w:val="28"/>
        </w:rPr>
        <w:br/>
        <w:t xml:space="preserve">и внеплановых проверок полноты и качества предоставления государственной услуги, в том числе порядок и формы </w:t>
      </w:r>
      <w:proofErr w:type="gramStart"/>
      <w:r w:rsidR="00984214" w:rsidRPr="00D80327">
        <w:rPr>
          <w:b/>
          <w:sz w:val="28"/>
          <w:szCs w:val="28"/>
        </w:rPr>
        <w:t xml:space="preserve">контроля </w:t>
      </w:r>
      <w:r w:rsidR="00984214" w:rsidRPr="00D80327">
        <w:rPr>
          <w:b/>
          <w:sz w:val="28"/>
          <w:szCs w:val="28"/>
        </w:rPr>
        <w:br/>
        <w:t>за</w:t>
      </w:r>
      <w:proofErr w:type="gramEnd"/>
      <w:r w:rsidR="00984214" w:rsidRPr="00D80327">
        <w:rPr>
          <w:b/>
          <w:sz w:val="28"/>
          <w:szCs w:val="28"/>
        </w:rPr>
        <w:t xml:space="preserve"> полнотой и качеством предоставления государственной услуги</w:t>
      </w:r>
    </w:p>
    <w:p w:rsidR="00815131" w:rsidRPr="006347CF" w:rsidRDefault="00815131" w:rsidP="00815131">
      <w:pPr>
        <w:jc w:val="center"/>
        <w:rPr>
          <w:sz w:val="32"/>
          <w:szCs w:val="32"/>
        </w:rPr>
      </w:pPr>
    </w:p>
    <w:p w:rsidR="00507031" w:rsidRPr="00F86906" w:rsidRDefault="00507031" w:rsidP="005070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06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F869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690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плановых и внеплановых проверок, выявление и устранение нарушений прав </w:t>
      </w:r>
      <w:r w:rsidR="00613F78" w:rsidRPr="00F86906">
        <w:rPr>
          <w:rFonts w:ascii="Times New Roman" w:hAnsi="Times New Roman" w:cs="Times New Roman"/>
          <w:sz w:val="28"/>
          <w:szCs w:val="28"/>
        </w:rPr>
        <w:t>заявителей</w:t>
      </w:r>
      <w:r w:rsidRPr="00F86906">
        <w:rPr>
          <w:rFonts w:ascii="Times New Roman" w:hAnsi="Times New Roman" w:cs="Times New Roman"/>
          <w:sz w:val="28"/>
          <w:szCs w:val="28"/>
        </w:rPr>
        <w:t xml:space="preserve">, рассмотрение, принятие решений и подготовку ответов </w:t>
      </w:r>
      <w:r w:rsidR="008C66CA" w:rsidRPr="00F8690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86906">
        <w:rPr>
          <w:rFonts w:ascii="Times New Roman" w:hAnsi="Times New Roman" w:cs="Times New Roman"/>
          <w:sz w:val="28"/>
          <w:szCs w:val="28"/>
        </w:rPr>
        <w:t>на обращен</w:t>
      </w:r>
      <w:r w:rsidR="00427288" w:rsidRPr="00F86906">
        <w:rPr>
          <w:rFonts w:ascii="Times New Roman" w:hAnsi="Times New Roman" w:cs="Times New Roman"/>
          <w:sz w:val="28"/>
          <w:szCs w:val="28"/>
        </w:rPr>
        <w:t>ия заявителей, содержащие</w:t>
      </w:r>
      <w:r w:rsidRPr="00F86906">
        <w:rPr>
          <w:rFonts w:ascii="Times New Roman" w:hAnsi="Times New Roman" w:cs="Times New Roman"/>
          <w:sz w:val="28"/>
          <w:szCs w:val="28"/>
        </w:rPr>
        <w:t xml:space="preserve"> жалобы на решения, действия (бездействие) </w:t>
      </w:r>
      <w:r w:rsidR="00D07BA5" w:rsidRPr="00F86906">
        <w:rPr>
          <w:rFonts w:ascii="Times New Roman" w:hAnsi="Times New Roman" w:cs="Times New Roman"/>
          <w:sz w:val="28"/>
          <w:szCs w:val="28"/>
        </w:rPr>
        <w:t xml:space="preserve">специалистов, </w:t>
      </w:r>
      <w:r w:rsidR="008978D7" w:rsidRPr="00F86906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F86906">
        <w:rPr>
          <w:rFonts w:ascii="Times New Roman" w:hAnsi="Times New Roman" w:cs="Times New Roman"/>
          <w:sz w:val="28"/>
          <w:szCs w:val="28"/>
        </w:rPr>
        <w:t>отдела ЗАГС.</w:t>
      </w:r>
    </w:p>
    <w:p w:rsidR="00507031" w:rsidRPr="00F86906" w:rsidRDefault="00507031" w:rsidP="005070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06">
        <w:rPr>
          <w:rFonts w:ascii="Times New Roman" w:hAnsi="Times New Roman" w:cs="Times New Roman"/>
          <w:sz w:val="28"/>
          <w:szCs w:val="28"/>
        </w:rPr>
        <w:t xml:space="preserve">4.2.2. Проверки могут быть плановыми  и внеплановыми. </w:t>
      </w:r>
    </w:p>
    <w:p w:rsidR="00D07BA5" w:rsidRPr="00F86906" w:rsidRDefault="00507031" w:rsidP="005070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06">
        <w:rPr>
          <w:rFonts w:ascii="Times New Roman" w:hAnsi="Times New Roman" w:cs="Times New Roman"/>
          <w:sz w:val="28"/>
          <w:szCs w:val="28"/>
        </w:rPr>
        <w:t xml:space="preserve">Плановая проверка осуществляется </w:t>
      </w:r>
      <w:r w:rsidR="00D07BA5" w:rsidRPr="00F86906">
        <w:rPr>
          <w:rFonts w:ascii="Times New Roman" w:hAnsi="Times New Roman" w:cs="Times New Roman"/>
          <w:sz w:val="28"/>
          <w:szCs w:val="28"/>
        </w:rPr>
        <w:t xml:space="preserve">ежемесячно заместителем министра в период с 1 по 10 число месяца, следующего за отчетным, путем изучения </w:t>
      </w:r>
      <w:r w:rsidR="002E453A" w:rsidRPr="00F86906">
        <w:rPr>
          <w:rFonts w:ascii="Times New Roman" w:hAnsi="Times New Roman" w:cs="Times New Roman"/>
          <w:sz w:val="28"/>
          <w:szCs w:val="28"/>
        </w:rPr>
        <w:t>заявлений и Журнала за прошедший месяц.</w:t>
      </w:r>
    </w:p>
    <w:p w:rsidR="00507031" w:rsidRPr="00F86906" w:rsidRDefault="009943C4" w:rsidP="005070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06">
        <w:rPr>
          <w:rFonts w:ascii="Times New Roman" w:hAnsi="Times New Roman" w:cs="Times New Roman"/>
          <w:sz w:val="28"/>
          <w:szCs w:val="28"/>
        </w:rPr>
        <w:t xml:space="preserve">Плановая проверка также осуществляется </w:t>
      </w:r>
      <w:r w:rsidR="00507031" w:rsidRPr="00F86906">
        <w:rPr>
          <w:rFonts w:ascii="Times New Roman" w:hAnsi="Times New Roman" w:cs="Times New Roman"/>
          <w:sz w:val="28"/>
          <w:szCs w:val="28"/>
        </w:rPr>
        <w:t xml:space="preserve">на основании полугодовых планов проверок полноты и качества предоставления государственной услуги, утверждаемых </w:t>
      </w:r>
      <w:r w:rsidR="00CB69CC" w:rsidRPr="00F86906">
        <w:rPr>
          <w:rFonts w:ascii="Times New Roman" w:hAnsi="Times New Roman" w:cs="Times New Roman"/>
          <w:sz w:val="28"/>
          <w:szCs w:val="28"/>
        </w:rPr>
        <w:t>министром</w:t>
      </w:r>
      <w:r w:rsidR="00507031" w:rsidRPr="00F86906">
        <w:rPr>
          <w:rFonts w:ascii="Times New Roman" w:hAnsi="Times New Roman" w:cs="Times New Roman"/>
          <w:sz w:val="28"/>
          <w:szCs w:val="28"/>
        </w:rPr>
        <w:t>.</w:t>
      </w:r>
    </w:p>
    <w:p w:rsidR="00507031" w:rsidRPr="00F86906" w:rsidRDefault="00507031" w:rsidP="00994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06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по инициативе </w:t>
      </w:r>
      <w:r w:rsidR="009943C4" w:rsidRPr="00F86906">
        <w:rPr>
          <w:rFonts w:ascii="Times New Roman" w:hAnsi="Times New Roman" w:cs="Times New Roman"/>
          <w:sz w:val="28"/>
          <w:szCs w:val="28"/>
        </w:rPr>
        <w:t xml:space="preserve">министра. </w:t>
      </w:r>
      <w:r w:rsidRPr="00F86906">
        <w:rPr>
          <w:rFonts w:ascii="Times New Roman" w:hAnsi="Times New Roman" w:cs="Times New Roman"/>
          <w:sz w:val="28"/>
          <w:szCs w:val="28"/>
        </w:rPr>
        <w:t>Внеплановая проверка проводится также по конкретному обращению заявителя.</w:t>
      </w:r>
    </w:p>
    <w:p w:rsidR="00507031" w:rsidRPr="00F86906" w:rsidRDefault="00CB69CC" w:rsidP="005070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4.2.3</w:t>
      </w:r>
      <w:r w:rsidR="00507031" w:rsidRPr="00F86906">
        <w:rPr>
          <w:sz w:val="28"/>
          <w:szCs w:val="28"/>
        </w:rPr>
        <w:t>. В ходе проверок оценивается:</w:t>
      </w:r>
    </w:p>
    <w:p w:rsidR="00507031" w:rsidRPr="00F86906" w:rsidRDefault="00507031" w:rsidP="00243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 xml:space="preserve">знание </w:t>
      </w:r>
      <w:r w:rsidR="009943C4" w:rsidRPr="00F86906">
        <w:rPr>
          <w:sz w:val="28"/>
          <w:szCs w:val="28"/>
        </w:rPr>
        <w:t xml:space="preserve">специалистами, </w:t>
      </w:r>
      <w:r w:rsidR="008978D7" w:rsidRPr="00F86906">
        <w:rPr>
          <w:sz w:val="28"/>
          <w:szCs w:val="28"/>
        </w:rPr>
        <w:t>должностными лицами отдела ЗАГС</w:t>
      </w:r>
      <w:r w:rsidR="009943C4" w:rsidRPr="00F86906">
        <w:rPr>
          <w:sz w:val="28"/>
          <w:szCs w:val="28"/>
        </w:rPr>
        <w:t xml:space="preserve"> </w:t>
      </w:r>
      <w:r w:rsidRPr="00F86906">
        <w:rPr>
          <w:sz w:val="28"/>
          <w:szCs w:val="28"/>
        </w:rPr>
        <w:t>требован</w:t>
      </w:r>
      <w:r w:rsidR="009943C4" w:rsidRPr="00F86906">
        <w:rPr>
          <w:sz w:val="28"/>
          <w:szCs w:val="28"/>
        </w:rPr>
        <w:t xml:space="preserve">ий административного регламента </w:t>
      </w:r>
      <w:r w:rsidR="00C906E5" w:rsidRPr="00F86906">
        <w:rPr>
          <w:sz w:val="28"/>
          <w:szCs w:val="28"/>
        </w:rPr>
        <w:t>и</w:t>
      </w:r>
      <w:r w:rsidRPr="00F86906">
        <w:rPr>
          <w:sz w:val="28"/>
          <w:szCs w:val="28"/>
        </w:rPr>
        <w:t xml:space="preserve"> нормативных правовых актов, устанавливающих требования к предоставлению государственной услуги;</w:t>
      </w:r>
    </w:p>
    <w:p w:rsidR="00507031" w:rsidRPr="00F86906" w:rsidRDefault="00507031" w:rsidP="009A52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 xml:space="preserve">соблюдение </w:t>
      </w:r>
      <w:r w:rsidR="009943C4" w:rsidRPr="00F86906">
        <w:rPr>
          <w:sz w:val="28"/>
          <w:szCs w:val="28"/>
        </w:rPr>
        <w:t xml:space="preserve">специалистами, </w:t>
      </w:r>
      <w:r w:rsidR="008978D7" w:rsidRPr="00F86906">
        <w:rPr>
          <w:sz w:val="28"/>
          <w:szCs w:val="28"/>
        </w:rPr>
        <w:t>должностными лицами отдела ЗАГС</w:t>
      </w:r>
      <w:r w:rsidR="009A5278" w:rsidRPr="00F86906">
        <w:rPr>
          <w:sz w:val="28"/>
          <w:szCs w:val="28"/>
        </w:rPr>
        <w:t>,</w:t>
      </w:r>
      <w:r w:rsidR="009943C4" w:rsidRPr="00F86906">
        <w:rPr>
          <w:sz w:val="28"/>
          <w:szCs w:val="28"/>
        </w:rPr>
        <w:t xml:space="preserve"> </w:t>
      </w:r>
      <w:r w:rsidR="008978D7" w:rsidRPr="00F86906">
        <w:rPr>
          <w:sz w:val="28"/>
          <w:szCs w:val="28"/>
        </w:rPr>
        <w:t>сроков</w:t>
      </w:r>
      <w:r w:rsidR="0018019C" w:rsidRPr="00F86906">
        <w:rPr>
          <w:sz w:val="28"/>
          <w:szCs w:val="28"/>
        </w:rPr>
        <w:t xml:space="preserve"> </w:t>
      </w:r>
      <w:r w:rsidRPr="00F86906">
        <w:rPr>
          <w:sz w:val="28"/>
          <w:szCs w:val="28"/>
        </w:rPr>
        <w:t>и последовательности исполнения административных процедур,</w:t>
      </w:r>
      <w:r w:rsidR="00F86906">
        <w:rPr>
          <w:sz w:val="28"/>
          <w:szCs w:val="28"/>
        </w:rPr>
        <w:br/>
      </w:r>
      <w:r w:rsidRPr="00F86906">
        <w:rPr>
          <w:sz w:val="28"/>
          <w:szCs w:val="28"/>
        </w:rPr>
        <w:t>а также</w:t>
      </w:r>
      <w:r w:rsidR="009943C4" w:rsidRPr="00F86906">
        <w:rPr>
          <w:sz w:val="28"/>
          <w:szCs w:val="28"/>
        </w:rPr>
        <w:t xml:space="preserve"> правомерность принятия решения </w:t>
      </w:r>
      <w:r w:rsidRPr="00F86906">
        <w:rPr>
          <w:sz w:val="28"/>
          <w:szCs w:val="28"/>
        </w:rPr>
        <w:t>о предоставлении (отказе в предоставлении) государственной услуги;</w:t>
      </w:r>
    </w:p>
    <w:p w:rsidR="00507031" w:rsidRPr="00F86906" w:rsidRDefault="00507031" w:rsidP="005070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 xml:space="preserve">последовательность исполнения административных процедур </w:t>
      </w:r>
      <w:r w:rsidR="00355870" w:rsidRPr="00F86906">
        <w:rPr>
          <w:sz w:val="28"/>
          <w:szCs w:val="28"/>
        </w:rPr>
        <w:t xml:space="preserve">                         </w:t>
      </w:r>
      <w:r w:rsidRPr="00F86906">
        <w:rPr>
          <w:sz w:val="28"/>
          <w:szCs w:val="28"/>
        </w:rPr>
        <w:t>и административных действий, в целях выявления и устранения избыточных, дублирующих административных процедур и снижения административных барьеров;</w:t>
      </w:r>
    </w:p>
    <w:p w:rsidR="00507031" w:rsidRPr="00F86906" w:rsidRDefault="00507031" w:rsidP="005070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сроки исполнения административных процедур, в целях выявления возможности их сокращения;</w:t>
      </w:r>
    </w:p>
    <w:p w:rsidR="00507031" w:rsidRPr="00F86906" w:rsidRDefault="00507031" w:rsidP="005070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своевременность информирования заявителей о ходе предоставления государственной услуги;</w:t>
      </w:r>
    </w:p>
    <w:p w:rsidR="00507031" w:rsidRPr="00F86906" w:rsidRDefault="00507031" w:rsidP="005070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устранение нарушений и недостатков, выявленных в ходе предыдущей проверки.</w:t>
      </w:r>
    </w:p>
    <w:p w:rsidR="00507031" w:rsidRPr="00F86906" w:rsidRDefault="00CB69CC" w:rsidP="005070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06">
        <w:rPr>
          <w:rFonts w:ascii="Times New Roman" w:hAnsi="Times New Roman" w:cs="Times New Roman"/>
          <w:sz w:val="28"/>
          <w:szCs w:val="28"/>
        </w:rPr>
        <w:t>4.2.4.</w:t>
      </w:r>
      <w:r w:rsidR="00507031" w:rsidRPr="00F86906">
        <w:rPr>
          <w:rFonts w:ascii="Times New Roman" w:hAnsi="Times New Roman" w:cs="Times New Roman"/>
          <w:sz w:val="28"/>
          <w:szCs w:val="28"/>
        </w:rPr>
        <w:t xml:space="preserve"> Проверка осуществляется на основании приказа </w:t>
      </w:r>
      <w:r w:rsidR="001245E4" w:rsidRPr="00F86906">
        <w:rPr>
          <w:rFonts w:ascii="Times New Roman" w:hAnsi="Times New Roman" w:cs="Times New Roman"/>
          <w:sz w:val="28"/>
          <w:szCs w:val="28"/>
        </w:rPr>
        <w:t>Министерства</w:t>
      </w:r>
      <w:r w:rsidR="00507031" w:rsidRPr="00F86906">
        <w:rPr>
          <w:rFonts w:ascii="Times New Roman" w:hAnsi="Times New Roman" w:cs="Times New Roman"/>
          <w:sz w:val="28"/>
          <w:szCs w:val="28"/>
        </w:rPr>
        <w:t>.</w:t>
      </w:r>
    </w:p>
    <w:p w:rsidR="00507031" w:rsidRPr="00F86906" w:rsidRDefault="00AA799B" w:rsidP="00F451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4.2.5</w:t>
      </w:r>
      <w:r w:rsidR="00507031" w:rsidRPr="00F86906">
        <w:rPr>
          <w:sz w:val="28"/>
          <w:szCs w:val="28"/>
        </w:rPr>
        <w:t>. Результаты проверки оформляются в акте, в котором отмечаются выявленные недостатки и предложения по их устранению.</w:t>
      </w:r>
    </w:p>
    <w:p w:rsidR="00507031" w:rsidRPr="00F86906" w:rsidRDefault="00507031" w:rsidP="005070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06">
        <w:rPr>
          <w:rFonts w:ascii="Times New Roman" w:hAnsi="Times New Roman" w:cs="Times New Roman"/>
          <w:sz w:val="28"/>
          <w:szCs w:val="28"/>
        </w:rPr>
        <w:t>Акт подписывают должностные лица, уполномоченные на проведение проверки.</w:t>
      </w:r>
    </w:p>
    <w:p w:rsidR="00507031" w:rsidRPr="00F86906" w:rsidRDefault="00507031" w:rsidP="005070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06">
        <w:rPr>
          <w:rFonts w:ascii="Times New Roman" w:hAnsi="Times New Roman" w:cs="Times New Roman"/>
          <w:sz w:val="28"/>
          <w:szCs w:val="28"/>
        </w:rPr>
        <w:t>Проверяемые лица под роспись знакомятся с актом.</w:t>
      </w:r>
    </w:p>
    <w:p w:rsidR="00745C3B" w:rsidRDefault="00745C3B" w:rsidP="003D56A0">
      <w:pPr>
        <w:pStyle w:val="ac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26" w:name="sub_19"/>
    </w:p>
    <w:p w:rsidR="00745C3B" w:rsidRDefault="00745C3B" w:rsidP="003D56A0">
      <w:pPr>
        <w:pStyle w:val="ac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D56A0" w:rsidRPr="00D80327" w:rsidRDefault="001B175F" w:rsidP="003D56A0">
      <w:pPr>
        <w:pStyle w:val="ac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80327">
        <w:rPr>
          <w:rFonts w:ascii="Times New Roman" w:hAnsi="Times New Roman"/>
          <w:b/>
          <w:sz w:val="28"/>
          <w:szCs w:val="28"/>
        </w:rPr>
        <w:t xml:space="preserve">4.3. </w:t>
      </w:r>
      <w:r w:rsidR="003D56A0" w:rsidRPr="00D80327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="003C2B3A" w:rsidRPr="00D80327">
        <w:rPr>
          <w:rFonts w:ascii="Times New Roman" w:hAnsi="Times New Roman"/>
          <w:b/>
          <w:sz w:val="28"/>
          <w:szCs w:val="28"/>
        </w:rPr>
        <w:t>Министерства</w:t>
      </w:r>
      <w:r w:rsidR="000130D1" w:rsidRPr="00D80327">
        <w:rPr>
          <w:rFonts w:ascii="Times New Roman" w:hAnsi="Times New Roman"/>
          <w:b/>
          <w:sz w:val="28"/>
          <w:szCs w:val="28"/>
        </w:rPr>
        <w:t xml:space="preserve"> </w:t>
      </w:r>
      <w:r w:rsidR="003D56A0" w:rsidRPr="00D80327">
        <w:rPr>
          <w:rFonts w:ascii="Times New Roman" w:hAnsi="Times New Roman"/>
          <w:b/>
          <w:sz w:val="28"/>
          <w:szCs w:val="28"/>
        </w:rPr>
        <w:t>за решения</w:t>
      </w:r>
      <w:r w:rsidR="003D56A0" w:rsidRPr="00D80327">
        <w:rPr>
          <w:rFonts w:ascii="Times New Roman" w:hAnsi="Times New Roman"/>
          <w:b/>
          <w:sz w:val="28"/>
          <w:szCs w:val="28"/>
        </w:rPr>
        <w:br/>
        <w:t>и действия (бездействие), принимаемые (осуществляемые)</w:t>
      </w:r>
      <w:r w:rsidR="003D56A0" w:rsidRPr="00D80327">
        <w:rPr>
          <w:rFonts w:ascii="Times New Roman" w:hAnsi="Times New Roman"/>
          <w:b/>
          <w:sz w:val="28"/>
          <w:szCs w:val="28"/>
        </w:rPr>
        <w:br/>
        <w:t>ими в ходе предоставления государственной услуги</w:t>
      </w:r>
    </w:p>
    <w:bookmarkEnd w:id="26"/>
    <w:p w:rsidR="0087360B" w:rsidRPr="00745C3B" w:rsidRDefault="0087360B" w:rsidP="003D56A0">
      <w:pPr>
        <w:ind w:firstLine="709"/>
        <w:jc w:val="both"/>
        <w:rPr>
          <w:sz w:val="32"/>
          <w:szCs w:val="32"/>
        </w:rPr>
      </w:pPr>
    </w:p>
    <w:p w:rsidR="00133E6F" w:rsidRPr="00F86906" w:rsidRDefault="00D47EE0" w:rsidP="00133E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06">
        <w:rPr>
          <w:rFonts w:ascii="Times New Roman" w:hAnsi="Times New Roman" w:cs="Times New Roman"/>
          <w:sz w:val="28"/>
          <w:szCs w:val="28"/>
        </w:rPr>
        <w:t>Специалисты, д</w:t>
      </w:r>
      <w:r w:rsidR="00881D17" w:rsidRPr="00F86906">
        <w:rPr>
          <w:rFonts w:ascii="Times New Roman" w:hAnsi="Times New Roman" w:cs="Times New Roman"/>
          <w:sz w:val="28"/>
          <w:szCs w:val="28"/>
        </w:rPr>
        <w:t>олжностные лица отдела ЗАГС</w:t>
      </w:r>
      <w:r w:rsidR="00EC7DD4" w:rsidRPr="00F86906">
        <w:rPr>
          <w:rFonts w:ascii="Times New Roman" w:hAnsi="Times New Roman" w:cs="Times New Roman"/>
          <w:sz w:val="28"/>
          <w:szCs w:val="28"/>
        </w:rPr>
        <w:t xml:space="preserve">, </w:t>
      </w:r>
      <w:r w:rsidR="00133E6F" w:rsidRPr="00F86906">
        <w:rPr>
          <w:rFonts w:ascii="Times New Roman" w:hAnsi="Times New Roman" w:cs="Times New Roman"/>
          <w:sz w:val="28"/>
          <w:szCs w:val="28"/>
        </w:rPr>
        <w:t>заместитель министра</w:t>
      </w:r>
      <w:r w:rsidR="007E6BBA" w:rsidRPr="00F86906">
        <w:rPr>
          <w:rFonts w:ascii="Times New Roman" w:hAnsi="Times New Roman" w:cs="Times New Roman"/>
          <w:sz w:val="28"/>
          <w:szCs w:val="28"/>
        </w:rPr>
        <w:t xml:space="preserve">, министр </w:t>
      </w:r>
      <w:r w:rsidR="00133E6F" w:rsidRPr="00F86906">
        <w:rPr>
          <w:rFonts w:ascii="Times New Roman" w:hAnsi="Times New Roman" w:cs="Times New Roman"/>
          <w:sz w:val="28"/>
          <w:szCs w:val="28"/>
        </w:rPr>
        <w:t>несут</w:t>
      </w:r>
      <w:r w:rsidR="001B175F" w:rsidRPr="00F86906">
        <w:rPr>
          <w:rFonts w:ascii="Times New Roman" w:hAnsi="Times New Roman" w:cs="Times New Roman"/>
          <w:sz w:val="28"/>
          <w:szCs w:val="28"/>
        </w:rPr>
        <w:t xml:space="preserve"> ответственность в </w:t>
      </w:r>
      <w:r w:rsidR="00881D17" w:rsidRPr="00F86906">
        <w:rPr>
          <w:rFonts w:ascii="Times New Roman" w:hAnsi="Times New Roman" w:cs="Times New Roman"/>
          <w:sz w:val="28"/>
          <w:szCs w:val="28"/>
        </w:rPr>
        <w:t>соответстви</w:t>
      </w:r>
      <w:r w:rsidR="003F741C" w:rsidRPr="00F86906">
        <w:rPr>
          <w:rFonts w:ascii="Times New Roman" w:hAnsi="Times New Roman" w:cs="Times New Roman"/>
          <w:sz w:val="28"/>
          <w:szCs w:val="28"/>
        </w:rPr>
        <w:t>и</w:t>
      </w:r>
      <w:r w:rsidR="0018019C" w:rsidRPr="00F86906">
        <w:rPr>
          <w:rFonts w:ascii="Times New Roman" w:hAnsi="Times New Roman" w:cs="Times New Roman"/>
          <w:sz w:val="28"/>
          <w:szCs w:val="28"/>
        </w:rPr>
        <w:t xml:space="preserve"> </w:t>
      </w:r>
      <w:r w:rsidR="00133E6F" w:rsidRPr="00F86906">
        <w:rPr>
          <w:rFonts w:ascii="Times New Roman" w:hAnsi="Times New Roman" w:cs="Times New Roman"/>
          <w:sz w:val="28"/>
          <w:szCs w:val="28"/>
        </w:rPr>
        <w:t xml:space="preserve">с </w:t>
      </w:r>
      <w:hyperlink r:id="rId20" w:history="1">
        <w:r w:rsidR="00133E6F" w:rsidRPr="00F8690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33E6F" w:rsidRPr="00F86906">
        <w:rPr>
          <w:rFonts w:ascii="Times New Roman" w:hAnsi="Times New Roman" w:cs="Times New Roman"/>
          <w:sz w:val="28"/>
          <w:szCs w:val="28"/>
        </w:rPr>
        <w:t xml:space="preserve"> Российско</w:t>
      </w:r>
      <w:r w:rsidR="001B175F" w:rsidRPr="00F86906">
        <w:rPr>
          <w:rFonts w:ascii="Times New Roman" w:hAnsi="Times New Roman" w:cs="Times New Roman"/>
          <w:sz w:val="28"/>
          <w:szCs w:val="28"/>
        </w:rPr>
        <w:t xml:space="preserve">й Федерации и </w:t>
      </w:r>
      <w:r w:rsidR="00133E6F" w:rsidRPr="00F86906">
        <w:rPr>
          <w:rFonts w:ascii="Times New Roman" w:hAnsi="Times New Roman" w:cs="Times New Roman"/>
          <w:sz w:val="28"/>
          <w:szCs w:val="28"/>
        </w:rPr>
        <w:t>законо</w:t>
      </w:r>
      <w:r w:rsidR="001D34ED" w:rsidRPr="00F86906">
        <w:rPr>
          <w:rFonts w:ascii="Times New Roman" w:hAnsi="Times New Roman" w:cs="Times New Roman"/>
          <w:sz w:val="28"/>
          <w:szCs w:val="28"/>
        </w:rPr>
        <w:t>дательством Республики</w:t>
      </w:r>
      <w:r w:rsidR="009449A7" w:rsidRPr="00F86906">
        <w:rPr>
          <w:rFonts w:ascii="Times New Roman" w:hAnsi="Times New Roman" w:cs="Times New Roman"/>
          <w:sz w:val="28"/>
          <w:szCs w:val="28"/>
        </w:rPr>
        <w:t xml:space="preserve"> </w:t>
      </w:r>
      <w:r w:rsidR="001B175F" w:rsidRPr="00F86906">
        <w:rPr>
          <w:rFonts w:ascii="Times New Roman" w:hAnsi="Times New Roman" w:cs="Times New Roman"/>
          <w:sz w:val="28"/>
          <w:szCs w:val="28"/>
        </w:rPr>
        <w:t xml:space="preserve">Марий </w:t>
      </w:r>
      <w:r w:rsidR="001D34ED" w:rsidRPr="00F86906">
        <w:rPr>
          <w:rFonts w:ascii="Times New Roman" w:hAnsi="Times New Roman" w:cs="Times New Roman"/>
          <w:sz w:val="28"/>
          <w:szCs w:val="28"/>
        </w:rPr>
        <w:t>Эл</w:t>
      </w:r>
      <w:r w:rsidR="009449A7" w:rsidRPr="00F86906">
        <w:rPr>
          <w:rFonts w:ascii="Times New Roman" w:hAnsi="Times New Roman" w:cs="Times New Roman"/>
          <w:sz w:val="28"/>
          <w:szCs w:val="28"/>
        </w:rPr>
        <w:t xml:space="preserve"> </w:t>
      </w:r>
      <w:r w:rsidR="0051589F">
        <w:rPr>
          <w:rFonts w:ascii="Times New Roman" w:hAnsi="Times New Roman" w:cs="Times New Roman"/>
          <w:sz w:val="28"/>
          <w:szCs w:val="28"/>
        </w:rPr>
        <w:br/>
      </w:r>
      <w:r w:rsidR="00133E6F" w:rsidRPr="00F86906">
        <w:rPr>
          <w:rFonts w:ascii="Times New Roman" w:hAnsi="Times New Roman" w:cs="Times New Roman"/>
          <w:sz w:val="28"/>
          <w:szCs w:val="28"/>
        </w:rPr>
        <w:t>за нарушение порядка предоставления государственной услуги.</w:t>
      </w:r>
      <w:r w:rsidR="00C663E0" w:rsidRPr="00F86906">
        <w:rPr>
          <w:rFonts w:ascii="Times New Roman" w:hAnsi="Times New Roman" w:cs="Times New Roman"/>
          <w:sz w:val="28"/>
          <w:szCs w:val="28"/>
        </w:rPr>
        <w:t xml:space="preserve"> П</w:t>
      </w:r>
      <w:r w:rsidR="00C27288" w:rsidRPr="00F86906">
        <w:rPr>
          <w:rFonts w:ascii="Times New Roman" w:hAnsi="Times New Roman" w:cs="Times New Roman"/>
          <w:sz w:val="28"/>
          <w:szCs w:val="28"/>
        </w:rPr>
        <w:t xml:space="preserve">ерсональная ответственность </w:t>
      </w:r>
      <w:r w:rsidR="007D1FF0" w:rsidRPr="00F86906">
        <w:rPr>
          <w:rFonts w:ascii="Times New Roman" w:hAnsi="Times New Roman" w:cs="Times New Roman"/>
          <w:sz w:val="28"/>
          <w:szCs w:val="28"/>
        </w:rPr>
        <w:t xml:space="preserve">специалистов, должностных лиц отдела ЗАГС, заместителя министра </w:t>
      </w:r>
      <w:r w:rsidR="00C663E0" w:rsidRPr="00F86906">
        <w:rPr>
          <w:rFonts w:ascii="Times New Roman" w:hAnsi="Times New Roman" w:cs="Times New Roman"/>
          <w:sz w:val="28"/>
          <w:szCs w:val="28"/>
        </w:rPr>
        <w:t xml:space="preserve">закрепляется в </w:t>
      </w:r>
      <w:r w:rsidR="007E6BBA" w:rsidRPr="00F86906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C663E0" w:rsidRPr="00F86906">
        <w:rPr>
          <w:rFonts w:ascii="Times New Roman" w:hAnsi="Times New Roman" w:cs="Times New Roman"/>
          <w:sz w:val="28"/>
          <w:szCs w:val="28"/>
        </w:rPr>
        <w:t>должностных регламентах.</w:t>
      </w:r>
    </w:p>
    <w:p w:rsidR="002E4497" w:rsidRPr="00745C3B" w:rsidRDefault="002E4497" w:rsidP="00B403D6">
      <w:pPr>
        <w:rPr>
          <w:b/>
          <w:color w:val="C00000"/>
          <w:sz w:val="32"/>
          <w:szCs w:val="32"/>
        </w:rPr>
      </w:pPr>
    </w:p>
    <w:p w:rsidR="006E5EB0" w:rsidRPr="00D80327" w:rsidRDefault="003174C9" w:rsidP="00BC4067">
      <w:pPr>
        <w:jc w:val="center"/>
        <w:rPr>
          <w:b/>
          <w:sz w:val="28"/>
          <w:szCs w:val="28"/>
        </w:rPr>
      </w:pPr>
      <w:r w:rsidRPr="00D80327">
        <w:rPr>
          <w:b/>
          <w:sz w:val="28"/>
          <w:szCs w:val="28"/>
        </w:rPr>
        <w:t xml:space="preserve">4.4. </w:t>
      </w:r>
      <w:r w:rsidR="00133E6F" w:rsidRPr="00D80327">
        <w:rPr>
          <w:b/>
          <w:sz w:val="28"/>
          <w:szCs w:val="28"/>
        </w:rPr>
        <w:t>Т</w:t>
      </w:r>
      <w:r w:rsidR="00BC4067" w:rsidRPr="00D80327">
        <w:rPr>
          <w:b/>
          <w:sz w:val="28"/>
          <w:szCs w:val="28"/>
        </w:rPr>
        <w:t xml:space="preserve">ребования к порядку и формам </w:t>
      </w:r>
      <w:proofErr w:type="gramStart"/>
      <w:r w:rsidR="00BC4067" w:rsidRPr="00D80327">
        <w:rPr>
          <w:b/>
          <w:sz w:val="28"/>
          <w:szCs w:val="28"/>
        </w:rPr>
        <w:t>контроля за</w:t>
      </w:r>
      <w:proofErr w:type="gramEnd"/>
      <w:r w:rsidR="00BC4067" w:rsidRPr="00D80327">
        <w:rPr>
          <w:b/>
          <w:sz w:val="28"/>
          <w:szCs w:val="28"/>
        </w:rPr>
        <w:t xml:space="preserve"> предоставлением государственной услуги, в том числе со стороны граждан, </w:t>
      </w:r>
    </w:p>
    <w:p w:rsidR="00BC4067" w:rsidRPr="00D80327" w:rsidRDefault="00BC4067" w:rsidP="00BC4067">
      <w:pPr>
        <w:jc w:val="center"/>
        <w:rPr>
          <w:b/>
          <w:sz w:val="28"/>
          <w:szCs w:val="28"/>
        </w:rPr>
      </w:pPr>
      <w:r w:rsidRPr="00D80327">
        <w:rPr>
          <w:b/>
          <w:sz w:val="28"/>
          <w:szCs w:val="28"/>
        </w:rPr>
        <w:t>их объединений и организаций</w:t>
      </w:r>
    </w:p>
    <w:p w:rsidR="00133E6F" w:rsidRPr="00745C3B" w:rsidRDefault="00133E6F" w:rsidP="00133E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133E6F" w:rsidRPr="00D80327" w:rsidRDefault="00133E6F" w:rsidP="00133E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0327">
        <w:rPr>
          <w:rFonts w:ascii="Times New Roman" w:hAnsi="Times New Roman" w:cs="Times New Roman"/>
          <w:sz w:val="28"/>
          <w:szCs w:val="28"/>
        </w:rPr>
        <w:t xml:space="preserve">4.4.1. Граждане, их объединения и организации вправе осуществлять </w:t>
      </w:r>
      <w:proofErr w:type="gramStart"/>
      <w:r w:rsidRPr="00D803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0327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</w:t>
      </w:r>
      <w:r w:rsidR="00DC0FB8" w:rsidRPr="00D803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0327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:rsidR="00133E6F" w:rsidRPr="00D80327" w:rsidRDefault="00133E6F" w:rsidP="00133E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0327">
        <w:rPr>
          <w:rFonts w:ascii="Times New Roman" w:hAnsi="Times New Roman" w:cs="Times New Roman"/>
          <w:sz w:val="28"/>
          <w:szCs w:val="28"/>
        </w:rPr>
        <w:t>4.4.2. Граждане, их объединения и организации также вправе:</w:t>
      </w:r>
    </w:p>
    <w:p w:rsidR="00133E6F" w:rsidRPr="00D80327" w:rsidRDefault="00133E6F" w:rsidP="00133E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032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 качества предоставления государственной услуги;</w:t>
      </w:r>
    </w:p>
    <w:p w:rsidR="00133E6F" w:rsidRPr="00D80327" w:rsidRDefault="00133E6F" w:rsidP="00133E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0327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133E6F" w:rsidRPr="00F86906" w:rsidRDefault="00133E6F" w:rsidP="00133E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06">
        <w:rPr>
          <w:rFonts w:ascii="Times New Roman" w:hAnsi="Times New Roman" w:cs="Times New Roman"/>
          <w:sz w:val="28"/>
          <w:szCs w:val="28"/>
        </w:rPr>
        <w:t xml:space="preserve">4.4.3. </w:t>
      </w:r>
      <w:r w:rsidR="00ED0DCB" w:rsidRPr="00F86906">
        <w:rPr>
          <w:rFonts w:ascii="Times New Roman" w:hAnsi="Times New Roman" w:cs="Times New Roman"/>
          <w:sz w:val="28"/>
          <w:szCs w:val="28"/>
        </w:rPr>
        <w:t>Специалисты, д</w:t>
      </w:r>
      <w:r w:rsidR="00881D17" w:rsidRPr="00F86906">
        <w:rPr>
          <w:rFonts w:ascii="Times New Roman" w:hAnsi="Times New Roman" w:cs="Times New Roman"/>
          <w:sz w:val="28"/>
          <w:szCs w:val="28"/>
        </w:rPr>
        <w:t>олжностные лица отдела ЗАГС</w:t>
      </w:r>
      <w:r w:rsidR="00ED0DCB" w:rsidRPr="00F86906">
        <w:rPr>
          <w:rFonts w:ascii="Times New Roman" w:hAnsi="Times New Roman" w:cs="Times New Roman"/>
          <w:sz w:val="28"/>
          <w:szCs w:val="28"/>
        </w:rPr>
        <w:t>, заместитель министра, министр</w:t>
      </w:r>
      <w:r w:rsidR="00881D17" w:rsidRPr="00F86906">
        <w:rPr>
          <w:rFonts w:ascii="Times New Roman" w:hAnsi="Times New Roman" w:cs="Times New Roman"/>
          <w:sz w:val="28"/>
          <w:szCs w:val="28"/>
        </w:rPr>
        <w:t xml:space="preserve"> </w:t>
      </w:r>
      <w:r w:rsidR="00D70FA6" w:rsidRPr="00F86906">
        <w:rPr>
          <w:rFonts w:ascii="Times New Roman" w:hAnsi="Times New Roman" w:cs="Times New Roman"/>
          <w:sz w:val="28"/>
          <w:szCs w:val="28"/>
        </w:rPr>
        <w:t xml:space="preserve">принимают меры к </w:t>
      </w:r>
      <w:r w:rsidRPr="00F86906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 способствующие совершению нарушений.</w:t>
      </w:r>
    </w:p>
    <w:p w:rsidR="00133E6F" w:rsidRDefault="00133E6F" w:rsidP="00133E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0327">
        <w:rPr>
          <w:sz w:val="28"/>
          <w:szCs w:val="28"/>
        </w:rPr>
        <w:t>4.4.4. Информация о результатах рассмотрения замечаний и предложений граждан, их объединений и организаций доводится до сведения лиц, направивших эти замечания и предложения</w:t>
      </w:r>
      <w:r w:rsidR="001245E4" w:rsidRPr="00D80327">
        <w:rPr>
          <w:sz w:val="28"/>
          <w:szCs w:val="28"/>
        </w:rPr>
        <w:t>,</w:t>
      </w:r>
      <w:r w:rsidRPr="00D80327">
        <w:rPr>
          <w:sz w:val="28"/>
          <w:szCs w:val="28"/>
        </w:rPr>
        <w:t xml:space="preserve"> в порядке</w:t>
      </w:r>
      <w:r w:rsidR="003C2B3A" w:rsidRPr="00D80327">
        <w:rPr>
          <w:sz w:val="28"/>
          <w:szCs w:val="28"/>
        </w:rPr>
        <w:t>,</w:t>
      </w:r>
      <w:r w:rsidRPr="00D80327">
        <w:rPr>
          <w:sz w:val="28"/>
          <w:szCs w:val="28"/>
        </w:rPr>
        <w:t xml:space="preserve">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D80327">
          <w:rPr>
            <w:sz w:val="28"/>
            <w:szCs w:val="28"/>
          </w:rPr>
          <w:t>2006 г</w:t>
        </w:r>
      </w:smartTag>
      <w:r w:rsidRPr="00D80327">
        <w:rPr>
          <w:sz w:val="28"/>
          <w:szCs w:val="28"/>
        </w:rPr>
        <w:t>. №  59-ФЗ «О порядке рассмотрения обращений граждан Российской Федерации».</w:t>
      </w:r>
    </w:p>
    <w:p w:rsidR="006347CF" w:rsidRPr="00745C3B" w:rsidRDefault="006347CF" w:rsidP="00133E6F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DC62F5" w:rsidRDefault="007D32A2" w:rsidP="00DC62F5">
      <w:pPr>
        <w:jc w:val="center"/>
        <w:rPr>
          <w:b/>
          <w:sz w:val="28"/>
          <w:szCs w:val="28"/>
        </w:rPr>
      </w:pPr>
      <w:bookmarkStart w:id="27" w:name="h223"/>
      <w:bookmarkEnd w:id="27"/>
      <w:r w:rsidRPr="00D80327">
        <w:rPr>
          <w:b/>
          <w:sz w:val="28"/>
          <w:szCs w:val="28"/>
          <w:lang w:val="en-US"/>
        </w:rPr>
        <w:t>V</w:t>
      </w:r>
      <w:r w:rsidR="00DC62F5" w:rsidRPr="00D80327">
        <w:rPr>
          <w:b/>
          <w:sz w:val="28"/>
          <w:szCs w:val="28"/>
        </w:rPr>
        <w:t xml:space="preserve">. Досудебный (внесудебный) порядок обжалования решений </w:t>
      </w:r>
      <w:r w:rsidR="00DC62F5" w:rsidRPr="00D80327">
        <w:rPr>
          <w:b/>
          <w:sz w:val="28"/>
          <w:szCs w:val="28"/>
        </w:rPr>
        <w:br/>
        <w:t xml:space="preserve">и действий (бездействия) </w:t>
      </w:r>
      <w:r w:rsidR="006C71B8" w:rsidRPr="00D80327">
        <w:rPr>
          <w:b/>
          <w:sz w:val="28"/>
          <w:szCs w:val="28"/>
        </w:rPr>
        <w:t>Министерства</w:t>
      </w:r>
      <w:r w:rsidR="000B5C95">
        <w:rPr>
          <w:b/>
          <w:sz w:val="28"/>
          <w:szCs w:val="28"/>
        </w:rPr>
        <w:t>, а также его должностных лиц</w:t>
      </w:r>
    </w:p>
    <w:p w:rsidR="00712187" w:rsidRPr="00745C3B" w:rsidRDefault="00712187" w:rsidP="00DC62F5">
      <w:pPr>
        <w:jc w:val="center"/>
        <w:rPr>
          <w:b/>
          <w:sz w:val="32"/>
          <w:szCs w:val="32"/>
        </w:rPr>
      </w:pPr>
    </w:p>
    <w:p w:rsidR="00712187" w:rsidRPr="00712187" w:rsidRDefault="00712187" w:rsidP="00712187">
      <w:pPr>
        <w:tabs>
          <w:tab w:val="center" w:pos="4535"/>
          <w:tab w:val="left" w:pos="7440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712187">
        <w:rPr>
          <w:sz w:val="28"/>
          <w:szCs w:val="28"/>
        </w:rPr>
        <w:t xml:space="preserve">Информация, указанная в разделе </w:t>
      </w:r>
      <w:r w:rsidRPr="00712187">
        <w:rPr>
          <w:sz w:val="28"/>
          <w:szCs w:val="28"/>
          <w:lang w:val="en-US"/>
        </w:rPr>
        <w:t>V</w:t>
      </w:r>
      <w:r w:rsidRPr="00712187">
        <w:rPr>
          <w:sz w:val="28"/>
          <w:szCs w:val="28"/>
        </w:rPr>
        <w:t xml:space="preserve"> настоящего Административного регламента, под</w:t>
      </w:r>
      <w:r w:rsidR="00E20CB0">
        <w:rPr>
          <w:sz w:val="28"/>
          <w:szCs w:val="28"/>
        </w:rPr>
        <w:t>лежит обязательному размещению на Едином портале, Портале</w:t>
      </w:r>
      <w:r w:rsidRPr="00712187">
        <w:rPr>
          <w:rFonts w:eastAsia="Calibri"/>
          <w:sz w:val="28"/>
          <w:szCs w:val="28"/>
          <w:lang w:eastAsia="ar-SA"/>
        </w:rPr>
        <w:t>.</w:t>
      </w:r>
    </w:p>
    <w:p w:rsidR="00FD7EE4" w:rsidRDefault="00FD7EE4" w:rsidP="00DC62F5">
      <w:pPr>
        <w:ind w:firstLine="700"/>
        <w:jc w:val="both"/>
        <w:rPr>
          <w:sz w:val="32"/>
          <w:szCs w:val="32"/>
        </w:rPr>
      </w:pPr>
    </w:p>
    <w:p w:rsidR="00745C3B" w:rsidRPr="00745C3B" w:rsidRDefault="00745C3B" w:rsidP="00DC62F5">
      <w:pPr>
        <w:ind w:firstLine="700"/>
        <w:jc w:val="both"/>
        <w:rPr>
          <w:sz w:val="32"/>
          <w:szCs w:val="32"/>
        </w:rPr>
      </w:pPr>
    </w:p>
    <w:p w:rsidR="0046087D" w:rsidRDefault="0046087D" w:rsidP="0046087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6087D">
        <w:rPr>
          <w:b/>
          <w:sz w:val="28"/>
          <w:szCs w:val="28"/>
        </w:rPr>
        <w:lastRenderedPageBreak/>
        <w:t xml:space="preserve">5.1. </w:t>
      </w:r>
      <w:proofErr w:type="gramStart"/>
      <w:r w:rsidRPr="0046087D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46087D" w:rsidRPr="0051589F" w:rsidRDefault="0046087D" w:rsidP="0046087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B5C95" w:rsidRPr="00F86906" w:rsidRDefault="000B5C95" w:rsidP="00CE3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6906">
        <w:rPr>
          <w:sz w:val="28"/>
          <w:szCs w:val="28"/>
        </w:rPr>
        <w:t xml:space="preserve">Заявитель вправе письменно обжаловать действия (бездействие) и </w:t>
      </w:r>
      <w:r w:rsidR="00712187" w:rsidRPr="00F86906">
        <w:rPr>
          <w:sz w:val="28"/>
          <w:szCs w:val="28"/>
        </w:rPr>
        <w:t xml:space="preserve">(или) </w:t>
      </w:r>
      <w:r w:rsidRPr="00F86906">
        <w:rPr>
          <w:sz w:val="28"/>
          <w:szCs w:val="28"/>
        </w:rPr>
        <w:t>решения Министерст</w:t>
      </w:r>
      <w:r w:rsidR="00712187" w:rsidRPr="00F86906">
        <w:rPr>
          <w:sz w:val="28"/>
          <w:szCs w:val="28"/>
        </w:rPr>
        <w:t>ва, министра, заместителя министра</w:t>
      </w:r>
      <w:r w:rsidRPr="00F86906">
        <w:rPr>
          <w:sz w:val="28"/>
          <w:szCs w:val="28"/>
        </w:rPr>
        <w:t xml:space="preserve">, должностных лиц </w:t>
      </w:r>
      <w:r w:rsidR="00712187" w:rsidRPr="00F86906">
        <w:rPr>
          <w:sz w:val="28"/>
          <w:szCs w:val="28"/>
        </w:rPr>
        <w:t xml:space="preserve">и специалистов </w:t>
      </w:r>
      <w:r w:rsidRPr="00F86906">
        <w:rPr>
          <w:sz w:val="28"/>
          <w:szCs w:val="28"/>
        </w:rPr>
        <w:t xml:space="preserve">отдела ЗАГС, </w:t>
      </w:r>
      <w:r w:rsidR="00C5442D" w:rsidRPr="00F86906">
        <w:rPr>
          <w:sz w:val="28"/>
          <w:szCs w:val="28"/>
        </w:rPr>
        <w:t xml:space="preserve">специалистов отдела </w:t>
      </w:r>
      <w:r w:rsidR="00CE3CCA" w:rsidRPr="00F86906">
        <w:rPr>
          <w:sz w:val="28"/>
          <w:szCs w:val="28"/>
        </w:rPr>
        <w:t xml:space="preserve">кадровой работы </w:t>
      </w:r>
      <w:r w:rsidR="00FD7EE4">
        <w:rPr>
          <w:sz w:val="28"/>
          <w:szCs w:val="28"/>
        </w:rPr>
        <w:br/>
      </w:r>
      <w:r w:rsidR="00CE3CCA" w:rsidRPr="00F86906">
        <w:rPr>
          <w:sz w:val="28"/>
          <w:szCs w:val="28"/>
        </w:rPr>
        <w:t xml:space="preserve">и делопроизводства Министерства, </w:t>
      </w:r>
      <w:r w:rsidRPr="00F86906">
        <w:rPr>
          <w:sz w:val="28"/>
          <w:szCs w:val="28"/>
        </w:rPr>
        <w:t>принятые (осуществляемые) в ходе предоставления государственной услуги</w:t>
      </w:r>
      <w:r w:rsidR="00FA1FC3" w:rsidRPr="00F86906">
        <w:rPr>
          <w:sz w:val="28"/>
          <w:szCs w:val="28"/>
        </w:rPr>
        <w:t>,</w:t>
      </w:r>
      <w:r w:rsidRPr="00F86906">
        <w:rPr>
          <w:sz w:val="28"/>
          <w:szCs w:val="28"/>
        </w:rPr>
        <w:t xml:space="preserve"> в досудебном (внесудебном) порядке (далее - жалоба),</w:t>
      </w:r>
      <w:r w:rsidRPr="00F86906">
        <w:rPr>
          <w:kern w:val="2"/>
          <w:sz w:val="28"/>
          <w:szCs w:val="28"/>
        </w:rPr>
        <w:t xml:space="preserve"> обратившись с жалобой </w:t>
      </w:r>
      <w:r w:rsidRPr="00F86906">
        <w:rPr>
          <w:sz w:val="28"/>
          <w:szCs w:val="28"/>
        </w:rPr>
        <w:t xml:space="preserve">в порядке, предусмотренном </w:t>
      </w:r>
      <w:hyperlink r:id="rId21" w:history="1">
        <w:r w:rsidRPr="00F86906">
          <w:rPr>
            <w:bCs/>
            <w:sz w:val="28"/>
            <w:szCs w:val="28"/>
          </w:rPr>
          <w:t>Федеральным законом</w:t>
        </w:r>
      </w:hyperlink>
      <w:r w:rsidRPr="00F86906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Pr="00F86906">
          <w:rPr>
            <w:sz w:val="28"/>
            <w:szCs w:val="28"/>
          </w:rPr>
          <w:t>2010 г</w:t>
        </w:r>
      </w:smartTag>
      <w:r w:rsidRPr="00F86906">
        <w:rPr>
          <w:sz w:val="28"/>
          <w:szCs w:val="28"/>
        </w:rPr>
        <w:t xml:space="preserve">. № 210-ФЗ </w:t>
      </w:r>
      <w:r w:rsidR="00F86906">
        <w:rPr>
          <w:sz w:val="28"/>
          <w:szCs w:val="28"/>
        </w:rPr>
        <w:br/>
      </w:r>
      <w:r w:rsidRPr="00F86906">
        <w:rPr>
          <w:sz w:val="28"/>
          <w:szCs w:val="28"/>
        </w:rPr>
        <w:t>«Об организации предоставления государственных и муниципальных услуг</w:t>
      </w:r>
      <w:proofErr w:type="gramEnd"/>
      <w:r w:rsidRPr="00F86906">
        <w:rPr>
          <w:sz w:val="28"/>
          <w:szCs w:val="28"/>
        </w:rPr>
        <w:t xml:space="preserve">», </w:t>
      </w:r>
      <w:proofErr w:type="gramStart"/>
      <w:r w:rsidR="0046087D" w:rsidRPr="00F86906">
        <w:rPr>
          <w:sz w:val="28"/>
          <w:szCs w:val="28"/>
        </w:rPr>
        <w:t xml:space="preserve">постановлением Правительства Республики Марий Эл от 16.01.2019 г. № 3 «Об утверждении Порядка подачи и рассмотрения жалоб на решения </w:t>
      </w:r>
      <w:r w:rsidR="00FD7EE4">
        <w:rPr>
          <w:sz w:val="28"/>
          <w:szCs w:val="28"/>
        </w:rPr>
        <w:br/>
      </w:r>
      <w:r w:rsidR="0046087D" w:rsidRPr="00F86906">
        <w:rPr>
          <w:sz w:val="28"/>
          <w:szCs w:val="28"/>
        </w:rPr>
        <w:t xml:space="preserve">и действия (бездействие) органов исполнительной власти Республики </w:t>
      </w:r>
      <w:r w:rsidR="00F86906">
        <w:rPr>
          <w:sz w:val="28"/>
          <w:szCs w:val="28"/>
        </w:rPr>
        <w:br/>
      </w:r>
      <w:r w:rsidR="0046087D" w:rsidRPr="00F86906">
        <w:rPr>
          <w:sz w:val="28"/>
          <w:szCs w:val="28"/>
        </w:rPr>
        <w:t xml:space="preserve">Марий Эл и их должностных лиц, государственных гражданских служащих Республики Марий Эл в органах исполнительной власти Республики </w:t>
      </w:r>
      <w:r w:rsidR="00F86906">
        <w:rPr>
          <w:sz w:val="28"/>
          <w:szCs w:val="28"/>
        </w:rPr>
        <w:br/>
      </w:r>
      <w:r w:rsidR="0046087D" w:rsidRPr="00F86906">
        <w:rPr>
          <w:sz w:val="28"/>
          <w:szCs w:val="28"/>
        </w:rPr>
        <w:t>Марий Эл, многофункциональных центров предоставления государственных и муниципальных услуг и их работников».</w:t>
      </w:r>
      <w:proofErr w:type="gramEnd"/>
    </w:p>
    <w:p w:rsidR="001F3402" w:rsidRDefault="001F3402" w:rsidP="00460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3402" w:rsidRPr="001F3402" w:rsidRDefault="001F3402" w:rsidP="001F340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F3402">
        <w:rPr>
          <w:b/>
          <w:sz w:val="28"/>
          <w:szCs w:val="28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F3402" w:rsidRPr="000B5C95" w:rsidRDefault="001F3402" w:rsidP="00460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5055" w:rsidRPr="00F86906" w:rsidRDefault="001F3402" w:rsidP="00855055">
      <w:pPr>
        <w:ind w:firstLine="70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5.2</w:t>
      </w:r>
      <w:r w:rsidR="000B5C95" w:rsidRPr="00F86906">
        <w:rPr>
          <w:sz w:val="28"/>
          <w:szCs w:val="28"/>
        </w:rPr>
        <w:t>.1. Жалоба на действия (бездействие)</w:t>
      </w:r>
      <w:r w:rsidR="00FA1FC3" w:rsidRPr="00F86906">
        <w:rPr>
          <w:sz w:val="28"/>
          <w:szCs w:val="28"/>
        </w:rPr>
        <w:t>, решения</w:t>
      </w:r>
      <w:r w:rsidR="000B5C95" w:rsidRPr="00F86906">
        <w:rPr>
          <w:sz w:val="28"/>
          <w:szCs w:val="28"/>
        </w:rPr>
        <w:t xml:space="preserve"> </w:t>
      </w:r>
      <w:r w:rsidR="00855055" w:rsidRPr="00F86906">
        <w:rPr>
          <w:sz w:val="28"/>
          <w:szCs w:val="28"/>
        </w:rPr>
        <w:t>Министерства, министра, заместителя министра, должностных лиц и специалистов отдела ЗАГС</w:t>
      </w:r>
      <w:r w:rsidR="00CE3CCA" w:rsidRPr="00F86906">
        <w:rPr>
          <w:sz w:val="28"/>
          <w:szCs w:val="28"/>
        </w:rPr>
        <w:t>,</w:t>
      </w:r>
      <w:r w:rsidR="00855055" w:rsidRPr="00F86906">
        <w:rPr>
          <w:sz w:val="28"/>
          <w:szCs w:val="28"/>
        </w:rPr>
        <w:t xml:space="preserve"> </w:t>
      </w:r>
      <w:r w:rsidR="00CE3CCA" w:rsidRPr="00F86906">
        <w:rPr>
          <w:sz w:val="28"/>
          <w:szCs w:val="28"/>
        </w:rPr>
        <w:t xml:space="preserve">специалистов отдела кадровой работы и делопроизводства Министерства </w:t>
      </w:r>
      <w:r w:rsidR="00855055" w:rsidRPr="00F86906">
        <w:rPr>
          <w:sz w:val="28"/>
          <w:szCs w:val="28"/>
        </w:rPr>
        <w:t>подается на бумажном носителе (далее - в письменной форме), в том числе при личном приеме заявителя</w:t>
      </w:r>
      <w:r w:rsidR="00855055" w:rsidRPr="00F86906">
        <w:rPr>
          <w:rFonts w:eastAsia="Calibri"/>
          <w:sz w:val="28"/>
          <w:szCs w:val="28"/>
          <w:lang w:eastAsia="ar-SA"/>
        </w:rPr>
        <w:t>, или в электронной форме.</w:t>
      </w:r>
    </w:p>
    <w:p w:rsidR="00855055" w:rsidRPr="00F86906" w:rsidRDefault="00855055" w:rsidP="0085505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F86906">
        <w:rPr>
          <w:sz w:val="28"/>
          <w:szCs w:val="28"/>
        </w:rPr>
        <w:t>5.2.2. Жалоба на решения и действия (б</w:t>
      </w:r>
      <w:r w:rsidR="0058366D" w:rsidRPr="00F86906">
        <w:rPr>
          <w:sz w:val="28"/>
          <w:szCs w:val="28"/>
        </w:rPr>
        <w:t xml:space="preserve">ездействие) министра, подается </w:t>
      </w:r>
      <w:r w:rsidRPr="00F86906">
        <w:rPr>
          <w:sz w:val="28"/>
          <w:szCs w:val="28"/>
        </w:rPr>
        <w:t xml:space="preserve">в Правительство Республики Марий Эл </w:t>
      </w:r>
      <w:r w:rsidRPr="00F86906">
        <w:rPr>
          <w:kern w:val="2"/>
          <w:sz w:val="28"/>
          <w:szCs w:val="28"/>
        </w:rPr>
        <w:t xml:space="preserve">и (или) в </w:t>
      </w:r>
      <w:r w:rsidRPr="00F86906">
        <w:rPr>
          <w:sz w:val="28"/>
          <w:szCs w:val="28"/>
        </w:rPr>
        <w:t>Управление Министерства юстиции Российской Федерации по Республике Марий Эл в письменной форме, в том числе при личном приеме заявителя</w:t>
      </w:r>
      <w:r w:rsidRPr="00F86906">
        <w:rPr>
          <w:rFonts w:eastAsia="Calibri"/>
          <w:sz w:val="28"/>
          <w:szCs w:val="28"/>
          <w:lang w:eastAsia="ar-SA"/>
        </w:rPr>
        <w:t>, или в электронной форме.</w:t>
      </w:r>
    </w:p>
    <w:p w:rsidR="0058366D" w:rsidRPr="00F86906" w:rsidRDefault="0058366D" w:rsidP="008550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>Жалоба на решения и (или) действия (бездействие)</w:t>
      </w:r>
      <w:r w:rsidR="00D2608B">
        <w:rPr>
          <w:sz w:val="28"/>
          <w:szCs w:val="28"/>
        </w:rPr>
        <w:t xml:space="preserve"> Министерства</w:t>
      </w:r>
      <w:r w:rsidR="00C02E7C">
        <w:rPr>
          <w:sz w:val="28"/>
          <w:szCs w:val="28"/>
        </w:rPr>
        <w:t>,</w:t>
      </w:r>
      <w:r w:rsidRPr="00F86906">
        <w:rPr>
          <w:sz w:val="28"/>
          <w:szCs w:val="28"/>
        </w:rPr>
        <w:t xml:space="preserve"> заместителя министра, должностных лиц и специалистов отдела ЗАГС, специалистов отдела кадровой работы и делопроизводства подается непосредственно в Министерство</w:t>
      </w:r>
      <w:r w:rsidR="00C02E7C">
        <w:rPr>
          <w:sz w:val="28"/>
          <w:szCs w:val="28"/>
        </w:rPr>
        <w:t xml:space="preserve"> </w:t>
      </w:r>
      <w:r w:rsidR="00C02E7C" w:rsidRPr="00D2608B">
        <w:rPr>
          <w:sz w:val="28"/>
          <w:szCs w:val="28"/>
        </w:rPr>
        <w:t>в письменной форме, в том числе при личном приеме заявителя</w:t>
      </w:r>
      <w:r w:rsidR="00C02E7C" w:rsidRPr="00D2608B">
        <w:rPr>
          <w:rFonts w:eastAsia="Calibri"/>
          <w:sz w:val="28"/>
          <w:szCs w:val="28"/>
          <w:lang w:eastAsia="ar-SA"/>
        </w:rPr>
        <w:t>, или в электронной форме</w:t>
      </w:r>
      <w:r w:rsidR="00C02E7C" w:rsidRPr="00D2608B">
        <w:rPr>
          <w:sz w:val="28"/>
          <w:szCs w:val="28"/>
        </w:rPr>
        <w:t>.</w:t>
      </w:r>
    </w:p>
    <w:p w:rsidR="00855055" w:rsidRPr="00F86906" w:rsidRDefault="00855055" w:rsidP="008550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t xml:space="preserve">5.2.3. Жалоба на решения и (или) действия (бездействие) Министерства, министра, заместителя министра, должностных лиц </w:t>
      </w:r>
      <w:r w:rsidR="00FD7EE4">
        <w:rPr>
          <w:sz w:val="28"/>
          <w:szCs w:val="28"/>
        </w:rPr>
        <w:br/>
      </w:r>
      <w:r w:rsidRPr="00F86906">
        <w:rPr>
          <w:sz w:val="28"/>
          <w:szCs w:val="28"/>
        </w:rPr>
        <w:t>и специалистов отдела ЗАГС</w:t>
      </w:r>
      <w:r w:rsidR="00CE3CCA" w:rsidRPr="00F86906">
        <w:rPr>
          <w:sz w:val="28"/>
          <w:szCs w:val="28"/>
        </w:rPr>
        <w:t xml:space="preserve">, специалистов отдела кадровой работы </w:t>
      </w:r>
      <w:r w:rsidR="00FD7EE4">
        <w:rPr>
          <w:sz w:val="28"/>
          <w:szCs w:val="28"/>
        </w:rPr>
        <w:br/>
      </w:r>
      <w:r w:rsidR="00CE3CCA" w:rsidRPr="00F86906">
        <w:rPr>
          <w:sz w:val="28"/>
          <w:szCs w:val="28"/>
        </w:rPr>
        <w:t>и делопроизводства Министерства</w:t>
      </w:r>
      <w:r w:rsidRPr="00F86906">
        <w:rPr>
          <w:sz w:val="28"/>
          <w:szCs w:val="28"/>
        </w:rPr>
        <w:t xml:space="preserve"> может быть подана заявителем через многофункциональный центр предоставления государственных </w:t>
      </w:r>
      <w:r w:rsidR="00FD7EE4">
        <w:rPr>
          <w:sz w:val="28"/>
          <w:szCs w:val="28"/>
        </w:rPr>
        <w:br/>
      </w:r>
      <w:r w:rsidRPr="00F86906">
        <w:rPr>
          <w:sz w:val="28"/>
          <w:szCs w:val="28"/>
        </w:rPr>
        <w:t>и муниципальных услуг.</w:t>
      </w:r>
    </w:p>
    <w:p w:rsidR="00855055" w:rsidRPr="00F86906" w:rsidRDefault="00855055" w:rsidP="008550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906">
        <w:rPr>
          <w:sz w:val="28"/>
          <w:szCs w:val="28"/>
        </w:rPr>
        <w:lastRenderedPageBreak/>
        <w:t xml:space="preserve">Результат рассмотрения указанной в настоящем пункте жалобы вручается заинтересованному лицу </w:t>
      </w:r>
      <w:r w:rsidR="00FC1884" w:rsidRPr="00F86906">
        <w:rPr>
          <w:sz w:val="28"/>
          <w:szCs w:val="28"/>
        </w:rPr>
        <w:t>через многофункциональный центр предоставления государственных и муниципальных услуг, если иной способ вручения не указан в самой жалобе.</w:t>
      </w:r>
    </w:p>
    <w:p w:rsidR="001F3402" w:rsidRDefault="001F3402" w:rsidP="000B5C95">
      <w:pPr>
        <w:ind w:firstLine="700"/>
        <w:jc w:val="both"/>
        <w:rPr>
          <w:sz w:val="28"/>
          <w:szCs w:val="28"/>
        </w:rPr>
      </w:pPr>
    </w:p>
    <w:p w:rsidR="001F3402" w:rsidRPr="00312CAA" w:rsidRDefault="001F3402" w:rsidP="00312CAA">
      <w:pPr>
        <w:ind w:firstLine="700"/>
        <w:jc w:val="center"/>
        <w:rPr>
          <w:b/>
          <w:sz w:val="28"/>
          <w:szCs w:val="28"/>
        </w:rPr>
      </w:pPr>
      <w:r w:rsidRPr="00312CAA">
        <w:rPr>
          <w:b/>
          <w:sz w:val="28"/>
          <w:szCs w:val="28"/>
        </w:rPr>
        <w:t xml:space="preserve">5.3. Способы </w:t>
      </w:r>
      <w:r w:rsidR="00312CAA" w:rsidRPr="00312CAA">
        <w:rPr>
          <w:b/>
          <w:sz w:val="28"/>
          <w:szCs w:val="28"/>
        </w:rPr>
        <w:t>информирования заявителей о порядке подачи и рассмотрения жалобы, в том числе с использованием</w:t>
      </w:r>
      <w:r w:rsidR="00312CAA">
        <w:rPr>
          <w:b/>
          <w:sz w:val="28"/>
          <w:szCs w:val="28"/>
        </w:rPr>
        <w:br/>
      </w:r>
      <w:r w:rsidR="00312CAA" w:rsidRPr="00312CAA">
        <w:rPr>
          <w:b/>
          <w:sz w:val="28"/>
          <w:szCs w:val="28"/>
        </w:rPr>
        <w:t xml:space="preserve"> Портала, Единого портала</w:t>
      </w:r>
    </w:p>
    <w:p w:rsidR="001F3402" w:rsidRPr="000B5C95" w:rsidRDefault="001F3402" w:rsidP="000B5C95">
      <w:pPr>
        <w:ind w:firstLine="700"/>
        <w:jc w:val="both"/>
        <w:rPr>
          <w:kern w:val="2"/>
          <w:sz w:val="28"/>
          <w:szCs w:val="28"/>
        </w:rPr>
      </w:pPr>
    </w:p>
    <w:p w:rsidR="000B5C95" w:rsidRDefault="00312CAA" w:rsidP="000B5C95">
      <w:pPr>
        <w:ind w:firstLine="709"/>
        <w:jc w:val="both"/>
        <w:rPr>
          <w:sz w:val="28"/>
          <w:szCs w:val="28"/>
        </w:rPr>
      </w:pPr>
      <w:r w:rsidRPr="000B5C95">
        <w:rPr>
          <w:sz w:val="28"/>
          <w:szCs w:val="28"/>
        </w:rPr>
        <w:t xml:space="preserve">Заявителям предоставляется возможность получения информации </w:t>
      </w:r>
      <w:r w:rsidR="005159C8">
        <w:rPr>
          <w:sz w:val="28"/>
          <w:szCs w:val="28"/>
        </w:rPr>
        <w:br/>
      </w:r>
      <w:r w:rsidRPr="000B5C95">
        <w:rPr>
          <w:sz w:val="28"/>
          <w:szCs w:val="28"/>
        </w:rPr>
        <w:t>о порядк</w:t>
      </w:r>
      <w:r w:rsidR="005159C8">
        <w:rPr>
          <w:sz w:val="28"/>
          <w:szCs w:val="28"/>
        </w:rPr>
        <w:t xml:space="preserve">е подачи и рассмотрения жалобы </w:t>
      </w:r>
      <w:r w:rsidR="0016552D">
        <w:rPr>
          <w:sz w:val="28"/>
          <w:szCs w:val="28"/>
        </w:rPr>
        <w:t xml:space="preserve">при личном приеме, </w:t>
      </w:r>
      <w:r w:rsidR="005159C8">
        <w:rPr>
          <w:sz w:val="28"/>
          <w:szCs w:val="28"/>
        </w:rPr>
        <w:br/>
      </w:r>
      <w:r w:rsidRPr="000B5C95">
        <w:rPr>
          <w:sz w:val="28"/>
          <w:szCs w:val="28"/>
        </w:rPr>
        <w:t>с использованием справочного телефона, с использованием электронной почты Министерства, а также путем информирования заявителей</w:t>
      </w:r>
      <w:r w:rsidR="0016552D">
        <w:rPr>
          <w:sz w:val="28"/>
          <w:szCs w:val="28"/>
        </w:rPr>
        <w:t xml:space="preserve"> </w:t>
      </w:r>
      <w:r w:rsidR="005159C8">
        <w:rPr>
          <w:sz w:val="28"/>
          <w:szCs w:val="28"/>
        </w:rPr>
        <w:br/>
      </w:r>
      <w:r w:rsidRPr="000B5C95">
        <w:rPr>
          <w:sz w:val="28"/>
          <w:szCs w:val="28"/>
        </w:rPr>
        <w:t>с испо</w:t>
      </w:r>
      <w:r w:rsidR="00FC1884">
        <w:rPr>
          <w:sz w:val="28"/>
          <w:szCs w:val="28"/>
        </w:rPr>
        <w:t xml:space="preserve">льзованием официального сайта, </w:t>
      </w:r>
      <w:r w:rsidR="0058366D">
        <w:rPr>
          <w:sz w:val="28"/>
          <w:szCs w:val="28"/>
        </w:rPr>
        <w:t>Портала, Единого портала, информационного стенда.</w:t>
      </w:r>
    </w:p>
    <w:p w:rsidR="008C4D05" w:rsidRDefault="008C4D05" w:rsidP="000B5C95">
      <w:pPr>
        <w:ind w:firstLine="709"/>
        <w:jc w:val="both"/>
        <w:rPr>
          <w:sz w:val="28"/>
          <w:szCs w:val="28"/>
        </w:rPr>
      </w:pPr>
    </w:p>
    <w:p w:rsidR="008C4D05" w:rsidRPr="00F86906" w:rsidRDefault="008C4D05" w:rsidP="008C4D05">
      <w:pPr>
        <w:ind w:firstLine="709"/>
        <w:jc w:val="center"/>
        <w:rPr>
          <w:b/>
          <w:sz w:val="28"/>
          <w:szCs w:val="28"/>
        </w:rPr>
      </w:pPr>
      <w:r w:rsidRPr="00F86906">
        <w:rPr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</w:t>
      </w:r>
      <w:r w:rsidR="00FD7EE4">
        <w:rPr>
          <w:b/>
          <w:sz w:val="28"/>
          <w:szCs w:val="28"/>
        </w:rPr>
        <w:br/>
      </w:r>
      <w:r w:rsidRPr="00F86906">
        <w:rPr>
          <w:b/>
          <w:sz w:val="28"/>
          <w:szCs w:val="28"/>
        </w:rPr>
        <w:t>а также его должностных лиц</w:t>
      </w:r>
    </w:p>
    <w:p w:rsidR="008C4D05" w:rsidRDefault="008C4D05" w:rsidP="008C4D05">
      <w:pPr>
        <w:ind w:firstLine="709"/>
        <w:jc w:val="center"/>
        <w:rPr>
          <w:b/>
          <w:color w:val="FF0000"/>
          <w:sz w:val="28"/>
          <w:szCs w:val="28"/>
        </w:rPr>
      </w:pPr>
    </w:p>
    <w:p w:rsidR="00FC1884" w:rsidRPr="00F86906" w:rsidRDefault="00FC1884" w:rsidP="00FC1884">
      <w:pPr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F86906">
        <w:rPr>
          <w:rFonts w:eastAsia="Calibri"/>
          <w:sz w:val="28"/>
          <w:szCs w:val="28"/>
          <w:lang w:eastAsia="ar-SA"/>
        </w:rPr>
        <w:t xml:space="preserve">Порядок досудебного (внесудебного) обжалования решений </w:t>
      </w:r>
      <w:r w:rsidRPr="00F86906">
        <w:rPr>
          <w:rFonts w:eastAsia="Calibri"/>
          <w:sz w:val="28"/>
          <w:szCs w:val="28"/>
          <w:lang w:eastAsia="ar-SA"/>
        </w:rPr>
        <w:br/>
        <w:t xml:space="preserve">и действий (бездействия) Министерства, </w:t>
      </w:r>
      <w:r w:rsidRPr="00F86906">
        <w:rPr>
          <w:sz w:val="28"/>
          <w:szCs w:val="28"/>
        </w:rPr>
        <w:t>министра, заместителя министра, должностных лиц и специалистов отдела ЗАГС</w:t>
      </w:r>
      <w:r w:rsidR="00CE3CCA" w:rsidRPr="00F86906">
        <w:rPr>
          <w:sz w:val="28"/>
          <w:szCs w:val="28"/>
        </w:rPr>
        <w:t>,</w:t>
      </w:r>
      <w:r w:rsidRPr="00F86906">
        <w:rPr>
          <w:sz w:val="28"/>
          <w:szCs w:val="28"/>
        </w:rPr>
        <w:t xml:space="preserve"> </w:t>
      </w:r>
      <w:r w:rsidR="00CE3CCA" w:rsidRPr="00F86906">
        <w:rPr>
          <w:sz w:val="28"/>
          <w:szCs w:val="28"/>
        </w:rPr>
        <w:t>специалистов отдела кадровой работы и делопроизводства Министерства</w:t>
      </w:r>
      <w:r w:rsidR="00CE3CCA" w:rsidRPr="00F86906">
        <w:rPr>
          <w:rFonts w:eastAsia="Calibri"/>
          <w:sz w:val="28"/>
          <w:szCs w:val="28"/>
          <w:lang w:eastAsia="ar-SA"/>
        </w:rPr>
        <w:t xml:space="preserve"> </w:t>
      </w:r>
      <w:r w:rsidRPr="00F86906">
        <w:rPr>
          <w:rFonts w:eastAsia="Calibri"/>
          <w:sz w:val="28"/>
          <w:szCs w:val="28"/>
          <w:lang w:eastAsia="ar-SA"/>
        </w:rPr>
        <w:t>регулируется следующими нормативными правовыми актами:</w:t>
      </w:r>
    </w:p>
    <w:p w:rsidR="00FC1884" w:rsidRPr="00F86906" w:rsidRDefault="00FC1884" w:rsidP="00FC1884">
      <w:pPr>
        <w:ind w:firstLine="720"/>
        <w:jc w:val="both"/>
        <w:rPr>
          <w:rFonts w:eastAsia="Calibri"/>
          <w:sz w:val="28"/>
          <w:szCs w:val="28"/>
          <w:lang w:eastAsia="ar-SA"/>
        </w:rPr>
      </w:pPr>
      <w:hyperlink r:id="rId22" w:history="1">
        <w:r w:rsidRPr="00F86906">
          <w:rPr>
            <w:rFonts w:eastAsia="Calibri"/>
            <w:sz w:val="28"/>
            <w:szCs w:val="28"/>
            <w:lang w:eastAsia="ar-SA"/>
          </w:rPr>
          <w:t>Федеральный закон</w:t>
        </w:r>
      </w:hyperlink>
      <w:r w:rsidRPr="00F86906">
        <w:rPr>
          <w:rFonts w:eastAsia="Calibri"/>
          <w:sz w:val="28"/>
          <w:szCs w:val="28"/>
          <w:lang w:eastAsia="ar-SA"/>
        </w:rPr>
        <w:t xml:space="preserve"> от 27 июля 2010 г. № 210-ФЗ «Об организации предоставления государственных и муниципальных услуг»;</w:t>
      </w:r>
    </w:p>
    <w:p w:rsidR="00FC1884" w:rsidRPr="00FC1884" w:rsidRDefault="00FC1884" w:rsidP="00FC1884">
      <w:pPr>
        <w:ind w:firstLine="720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FC1884">
        <w:rPr>
          <w:rFonts w:eastAsia="Calibri"/>
          <w:sz w:val="28"/>
          <w:szCs w:val="28"/>
          <w:lang w:eastAsia="ar-SA"/>
        </w:rPr>
        <w:t xml:space="preserve">постановление Правительства Республики Марий Эл от 16 января </w:t>
      </w:r>
      <w:r>
        <w:rPr>
          <w:rFonts w:eastAsia="Calibri"/>
          <w:sz w:val="28"/>
          <w:szCs w:val="28"/>
          <w:lang w:eastAsia="ar-SA"/>
        </w:rPr>
        <w:br/>
      </w:r>
      <w:r w:rsidRPr="00FC1884">
        <w:rPr>
          <w:rFonts w:eastAsia="Calibri"/>
          <w:sz w:val="28"/>
          <w:szCs w:val="28"/>
          <w:lang w:eastAsia="ar-SA"/>
        </w:rPr>
        <w:t xml:space="preserve">2019 г. № 3 «Об утверждении порядка подачи и рассмотрения жалоб </w:t>
      </w:r>
      <w:r w:rsidRPr="00FC1884">
        <w:rPr>
          <w:rFonts w:eastAsia="Calibri"/>
          <w:sz w:val="28"/>
          <w:szCs w:val="28"/>
          <w:lang w:eastAsia="ar-SA"/>
        </w:rPr>
        <w:br/>
        <w:t>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 в органах исполнительной власти Республики Марий Эл, многофункциональных центров предоставления государственных и муниципальных услуг и их работников».</w:t>
      </w:r>
      <w:proofErr w:type="gramEnd"/>
    </w:p>
    <w:p w:rsidR="008C4D05" w:rsidRDefault="008C4D05" w:rsidP="008C4D05">
      <w:pPr>
        <w:ind w:firstLine="709"/>
        <w:jc w:val="center"/>
        <w:rPr>
          <w:b/>
          <w:color w:val="FF0000"/>
          <w:sz w:val="28"/>
          <w:szCs w:val="28"/>
        </w:rPr>
      </w:pPr>
    </w:p>
    <w:p w:rsidR="008C4D05" w:rsidRPr="008C4D05" w:rsidRDefault="008C4D05" w:rsidP="008C4D05">
      <w:pPr>
        <w:ind w:firstLine="709"/>
        <w:jc w:val="center"/>
        <w:rPr>
          <w:b/>
          <w:color w:val="FF0000"/>
          <w:sz w:val="28"/>
          <w:szCs w:val="28"/>
        </w:rPr>
      </w:pPr>
    </w:p>
    <w:p w:rsidR="008C4D05" w:rsidRPr="008C4D05" w:rsidRDefault="008C4D05" w:rsidP="000B5C95">
      <w:pPr>
        <w:ind w:firstLine="709"/>
        <w:jc w:val="both"/>
        <w:rPr>
          <w:color w:val="FF0000"/>
          <w:sz w:val="28"/>
          <w:szCs w:val="28"/>
        </w:rPr>
      </w:pPr>
    </w:p>
    <w:p w:rsidR="00207FD3" w:rsidRPr="000B5C95" w:rsidRDefault="00B403D6" w:rsidP="00B403D6">
      <w:pPr>
        <w:tabs>
          <w:tab w:val="left" w:pos="1807"/>
          <w:tab w:val="left" w:pos="2151"/>
          <w:tab w:val="left" w:pos="4237"/>
          <w:tab w:val="left" w:pos="4603"/>
          <w:tab w:val="left" w:pos="5813"/>
          <w:tab w:val="left" w:pos="7754"/>
        </w:tabs>
        <w:jc w:val="center"/>
        <w:rPr>
          <w:sz w:val="28"/>
          <w:szCs w:val="28"/>
        </w:rPr>
      </w:pPr>
      <w:r w:rsidRPr="000B5C95">
        <w:rPr>
          <w:sz w:val="28"/>
          <w:szCs w:val="28"/>
        </w:rPr>
        <w:t>____________</w:t>
      </w:r>
    </w:p>
    <w:p w:rsidR="007F4E2E" w:rsidRPr="00D80327" w:rsidRDefault="007F4E2E" w:rsidP="00B403D6">
      <w:pPr>
        <w:rPr>
          <w:b/>
          <w:sz w:val="28"/>
          <w:szCs w:val="28"/>
        </w:rPr>
        <w:sectPr w:rsidR="007F4E2E" w:rsidRPr="00D80327" w:rsidSect="00120B36">
          <w:headerReference w:type="even" r:id="rId23"/>
          <w:headerReference w:type="default" r:id="rId24"/>
          <w:headerReference w:type="first" r:id="rId25"/>
          <w:pgSz w:w="11906" w:h="16838"/>
          <w:pgMar w:top="680" w:right="851" w:bottom="851" w:left="1701" w:header="709" w:footer="709" w:gutter="0"/>
          <w:cols w:space="708"/>
          <w:titlePg/>
          <w:docGrid w:linePitch="360"/>
        </w:sectPr>
      </w:pPr>
    </w:p>
    <w:p w:rsidR="00CE702A" w:rsidRPr="00D80327" w:rsidRDefault="00CE702A" w:rsidP="00CE702A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74"/>
        <w:tblOverlap w:val="never"/>
        <w:tblW w:w="5510" w:type="dxa"/>
        <w:tblLook w:val="01E0"/>
      </w:tblPr>
      <w:tblGrid>
        <w:gridCol w:w="5510"/>
      </w:tblGrid>
      <w:tr w:rsidR="008E5157" w:rsidRPr="00CD77E9">
        <w:trPr>
          <w:trHeight w:val="3591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8E5157" w:rsidRPr="00CD77E9" w:rsidRDefault="00B67B84" w:rsidP="008E5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6858BF" w:rsidRPr="00CD77E9" w:rsidRDefault="006858BF" w:rsidP="006858BF">
            <w:pPr>
              <w:pStyle w:val="a5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7E9">
              <w:rPr>
                <w:sz w:val="28"/>
                <w:szCs w:val="28"/>
              </w:rPr>
              <w:t xml:space="preserve">к Административному регламенту </w:t>
            </w:r>
            <w:r w:rsidRPr="00CD77E9">
              <w:t xml:space="preserve"> </w:t>
            </w:r>
            <w:r w:rsidRPr="00CD77E9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CD77E9">
              <w:rPr>
                <w:sz w:val="28"/>
                <w:szCs w:val="28"/>
              </w:rPr>
              <w:t xml:space="preserve">Министерством </w:t>
            </w:r>
            <w:r>
              <w:rPr>
                <w:sz w:val="28"/>
                <w:szCs w:val="28"/>
              </w:rPr>
              <w:t xml:space="preserve">внутренней политики, развития местного самоуправления и </w:t>
            </w:r>
            <w:r w:rsidRPr="00CD77E9">
              <w:rPr>
                <w:sz w:val="28"/>
                <w:szCs w:val="28"/>
              </w:rPr>
              <w:t xml:space="preserve">юстиции Республики Марий Эл государственной услуги «Проставление апостиля на российских официальных документах </w:t>
            </w:r>
          </w:p>
          <w:p w:rsidR="006858BF" w:rsidRPr="00CD77E9" w:rsidRDefault="006858BF" w:rsidP="006858BF">
            <w:pPr>
              <w:pStyle w:val="a5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7E9">
              <w:rPr>
                <w:sz w:val="28"/>
                <w:szCs w:val="28"/>
              </w:rPr>
              <w:t xml:space="preserve">о государственной регистрации актов гражданского состояния, подлежащих вывозу за пределы территории </w:t>
            </w:r>
            <w:r>
              <w:rPr>
                <w:sz w:val="28"/>
                <w:szCs w:val="28"/>
              </w:rPr>
              <w:br/>
            </w:r>
            <w:r w:rsidRPr="00CD77E9">
              <w:rPr>
                <w:sz w:val="28"/>
                <w:szCs w:val="28"/>
              </w:rPr>
              <w:t>Российской Федерации»</w:t>
            </w:r>
            <w:r>
              <w:rPr>
                <w:sz w:val="28"/>
                <w:szCs w:val="28"/>
              </w:rPr>
              <w:t xml:space="preserve"> </w:t>
            </w:r>
          </w:p>
          <w:p w:rsidR="008E5157" w:rsidRPr="00CD77E9" w:rsidRDefault="008E5157" w:rsidP="00B80AE2">
            <w:pPr>
              <w:pStyle w:val="a5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E702A" w:rsidRPr="00D80327" w:rsidRDefault="00CE702A" w:rsidP="00CE702A">
      <w:pPr>
        <w:ind w:firstLine="540"/>
        <w:jc w:val="both"/>
        <w:rPr>
          <w:sz w:val="28"/>
          <w:szCs w:val="28"/>
        </w:rPr>
      </w:pPr>
    </w:p>
    <w:p w:rsidR="00CE702A" w:rsidRPr="00D80327" w:rsidRDefault="00CE702A" w:rsidP="00CE702A">
      <w:pPr>
        <w:ind w:firstLine="540"/>
        <w:jc w:val="both"/>
        <w:rPr>
          <w:sz w:val="28"/>
          <w:szCs w:val="28"/>
        </w:rPr>
      </w:pPr>
    </w:p>
    <w:p w:rsidR="003C7119" w:rsidRPr="00D80327" w:rsidRDefault="003C7119" w:rsidP="00CE702A">
      <w:pPr>
        <w:ind w:firstLine="540"/>
        <w:jc w:val="both"/>
        <w:rPr>
          <w:sz w:val="28"/>
          <w:szCs w:val="28"/>
        </w:rPr>
      </w:pPr>
    </w:p>
    <w:p w:rsidR="003C7119" w:rsidRPr="00D80327" w:rsidRDefault="003C7119" w:rsidP="00CE702A">
      <w:pPr>
        <w:ind w:firstLine="540"/>
        <w:jc w:val="both"/>
        <w:rPr>
          <w:sz w:val="28"/>
          <w:szCs w:val="28"/>
        </w:rPr>
      </w:pPr>
    </w:p>
    <w:p w:rsidR="003C7119" w:rsidRPr="00D80327" w:rsidRDefault="003C7119" w:rsidP="00CE702A">
      <w:pPr>
        <w:ind w:firstLine="540"/>
        <w:jc w:val="both"/>
        <w:rPr>
          <w:sz w:val="28"/>
          <w:szCs w:val="28"/>
        </w:rPr>
      </w:pPr>
    </w:p>
    <w:p w:rsidR="00523A7A" w:rsidRPr="00D80327" w:rsidRDefault="00523A7A" w:rsidP="00CE702A">
      <w:pPr>
        <w:ind w:firstLine="540"/>
        <w:jc w:val="both"/>
        <w:rPr>
          <w:sz w:val="28"/>
          <w:szCs w:val="28"/>
        </w:rPr>
      </w:pPr>
    </w:p>
    <w:p w:rsidR="003C7119" w:rsidRPr="00D80327" w:rsidRDefault="003C7119" w:rsidP="00CE702A">
      <w:pPr>
        <w:ind w:firstLine="540"/>
        <w:jc w:val="both"/>
        <w:rPr>
          <w:sz w:val="28"/>
          <w:szCs w:val="28"/>
        </w:rPr>
      </w:pPr>
    </w:p>
    <w:p w:rsidR="003C7119" w:rsidRPr="00D80327" w:rsidRDefault="003C7119" w:rsidP="00CE702A">
      <w:pPr>
        <w:ind w:firstLine="540"/>
        <w:jc w:val="both"/>
        <w:rPr>
          <w:sz w:val="28"/>
          <w:szCs w:val="28"/>
        </w:rPr>
      </w:pPr>
    </w:p>
    <w:p w:rsidR="008E5157" w:rsidRPr="00D80327" w:rsidRDefault="008E5157" w:rsidP="00CE702A">
      <w:pPr>
        <w:ind w:firstLine="540"/>
        <w:jc w:val="both"/>
        <w:rPr>
          <w:sz w:val="28"/>
          <w:szCs w:val="28"/>
        </w:rPr>
      </w:pPr>
    </w:p>
    <w:p w:rsidR="008E5157" w:rsidRPr="00D80327" w:rsidRDefault="008E5157" w:rsidP="00CE702A">
      <w:pPr>
        <w:ind w:firstLine="540"/>
        <w:jc w:val="both"/>
        <w:rPr>
          <w:sz w:val="28"/>
          <w:szCs w:val="28"/>
        </w:rPr>
      </w:pPr>
    </w:p>
    <w:p w:rsidR="008E5157" w:rsidRPr="00D80327" w:rsidRDefault="008E5157" w:rsidP="00CE702A">
      <w:pPr>
        <w:ind w:firstLine="540"/>
        <w:jc w:val="both"/>
        <w:rPr>
          <w:sz w:val="28"/>
          <w:szCs w:val="28"/>
        </w:rPr>
      </w:pPr>
    </w:p>
    <w:p w:rsidR="003C7119" w:rsidRPr="00D80327" w:rsidRDefault="003C7119" w:rsidP="00CE702A">
      <w:pPr>
        <w:ind w:firstLine="540"/>
        <w:jc w:val="both"/>
        <w:rPr>
          <w:sz w:val="28"/>
          <w:szCs w:val="28"/>
        </w:rPr>
      </w:pPr>
    </w:p>
    <w:p w:rsidR="008E5157" w:rsidRPr="00D80327" w:rsidRDefault="008E5157" w:rsidP="00CE702A">
      <w:pPr>
        <w:ind w:firstLine="540"/>
        <w:jc w:val="both"/>
        <w:rPr>
          <w:sz w:val="28"/>
          <w:szCs w:val="28"/>
        </w:rPr>
      </w:pPr>
    </w:p>
    <w:p w:rsidR="00CE702A" w:rsidRPr="00D80327" w:rsidRDefault="00CE702A" w:rsidP="00CE702A">
      <w:pPr>
        <w:rPr>
          <w:sz w:val="28"/>
          <w:szCs w:val="28"/>
        </w:rPr>
      </w:pPr>
    </w:p>
    <w:p w:rsidR="001A775C" w:rsidRPr="00D80327" w:rsidRDefault="001A775C" w:rsidP="001A775C">
      <w:pPr>
        <w:jc w:val="center"/>
        <w:outlineLvl w:val="0"/>
      </w:pPr>
      <w:r w:rsidRPr="00D80327">
        <w:t>ЗАЯВЛЕНИЕ</w:t>
      </w:r>
    </w:p>
    <w:p w:rsidR="001A775C" w:rsidRPr="00D80327" w:rsidRDefault="001A775C" w:rsidP="001A775C"/>
    <w:p w:rsidR="001A775C" w:rsidRPr="00D80327" w:rsidRDefault="001A775C" w:rsidP="001A775C">
      <w:r w:rsidRPr="00D80327">
        <w:t>Я, ___________________________________________________________________________,</w:t>
      </w:r>
    </w:p>
    <w:p w:rsidR="001A775C" w:rsidRPr="00D80327" w:rsidRDefault="001636D7" w:rsidP="001A775C">
      <w:pPr>
        <w:jc w:val="center"/>
        <w:rPr>
          <w:sz w:val="22"/>
          <w:szCs w:val="22"/>
        </w:rPr>
      </w:pPr>
      <w:r w:rsidRPr="00D80327">
        <w:rPr>
          <w:sz w:val="22"/>
          <w:szCs w:val="22"/>
        </w:rPr>
        <w:t>(полностью фамилия, имя, отчество</w:t>
      </w:r>
      <w:r w:rsidR="005917C9" w:rsidRPr="00D80327">
        <w:rPr>
          <w:sz w:val="22"/>
          <w:szCs w:val="22"/>
        </w:rPr>
        <w:t xml:space="preserve"> (при наличии)</w:t>
      </w:r>
      <w:r w:rsidRPr="00D80327">
        <w:rPr>
          <w:sz w:val="22"/>
          <w:szCs w:val="22"/>
        </w:rPr>
        <w:t xml:space="preserve"> </w:t>
      </w:r>
      <w:r w:rsidR="001A775C" w:rsidRPr="00D80327">
        <w:rPr>
          <w:sz w:val="22"/>
          <w:szCs w:val="22"/>
        </w:rPr>
        <w:t>заявителя)</w:t>
      </w:r>
    </w:p>
    <w:p w:rsidR="001A775C" w:rsidRPr="00D80327" w:rsidRDefault="001A775C" w:rsidP="001A775C">
      <w:r w:rsidRPr="00D80327">
        <w:t>имеющий (</w:t>
      </w:r>
      <w:proofErr w:type="spellStart"/>
      <w:r w:rsidRPr="00D80327">
        <w:t>ая</w:t>
      </w:r>
      <w:proofErr w:type="spellEnd"/>
      <w:r w:rsidRPr="00D80327">
        <w:t>) паспорт серии __________№ ______________код подразделения _________,</w:t>
      </w:r>
    </w:p>
    <w:p w:rsidR="001A775C" w:rsidRPr="00D80327" w:rsidRDefault="001A775C" w:rsidP="001A775C">
      <w:r w:rsidRPr="00D80327">
        <w:t>_____________________________________________________________________________,</w:t>
      </w:r>
    </w:p>
    <w:p w:rsidR="001A775C" w:rsidRPr="00D80327" w:rsidRDefault="001A775C" w:rsidP="001A775C">
      <w:pPr>
        <w:spacing w:line="360" w:lineRule="auto"/>
        <w:jc w:val="center"/>
        <w:rPr>
          <w:sz w:val="20"/>
          <w:szCs w:val="20"/>
        </w:rPr>
      </w:pPr>
      <w:r w:rsidRPr="00D80327">
        <w:rPr>
          <w:sz w:val="20"/>
          <w:szCs w:val="20"/>
        </w:rPr>
        <w:t>(наименование и реквизиты иного документа,</w:t>
      </w:r>
      <w:r w:rsidRPr="00D80327">
        <w:t xml:space="preserve"> </w:t>
      </w:r>
      <w:r w:rsidRPr="00D80327">
        <w:rPr>
          <w:sz w:val="20"/>
          <w:szCs w:val="20"/>
        </w:rPr>
        <w:t>удостоверяющего личность)</w:t>
      </w:r>
    </w:p>
    <w:p w:rsidR="001A775C" w:rsidRPr="00D80327" w:rsidRDefault="001A775C" w:rsidP="001A775C">
      <w:r w:rsidRPr="00D80327">
        <w:t xml:space="preserve">выдан </w:t>
      </w:r>
      <w:r w:rsidR="008C0FCD" w:rsidRPr="00D80327">
        <w:t>«</w:t>
      </w:r>
      <w:r w:rsidRPr="00D80327">
        <w:t>_____</w:t>
      </w:r>
      <w:r w:rsidR="008C0FCD" w:rsidRPr="00D80327">
        <w:t>»</w:t>
      </w:r>
      <w:r w:rsidRPr="00D80327">
        <w:t xml:space="preserve"> _____________20 ____ г. __________________________________________,</w:t>
      </w:r>
    </w:p>
    <w:p w:rsidR="001A775C" w:rsidRPr="00D80327" w:rsidRDefault="001A775C" w:rsidP="001A775C">
      <w:pPr>
        <w:jc w:val="center"/>
        <w:rPr>
          <w:sz w:val="20"/>
          <w:szCs w:val="20"/>
        </w:rPr>
      </w:pPr>
      <w:r w:rsidRPr="00D80327">
        <w:rPr>
          <w:sz w:val="20"/>
          <w:szCs w:val="20"/>
        </w:rPr>
        <w:t xml:space="preserve">(когда и кем </w:t>
      </w:r>
      <w:proofErr w:type="gramStart"/>
      <w:r w:rsidRPr="00D80327">
        <w:rPr>
          <w:sz w:val="20"/>
          <w:szCs w:val="20"/>
        </w:rPr>
        <w:t>выдан</w:t>
      </w:r>
      <w:proofErr w:type="gramEnd"/>
      <w:r w:rsidRPr="00D80327">
        <w:rPr>
          <w:sz w:val="20"/>
          <w:szCs w:val="20"/>
        </w:rPr>
        <w:t>)</w:t>
      </w:r>
    </w:p>
    <w:p w:rsidR="000037E9" w:rsidRPr="00D80327" w:rsidRDefault="00B572BE" w:rsidP="001A775C">
      <w:proofErr w:type="gramStart"/>
      <w:r w:rsidRPr="00D80327">
        <w:t>П</w:t>
      </w:r>
      <w:r w:rsidR="001A775C" w:rsidRPr="00D80327">
        <w:t>роживающий</w:t>
      </w:r>
      <w:proofErr w:type="gramEnd"/>
      <w:r w:rsidRPr="00D80327">
        <w:t xml:space="preserve"> </w:t>
      </w:r>
      <w:r w:rsidR="001A775C" w:rsidRPr="00D80327">
        <w:t>(</w:t>
      </w:r>
      <w:proofErr w:type="spellStart"/>
      <w:r w:rsidR="001A775C" w:rsidRPr="00D80327">
        <w:t>ая</w:t>
      </w:r>
      <w:proofErr w:type="spellEnd"/>
      <w:r w:rsidR="001A775C" w:rsidRPr="00D80327">
        <w:t>) по адресу</w:t>
      </w:r>
      <w:r w:rsidRPr="00D80327">
        <w:t>: ___________________________________________________</w:t>
      </w:r>
    </w:p>
    <w:p w:rsidR="001A775C" w:rsidRPr="00D80327" w:rsidRDefault="000037E9" w:rsidP="001A775C">
      <w:r w:rsidRPr="00D80327">
        <w:t>_____________________________________________________________________________</w:t>
      </w:r>
      <w:r w:rsidR="001A775C" w:rsidRPr="00D80327">
        <w:t xml:space="preserve"> _____________________________________________________</w:t>
      </w:r>
      <w:r w:rsidR="00B572BE" w:rsidRPr="00D80327">
        <w:t>________________________</w:t>
      </w:r>
    </w:p>
    <w:p w:rsidR="001A775C" w:rsidRPr="00D80327" w:rsidRDefault="001A775C" w:rsidP="001A775C">
      <w:pPr>
        <w:spacing w:line="360" w:lineRule="auto"/>
        <w:jc w:val="center"/>
        <w:rPr>
          <w:sz w:val="20"/>
          <w:szCs w:val="20"/>
        </w:rPr>
      </w:pPr>
      <w:r w:rsidRPr="00D80327">
        <w:rPr>
          <w:sz w:val="20"/>
          <w:szCs w:val="20"/>
        </w:rPr>
        <w:t xml:space="preserve">                                                            (полностью </w:t>
      </w:r>
      <w:r w:rsidR="00BF4937" w:rsidRPr="00D80327">
        <w:rPr>
          <w:sz w:val="20"/>
          <w:szCs w:val="20"/>
        </w:rPr>
        <w:t>адрес заявителя по месту жительства и</w:t>
      </w:r>
      <w:r w:rsidR="006858BF">
        <w:rPr>
          <w:sz w:val="20"/>
          <w:szCs w:val="20"/>
        </w:rPr>
        <w:t>ли</w:t>
      </w:r>
      <w:r w:rsidR="00BF4937" w:rsidRPr="00D80327">
        <w:rPr>
          <w:sz w:val="20"/>
          <w:szCs w:val="20"/>
        </w:rPr>
        <w:t xml:space="preserve"> месту пребывания</w:t>
      </w:r>
      <w:r w:rsidRPr="00D80327">
        <w:rPr>
          <w:sz w:val="20"/>
          <w:szCs w:val="20"/>
        </w:rPr>
        <w:t>)</w:t>
      </w:r>
    </w:p>
    <w:p w:rsidR="001A775C" w:rsidRPr="00D80327" w:rsidRDefault="001A775C" w:rsidP="001A775C">
      <w:pPr>
        <w:spacing w:line="360" w:lineRule="auto"/>
      </w:pPr>
      <w:r w:rsidRPr="00D80327">
        <w:t>_____________________________________, контактный телефон _____________________,</w:t>
      </w:r>
    </w:p>
    <w:p w:rsidR="00342EAD" w:rsidRPr="00D80327" w:rsidRDefault="001A775C" w:rsidP="00EE7919">
      <w:pPr>
        <w:rPr>
          <w:sz w:val="36"/>
          <w:szCs w:val="36"/>
        </w:rPr>
      </w:pPr>
      <w:r w:rsidRPr="00D80327">
        <w:t xml:space="preserve">дата </w:t>
      </w:r>
      <w:r w:rsidR="009900EC" w:rsidRPr="00D80327">
        <w:t xml:space="preserve"> </w:t>
      </w:r>
      <w:r w:rsidRPr="00D80327">
        <w:t>рождения ____</w:t>
      </w:r>
      <w:r w:rsidR="009900EC" w:rsidRPr="00D80327">
        <w:t>___</w:t>
      </w:r>
      <w:r w:rsidRPr="00D80327">
        <w:t xml:space="preserve">_____, прошу </w:t>
      </w:r>
      <w:r w:rsidR="009900EC" w:rsidRPr="00D80327">
        <w:t xml:space="preserve"> </w:t>
      </w:r>
      <w:r w:rsidRPr="00D80327">
        <w:t xml:space="preserve">проставить </w:t>
      </w:r>
      <w:proofErr w:type="spellStart"/>
      <w:r w:rsidRPr="00D80327">
        <w:t>апостиль</w:t>
      </w:r>
      <w:proofErr w:type="spellEnd"/>
      <w:r w:rsidRPr="00D80327">
        <w:t xml:space="preserve"> на </w:t>
      </w:r>
      <w:r w:rsidR="009900EC" w:rsidRPr="00D80327">
        <w:t xml:space="preserve"> </w:t>
      </w:r>
      <w:r w:rsidR="008374A4" w:rsidRPr="00D80327">
        <w:t xml:space="preserve">российском </w:t>
      </w:r>
      <w:r w:rsidR="00FF0130" w:rsidRPr="00D80327">
        <w:t>официальном документе (</w:t>
      </w:r>
      <w:r w:rsidR="008374A4" w:rsidRPr="00D80327">
        <w:t>российских официальных</w:t>
      </w:r>
      <w:r w:rsidR="00FE6EA1" w:rsidRPr="00D80327">
        <w:t xml:space="preserve"> документ</w:t>
      </w:r>
      <w:r w:rsidRPr="00D80327">
        <w:t>ах</w:t>
      </w:r>
      <w:r w:rsidR="00FF0130" w:rsidRPr="00D80327">
        <w:t>)</w:t>
      </w:r>
      <w:r w:rsidR="00342EAD" w:rsidRPr="00D80327">
        <w:t xml:space="preserve">, </w:t>
      </w:r>
      <w:r w:rsidR="00342EAD" w:rsidRPr="00D80327">
        <w:rPr>
          <w:sz w:val="36"/>
          <w:szCs w:val="36"/>
        </w:rPr>
        <w:t>__________________________________________________</w:t>
      </w:r>
      <w:r w:rsidR="00EE7919" w:rsidRPr="00D80327">
        <w:rPr>
          <w:sz w:val="36"/>
          <w:szCs w:val="36"/>
        </w:rPr>
        <w:t>_</w:t>
      </w:r>
    </w:p>
    <w:p w:rsidR="00342EAD" w:rsidRPr="00D80327" w:rsidRDefault="00342EAD" w:rsidP="00342EAD">
      <w:pPr>
        <w:tabs>
          <w:tab w:val="left" w:pos="0"/>
        </w:tabs>
        <w:jc w:val="center"/>
        <w:rPr>
          <w:sz w:val="20"/>
          <w:szCs w:val="20"/>
        </w:rPr>
      </w:pPr>
      <w:proofErr w:type="gramStart"/>
      <w:r w:rsidRPr="00D80327">
        <w:rPr>
          <w:sz w:val="20"/>
          <w:szCs w:val="20"/>
        </w:rPr>
        <w:t xml:space="preserve">(наименование </w:t>
      </w:r>
      <w:r w:rsidR="008374A4" w:rsidRPr="00D80327">
        <w:rPr>
          <w:sz w:val="20"/>
          <w:szCs w:val="20"/>
        </w:rPr>
        <w:t xml:space="preserve">российского </w:t>
      </w:r>
      <w:r w:rsidRPr="00D80327">
        <w:rPr>
          <w:sz w:val="20"/>
          <w:szCs w:val="20"/>
        </w:rPr>
        <w:t>официального документа</w:t>
      </w:r>
      <w:r w:rsidR="00247A95" w:rsidRPr="00D80327">
        <w:rPr>
          <w:sz w:val="20"/>
          <w:szCs w:val="20"/>
        </w:rPr>
        <w:t xml:space="preserve"> (</w:t>
      </w:r>
      <w:r w:rsidR="00FE6EA1" w:rsidRPr="00D80327">
        <w:rPr>
          <w:sz w:val="20"/>
          <w:szCs w:val="20"/>
        </w:rPr>
        <w:t xml:space="preserve">российских </w:t>
      </w:r>
      <w:r w:rsidR="008374A4" w:rsidRPr="00D80327">
        <w:rPr>
          <w:sz w:val="20"/>
          <w:szCs w:val="20"/>
        </w:rPr>
        <w:t>официальных</w:t>
      </w:r>
      <w:r w:rsidR="00FE6EA1" w:rsidRPr="00D80327">
        <w:rPr>
          <w:sz w:val="20"/>
          <w:szCs w:val="20"/>
        </w:rPr>
        <w:t xml:space="preserve"> документов</w:t>
      </w:r>
      <w:r w:rsidRPr="00D80327">
        <w:rPr>
          <w:sz w:val="20"/>
          <w:szCs w:val="20"/>
        </w:rPr>
        <w:t>)</w:t>
      </w:r>
      <w:proofErr w:type="gramEnd"/>
    </w:p>
    <w:p w:rsidR="00247A95" w:rsidRPr="00D80327" w:rsidRDefault="00247A95" w:rsidP="00247A95">
      <w:pPr>
        <w:rPr>
          <w:sz w:val="36"/>
          <w:szCs w:val="36"/>
        </w:rPr>
      </w:pPr>
      <w:r w:rsidRPr="00D80327">
        <w:rPr>
          <w:sz w:val="36"/>
          <w:szCs w:val="36"/>
        </w:rPr>
        <w:t>__________________________________________________</w:t>
      </w:r>
      <w:r w:rsidR="00EE7919" w:rsidRPr="00D80327">
        <w:rPr>
          <w:sz w:val="36"/>
          <w:szCs w:val="36"/>
        </w:rPr>
        <w:t>_</w:t>
      </w:r>
    </w:p>
    <w:p w:rsidR="009900EC" w:rsidRPr="00D80327" w:rsidRDefault="00FF0130" w:rsidP="009900EC">
      <w:proofErr w:type="gramStart"/>
      <w:r w:rsidRPr="00D80327">
        <w:t>подлежащем</w:t>
      </w:r>
      <w:proofErr w:type="gramEnd"/>
      <w:r w:rsidRPr="00D80327">
        <w:t xml:space="preserve"> (</w:t>
      </w:r>
      <w:r w:rsidR="001A775C" w:rsidRPr="00D80327">
        <w:t>подлежащих</w:t>
      </w:r>
      <w:r w:rsidRPr="00D80327">
        <w:t>)</w:t>
      </w:r>
      <w:r w:rsidR="001A775C" w:rsidRPr="00D80327">
        <w:t xml:space="preserve"> предъявлению </w:t>
      </w:r>
    </w:p>
    <w:p w:rsidR="001A775C" w:rsidRPr="00D80327" w:rsidRDefault="001A775C" w:rsidP="009900EC">
      <w:pPr>
        <w:rPr>
          <w:sz w:val="36"/>
          <w:szCs w:val="36"/>
        </w:rPr>
      </w:pPr>
      <w:r w:rsidRPr="00D80327">
        <w:rPr>
          <w:sz w:val="36"/>
          <w:szCs w:val="36"/>
        </w:rPr>
        <w:t>______________________________</w:t>
      </w:r>
      <w:r w:rsidR="00FF0130" w:rsidRPr="00D80327">
        <w:rPr>
          <w:sz w:val="36"/>
          <w:szCs w:val="36"/>
        </w:rPr>
        <w:t>_____________________</w:t>
      </w:r>
    </w:p>
    <w:p w:rsidR="001A775C" w:rsidRPr="00D80327" w:rsidRDefault="001A775C" w:rsidP="009900EC">
      <w:pPr>
        <w:tabs>
          <w:tab w:val="left" w:pos="0"/>
        </w:tabs>
        <w:jc w:val="center"/>
        <w:rPr>
          <w:sz w:val="20"/>
          <w:szCs w:val="20"/>
        </w:rPr>
      </w:pPr>
      <w:r w:rsidRPr="00D80327">
        <w:rPr>
          <w:sz w:val="20"/>
          <w:szCs w:val="20"/>
        </w:rPr>
        <w:t>(страна предъявления апостиля)</w:t>
      </w:r>
    </w:p>
    <w:p w:rsidR="00247A95" w:rsidRPr="00D80327" w:rsidRDefault="00247A95" w:rsidP="009900EC">
      <w:pPr>
        <w:tabs>
          <w:tab w:val="left" w:pos="0"/>
        </w:tabs>
        <w:jc w:val="center"/>
        <w:rPr>
          <w:sz w:val="20"/>
          <w:szCs w:val="20"/>
        </w:rPr>
      </w:pPr>
    </w:p>
    <w:p w:rsidR="009900EC" w:rsidRPr="00D80327" w:rsidRDefault="001A775C" w:rsidP="00342EAD">
      <w:pPr>
        <w:ind w:firstLine="360"/>
      </w:pPr>
      <w:r w:rsidRPr="00D80327">
        <w:rPr>
          <w:sz w:val="20"/>
          <w:szCs w:val="20"/>
        </w:rPr>
        <w:t> </w:t>
      </w:r>
      <w:r w:rsidRPr="00D80327">
        <w:t xml:space="preserve">В  случае  </w:t>
      </w:r>
      <w:r w:rsidR="009900EC" w:rsidRPr="00D80327">
        <w:t xml:space="preserve"> </w:t>
      </w:r>
      <w:r w:rsidRPr="00D80327">
        <w:t>отказа </w:t>
      </w:r>
      <w:r w:rsidR="009900EC" w:rsidRPr="00D80327">
        <w:t xml:space="preserve"> </w:t>
      </w:r>
      <w:r w:rsidRPr="00D80327">
        <w:t xml:space="preserve"> в </w:t>
      </w:r>
      <w:r w:rsidR="009900EC" w:rsidRPr="00D80327">
        <w:t xml:space="preserve"> </w:t>
      </w:r>
      <w:r w:rsidRPr="00D80327">
        <w:t xml:space="preserve"> проставлении  </w:t>
      </w:r>
      <w:r w:rsidR="009900EC" w:rsidRPr="00D80327">
        <w:t xml:space="preserve"> </w:t>
      </w:r>
      <w:r w:rsidRPr="00D80327">
        <w:t xml:space="preserve">апостиля  </w:t>
      </w:r>
      <w:r w:rsidR="009900EC" w:rsidRPr="00D80327">
        <w:t xml:space="preserve"> </w:t>
      </w:r>
      <w:r w:rsidRPr="00D80327">
        <w:t xml:space="preserve">прошу </w:t>
      </w:r>
      <w:r w:rsidRPr="00D80327">
        <w:rPr>
          <w:i/>
        </w:rPr>
        <w:t>выдать</w:t>
      </w:r>
      <w:r w:rsidR="009E5F59" w:rsidRPr="00D80327">
        <w:rPr>
          <w:i/>
        </w:rPr>
        <w:t>/не выдавать</w:t>
      </w:r>
      <w:r w:rsidRPr="00D80327">
        <w:t xml:space="preserve"> отказ </w:t>
      </w:r>
      <w:proofErr w:type="gramStart"/>
      <w:r w:rsidRPr="00D80327">
        <w:t>в</w:t>
      </w:r>
      <w:proofErr w:type="gramEnd"/>
      <w:r w:rsidRPr="00D80327">
        <w:t xml:space="preserve"> </w:t>
      </w:r>
    </w:p>
    <w:p w:rsidR="009900EC" w:rsidRPr="00D80327" w:rsidRDefault="009900EC" w:rsidP="009900EC">
      <w:pPr>
        <w:ind w:left="5664" w:firstLine="708"/>
        <w:jc w:val="both"/>
        <w:outlineLvl w:val="0"/>
      </w:pPr>
      <w:r w:rsidRPr="00D80327">
        <w:rPr>
          <w:sz w:val="20"/>
          <w:szCs w:val="20"/>
        </w:rPr>
        <w:t xml:space="preserve">  (нужное подчеркнуть)</w:t>
      </w:r>
    </w:p>
    <w:p w:rsidR="001A775C" w:rsidRPr="00D80327" w:rsidRDefault="001A775C" w:rsidP="009900EC">
      <w:pPr>
        <w:jc w:val="both"/>
        <w:outlineLvl w:val="0"/>
      </w:pPr>
      <w:r w:rsidRPr="00D80327">
        <w:t>письменно</w:t>
      </w:r>
      <w:r w:rsidR="00B426DF" w:rsidRPr="00D80327">
        <w:t>м</w:t>
      </w:r>
      <w:r w:rsidRPr="00D80327">
        <w:t xml:space="preserve"> </w:t>
      </w:r>
      <w:proofErr w:type="gramStart"/>
      <w:r w:rsidR="00B426DF" w:rsidRPr="00D80327">
        <w:t>виде</w:t>
      </w:r>
      <w:proofErr w:type="gramEnd"/>
      <w:r w:rsidRPr="00D80327">
        <w:t>.</w:t>
      </w:r>
    </w:p>
    <w:p w:rsidR="001A775C" w:rsidRPr="00D80327" w:rsidRDefault="001A775C" w:rsidP="001A775C">
      <w:pPr>
        <w:jc w:val="both"/>
      </w:pPr>
    </w:p>
    <w:p w:rsidR="001A775C" w:rsidRPr="00D80327" w:rsidRDefault="001A775C" w:rsidP="001A775C">
      <w:pPr>
        <w:jc w:val="both"/>
      </w:pPr>
      <w:r w:rsidRPr="00D80327">
        <w:t>«____»________________20_____г.</w:t>
      </w:r>
    </w:p>
    <w:p w:rsidR="001A775C" w:rsidRPr="00D80327" w:rsidRDefault="001A775C" w:rsidP="001A775C">
      <w:pPr>
        <w:jc w:val="both"/>
      </w:pPr>
    </w:p>
    <w:p w:rsidR="001A775C" w:rsidRPr="00D80327" w:rsidRDefault="001A775C" w:rsidP="001A775C">
      <w:pPr>
        <w:jc w:val="both"/>
      </w:pPr>
      <w:r w:rsidRPr="00D80327">
        <w:t>______________________                     ___________________________________</w:t>
      </w:r>
      <w:r w:rsidR="009900EC" w:rsidRPr="00D80327">
        <w:t>_______</w:t>
      </w:r>
      <w:r w:rsidRPr="00D80327">
        <w:t>___</w:t>
      </w:r>
    </w:p>
    <w:p w:rsidR="001A775C" w:rsidRPr="00D80327" w:rsidRDefault="001A775C" w:rsidP="001A775C">
      <w:pPr>
        <w:jc w:val="both"/>
        <w:rPr>
          <w:sz w:val="20"/>
          <w:szCs w:val="20"/>
        </w:rPr>
      </w:pPr>
      <w:r w:rsidRPr="00D80327">
        <w:rPr>
          <w:sz w:val="20"/>
          <w:szCs w:val="20"/>
        </w:rPr>
        <w:t xml:space="preserve">       (</w:t>
      </w:r>
      <w:r w:rsidRPr="00D80327">
        <w:rPr>
          <w:i/>
          <w:sz w:val="20"/>
          <w:szCs w:val="20"/>
        </w:rPr>
        <w:t>подпись заявителя</w:t>
      </w:r>
      <w:r w:rsidRPr="00D80327">
        <w:rPr>
          <w:sz w:val="20"/>
          <w:szCs w:val="20"/>
        </w:rPr>
        <w:t xml:space="preserve">)                        </w:t>
      </w:r>
      <w:r w:rsidR="009900EC" w:rsidRPr="00D80327">
        <w:rPr>
          <w:sz w:val="20"/>
          <w:szCs w:val="20"/>
        </w:rPr>
        <w:t xml:space="preserve">          </w:t>
      </w:r>
      <w:r w:rsidR="00983A32" w:rsidRPr="00D80327">
        <w:rPr>
          <w:sz w:val="20"/>
          <w:szCs w:val="20"/>
        </w:rPr>
        <w:t xml:space="preserve">            </w:t>
      </w:r>
      <w:r w:rsidRPr="00D80327">
        <w:rPr>
          <w:i/>
          <w:sz w:val="20"/>
          <w:szCs w:val="20"/>
        </w:rPr>
        <w:t xml:space="preserve"> (</w:t>
      </w:r>
      <w:r w:rsidR="00983A32" w:rsidRPr="00D80327">
        <w:rPr>
          <w:i/>
          <w:sz w:val="20"/>
          <w:szCs w:val="20"/>
        </w:rPr>
        <w:t xml:space="preserve">полностью фамилия, имя, отчество </w:t>
      </w:r>
      <w:r w:rsidR="009900EC" w:rsidRPr="00D80327">
        <w:rPr>
          <w:i/>
          <w:sz w:val="20"/>
          <w:szCs w:val="20"/>
        </w:rPr>
        <w:t xml:space="preserve"> заявителя</w:t>
      </w:r>
      <w:r w:rsidRPr="00D80327">
        <w:rPr>
          <w:i/>
          <w:sz w:val="20"/>
          <w:szCs w:val="20"/>
        </w:rPr>
        <w:t>)</w:t>
      </w:r>
    </w:p>
    <w:p w:rsidR="001A775C" w:rsidRPr="00D80327" w:rsidRDefault="001A775C" w:rsidP="001A775C">
      <w:pPr>
        <w:jc w:val="both"/>
        <w:sectPr w:rsidR="001A775C" w:rsidRPr="00D80327" w:rsidSect="00030409">
          <w:pgSz w:w="11906" w:h="16838"/>
          <w:pgMar w:top="899" w:right="851" w:bottom="1021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96"/>
        <w:tblOverlap w:val="never"/>
        <w:tblW w:w="5510" w:type="dxa"/>
        <w:tblLook w:val="01E0"/>
      </w:tblPr>
      <w:tblGrid>
        <w:gridCol w:w="5510"/>
      </w:tblGrid>
      <w:tr w:rsidR="003C7119" w:rsidRPr="00D80327">
        <w:trPr>
          <w:trHeight w:val="1887"/>
        </w:trPr>
        <w:tc>
          <w:tcPr>
            <w:tcW w:w="5510" w:type="dxa"/>
          </w:tcPr>
          <w:p w:rsidR="003C7119" w:rsidRPr="00CD77E9" w:rsidRDefault="003C7119">
            <w:pPr>
              <w:jc w:val="center"/>
              <w:rPr>
                <w:sz w:val="28"/>
                <w:szCs w:val="28"/>
              </w:rPr>
            </w:pPr>
            <w:r w:rsidRPr="00CD77E9">
              <w:rPr>
                <w:sz w:val="28"/>
                <w:szCs w:val="28"/>
              </w:rPr>
              <w:lastRenderedPageBreak/>
              <w:t>Приложение</w:t>
            </w:r>
            <w:r w:rsidR="00F7272F" w:rsidRPr="00CD77E9">
              <w:rPr>
                <w:sz w:val="28"/>
                <w:szCs w:val="28"/>
              </w:rPr>
              <w:t xml:space="preserve"> № </w:t>
            </w:r>
            <w:r w:rsidR="00B67B84">
              <w:rPr>
                <w:sz w:val="28"/>
                <w:szCs w:val="28"/>
              </w:rPr>
              <w:t>2</w:t>
            </w:r>
          </w:p>
          <w:p w:rsidR="006858BF" w:rsidRPr="00CD77E9" w:rsidRDefault="006858BF" w:rsidP="006858BF">
            <w:pPr>
              <w:pStyle w:val="a5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7E9">
              <w:rPr>
                <w:sz w:val="28"/>
                <w:szCs w:val="28"/>
              </w:rPr>
              <w:t xml:space="preserve">к Административному регламенту </w:t>
            </w:r>
            <w:r w:rsidRPr="00CD77E9">
              <w:t xml:space="preserve"> </w:t>
            </w:r>
            <w:r w:rsidRPr="00CD77E9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CD77E9">
              <w:rPr>
                <w:sz w:val="28"/>
                <w:szCs w:val="28"/>
              </w:rPr>
              <w:t xml:space="preserve">Министерством </w:t>
            </w:r>
            <w:r>
              <w:rPr>
                <w:sz w:val="28"/>
                <w:szCs w:val="28"/>
              </w:rPr>
              <w:t xml:space="preserve">внутренней политики, развития местного самоуправления и </w:t>
            </w:r>
            <w:r w:rsidRPr="00CD77E9">
              <w:rPr>
                <w:sz w:val="28"/>
                <w:szCs w:val="28"/>
              </w:rPr>
              <w:t xml:space="preserve">юстиции Республики Марий Эл государственной услуги «Проставление апостиля на российских официальных документах </w:t>
            </w:r>
          </w:p>
          <w:p w:rsidR="006858BF" w:rsidRPr="00CD77E9" w:rsidRDefault="006858BF" w:rsidP="006858BF">
            <w:pPr>
              <w:pStyle w:val="a5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7E9">
              <w:rPr>
                <w:sz w:val="28"/>
                <w:szCs w:val="28"/>
              </w:rPr>
              <w:t xml:space="preserve">о государственной регистрации актов гражданского состояния, подлежащих вывозу за пределы территории </w:t>
            </w:r>
            <w:r>
              <w:rPr>
                <w:sz w:val="28"/>
                <w:szCs w:val="28"/>
              </w:rPr>
              <w:br/>
            </w:r>
            <w:r w:rsidRPr="00CD77E9">
              <w:rPr>
                <w:sz w:val="28"/>
                <w:szCs w:val="28"/>
              </w:rPr>
              <w:t>Российской Федерации»</w:t>
            </w:r>
            <w:r>
              <w:rPr>
                <w:sz w:val="28"/>
                <w:szCs w:val="28"/>
              </w:rPr>
              <w:t xml:space="preserve"> </w:t>
            </w:r>
          </w:p>
          <w:p w:rsidR="003C7119" w:rsidRPr="00CD77E9" w:rsidRDefault="003C7119" w:rsidP="00B80AE2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CE702A" w:rsidRPr="00D80327" w:rsidRDefault="00CE702A" w:rsidP="00CE702A">
      <w:pPr>
        <w:jc w:val="both"/>
        <w:rPr>
          <w:sz w:val="28"/>
          <w:szCs w:val="28"/>
        </w:rPr>
      </w:pPr>
    </w:p>
    <w:p w:rsidR="00CE702A" w:rsidRPr="00D80327" w:rsidRDefault="00CE702A" w:rsidP="00CE702A">
      <w:pPr>
        <w:jc w:val="both"/>
        <w:rPr>
          <w:sz w:val="28"/>
          <w:szCs w:val="28"/>
        </w:rPr>
      </w:pPr>
    </w:p>
    <w:p w:rsidR="00CE702A" w:rsidRPr="00D80327" w:rsidRDefault="00CE702A" w:rsidP="00CE702A">
      <w:pPr>
        <w:jc w:val="center"/>
        <w:rPr>
          <w:sz w:val="28"/>
          <w:szCs w:val="28"/>
        </w:rPr>
      </w:pPr>
    </w:p>
    <w:p w:rsidR="00CE702A" w:rsidRPr="00D80327" w:rsidRDefault="00CE702A" w:rsidP="00CE702A">
      <w:pPr>
        <w:jc w:val="center"/>
        <w:rPr>
          <w:sz w:val="28"/>
          <w:szCs w:val="28"/>
        </w:rPr>
      </w:pPr>
    </w:p>
    <w:p w:rsidR="003C7119" w:rsidRPr="00D80327" w:rsidRDefault="003C7119" w:rsidP="00CE702A">
      <w:pPr>
        <w:jc w:val="center"/>
        <w:rPr>
          <w:sz w:val="28"/>
          <w:szCs w:val="28"/>
        </w:rPr>
      </w:pPr>
    </w:p>
    <w:p w:rsidR="003C7119" w:rsidRPr="00D80327" w:rsidRDefault="003C7119" w:rsidP="00CE702A">
      <w:pPr>
        <w:jc w:val="center"/>
        <w:rPr>
          <w:sz w:val="28"/>
          <w:szCs w:val="28"/>
        </w:rPr>
      </w:pPr>
    </w:p>
    <w:p w:rsidR="003C7119" w:rsidRPr="00D80327" w:rsidRDefault="003C7119" w:rsidP="00CE702A">
      <w:pPr>
        <w:jc w:val="center"/>
        <w:rPr>
          <w:sz w:val="28"/>
          <w:szCs w:val="28"/>
        </w:rPr>
      </w:pPr>
    </w:p>
    <w:p w:rsidR="003C7119" w:rsidRPr="00D80327" w:rsidRDefault="003C7119" w:rsidP="00CE702A">
      <w:pPr>
        <w:jc w:val="center"/>
        <w:rPr>
          <w:sz w:val="28"/>
          <w:szCs w:val="28"/>
        </w:rPr>
      </w:pPr>
    </w:p>
    <w:p w:rsidR="003C7119" w:rsidRPr="00D80327" w:rsidRDefault="003C7119" w:rsidP="00CE702A">
      <w:pPr>
        <w:jc w:val="center"/>
        <w:rPr>
          <w:sz w:val="28"/>
          <w:szCs w:val="28"/>
        </w:rPr>
      </w:pPr>
    </w:p>
    <w:p w:rsidR="003C7119" w:rsidRPr="00D80327" w:rsidRDefault="003C7119" w:rsidP="00CE702A">
      <w:pPr>
        <w:jc w:val="center"/>
        <w:rPr>
          <w:sz w:val="28"/>
          <w:szCs w:val="28"/>
        </w:rPr>
      </w:pPr>
    </w:p>
    <w:p w:rsidR="001A775C" w:rsidRPr="00D80327" w:rsidRDefault="001A775C" w:rsidP="00CE702A">
      <w:pPr>
        <w:jc w:val="center"/>
        <w:rPr>
          <w:sz w:val="28"/>
          <w:szCs w:val="28"/>
        </w:rPr>
      </w:pPr>
    </w:p>
    <w:p w:rsidR="001A775C" w:rsidRPr="00D80327" w:rsidRDefault="001A775C" w:rsidP="001A775C">
      <w:pPr>
        <w:jc w:val="center"/>
      </w:pPr>
    </w:p>
    <w:p w:rsidR="003E26B8" w:rsidRPr="00D80327" w:rsidRDefault="003E26B8" w:rsidP="001A775C">
      <w:pPr>
        <w:jc w:val="center"/>
      </w:pPr>
    </w:p>
    <w:p w:rsidR="003E26B8" w:rsidRPr="00D80327" w:rsidRDefault="003E26B8" w:rsidP="001A775C">
      <w:pPr>
        <w:jc w:val="center"/>
      </w:pPr>
    </w:p>
    <w:p w:rsidR="00EE7919" w:rsidRPr="00D80327" w:rsidRDefault="001A775C" w:rsidP="00392D73">
      <w:pPr>
        <w:jc w:val="center"/>
        <w:rPr>
          <w:sz w:val="28"/>
          <w:szCs w:val="28"/>
        </w:rPr>
      </w:pPr>
      <w:r w:rsidRPr="00D80327">
        <w:rPr>
          <w:sz w:val="28"/>
          <w:szCs w:val="28"/>
        </w:rPr>
        <w:t xml:space="preserve">Журнал учёта входящих документов по </w:t>
      </w:r>
      <w:r w:rsidR="00D963C7" w:rsidRPr="00D80327">
        <w:rPr>
          <w:sz w:val="28"/>
          <w:szCs w:val="28"/>
        </w:rPr>
        <w:t xml:space="preserve">проставлению апостиля </w:t>
      </w:r>
    </w:p>
    <w:p w:rsidR="008C66CA" w:rsidRPr="00D80327" w:rsidRDefault="00D963C7" w:rsidP="00392D73">
      <w:pPr>
        <w:jc w:val="center"/>
        <w:rPr>
          <w:sz w:val="28"/>
          <w:szCs w:val="28"/>
        </w:rPr>
      </w:pPr>
      <w:r w:rsidRPr="00D80327">
        <w:rPr>
          <w:sz w:val="28"/>
          <w:szCs w:val="28"/>
        </w:rPr>
        <w:t xml:space="preserve">на российских официальных документах </w:t>
      </w:r>
      <w:r w:rsidR="00392D73" w:rsidRPr="00D80327">
        <w:rPr>
          <w:sz w:val="28"/>
          <w:szCs w:val="28"/>
        </w:rPr>
        <w:t xml:space="preserve">о государственной регистрации актов гражданского состояния, </w:t>
      </w:r>
      <w:r w:rsidR="009C23B7" w:rsidRPr="00D80327">
        <w:rPr>
          <w:sz w:val="28"/>
          <w:szCs w:val="28"/>
        </w:rPr>
        <w:t xml:space="preserve">подлежащих вывозу </w:t>
      </w:r>
    </w:p>
    <w:p w:rsidR="00D963C7" w:rsidRPr="00D80327" w:rsidRDefault="009C23B7" w:rsidP="00392D73">
      <w:pPr>
        <w:jc w:val="center"/>
        <w:rPr>
          <w:sz w:val="28"/>
          <w:szCs w:val="28"/>
        </w:rPr>
      </w:pPr>
      <w:r w:rsidRPr="00D80327">
        <w:rPr>
          <w:sz w:val="28"/>
          <w:szCs w:val="28"/>
        </w:rPr>
        <w:t>за пределы</w:t>
      </w:r>
      <w:r w:rsidR="00D963C7" w:rsidRPr="00D80327">
        <w:rPr>
          <w:sz w:val="28"/>
          <w:szCs w:val="28"/>
        </w:rPr>
        <w:t xml:space="preserve"> </w:t>
      </w:r>
      <w:r w:rsidR="003E26B8" w:rsidRPr="00D80327">
        <w:rPr>
          <w:sz w:val="28"/>
          <w:szCs w:val="28"/>
        </w:rPr>
        <w:t>территории Российской Федерации</w:t>
      </w:r>
    </w:p>
    <w:p w:rsidR="001A775C" w:rsidRPr="00D80327" w:rsidRDefault="001A775C" w:rsidP="001A775C">
      <w:pPr>
        <w:jc w:val="both"/>
      </w:pPr>
    </w:p>
    <w:tbl>
      <w:tblPr>
        <w:tblpPr w:leftFromText="180" w:rightFromText="180" w:vertAnchor="text" w:horzAnchor="margin" w:tblpXSpec="center" w:tblpY="18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1302"/>
        <w:gridCol w:w="1633"/>
        <w:gridCol w:w="1631"/>
        <w:gridCol w:w="1620"/>
        <w:gridCol w:w="1440"/>
        <w:gridCol w:w="1980"/>
      </w:tblGrid>
      <w:tr w:rsidR="009A5373" w:rsidRPr="00D80327">
        <w:tc>
          <w:tcPr>
            <w:tcW w:w="402" w:type="dxa"/>
            <w:vAlign w:val="center"/>
          </w:tcPr>
          <w:p w:rsidR="009A5373" w:rsidRPr="00D80327" w:rsidRDefault="009A5373" w:rsidP="009A5373">
            <w:pPr>
              <w:ind w:left="-112" w:right="-108"/>
              <w:jc w:val="center"/>
            </w:pPr>
            <w:r w:rsidRPr="00D80327">
              <w:t>№</w:t>
            </w:r>
            <w:r w:rsidRPr="00D80327">
              <w:br/>
            </w:r>
            <w:proofErr w:type="gramStart"/>
            <w:r w:rsidRPr="00D80327">
              <w:t>п</w:t>
            </w:r>
            <w:proofErr w:type="gramEnd"/>
            <w:r w:rsidRPr="00D80327">
              <w:t>/п</w:t>
            </w:r>
          </w:p>
        </w:tc>
        <w:tc>
          <w:tcPr>
            <w:tcW w:w="1302" w:type="dxa"/>
            <w:vAlign w:val="center"/>
          </w:tcPr>
          <w:p w:rsidR="009A5373" w:rsidRPr="00D80327" w:rsidRDefault="009A5373" w:rsidP="009A5373">
            <w:pPr>
              <w:ind w:left="-112" w:right="-108"/>
              <w:jc w:val="center"/>
            </w:pPr>
            <w:r w:rsidRPr="00D80327">
              <w:t>Дата</w:t>
            </w:r>
          </w:p>
          <w:p w:rsidR="009A5373" w:rsidRPr="00D80327" w:rsidRDefault="009A5373" w:rsidP="009A5373">
            <w:pPr>
              <w:ind w:left="-112" w:right="-108"/>
              <w:jc w:val="center"/>
            </w:pPr>
            <w:r w:rsidRPr="00D80327">
              <w:t>приёма заявления и док</w:t>
            </w:r>
            <w:r w:rsidRPr="00D80327">
              <w:t>у</w:t>
            </w:r>
            <w:r w:rsidRPr="00D80327">
              <w:t>ментов</w:t>
            </w:r>
          </w:p>
        </w:tc>
        <w:tc>
          <w:tcPr>
            <w:tcW w:w="1633" w:type="dxa"/>
            <w:vAlign w:val="center"/>
          </w:tcPr>
          <w:p w:rsidR="009A5373" w:rsidRPr="00D80327" w:rsidRDefault="009A5373" w:rsidP="009A5373">
            <w:pPr>
              <w:ind w:left="-150" w:right="-108"/>
              <w:jc w:val="center"/>
            </w:pPr>
            <w:r w:rsidRPr="00D80327">
              <w:t xml:space="preserve">Фамилия, имя, </w:t>
            </w:r>
          </w:p>
          <w:p w:rsidR="009A5373" w:rsidRPr="00D80327" w:rsidRDefault="009A5373" w:rsidP="009A5373">
            <w:pPr>
              <w:ind w:left="-150" w:right="-108"/>
              <w:jc w:val="center"/>
            </w:pPr>
            <w:r w:rsidRPr="00D80327">
              <w:t>отчество</w:t>
            </w:r>
          </w:p>
          <w:p w:rsidR="009A5373" w:rsidRPr="00D80327" w:rsidRDefault="009A5373" w:rsidP="009A5373">
            <w:pPr>
              <w:ind w:left="-150" w:right="-108"/>
              <w:jc w:val="center"/>
            </w:pPr>
            <w:r w:rsidRPr="00D80327">
              <w:t>(при наличии)</w:t>
            </w:r>
          </w:p>
          <w:p w:rsidR="009A5373" w:rsidRPr="00D80327" w:rsidRDefault="009A5373" w:rsidP="009A5373">
            <w:pPr>
              <w:ind w:left="-150" w:right="-108"/>
              <w:jc w:val="center"/>
            </w:pPr>
            <w:r w:rsidRPr="00D80327">
              <w:t>заявит</w:t>
            </w:r>
            <w:r w:rsidRPr="00D80327">
              <w:t>е</w:t>
            </w:r>
            <w:r w:rsidRPr="00D80327">
              <w:t>ля</w:t>
            </w:r>
          </w:p>
          <w:p w:rsidR="009A5373" w:rsidRPr="00D80327" w:rsidRDefault="009A5373" w:rsidP="009A5373">
            <w:pPr>
              <w:ind w:left="-150" w:right="-108"/>
              <w:jc w:val="center"/>
            </w:pPr>
            <w:r w:rsidRPr="00D80327">
              <w:t>(наименование юридического лица)</w:t>
            </w:r>
          </w:p>
        </w:tc>
        <w:tc>
          <w:tcPr>
            <w:tcW w:w="1631" w:type="dxa"/>
            <w:vAlign w:val="center"/>
          </w:tcPr>
          <w:p w:rsidR="009A5373" w:rsidRPr="00D80327" w:rsidRDefault="009A5373" w:rsidP="009A5373">
            <w:pPr>
              <w:ind w:left="-112" w:right="-108"/>
              <w:jc w:val="center"/>
            </w:pPr>
            <w:r w:rsidRPr="00D80327">
              <w:t>Наименование российского официального документа</w:t>
            </w:r>
          </w:p>
        </w:tc>
        <w:tc>
          <w:tcPr>
            <w:tcW w:w="1620" w:type="dxa"/>
            <w:vAlign w:val="center"/>
          </w:tcPr>
          <w:p w:rsidR="009A5373" w:rsidRPr="00D80327" w:rsidRDefault="009A5373" w:rsidP="009A5373">
            <w:pPr>
              <w:ind w:left="-112" w:right="-108"/>
              <w:jc w:val="center"/>
            </w:pPr>
            <w:r w:rsidRPr="00D80327">
              <w:t>Реквизиты</w:t>
            </w:r>
          </w:p>
          <w:p w:rsidR="009A5373" w:rsidRPr="00D80327" w:rsidRDefault="009A5373" w:rsidP="009A5373">
            <w:pPr>
              <w:ind w:left="-112" w:right="-108"/>
              <w:jc w:val="center"/>
            </w:pPr>
            <w:r w:rsidRPr="00D80327">
              <w:t>российского</w:t>
            </w:r>
          </w:p>
          <w:p w:rsidR="009A5373" w:rsidRPr="00D80327" w:rsidRDefault="009A5373" w:rsidP="009A5373">
            <w:pPr>
              <w:ind w:left="-112" w:right="-108"/>
              <w:jc w:val="center"/>
            </w:pPr>
            <w:r w:rsidRPr="00D80327">
              <w:t xml:space="preserve">официального документа </w:t>
            </w:r>
          </w:p>
          <w:p w:rsidR="009A5373" w:rsidRPr="00D80327" w:rsidRDefault="009A5373" w:rsidP="009A5373">
            <w:pPr>
              <w:ind w:left="-112" w:right="-108"/>
              <w:jc w:val="center"/>
            </w:pPr>
            <w:proofErr w:type="gramStart"/>
            <w:r w:rsidRPr="00D80327">
              <w:t>(номер, серия,</w:t>
            </w:r>
            <w:proofErr w:type="gramEnd"/>
          </w:p>
          <w:p w:rsidR="009A5373" w:rsidRPr="00D80327" w:rsidRDefault="009A5373" w:rsidP="009A5373">
            <w:pPr>
              <w:ind w:left="-112" w:right="-108"/>
              <w:jc w:val="center"/>
            </w:pPr>
            <w:r w:rsidRPr="00D80327">
              <w:t>место и дата в</w:t>
            </w:r>
            <w:r w:rsidRPr="00D80327">
              <w:t>ы</w:t>
            </w:r>
            <w:r w:rsidRPr="00D80327">
              <w:t>дачи)</w:t>
            </w:r>
          </w:p>
        </w:tc>
        <w:tc>
          <w:tcPr>
            <w:tcW w:w="1440" w:type="dxa"/>
            <w:vAlign w:val="center"/>
          </w:tcPr>
          <w:p w:rsidR="009A5373" w:rsidRPr="00D80327" w:rsidRDefault="009A5373" w:rsidP="009A5373">
            <w:pPr>
              <w:ind w:left="-112" w:right="-108"/>
              <w:jc w:val="center"/>
            </w:pPr>
            <w:r w:rsidRPr="00D80327">
              <w:t>Фамилия</w:t>
            </w:r>
          </w:p>
          <w:p w:rsidR="009A5373" w:rsidRPr="00D80327" w:rsidRDefault="009A5373" w:rsidP="009A5373">
            <w:pPr>
              <w:ind w:left="-112" w:right="-108"/>
              <w:jc w:val="center"/>
            </w:pPr>
            <w:r w:rsidRPr="00D80327">
              <w:t>и инициалы специалиста, принявшего заявление и документы</w:t>
            </w:r>
          </w:p>
        </w:tc>
        <w:tc>
          <w:tcPr>
            <w:tcW w:w="1980" w:type="dxa"/>
            <w:vAlign w:val="center"/>
          </w:tcPr>
          <w:p w:rsidR="009A5373" w:rsidRPr="00D80327" w:rsidRDefault="009A5373" w:rsidP="009A5373">
            <w:pPr>
              <w:ind w:left="-112" w:right="-108"/>
              <w:jc w:val="center"/>
            </w:pPr>
            <w:r w:rsidRPr="00D80327">
              <w:t xml:space="preserve">Подпись лица, получившего российский официальный документ с </w:t>
            </w:r>
            <w:proofErr w:type="gramStart"/>
            <w:r w:rsidRPr="00D80327">
              <w:t>проставленным</w:t>
            </w:r>
            <w:proofErr w:type="gramEnd"/>
            <w:r w:rsidRPr="00D80327">
              <w:t xml:space="preserve"> </w:t>
            </w:r>
            <w:proofErr w:type="spellStart"/>
            <w:r w:rsidRPr="00D80327">
              <w:t>апостилем</w:t>
            </w:r>
            <w:proofErr w:type="spellEnd"/>
            <w:r w:rsidRPr="00D80327">
              <w:t xml:space="preserve"> </w:t>
            </w:r>
          </w:p>
          <w:p w:rsidR="009A5373" w:rsidRPr="00D80327" w:rsidRDefault="009A5373" w:rsidP="009A5373">
            <w:pPr>
              <w:ind w:left="-112" w:right="-108"/>
              <w:jc w:val="center"/>
            </w:pPr>
            <w:proofErr w:type="gramStart"/>
            <w:r w:rsidRPr="00D80327">
              <w:t xml:space="preserve">(отметка </w:t>
            </w:r>
            <w:proofErr w:type="gramEnd"/>
          </w:p>
          <w:p w:rsidR="009A5373" w:rsidRPr="00D80327" w:rsidRDefault="009A5373" w:rsidP="009A5373">
            <w:pPr>
              <w:ind w:left="-112" w:right="-108"/>
              <w:jc w:val="center"/>
            </w:pPr>
            <w:r w:rsidRPr="00D80327">
              <w:t xml:space="preserve">о направлении российского официального документа с </w:t>
            </w:r>
            <w:proofErr w:type="gramStart"/>
            <w:r w:rsidRPr="00D80327">
              <w:t>проставленным</w:t>
            </w:r>
            <w:proofErr w:type="gramEnd"/>
            <w:r w:rsidRPr="00D80327">
              <w:t xml:space="preserve"> </w:t>
            </w:r>
            <w:proofErr w:type="spellStart"/>
            <w:r w:rsidRPr="00D80327">
              <w:t>апостилем</w:t>
            </w:r>
            <w:proofErr w:type="spellEnd"/>
            <w:r w:rsidRPr="00D80327">
              <w:t xml:space="preserve"> заявителю, реквизиты уведомления</w:t>
            </w:r>
            <w:r w:rsidRPr="00D80327">
              <w:br/>
              <w:t>о получении почтового отправления)</w:t>
            </w:r>
          </w:p>
        </w:tc>
      </w:tr>
      <w:tr w:rsidR="009A5373" w:rsidRPr="00D80327">
        <w:tc>
          <w:tcPr>
            <w:tcW w:w="402" w:type="dxa"/>
            <w:vAlign w:val="center"/>
          </w:tcPr>
          <w:p w:rsidR="009A5373" w:rsidRPr="00D80327" w:rsidRDefault="009A5373" w:rsidP="009A5373">
            <w:pPr>
              <w:ind w:left="-112" w:right="-108"/>
              <w:jc w:val="center"/>
            </w:pPr>
            <w:r w:rsidRPr="00D80327">
              <w:t>1</w:t>
            </w:r>
          </w:p>
        </w:tc>
        <w:tc>
          <w:tcPr>
            <w:tcW w:w="1302" w:type="dxa"/>
            <w:vAlign w:val="center"/>
          </w:tcPr>
          <w:p w:rsidR="009A5373" w:rsidRPr="00D80327" w:rsidRDefault="009A5373" w:rsidP="009A5373">
            <w:pPr>
              <w:ind w:left="-112" w:right="-108"/>
              <w:jc w:val="center"/>
            </w:pPr>
            <w:r w:rsidRPr="00D80327">
              <w:t>2</w:t>
            </w:r>
          </w:p>
        </w:tc>
        <w:tc>
          <w:tcPr>
            <w:tcW w:w="1633" w:type="dxa"/>
            <w:vAlign w:val="center"/>
          </w:tcPr>
          <w:p w:rsidR="009A5373" w:rsidRPr="00D80327" w:rsidRDefault="009A5373" w:rsidP="009A5373">
            <w:pPr>
              <w:ind w:left="-112" w:right="-108"/>
              <w:jc w:val="center"/>
            </w:pPr>
            <w:r w:rsidRPr="00D80327">
              <w:t>3</w:t>
            </w:r>
          </w:p>
        </w:tc>
        <w:tc>
          <w:tcPr>
            <w:tcW w:w="1631" w:type="dxa"/>
            <w:vAlign w:val="center"/>
          </w:tcPr>
          <w:p w:rsidR="009A5373" w:rsidRPr="00D80327" w:rsidRDefault="009A5373" w:rsidP="009A5373">
            <w:pPr>
              <w:ind w:left="-112" w:right="-108"/>
              <w:jc w:val="center"/>
            </w:pPr>
            <w:r w:rsidRPr="00D80327">
              <w:t>4</w:t>
            </w:r>
          </w:p>
        </w:tc>
        <w:tc>
          <w:tcPr>
            <w:tcW w:w="1620" w:type="dxa"/>
            <w:vAlign w:val="center"/>
          </w:tcPr>
          <w:p w:rsidR="009A5373" w:rsidRPr="00D80327" w:rsidRDefault="009A5373" w:rsidP="009A5373">
            <w:pPr>
              <w:ind w:left="-112" w:right="-108"/>
              <w:jc w:val="center"/>
            </w:pPr>
            <w:r w:rsidRPr="00D80327">
              <w:t>5</w:t>
            </w:r>
          </w:p>
        </w:tc>
        <w:tc>
          <w:tcPr>
            <w:tcW w:w="1440" w:type="dxa"/>
            <w:vAlign w:val="center"/>
          </w:tcPr>
          <w:p w:rsidR="009A5373" w:rsidRPr="00D80327" w:rsidRDefault="009A5373" w:rsidP="009A5373">
            <w:pPr>
              <w:ind w:left="-112" w:right="-108"/>
              <w:jc w:val="center"/>
            </w:pPr>
            <w:r w:rsidRPr="00D80327">
              <w:t>6</w:t>
            </w:r>
          </w:p>
        </w:tc>
        <w:tc>
          <w:tcPr>
            <w:tcW w:w="1980" w:type="dxa"/>
            <w:vAlign w:val="center"/>
          </w:tcPr>
          <w:p w:rsidR="009A5373" w:rsidRPr="00D80327" w:rsidRDefault="009A5373" w:rsidP="009A5373">
            <w:pPr>
              <w:ind w:left="-112" w:right="-108"/>
              <w:jc w:val="center"/>
            </w:pPr>
            <w:r w:rsidRPr="00D80327">
              <w:t>7</w:t>
            </w:r>
          </w:p>
        </w:tc>
      </w:tr>
      <w:tr w:rsidR="009A5373" w:rsidRPr="00D80327">
        <w:tc>
          <w:tcPr>
            <w:tcW w:w="402" w:type="dxa"/>
            <w:vAlign w:val="center"/>
          </w:tcPr>
          <w:p w:rsidR="009A5373" w:rsidRPr="00D80327" w:rsidRDefault="009A5373" w:rsidP="009A5373">
            <w:pPr>
              <w:ind w:left="-112" w:right="-108"/>
              <w:jc w:val="center"/>
            </w:pPr>
          </w:p>
        </w:tc>
        <w:tc>
          <w:tcPr>
            <w:tcW w:w="1302" w:type="dxa"/>
            <w:vAlign w:val="center"/>
          </w:tcPr>
          <w:p w:rsidR="009A5373" w:rsidRPr="00D80327" w:rsidRDefault="009A5373" w:rsidP="009A5373">
            <w:pPr>
              <w:ind w:left="-112" w:right="-108"/>
              <w:jc w:val="center"/>
            </w:pPr>
          </w:p>
        </w:tc>
        <w:tc>
          <w:tcPr>
            <w:tcW w:w="1633" w:type="dxa"/>
            <w:vAlign w:val="center"/>
          </w:tcPr>
          <w:p w:rsidR="009A5373" w:rsidRPr="00D80327" w:rsidRDefault="009A5373" w:rsidP="009A5373">
            <w:pPr>
              <w:ind w:left="-112" w:right="-108"/>
              <w:jc w:val="center"/>
            </w:pPr>
          </w:p>
        </w:tc>
        <w:tc>
          <w:tcPr>
            <w:tcW w:w="1631" w:type="dxa"/>
            <w:vAlign w:val="center"/>
          </w:tcPr>
          <w:p w:rsidR="009A5373" w:rsidRPr="00D80327" w:rsidRDefault="009A5373" w:rsidP="009A5373">
            <w:pPr>
              <w:ind w:left="-112" w:right="-108"/>
              <w:jc w:val="center"/>
            </w:pPr>
          </w:p>
        </w:tc>
        <w:tc>
          <w:tcPr>
            <w:tcW w:w="1620" w:type="dxa"/>
            <w:vAlign w:val="center"/>
          </w:tcPr>
          <w:p w:rsidR="009A5373" w:rsidRPr="00D80327" w:rsidRDefault="009A5373" w:rsidP="009A5373">
            <w:pPr>
              <w:ind w:left="-112" w:right="-108"/>
              <w:jc w:val="center"/>
            </w:pPr>
          </w:p>
        </w:tc>
        <w:tc>
          <w:tcPr>
            <w:tcW w:w="1440" w:type="dxa"/>
            <w:vAlign w:val="center"/>
          </w:tcPr>
          <w:p w:rsidR="009A5373" w:rsidRPr="00D80327" w:rsidRDefault="009A5373" w:rsidP="009A5373">
            <w:pPr>
              <w:ind w:left="-112" w:right="-108"/>
              <w:jc w:val="center"/>
            </w:pPr>
          </w:p>
        </w:tc>
        <w:tc>
          <w:tcPr>
            <w:tcW w:w="1980" w:type="dxa"/>
            <w:vAlign w:val="center"/>
          </w:tcPr>
          <w:p w:rsidR="009A5373" w:rsidRPr="00D80327" w:rsidRDefault="009A5373" w:rsidP="009A5373">
            <w:pPr>
              <w:ind w:left="-112" w:right="-108"/>
              <w:jc w:val="center"/>
            </w:pPr>
          </w:p>
        </w:tc>
      </w:tr>
    </w:tbl>
    <w:p w:rsidR="001A775C" w:rsidRPr="00D80327" w:rsidRDefault="001A775C" w:rsidP="001A775C">
      <w:pPr>
        <w:jc w:val="both"/>
      </w:pPr>
    </w:p>
    <w:p w:rsidR="001A775C" w:rsidRPr="00D80327" w:rsidRDefault="001A775C" w:rsidP="001A775C">
      <w:pPr>
        <w:jc w:val="both"/>
      </w:pPr>
    </w:p>
    <w:p w:rsidR="00CE702A" w:rsidRPr="00D80327" w:rsidRDefault="00CE702A" w:rsidP="00CE702A">
      <w:pPr>
        <w:jc w:val="both"/>
        <w:rPr>
          <w:sz w:val="28"/>
          <w:szCs w:val="28"/>
        </w:rPr>
      </w:pPr>
    </w:p>
    <w:p w:rsidR="00CE702A" w:rsidRPr="00D80327" w:rsidRDefault="00CE702A" w:rsidP="00CE702A">
      <w:pPr>
        <w:jc w:val="both"/>
        <w:rPr>
          <w:sz w:val="28"/>
          <w:szCs w:val="28"/>
        </w:rPr>
      </w:pPr>
    </w:p>
    <w:p w:rsidR="00CE702A" w:rsidRPr="00D80327" w:rsidRDefault="00CE702A" w:rsidP="00CE702A">
      <w:pPr>
        <w:jc w:val="both"/>
        <w:rPr>
          <w:sz w:val="28"/>
          <w:szCs w:val="28"/>
        </w:rPr>
      </w:pPr>
    </w:p>
    <w:p w:rsidR="00CE702A" w:rsidRPr="00D80327" w:rsidRDefault="00CE702A" w:rsidP="00CE702A">
      <w:pPr>
        <w:jc w:val="both"/>
        <w:rPr>
          <w:sz w:val="28"/>
          <w:szCs w:val="28"/>
        </w:rPr>
      </w:pPr>
    </w:p>
    <w:p w:rsidR="00CE702A" w:rsidRPr="00D80327" w:rsidRDefault="00CE702A" w:rsidP="00CE702A">
      <w:pPr>
        <w:jc w:val="both"/>
        <w:rPr>
          <w:sz w:val="28"/>
          <w:szCs w:val="28"/>
        </w:rPr>
      </w:pPr>
    </w:p>
    <w:p w:rsidR="00430C74" w:rsidRDefault="00430C74" w:rsidP="00430C74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96"/>
        <w:tblOverlap w:val="never"/>
        <w:tblW w:w="5510" w:type="dxa"/>
        <w:tblLook w:val="01E0"/>
      </w:tblPr>
      <w:tblGrid>
        <w:gridCol w:w="5510"/>
      </w:tblGrid>
      <w:tr w:rsidR="00430C74" w:rsidRPr="00CD77E9">
        <w:trPr>
          <w:trHeight w:val="1887"/>
        </w:trPr>
        <w:tc>
          <w:tcPr>
            <w:tcW w:w="5510" w:type="dxa"/>
          </w:tcPr>
          <w:p w:rsidR="00430C74" w:rsidRPr="00CD77E9" w:rsidRDefault="00B67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6858BF" w:rsidRPr="00CD77E9" w:rsidRDefault="006858BF" w:rsidP="006858BF">
            <w:pPr>
              <w:pStyle w:val="a5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7E9">
              <w:rPr>
                <w:sz w:val="28"/>
                <w:szCs w:val="28"/>
              </w:rPr>
              <w:t xml:space="preserve">к Административному регламенту </w:t>
            </w:r>
            <w:r w:rsidRPr="00CD77E9">
              <w:t xml:space="preserve"> </w:t>
            </w:r>
            <w:r w:rsidRPr="00CD77E9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CD77E9">
              <w:rPr>
                <w:sz w:val="28"/>
                <w:szCs w:val="28"/>
              </w:rPr>
              <w:t xml:space="preserve">Министерством </w:t>
            </w:r>
            <w:r>
              <w:rPr>
                <w:sz w:val="28"/>
                <w:szCs w:val="28"/>
              </w:rPr>
              <w:t xml:space="preserve">внутренней политики, развития местного самоуправления и </w:t>
            </w:r>
            <w:r w:rsidRPr="00CD77E9">
              <w:rPr>
                <w:sz w:val="28"/>
                <w:szCs w:val="28"/>
              </w:rPr>
              <w:t xml:space="preserve">юстиции Республики Марий Эл государственной услуги «Проставление апостиля на российских официальных документах </w:t>
            </w:r>
          </w:p>
          <w:p w:rsidR="006858BF" w:rsidRPr="00CD77E9" w:rsidRDefault="006858BF" w:rsidP="006858BF">
            <w:pPr>
              <w:pStyle w:val="a5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7E9">
              <w:rPr>
                <w:sz w:val="28"/>
                <w:szCs w:val="28"/>
              </w:rPr>
              <w:t xml:space="preserve">о государственной регистрации актов гражданского состояния, подлежащих вывозу за пределы территории </w:t>
            </w:r>
            <w:r>
              <w:rPr>
                <w:sz w:val="28"/>
                <w:szCs w:val="28"/>
              </w:rPr>
              <w:br/>
            </w:r>
            <w:r w:rsidRPr="00CD77E9">
              <w:rPr>
                <w:sz w:val="28"/>
                <w:szCs w:val="28"/>
              </w:rPr>
              <w:t>Российской Федерации»</w:t>
            </w:r>
            <w:r>
              <w:rPr>
                <w:sz w:val="28"/>
                <w:szCs w:val="28"/>
              </w:rPr>
              <w:t xml:space="preserve"> </w:t>
            </w:r>
          </w:p>
          <w:p w:rsidR="00430C74" w:rsidRPr="00CD77E9" w:rsidRDefault="00430C74" w:rsidP="00B80AE2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430C74" w:rsidRPr="00CD77E9" w:rsidRDefault="00430C74" w:rsidP="00430C74">
      <w:pPr>
        <w:tabs>
          <w:tab w:val="left" w:pos="1620"/>
        </w:tabs>
        <w:jc w:val="both"/>
        <w:rPr>
          <w:sz w:val="28"/>
          <w:szCs w:val="28"/>
        </w:rPr>
      </w:pPr>
    </w:p>
    <w:p w:rsidR="00430C74" w:rsidRPr="00CD77E9" w:rsidRDefault="00430C74" w:rsidP="00430C74">
      <w:pPr>
        <w:tabs>
          <w:tab w:val="left" w:pos="1620"/>
        </w:tabs>
        <w:jc w:val="both"/>
        <w:rPr>
          <w:sz w:val="28"/>
          <w:szCs w:val="28"/>
        </w:rPr>
      </w:pPr>
    </w:p>
    <w:p w:rsidR="00430C74" w:rsidRPr="00CD77E9" w:rsidRDefault="00430C74" w:rsidP="00430C74">
      <w:pPr>
        <w:tabs>
          <w:tab w:val="left" w:pos="1620"/>
        </w:tabs>
        <w:jc w:val="both"/>
        <w:rPr>
          <w:sz w:val="28"/>
          <w:szCs w:val="28"/>
        </w:rPr>
      </w:pPr>
    </w:p>
    <w:p w:rsidR="00430C74" w:rsidRPr="00CD77E9" w:rsidRDefault="00430C74" w:rsidP="00430C74">
      <w:pPr>
        <w:tabs>
          <w:tab w:val="left" w:pos="1620"/>
        </w:tabs>
        <w:jc w:val="both"/>
        <w:rPr>
          <w:sz w:val="28"/>
          <w:szCs w:val="28"/>
        </w:rPr>
      </w:pPr>
    </w:p>
    <w:p w:rsidR="00430C74" w:rsidRPr="00CD77E9" w:rsidRDefault="00430C74" w:rsidP="00430C74">
      <w:pPr>
        <w:jc w:val="center"/>
        <w:outlineLvl w:val="0"/>
        <w:rPr>
          <w:sz w:val="28"/>
          <w:szCs w:val="28"/>
        </w:rPr>
      </w:pPr>
    </w:p>
    <w:p w:rsidR="00430C74" w:rsidRPr="00CD77E9" w:rsidRDefault="00430C74" w:rsidP="00430C74">
      <w:pPr>
        <w:jc w:val="center"/>
        <w:outlineLvl w:val="0"/>
        <w:rPr>
          <w:sz w:val="28"/>
          <w:szCs w:val="28"/>
        </w:rPr>
      </w:pPr>
    </w:p>
    <w:p w:rsidR="00430C74" w:rsidRPr="00CD77E9" w:rsidRDefault="00430C74" w:rsidP="00430C74">
      <w:pPr>
        <w:jc w:val="center"/>
        <w:outlineLvl w:val="0"/>
        <w:rPr>
          <w:sz w:val="28"/>
          <w:szCs w:val="28"/>
        </w:rPr>
      </w:pPr>
    </w:p>
    <w:p w:rsidR="00430C74" w:rsidRPr="00CD77E9" w:rsidRDefault="00430C74" w:rsidP="00430C74">
      <w:pPr>
        <w:jc w:val="center"/>
        <w:outlineLvl w:val="0"/>
        <w:rPr>
          <w:sz w:val="28"/>
          <w:szCs w:val="28"/>
        </w:rPr>
      </w:pPr>
    </w:p>
    <w:p w:rsidR="00430C74" w:rsidRPr="00CD77E9" w:rsidRDefault="00430C74" w:rsidP="00430C74">
      <w:pPr>
        <w:jc w:val="center"/>
        <w:outlineLvl w:val="0"/>
        <w:rPr>
          <w:sz w:val="28"/>
          <w:szCs w:val="28"/>
        </w:rPr>
      </w:pPr>
    </w:p>
    <w:p w:rsidR="00430C74" w:rsidRPr="00CD77E9" w:rsidRDefault="00430C74" w:rsidP="00430C74">
      <w:pPr>
        <w:jc w:val="center"/>
        <w:outlineLvl w:val="0"/>
        <w:rPr>
          <w:sz w:val="28"/>
          <w:szCs w:val="28"/>
        </w:rPr>
      </w:pPr>
    </w:p>
    <w:p w:rsidR="00430C74" w:rsidRPr="00CD77E9" w:rsidRDefault="00430C74" w:rsidP="00430C74">
      <w:pPr>
        <w:jc w:val="center"/>
        <w:outlineLvl w:val="0"/>
        <w:rPr>
          <w:sz w:val="28"/>
          <w:szCs w:val="28"/>
        </w:rPr>
      </w:pPr>
    </w:p>
    <w:p w:rsidR="00430C74" w:rsidRPr="00CD77E9" w:rsidRDefault="00430C74" w:rsidP="00430C74">
      <w:pPr>
        <w:jc w:val="center"/>
        <w:outlineLvl w:val="0"/>
        <w:rPr>
          <w:sz w:val="28"/>
          <w:szCs w:val="28"/>
        </w:rPr>
      </w:pPr>
    </w:p>
    <w:p w:rsidR="00430C74" w:rsidRDefault="00430C74" w:rsidP="00430C74">
      <w:pPr>
        <w:jc w:val="center"/>
        <w:outlineLvl w:val="0"/>
        <w:rPr>
          <w:sz w:val="28"/>
          <w:szCs w:val="28"/>
        </w:rPr>
      </w:pPr>
    </w:p>
    <w:p w:rsidR="006858BF" w:rsidRDefault="006858BF" w:rsidP="00430C74">
      <w:pPr>
        <w:jc w:val="center"/>
        <w:outlineLvl w:val="0"/>
        <w:rPr>
          <w:sz w:val="28"/>
          <w:szCs w:val="28"/>
        </w:rPr>
      </w:pPr>
    </w:p>
    <w:p w:rsidR="00430C74" w:rsidRDefault="00430C74" w:rsidP="00430C74">
      <w:pPr>
        <w:jc w:val="center"/>
        <w:outlineLvl w:val="0"/>
        <w:rPr>
          <w:sz w:val="28"/>
          <w:szCs w:val="28"/>
        </w:rPr>
      </w:pPr>
      <w:r w:rsidRPr="00CD77E9">
        <w:rPr>
          <w:sz w:val="28"/>
          <w:szCs w:val="28"/>
        </w:rPr>
        <w:t xml:space="preserve">Реестр </w:t>
      </w:r>
      <w:proofErr w:type="spellStart"/>
      <w:r w:rsidRPr="00CD77E9">
        <w:rPr>
          <w:sz w:val="28"/>
          <w:szCs w:val="28"/>
        </w:rPr>
        <w:t>апостилей</w:t>
      </w:r>
      <w:proofErr w:type="spellEnd"/>
    </w:p>
    <w:p w:rsidR="00430C74" w:rsidRDefault="00430C74" w:rsidP="00430C74">
      <w:pPr>
        <w:jc w:val="both"/>
      </w:pPr>
    </w:p>
    <w:p w:rsidR="00430C74" w:rsidRDefault="00430C74" w:rsidP="00430C7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720"/>
        <w:gridCol w:w="1316"/>
        <w:gridCol w:w="1440"/>
        <w:gridCol w:w="1080"/>
        <w:gridCol w:w="1260"/>
        <w:gridCol w:w="925"/>
        <w:gridCol w:w="1161"/>
        <w:gridCol w:w="1620"/>
      </w:tblGrid>
      <w:tr w:rsidR="00430C74">
        <w:trPr>
          <w:cantSplit/>
          <w:trHeight w:val="42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74" w:rsidRDefault="00430C74">
            <w:pPr>
              <w:ind w:left="-96" w:right="-124"/>
              <w:jc w:val="center"/>
              <w:rPr>
                <w:sz w:val="16"/>
                <w:szCs w:val="16"/>
              </w:rPr>
            </w:pPr>
          </w:p>
          <w:p w:rsidR="00430C74" w:rsidRDefault="00430C74">
            <w:pPr>
              <w:ind w:left="-96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/п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74" w:rsidRDefault="00430C74">
            <w:pPr>
              <w:ind w:left="-96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430C74" w:rsidRDefault="00430C74">
            <w:pPr>
              <w:ind w:left="-96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проставления апостиля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74" w:rsidRDefault="00430C74">
            <w:pPr>
              <w:ind w:left="-96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Российский официальный документ, </w:t>
            </w:r>
          </w:p>
          <w:p w:rsidR="00430C74" w:rsidRDefault="00430C74">
            <w:pPr>
              <w:ind w:left="-96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реквизиты</w:t>
            </w:r>
          </w:p>
          <w:p w:rsidR="00430C74" w:rsidRDefault="00430C74">
            <w:pPr>
              <w:ind w:left="-96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(номер, серия, место и дата выдачи)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74" w:rsidRDefault="00430C74">
            <w:pPr>
              <w:ind w:left="-96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инициалы, </w:t>
            </w:r>
          </w:p>
          <w:p w:rsidR="00430C74" w:rsidRDefault="00430C74">
            <w:pPr>
              <w:ind w:left="-96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лица,</w:t>
            </w:r>
          </w:p>
          <w:p w:rsidR="00430C74" w:rsidRDefault="00430C74">
            <w:pPr>
              <w:ind w:left="-96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подписавшего российский </w:t>
            </w:r>
          </w:p>
          <w:p w:rsidR="00430C74" w:rsidRDefault="00430C74">
            <w:pPr>
              <w:ind w:left="-96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документ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74" w:rsidRDefault="00430C74">
            <w:pPr>
              <w:ind w:left="-96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инициалы,</w:t>
            </w:r>
          </w:p>
          <w:p w:rsidR="00430C74" w:rsidRDefault="00430C74">
            <w:pPr>
              <w:ind w:left="-96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лица, </w:t>
            </w:r>
          </w:p>
          <w:p w:rsidR="00430C74" w:rsidRDefault="00430C74">
            <w:pPr>
              <w:ind w:left="-96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проставившего </w:t>
            </w:r>
            <w:proofErr w:type="spellStart"/>
            <w:r>
              <w:rPr>
                <w:sz w:val="20"/>
                <w:szCs w:val="20"/>
              </w:rPr>
              <w:t>апостиль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74" w:rsidRDefault="00430C74">
            <w:pPr>
              <w:ind w:left="-96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</w:t>
            </w:r>
          </w:p>
          <w:p w:rsidR="00430C74" w:rsidRDefault="00430C74">
            <w:pPr>
              <w:ind w:left="-96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отчество (при  наличии) </w:t>
            </w:r>
          </w:p>
          <w:p w:rsidR="00430C74" w:rsidRDefault="00430C74">
            <w:pPr>
              <w:ind w:left="-96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74" w:rsidRDefault="00430C74">
            <w:pPr>
              <w:ind w:left="-96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удостоверяющего  личность заявителя, его реквизиты (номер, серия, место и дата выдачи)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74" w:rsidRDefault="00430C74">
            <w:pPr>
              <w:ind w:left="-96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предъявления российского официального документа с </w:t>
            </w:r>
            <w:proofErr w:type="gramStart"/>
            <w:r>
              <w:rPr>
                <w:sz w:val="20"/>
                <w:szCs w:val="20"/>
              </w:rPr>
              <w:t>проставленным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апостилем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74" w:rsidRDefault="00430C74">
            <w:pPr>
              <w:ind w:left="-96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</w:t>
            </w:r>
          </w:p>
          <w:p w:rsidR="00430C74" w:rsidRDefault="00430C74" w:rsidP="00152291">
            <w:pPr>
              <w:ind w:left="-96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 оплате государственной пошлины  </w:t>
            </w:r>
          </w:p>
        </w:tc>
      </w:tr>
      <w:tr w:rsidR="00430C7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4" w:rsidRDefault="00430C74">
            <w:pPr>
              <w:ind w:left="-9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4" w:rsidRDefault="00430C74">
            <w:pPr>
              <w:ind w:left="-9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4" w:rsidRDefault="00430C74">
            <w:pPr>
              <w:ind w:left="-9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4" w:rsidRDefault="00430C74">
            <w:pPr>
              <w:ind w:left="-9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4" w:rsidRDefault="00430C74">
            <w:pPr>
              <w:ind w:left="-9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4" w:rsidRDefault="00430C74">
            <w:pPr>
              <w:ind w:left="-9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4" w:rsidRDefault="00430C74">
            <w:pPr>
              <w:ind w:left="-9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4" w:rsidRDefault="00430C74">
            <w:pPr>
              <w:ind w:left="-9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4" w:rsidRDefault="00430C74">
            <w:pPr>
              <w:ind w:left="-9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30C7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4" w:rsidRDefault="00430C74">
            <w:pPr>
              <w:ind w:left="-96" w:right="-11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4" w:rsidRDefault="00430C74">
            <w:pPr>
              <w:ind w:left="-96" w:right="-11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4" w:rsidRDefault="00430C74">
            <w:pPr>
              <w:ind w:left="-96" w:right="-11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4" w:rsidRDefault="00430C74">
            <w:pPr>
              <w:ind w:left="-96" w:right="-11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4" w:rsidRDefault="00430C74">
            <w:pPr>
              <w:ind w:left="-96" w:right="-11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4" w:rsidRDefault="00430C74">
            <w:pPr>
              <w:ind w:left="-96" w:right="-11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4" w:rsidRDefault="00430C74">
            <w:pPr>
              <w:ind w:left="-96" w:right="-110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4" w:rsidRDefault="00430C74">
            <w:pPr>
              <w:ind w:left="-96" w:right="-11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4" w:rsidRDefault="00430C74">
            <w:pPr>
              <w:ind w:left="-96" w:right="-110"/>
              <w:jc w:val="center"/>
            </w:pPr>
          </w:p>
        </w:tc>
      </w:tr>
    </w:tbl>
    <w:p w:rsidR="00430C74" w:rsidRDefault="00430C74" w:rsidP="00430C74"/>
    <w:p w:rsidR="00430C74" w:rsidRDefault="00430C74" w:rsidP="00430C74">
      <w:pPr>
        <w:rPr>
          <w:sz w:val="28"/>
          <w:szCs w:val="28"/>
        </w:rPr>
      </w:pPr>
    </w:p>
    <w:p w:rsidR="00430C74" w:rsidRDefault="00430C74" w:rsidP="00430C74">
      <w:pPr>
        <w:rPr>
          <w:sz w:val="28"/>
          <w:szCs w:val="28"/>
        </w:rPr>
      </w:pPr>
    </w:p>
    <w:p w:rsidR="00430C74" w:rsidRDefault="00430C74" w:rsidP="00430C74">
      <w:pPr>
        <w:rPr>
          <w:sz w:val="28"/>
          <w:szCs w:val="28"/>
        </w:rPr>
      </w:pPr>
    </w:p>
    <w:p w:rsidR="00430C74" w:rsidRDefault="00430C74" w:rsidP="00430C74">
      <w:pPr>
        <w:rPr>
          <w:sz w:val="28"/>
          <w:szCs w:val="28"/>
        </w:rPr>
      </w:pPr>
    </w:p>
    <w:p w:rsidR="00430C74" w:rsidRDefault="00430C74" w:rsidP="00430C74">
      <w:pPr>
        <w:rPr>
          <w:sz w:val="28"/>
          <w:szCs w:val="28"/>
        </w:rPr>
      </w:pPr>
    </w:p>
    <w:p w:rsidR="00430C74" w:rsidRDefault="00430C74" w:rsidP="00430C74">
      <w:pPr>
        <w:rPr>
          <w:sz w:val="28"/>
          <w:szCs w:val="28"/>
        </w:rPr>
      </w:pPr>
    </w:p>
    <w:p w:rsidR="00430C74" w:rsidRDefault="00430C74" w:rsidP="00430C74">
      <w:pPr>
        <w:rPr>
          <w:sz w:val="28"/>
          <w:szCs w:val="28"/>
        </w:rPr>
      </w:pPr>
    </w:p>
    <w:p w:rsidR="00392D73" w:rsidRDefault="00392D73" w:rsidP="00CE702A">
      <w:pPr>
        <w:jc w:val="both"/>
        <w:rPr>
          <w:sz w:val="28"/>
          <w:szCs w:val="28"/>
        </w:rPr>
      </w:pPr>
    </w:p>
    <w:p w:rsidR="00430C74" w:rsidRDefault="00430C74" w:rsidP="00CE702A">
      <w:pPr>
        <w:jc w:val="both"/>
        <w:rPr>
          <w:sz w:val="28"/>
          <w:szCs w:val="28"/>
        </w:rPr>
      </w:pPr>
    </w:p>
    <w:p w:rsidR="00430C74" w:rsidRPr="00D80327" w:rsidRDefault="00430C74" w:rsidP="00CE702A">
      <w:pPr>
        <w:jc w:val="both"/>
        <w:rPr>
          <w:sz w:val="28"/>
          <w:szCs w:val="28"/>
        </w:rPr>
        <w:sectPr w:rsidR="00430C74" w:rsidRPr="00D80327" w:rsidSect="000027AA">
          <w:headerReference w:type="even" r:id="rId26"/>
          <w:headerReference w:type="default" r:id="rId27"/>
          <w:pgSz w:w="11906" w:h="16838"/>
          <w:pgMar w:top="1134" w:right="1134" w:bottom="1134" w:left="1701" w:header="709" w:footer="709" w:gutter="0"/>
          <w:cols w:space="708"/>
          <w:docGrid w:linePitch="381"/>
        </w:sectPr>
      </w:pPr>
    </w:p>
    <w:tbl>
      <w:tblPr>
        <w:tblpPr w:leftFromText="180" w:rightFromText="180" w:vertAnchor="text" w:horzAnchor="margin" w:tblpXSpec="right" w:tblpY="96"/>
        <w:tblOverlap w:val="never"/>
        <w:tblW w:w="5510" w:type="dxa"/>
        <w:tblLook w:val="01E0"/>
      </w:tblPr>
      <w:tblGrid>
        <w:gridCol w:w="5510"/>
      </w:tblGrid>
      <w:tr w:rsidR="003C7119" w:rsidRPr="00D80327">
        <w:trPr>
          <w:trHeight w:val="1887"/>
        </w:trPr>
        <w:tc>
          <w:tcPr>
            <w:tcW w:w="5510" w:type="dxa"/>
          </w:tcPr>
          <w:p w:rsidR="003C7119" w:rsidRPr="00CD77E9" w:rsidRDefault="00CE702A">
            <w:pPr>
              <w:jc w:val="center"/>
              <w:rPr>
                <w:sz w:val="28"/>
                <w:szCs w:val="28"/>
              </w:rPr>
            </w:pPr>
            <w:r w:rsidRPr="00CD77E9">
              <w:rPr>
                <w:sz w:val="28"/>
                <w:szCs w:val="28"/>
              </w:rPr>
              <w:lastRenderedPageBreak/>
              <w:br w:type="page"/>
            </w:r>
            <w:r w:rsidR="003C7119" w:rsidRPr="00CD77E9">
              <w:rPr>
                <w:sz w:val="28"/>
                <w:szCs w:val="28"/>
              </w:rPr>
              <w:t xml:space="preserve">Приложение № </w:t>
            </w:r>
            <w:r w:rsidR="00B67B84">
              <w:rPr>
                <w:sz w:val="28"/>
                <w:szCs w:val="28"/>
              </w:rPr>
              <w:t>4</w:t>
            </w:r>
          </w:p>
          <w:p w:rsidR="006858BF" w:rsidRPr="00CD77E9" w:rsidRDefault="006858BF" w:rsidP="006858BF">
            <w:pPr>
              <w:pStyle w:val="a5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7E9">
              <w:rPr>
                <w:sz w:val="28"/>
                <w:szCs w:val="28"/>
              </w:rPr>
              <w:t xml:space="preserve">к Административному регламенту </w:t>
            </w:r>
            <w:r w:rsidRPr="00CD77E9">
              <w:t xml:space="preserve"> </w:t>
            </w:r>
            <w:r w:rsidRPr="00CD77E9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CD77E9">
              <w:rPr>
                <w:sz w:val="28"/>
                <w:szCs w:val="28"/>
              </w:rPr>
              <w:t xml:space="preserve">Министерством </w:t>
            </w:r>
            <w:r>
              <w:rPr>
                <w:sz w:val="28"/>
                <w:szCs w:val="28"/>
              </w:rPr>
              <w:t xml:space="preserve">внутренней политики, развития местного самоуправления и </w:t>
            </w:r>
            <w:r w:rsidRPr="00CD77E9">
              <w:rPr>
                <w:sz w:val="28"/>
                <w:szCs w:val="28"/>
              </w:rPr>
              <w:t xml:space="preserve">юстиции Республики Марий Эл государственной услуги «Проставление апостиля на российских официальных документах </w:t>
            </w:r>
          </w:p>
          <w:p w:rsidR="006858BF" w:rsidRPr="00CD77E9" w:rsidRDefault="006858BF" w:rsidP="006858BF">
            <w:pPr>
              <w:pStyle w:val="a5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7E9">
              <w:rPr>
                <w:sz w:val="28"/>
                <w:szCs w:val="28"/>
              </w:rPr>
              <w:t xml:space="preserve">о государственной регистрации актов гражданского состояния, подлежащих вывозу за пределы территории </w:t>
            </w:r>
            <w:r>
              <w:rPr>
                <w:sz w:val="28"/>
                <w:szCs w:val="28"/>
              </w:rPr>
              <w:br/>
            </w:r>
            <w:r w:rsidRPr="00CD77E9">
              <w:rPr>
                <w:sz w:val="28"/>
                <w:szCs w:val="28"/>
              </w:rPr>
              <w:t>Российской Федерации»</w:t>
            </w:r>
            <w:r>
              <w:rPr>
                <w:sz w:val="28"/>
                <w:szCs w:val="28"/>
              </w:rPr>
              <w:t xml:space="preserve"> </w:t>
            </w:r>
          </w:p>
          <w:p w:rsidR="003C7119" w:rsidRPr="00CD77E9" w:rsidRDefault="003C7119" w:rsidP="00B80AE2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CE702A" w:rsidRPr="00D80327" w:rsidRDefault="00CE702A" w:rsidP="00CE702A">
      <w:pPr>
        <w:jc w:val="right"/>
        <w:rPr>
          <w:sz w:val="28"/>
          <w:szCs w:val="28"/>
        </w:rPr>
      </w:pPr>
    </w:p>
    <w:p w:rsidR="00CE702A" w:rsidRPr="00D80327" w:rsidRDefault="00CE702A" w:rsidP="00CE702A">
      <w:pPr>
        <w:jc w:val="right"/>
        <w:rPr>
          <w:sz w:val="28"/>
          <w:szCs w:val="28"/>
        </w:rPr>
      </w:pPr>
    </w:p>
    <w:p w:rsidR="00CE702A" w:rsidRPr="00D80327" w:rsidRDefault="00CE702A" w:rsidP="00CE702A">
      <w:pPr>
        <w:jc w:val="both"/>
        <w:rPr>
          <w:sz w:val="28"/>
          <w:szCs w:val="28"/>
        </w:rPr>
      </w:pPr>
    </w:p>
    <w:p w:rsidR="00CE702A" w:rsidRPr="00D80327" w:rsidRDefault="00CE702A" w:rsidP="00CE702A">
      <w:pPr>
        <w:jc w:val="both"/>
        <w:rPr>
          <w:sz w:val="28"/>
          <w:szCs w:val="28"/>
        </w:rPr>
      </w:pPr>
    </w:p>
    <w:p w:rsidR="00CE702A" w:rsidRPr="00D80327" w:rsidRDefault="00CE702A" w:rsidP="00CE702A">
      <w:pPr>
        <w:jc w:val="both"/>
        <w:rPr>
          <w:sz w:val="28"/>
          <w:szCs w:val="28"/>
        </w:rPr>
      </w:pPr>
    </w:p>
    <w:p w:rsidR="003C7119" w:rsidRPr="00D80327" w:rsidRDefault="003C7119" w:rsidP="00CE702A">
      <w:pPr>
        <w:jc w:val="center"/>
        <w:outlineLvl w:val="0"/>
        <w:rPr>
          <w:sz w:val="28"/>
          <w:szCs w:val="28"/>
        </w:rPr>
      </w:pPr>
    </w:p>
    <w:p w:rsidR="003C7119" w:rsidRPr="00D80327" w:rsidRDefault="003C7119" w:rsidP="00CE702A">
      <w:pPr>
        <w:jc w:val="center"/>
        <w:outlineLvl w:val="0"/>
        <w:rPr>
          <w:sz w:val="28"/>
          <w:szCs w:val="28"/>
        </w:rPr>
      </w:pPr>
    </w:p>
    <w:p w:rsidR="003C7119" w:rsidRPr="00D80327" w:rsidRDefault="003C7119" w:rsidP="00CE702A">
      <w:pPr>
        <w:jc w:val="center"/>
        <w:outlineLvl w:val="0"/>
        <w:rPr>
          <w:sz w:val="28"/>
          <w:szCs w:val="28"/>
        </w:rPr>
      </w:pPr>
    </w:p>
    <w:p w:rsidR="003C7119" w:rsidRPr="00D80327" w:rsidRDefault="003C7119" w:rsidP="00CE702A">
      <w:pPr>
        <w:jc w:val="center"/>
        <w:outlineLvl w:val="0"/>
        <w:rPr>
          <w:sz w:val="28"/>
          <w:szCs w:val="28"/>
        </w:rPr>
      </w:pPr>
    </w:p>
    <w:p w:rsidR="003C7119" w:rsidRPr="00D80327" w:rsidRDefault="003C7119" w:rsidP="00CE702A">
      <w:pPr>
        <w:jc w:val="center"/>
        <w:outlineLvl w:val="0"/>
        <w:rPr>
          <w:sz w:val="28"/>
          <w:szCs w:val="28"/>
        </w:rPr>
      </w:pPr>
    </w:p>
    <w:p w:rsidR="001A775C" w:rsidRPr="00D80327" w:rsidRDefault="001A775C" w:rsidP="001A775C">
      <w:pPr>
        <w:jc w:val="center"/>
        <w:outlineLvl w:val="0"/>
      </w:pPr>
    </w:p>
    <w:p w:rsidR="001A775C" w:rsidRDefault="001A775C" w:rsidP="001A775C">
      <w:pPr>
        <w:jc w:val="center"/>
        <w:outlineLvl w:val="0"/>
      </w:pPr>
    </w:p>
    <w:p w:rsidR="006858BF" w:rsidRDefault="006858BF" w:rsidP="001A775C">
      <w:pPr>
        <w:jc w:val="center"/>
        <w:outlineLvl w:val="0"/>
      </w:pPr>
    </w:p>
    <w:p w:rsidR="006858BF" w:rsidRDefault="006858BF" w:rsidP="001A775C">
      <w:pPr>
        <w:jc w:val="center"/>
        <w:outlineLvl w:val="0"/>
      </w:pPr>
    </w:p>
    <w:p w:rsidR="006858BF" w:rsidRPr="00D80327" w:rsidRDefault="006858BF" w:rsidP="001A775C">
      <w:pPr>
        <w:jc w:val="center"/>
        <w:outlineLvl w:val="0"/>
      </w:pPr>
    </w:p>
    <w:p w:rsidR="00AC138B" w:rsidRPr="00D80327" w:rsidRDefault="00AC138B" w:rsidP="00CE702A">
      <w:pPr>
        <w:rPr>
          <w:sz w:val="28"/>
          <w:szCs w:val="28"/>
        </w:rPr>
      </w:pPr>
    </w:p>
    <w:p w:rsidR="00E22957" w:rsidRPr="00D80327" w:rsidRDefault="00E22957" w:rsidP="00E22957">
      <w:pPr>
        <w:jc w:val="center"/>
        <w:outlineLvl w:val="0"/>
        <w:rPr>
          <w:sz w:val="28"/>
          <w:szCs w:val="28"/>
        </w:rPr>
      </w:pPr>
      <w:r w:rsidRPr="00D80327">
        <w:rPr>
          <w:sz w:val="28"/>
          <w:szCs w:val="28"/>
        </w:rPr>
        <w:t>Оттиск штампа «</w:t>
      </w:r>
      <w:proofErr w:type="spellStart"/>
      <w:r w:rsidRPr="00D80327">
        <w:rPr>
          <w:sz w:val="28"/>
          <w:szCs w:val="28"/>
        </w:rPr>
        <w:t>Апостиль</w:t>
      </w:r>
      <w:proofErr w:type="spellEnd"/>
      <w:r w:rsidRPr="00D80327">
        <w:rPr>
          <w:sz w:val="28"/>
          <w:szCs w:val="28"/>
        </w:rPr>
        <w:t>»</w:t>
      </w:r>
    </w:p>
    <w:p w:rsidR="00E22957" w:rsidRPr="00D80327" w:rsidRDefault="00E22957" w:rsidP="00E22957">
      <w:pPr>
        <w:jc w:val="both"/>
        <w:rPr>
          <w:sz w:val="28"/>
          <w:szCs w:val="28"/>
        </w:rPr>
      </w:pPr>
    </w:p>
    <w:p w:rsidR="00E22957" w:rsidRPr="00D80327" w:rsidRDefault="00E22957" w:rsidP="00E22957">
      <w:pPr>
        <w:ind w:firstLine="708"/>
        <w:outlineLvl w:val="0"/>
        <w:rPr>
          <w:sz w:val="28"/>
          <w:szCs w:val="28"/>
        </w:rPr>
      </w:pPr>
      <w:proofErr w:type="spellStart"/>
      <w:r w:rsidRPr="00D80327">
        <w:rPr>
          <w:sz w:val="28"/>
          <w:szCs w:val="28"/>
        </w:rPr>
        <w:t>Апостиль</w:t>
      </w:r>
      <w:proofErr w:type="spellEnd"/>
      <w:r w:rsidRPr="00D80327">
        <w:rPr>
          <w:sz w:val="28"/>
          <w:szCs w:val="28"/>
        </w:rPr>
        <w:t xml:space="preserve"> имеет форму квадрата со стороной не менее </w:t>
      </w:r>
      <w:smartTag w:uri="urn:schemas-microsoft-com:office:smarttags" w:element="metricconverter">
        <w:smartTagPr>
          <w:attr w:name="ProductID" w:val="9 см"/>
        </w:smartTagPr>
        <w:r w:rsidR="00C91FFE" w:rsidRPr="00D80327">
          <w:rPr>
            <w:sz w:val="28"/>
            <w:szCs w:val="28"/>
          </w:rPr>
          <w:t>9</w:t>
        </w:r>
        <w:r w:rsidRPr="00D80327">
          <w:rPr>
            <w:sz w:val="28"/>
            <w:szCs w:val="28"/>
          </w:rPr>
          <w:t xml:space="preserve"> см</w:t>
        </w:r>
      </w:smartTag>
    </w:p>
    <w:p w:rsidR="00E22957" w:rsidRPr="00D80327" w:rsidRDefault="00E22957" w:rsidP="00E22957">
      <w:pPr>
        <w:ind w:firstLine="708"/>
      </w:pPr>
    </w:p>
    <w:p w:rsidR="00E22957" w:rsidRPr="00D80327" w:rsidRDefault="00E22957" w:rsidP="00E22957">
      <w:r w:rsidRPr="00D80327">
        <w:pict>
          <v:rect id="_x0000_s1244" style="position:absolute;margin-left:45pt;margin-top:4.2pt;width:382.7pt;height:382.7pt;z-index:-251658752"/>
        </w:pict>
      </w:r>
    </w:p>
    <w:p w:rsidR="00E22957" w:rsidRPr="00D80327" w:rsidRDefault="00E22957" w:rsidP="00E22957">
      <w:pPr>
        <w:ind w:left="924" w:right="518"/>
        <w:jc w:val="center"/>
        <w:outlineLvl w:val="0"/>
        <w:rPr>
          <w:lang w:val="en-US"/>
        </w:rPr>
      </w:pPr>
      <w:proofErr w:type="gramStart"/>
      <w:r w:rsidRPr="00D80327">
        <w:rPr>
          <w:lang w:val="en-US"/>
        </w:rPr>
        <w:t>APOSTILLE  *</w:t>
      </w:r>
      <w:proofErr w:type="gramEnd"/>
      <w:r w:rsidRPr="00D80327">
        <w:rPr>
          <w:lang w:val="en-US"/>
        </w:rPr>
        <w:t xml:space="preserve">  </w:t>
      </w:r>
      <w:r w:rsidRPr="00D80327">
        <w:t>АПОСТИЛЬ</w:t>
      </w:r>
    </w:p>
    <w:p w:rsidR="00E22957" w:rsidRPr="00D80327" w:rsidRDefault="00E22957" w:rsidP="00E22957">
      <w:pPr>
        <w:ind w:left="924" w:right="518"/>
        <w:jc w:val="center"/>
        <w:rPr>
          <w:lang w:val="en-US"/>
        </w:rPr>
      </w:pPr>
      <w:r w:rsidRPr="00D80327">
        <w:rPr>
          <w:lang w:val="en-US"/>
        </w:rPr>
        <w:t>(CONVENTION DE LA HAYE DU 5 OCTOBRE 1961)</w:t>
      </w:r>
    </w:p>
    <w:p w:rsidR="00E22957" w:rsidRPr="00D80327" w:rsidRDefault="00E22957" w:rsidP="00E22957">
      <w:pPr>
        <w:ind w:left="924" w:right="518"/>
        <w:jc w:val="center"/>
      </w:pPr>
      <w:r w:rsidRPr="00D80327">
        <w:t xml:space="preserve">ГААГСКАЯ КОНВЕНЦИЯ ОТ 5  ОКТЯБРЯ </w:t>
      </w:r>
      <w:smartTag w:uri="urn:schemas-microsoft-com:office:smarttags" w:element="metricconverter">
        <w:smartTagPr>
          <w:attr w:name="ProductID" w:val="1961 г"/>
        </w:smartTagPr>
        <w:r w:rsidRPr="00D80327">
          <w:t>1961 г</w:t>
        </w:r>
      </w:smartTag>
      <w:r w:rsidRPr="00D80327">
        <w:t>.</w:t>
      </w:r>
    </w:p>
    <w:p w:rsidR="00E22957" w:rsidRPr="00D80327" w:rsidRDefault="00E22957" w:rsidP="00E22957">
      <w:pPr>
        <w:ind w:left="180" w:firstLine="540"/>
        <w:jc w:val="both"/>
      </w:pPr>
    </w:p>
    <w:p w:rsidR="00E22957" w:rsidRPr="00D80327" w:rsidRDefault="00E22957" w:rsidP="00E22957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D80327">
        <w:rPr>
          <w:sz w:val="20"/>
          <w:szCs w:val="20"/>
        </w:rPr>
        <w:t>РОССИЙСКАЯ ФЕДЕРАЦИЯ</w:t>
      </w:r>
    </w:p>
    <w:p w:rsidR="00E22957" w:rsidRPr="00D80327" w:rsidRDefault="00E22957" w:rsidP="00E22957">
      <w:pPr>
        <w:ind w:left="180" w:firstLine="540"/>
        <w:jc w:val="both"/>
        <w:rPr>
          <w:sz w:val="20"/>
          <w:szCs w:val="20"/>
        </w:rPr>
      </w:pPr>
      <w:r w:rsidRPr="00D80327">
        <w:rPr>
          <w:sz w:val="20"/>
          <w:szCs w:val="20"/>
        </w:rPr>
        <w:t xml:space="preserve">              НАСТОЯЩИЙ ОФИЦИАЛЬНЫЙ ДОКУМЕНТ</w:t>
      </w:r>
    </w:p>
    <w:p w:rsidR="00E22957" w:rsidRPr="00D80327" w:rsidRDefault="00E22957" w:rsidP="00E22957">
      <w:pPr>
        <w:numPr>
          <w:ilvl w:val="0"/>
          <w:numId w:val="5"/>
        </w:numPr>
        <w:ind w:firstLine="540"/>
        <w:jc w:val="both"/>
        <w:rPr>
          <w:u w:val="single"/>
        </w:rPr>
      </w:pPr>
      <w:r w:rsidRPr="00D80327">
        <w:rPr>
          <w:sz w:val="20"/>
          <w:szCs w:val="20"/>
        </w:rPr>
        <w:t>ПОДПИСАН</w:t>
      </w:r>
      <w:r w:rsidRPr="00D80327">
        <w:t xml:space="preserve"> ________________________________________________</w:t>
      </w:r>
    </w:p>
    <w:p w:rsidR="00E22957" w:rsidRPr="00D80327" w:rsidRDefault="00E22957" w:rsidP="00E22957">
      <w:pPr>
        <w:ind w:left="180" w:firstLine="540"/>
        <w:jc w:val="center"/>
        <w:rPr>
          <w:sz w:val="20"/>
          <w:szCs w:val="20"/>
        </w:rPr>
      </w:pPr>
      <w:r w:rsidRPr="00D80327">
        <w:rPr>
          <w:sz w:val="20"/>
          <w:szCs w:val="20"/>
        </w:rPr>
        <w:t>(фамилия)</w:t>
      </w:r>
    </w:p>
    <w:p w:rsidR="00E22957" w:rsidRPr="00D80327" w:rsidRDefault="00E22957" w:rsidP="00E22957">
      <w:pPr>
        <w:numPr>
          <w:ilvl w:val="0"/>
          <w:numId w:val="5"/>
        </w:numPr>
        <w:ind w:firstLine="540"/>
        <w:jc w:val="both"/>
      </w:pPr>
      <w:proofErr w:type="gramStart"/>
      <w:r w:rsidRPr="00D80327">
        <w:rPr>
          <w:sz w:val="20"/>
          <w:szCs w:val="20"/>
        </w:rPr>
        <w:t>ВЫСТУПАЮЩИМ</w:t>
      </w:r>
      <w:proofErr w:type="gramEnd"/>
      <w:r w:rsidRPr="00D80327">
        <w:rPr>
          <w:sz w:val="20"/>
          <w:szCs w:val="20"/>
        </w:rPr>
        <w:t xml:space="preserve"> В КАЧЕСТВЕ</w:t>
      </w:r>
      <w:r w:rsidRPr="00D80327">
        <w:t xml:space="preserve"> _________________________________</w:t>
      </w:r>
    </w:p>
    <w:p w:rsidR="00E22957" w:rsidRPr="00D80327" w:rsidRDefault="00E22957" w:rsidP="00E22957">
      <w:pPr>
        <w:ind w:left="180" w:firstLine="540"/>
        <w:jc w:val="both"/>
        <w:rPr>
          <w:sz w:val="20"/>
          <w:szCs w:val="20"/>
        </w:rPr>
      </w:pPr>
      <w:r w:rsidRPr="00D80327">
        <w:rPr>
          <w:sz w:val="20"/>
          <w:szCs w:val="20"/>
        </w:rPr>
        <w:t xml:space="preserve">                                                                                                         (должность)</w:t>
      </w:r>
    </w:p>
    <w:p w:rsidR="00E22957" w:rsidRPr="00D80327" w:rsidRDefault="00E22957" w:rsidP="00E22957">
      <w:pPr>
        <w:ind w:left="1080"/>
        <w:jc w:val="both"/>
        <w:rPr>
          <w:sz w:val="20"/>
          <w:szCs w:val="20"/>
        </w:rPr>
      </w:pPr>
      <w:r w:rsidRPr="00D80327">
        <w:rPr>
          <w:sz w:val="20"/>
          <w:szCs w:val="20"/>
        </w:rPr>
        <w:t>_________________________________________________________________________</w:t>
      </w:r>
    </w:p>
    <w:p w:rsidR="00E22957" w:rsidRPr="00D80327" w:rsidRDefault="00E22957" w:rsidP="00E22957">
      <w:pPr>
        <w:numPr>
          <w:ilvl w:val="0"/>
          <w:numId w:val="5"/>
        </w:numPr>
        <w:ind w:firstLine="540"/>
        <w:jc w:val="both"/>
        <w:rPr>
          <w:u w:val="single"/>
        </w:rPr>
      </w:pPr>
      <w:proofErr w:type="gramStart"/>
      <w:r w:rsidRPr="00D80327">
        <w:rPr>
          <w:sz w:val="20"/>
          <w:szCs w:val="20"/>
        </w:rPr>
        <w:t>СКРЕПЛЕН</w:t>
      </w:r>
      <w:proofErr w:type="gramEnd"/>
      <w:r w:rsidRPr="00D80327">
        <w:rPr>
          <w:sz w:val="20"/>
          <w:szCs w:val="20"/>
        </w:rPr>
        <w:t xml:space="preserve"> ПЕЧАТЬЮ/ ШТАМПОМ</w:t>
      </w:r>
      <w:r w:rsidRPr="00D80327">
        <w:t xml:space="preserve"> ______________________________</w:t>
      </w:r>
    </w:p>
    <w:p w:rsidR="00E22957" w:rsidRPr="00D80327" w:rsidRDefault="00E22957" w:rsidP="00E22957">
      <w:pPr>
        <w:ind w:left="180" w:firstLine="540"/>
        <w:jc w:val="both"/>
      </w:pPr>
      <w:r w:rsidRPr="00D80327">
        <w:t xml:space="preserve">                                                                       </w:t>
      </w:r>
      <w:r w:rsidRPr="00D80327">
        <w:rPr>
          <w:sz w:val="20"/>
          <w:szCs w:val="20"/>
        </w:rPr>
        <w:t>(официальное название учреждения)</w:t>
      </w:r>
    </w:p>
    <w:p w:rsidR="00E22957" w:rsidRPr="00D80327" w:rsidRDefault="00E22957" w:rsidP="00E22957">
      <w:pPr>
        <w:ind w:left="1080"/>
        <w:jc w:val="both"/>
      </w:pPr>
      <w:r w:rsidRPr="00D80327">
        <w:t xml:space="preserve"> ____________________________________________________________</w:t>
      </w:r>
    </w:p>
    <w:p w:rsidR="00E22957" w:rsidRPr="00D80327" w:rsidRDefault="00E22957" w:rsidP="00E22957">
      <w:pPr>
        <w:ind w:left="1080"/>
        <w:jc w:val="both"/>
      </w:pPr>
      <w:r w:rsidRPr="00D80327">
        <w:t>____________________________________________________________</w:t>
      </w:r>
    </w:p>
    <w:p w:rsidR="00E22957" w:rsidRPr="00D80327" w:rsidRDefault="00E22957" w:rsidP="00E22957">
      <w:pPr>
        <w:ind w:left="180" w:firstLine="540"/>
        <w:jc w:val="both"/>
      </w:pPr>
    </w:p>
    <w:p w:rsidR="00E22957" w:rsidRPr="00D80327" w:rsidRDefault="00E22957" w:rsidP="00E22957">
      <w:pPr>
        <w:ind w:firstLine="540"/>
        <w:jc w:val="both"/>
        <w:outlineLvl w:val="0"/>
        <w:rPr>
          <w:sz w:val="20"/>
          <w:szCs w:val="20"/>
        </w:rPr>
      </w:pPr>
      <w:r w:rsidRPr="00D80327">
        <w:t xml:space="preserve">                                                     </w:t>
      </w:r>
      <w:r w:rsidRPr="00D80327">
        <w:rPr>
          <w:sz w:val="20"/>
          <w:szCs w:val="20"/>
        </w:rPr>
        <w:t>УДОСТОВЕРЕНО</w:t>
      </w:r>
    </w:p>
    <w:p w:rsidR="00E22957" w:rsidRPr="00D80327" w:rsidRDefault="00E22957" w:rsidP="00E22957">
      <w:pPr>
        <w:ind w:firstLine="540"/>
        <w:jc w:val="both"/>
        <w:rPr>
          <w:b/>
          <w:u w:val="single"/>
        </w:rPr>
      </w:pPr>
      <w:r w:rsidRPr="00D80327">
        <w:t xml:space="preserve">        5.   </w:t>
      </w:r>
      <w:r w:rsidRPr="00D80327">
        <w:rPr>
          <w:sz w:val="20"/>
          <w:szCs w:val="20"/>
        </w:rPr>
        <w:t>В ГОРОДЕ</w:t>
      </w:r>
      <w:r w:rsidRPr="00D80327">
        <w:t xml:space="preserve"> __________________                         6. </w:t>
      </w:r>
      <w:r w:rsidRPr="00D80327">
        <w:rPr>
          <w:iCs/>
        </w:rPr>
        <w:t>_________________</w:t>
      </w:r>
    </w:p>
    <w:p w:rsidR="00E22957" w:rsidRPr="00D80327" w:rsidRDefault="00E22957" w:rsidP="00E22957">
      <w:pPr>
        <w:ind w:firstLine="540"/>
        <w:jc w:val="both"/>
        <w:rPr>
          <w:sz w:val="20"/>
          <w:szCs w:val="20"/>
        </w:rPr>
      </w:pPr>
      <w:r w:rsidRPr="00D80327">
        <w:t xml:space="preserve">                                                                                                      </w:t>
      </w:r>
      <w:r w:rsidRPr="00D80327">
        <w:rPr>
          <w:sz w:val="20"/>
          <w:szCs w:val="20"/>
        </w:rPr>
        <w:t>(дата цифрами)</w:t>
      </w:r>
    </w:p>
    <w:p w:rsidR="00E22957" w:rsidRPr="00D80327" w:rsidRDefault="00E22957" w:rsidP="00E22957">
      <w:pPr>
        <w:ind w:firstLine="540"/>
        <w:jc w:val="both"/>
      </w:pPr>
      <w:r w:rsidRPr="00D80327">
        <w:t xml:space="preserve">        7.  ___________________________________________________________</w:t>
      </w:r>
    </w:p>
    <w:p w:rsidR="00E22957" w:rsidRPr="00D80327" w:rsidRDefault="00E22957" w:rsidP="00E22957">
      <w:pPr>
        <w:ind w:firstLine="540"/>
        <w:jc w:val="center"/>
        <w:rPr>
          <w:sz w:val="20"/>
          <w:szCs w:val="20"/>
        </w:rPr>
      </w:pPr>
      <w:proofErr w:type="gramStart"/>
      <w:r w:rsidRPr="00D80327">
        <w:rPr>
          <w:sz w:val="20"/>
          <w:szCs w:val="20"/>
        </w:rPr>
        <w:t>(фамилия, должность лица,</w:t>
      </w:r>
      <w:proofErr w:type="gramEnd"/>
    </w:p>
    <w:p w:rsidR="00E22957" w:rsidRPr="00D80327" w:rsidRDefault="00E22957" w:rsidP="00E22957">
      <w:pPr>
        <w:ind w:firstLine="540"/>
        <w:jc w:val="both"/>
        <w:rPr>
          <w:b/>
        </w:rPr>
      </w:pPr>
      <w:r w:rsidRPr="00D80327">
        <w:rPr>
          <w:b/>
        </w:rPr>
        <w:t xml:space="preserve">             </w:t>
      </w:r>
      <w:r w:rsidRPr="00D80327">
        <w:t>____________________________________________</w:t>
      </w:r>
      <w:r w:rsidRPr="00D80327">
        <w:rPr>
          <w:u w:val="single"/>
        </w:rPr>
        <w:t>_</w:t>
      </w:r>
      <w:r w:rsidRPr="00D80327">
        <w:t>______________</w:t>
      </w:r>
    </w:p>
    <w:p w:rsidR="00E22957" w:rsidRPr="00D80327" w:rsidRDefault="00E22957" w:rsidP="00E22957">
      <w:pPr>
        <w:ind w:firstLine="540"/>
        <w:jc w:val="center"/>
        <w:rPr>
          <w:sz w:val="20"/>
          <w:szCs w:val="20"/>
        </w:rPr>
      </w:pPr>
      <w:r w:rsidRPr="00D80327">
        <w:rPr>
          <w:sz w:val="20"/>
          <w:szCs w:val="20"/>
        </w:rPr>
        <w:t>название удостоверяющего органа)</w:t>
      </w:r>
    </w:p>
    <w:p w:rsidR="00E22957" w:rsidRPr="00D80327" w:rsidRDefault="00E22957" w:rsidP="00E22957">
      <w:pPr>
        <w:ind w:firstLine="540"/>
      </w:pPr>
      <w:r w:rsidRPr="00D80327">
        <w:t xml:space="preserve">        </w:t>
      </w:r>
    </w:p>
    <w:p w:rsidR="00E22957" w:rsidRPr="00D80327" w:rsidRDefault="00E22957" w:rsidP="00E22957">
      <w:pPr>
        <w:ind w:firstLine="540"/>
      </w:pPr>
      <w:r w:rsidRPr="00D80327">
        <w:t xml:space="preserve">         8.   </w:t>
      </w:r>
      <w:r w:rsidRPr="00D80327">
        <w:rPr>
          <w:sz w:val="20"/>
          <w:szCs w:val="20"/>
        </w:rPr>
        <w:t>ЗА №</w:t>
      </w:r>
      <w:r w:rsidRPr="00D80327">
        <w:t xml:space="preserve">  ________________________</w:t>
      </w:r>
    </w:p>
    <w:p w:rsidR="00E22957" w:rsidRPr="00D80327" w:rsidRDefault="00E22957" w:rsidP="00E22957">
      <w:pPr>
        <w:ind w:firstLine="540"/>
        <w:rPr>
          <w:sz w:val="20"/>
          <w:szCs w:val="20"/>
        </w:rPr>
      </w:pPr>
      <w:r w:rsidRPr="00D80327">
        <w:t xml:space="preserve">         9.   </w:t>
      </w:r>
      <w:r w:rsidRPr="00D80327">
        <w:rPr>
          <w:sz w:val="20"/>
          <w:szCs w:val="20"/>
        </w:rPr>
        <w:t>МЕСТО ПЕЧАТИ</w:t>
      </w:r>
      <w:r w:rsidRPr="00D80327">
        <w:t xml:space="preserve">                                            10. </w:t>
      </w:r>
      <w:r w:rsidRPr="00D80327">
        <w:rPr>
          <w:sz w:val="20"/>
          <w:szCs w:val="20"/>
        </w:rPr>
        <w:t>ПОДПИСЬ</w:t>
      </w:r>
    </w:p>
    <w:p w:rsidR="00E22957" w:rsidRPr="00D80327" w:rsidRDefault="00E22957" w:rsidP="00E22957">
      <w:pPr>
        <w:ind w:firstLine="540"/>
      </w:pPr>
      <w:r w:rsidRPr="00D80327">
        <w:t xml:space="preserve">           </w:t>
      </w:r>
    </w:p>
    <w:p w:rsidR="00E22957" w:rsidRPr="00D80327" w:rsidRDefault="00E22957" w:rsidP="00E22957">
      <w:pPr>
        <w:ind w:firstLine="540"/>
      </w:pPr>
      <w:r w:rsidRPr="00D80327">
        <w:t xml:space="preserve">              ______________                                           _______________________</w:t>
      </w:r>
    </w:p>
    <w:p w:rsidR="00E22957" w:rsidRPr="00D80327" w:rsidRDefault="00E22957" w:rsidP="00E22957"/>
    <w:p w:rsidR="00E22957" w:rsidRPr="00D80327" w:rsidRDefault="00E22957" w:rsidP="00E22957">
      <w:pPr>
        <w:rPr>
          <w:sz w:val="28"/>
          <w:szCs w:val="28"/>
        </w:rPr>
      </w:pPr>
    </w:p>
    <w:p w:rsidR="001F2183" w:rsidRPr="00D80327" w:rsidRDefault="001F2183" w:rsidP="00D1387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96"/>
        <w:tblOverlap w:val="never"/>
        <w:tblW w:w="5510" w:type="dxa"/>
        <w:tblLook w:val="01E0"/>
      </w:tblPr>
      <w:tblGrid>
        <w:gridCol w:w="5510"/>
      </w:tblGrid>
      <w:tr w:rsidR="0043331B" w:rsidRPr="00D80327">
        <w:trPr>
          <w:trHeight w:val="1887"/>
        </w:trPr>
        <w:tc>
          <w:tcPr>
            <w:tcW w:w="5510" w:type="dxa"/>
          </w:tcPr>
          <w:p w:rsidR="0043331B" w:rsidRPr="00CD77E9" w:rsidRDefault="0043331B" w:rsidP="009D199F">
            <w:pPr>
              <w:jc w:val="center"/>
              <w:rPr>
                <w:sz w:val="28"/>
                <w:szCs w:val="28"/>
              </w:rPr>
            </w:pPr>
            <w:r w:rsidRPr="00CD77E9">
              <w:rPr>
                <w:sz w:val="28"/>
                <w:szCs w:val="28"/>
              </w:rPr>
              <w:t xml:space="preserve">Приложение № </w:t>
            </w:r>
            <w:r w:rsidR="00B67B84">
              <w:rPr>
                <w:sz w:val="28"/>
                <w:szCs w:val="28"/>
              </w:rPr>
              <w:t>5</w:t>
            </w:r>
          </w:p>
          <w:p w:rsidR="006858BF" w:rsidRPr="00CD77E9" w:rsidRDefault="006858BF" w:rsidP="006858BF">
            <w:pPr>
              <w:pStyle w:val="a5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7E9">
              <w:rPr>
                <w:sz w:val="28"/>
                <w:szCs w:val="28"/>
              </w:rPr>
              <w:t xml:space="preserve">к Административному регламенту </w:t>
            </w:r>
            <w:r w:rsidRPr="00CD77E9">
              <w:t xml:space="preserve"> </w:t>
            </w:r>
            <w:r w:rsidRPr="00CD77E9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CD77E9">
              <w:rPr>
                <w:sz w:val="28"/>
                <w:szCs w:val="28"/>
              </w:rPr>
              <w:t xml:space="preserve">Министерством </w:t>
            </w:r>
            <w:r>
              <w:rPr>
                <w:sz w:val="28"/>
                <w:szCs w:val="28"/>
              </w:rPr>
              <w:t xml:space="preserve">внутренней политики, развития местного самоуправления и </w:t>
            </w:r>
            <w:r w:rsidRPr="00CD77E9">
              <w:rPr>
                <w:sz w:val="28"/>
                <w:szCs w:val="28"/>
              </w:rPr>
              <w:t xml:space="preserve">юстиции Республики Марий Эл государственной услуги «Проставление апостиля на российских официальных документах </w:t>
            </w:r>
          </w:p>
          <w:p w:rsidR="006858BF" w:rsidRPr="00CD77E9" w:rsidRDefault="006858BF" w:rsidP="006858BF">
            <w:pPr>
              <w:pStyle w:val="a5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7E9">
              <w:rPr>
                <w:sz w:val="28"/>
                <w:szCs w:val="28"/>
              </w:rPr>
              <w:t xml:space="preserve">о государственной регистрации актов гражданского состояния, подлежащих вывозу за пределы территории </w:t>
            </w:r>
            <w:r>
              <w:rPr>
                <w:sz w:val="28"/>
                <w:szCs w:val="28"/>
              </w:rPr>
              <w:br/>
            </w:r>
            <w:r w:rsidRPr="00CD77E9">
              <w:rPr>
                <w:sz w:val="28"/>
                <w:szCs w:val="28"/>
              </w:rPr>
              <w:t>Российской Федерации»</w:t>
            </w:r>
            <w:r>
              <w:rPr>
                <w:sz w:val="28"/>
                <w:szCs w:val="28"/>
              </w:rPr>
              <w:t xml:space="preserve"> </w:t>
            </w:r>
          </w:p>
          <w:p w:rsidR="0043331B" w:rsidRPr="00CD77E9" w:rsidRDefault="0043331B" w:rsidP="00B80AE2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43331B" w:rsidRPr="00D80327" w:rsidRDefault="0043331B" w:rsidP="00A3030F">
      <w:pPr>
        <w:jc w:val="center"/>
        <w:rPr>
          <w:b/>
          <w:sz w:val="28"/>
          <w:szCs w:val="28"/>
        </w:rPr>
      </w:pPr>
    </w:p>
    <w:p w:rsidR="0043331B" w:rsidRPr="00D80327" w:rsidRDefault="0043331B" w:rsidP="00A3030F">
      <w:pPr>
        <w:jc w:val="center"/>
        <w:rPr>
          <w:b/>
          <w:sz w:val="28"/>
          <w:szCs w:val="28"/>
        </w:rPr>
      </w:pPr>
    </w:p>
    <w:p w:rsidR="0043331B" w:rsidRPr="00D80327" w:rsidRDefault="0043331B" w:rsidP="00A3030F">
      <w:pPr>
        <w:jc w:val="center"/>
        <w:rPr>
          <w:b/>
          <w:sz w:val="28"/>
          <w:szCs w:val="28"/>
        </w:rPr>
      </w:pPr>
    </w:p>
    <w:p w:rsidR="0043331B" w:rsidRPr="00D80327" w:rsidRDefault="0043331B" w:rsidP="00A3030F">
      <w:pPr>
        <w:jc w:val="center"/>
        <w:rPr>
          <w:b/>
          <w:sz w:val="28"/>
          <w:szCs w:val="28"/>
        </w:rPr>
      </w:pPr>
    </w:p>
    <w:p w:rsidR="001F2183" w:rsidRPr="00D80327" w:rsidRDefault="001F2183" w:rsidP="00A3030F">
      <w:pPr>
        <w:jc w:val="center"/>
        <w:rPr>
          <w:b/>
          <w:sz w:val="28"/>
          <w:szCs w:val="28"/>
        </w:rPr>
      </w:pPr>
    </w:p>
    <w:p w:rsidR="0043331B" w:rsidRPr="00D80327" w:rsidRDefault="0043331B" w:rsidP="00A3030F">
      <w:pPr>
        <w:jc w:val="center"/>
        <w:rPr>
          <w:b/>
          <w:sz w:val="28"/>
          <w:szCs w:val="28"/>
        </w:rPr>
      </w:pPr>
    </w:p>
    <w:p w:rsidR="0043331B" w:rsidRPr="00D80327" w:rsidRDefault="0043331B" w:rsidP="00A3030F">
      <w:pPr>
        <w:jc w:val="center"/>
        <w:rPr>
          <w:b/>
          <w:sz w:val="28"/>
          <w:szCs w:val="28"/>
        </w:rPr>
      </w:pPr>
    </w:p>
    <w:p w:rsidR="0043331B" w:rsidRPr="00D80327" w:rsidRDefault="0043331B" w:rsidP="00A3030F">
      <w:pPr>
        <w:jc w:val="center"/>
        <w:rPr>
          <w:b/>
          <w:sz w:val="28"/>
          <w:szCs w:val="28"/>
        </w:rPr>
      </w:pPr>
    </w:p>
    <w:p w:rsidR="0043331B" w:rsidRPr="00D80327" w:rsidRDefault="0043331B" w:rsidP="00A3030F">
      <w:pPr>
        <w:jc w:val="center"/>
        <w:rPr>
          <w:b/>
          <w:sz w:val="28"/>
          <w:szCs w:val="28"/>
        </w:rPr>
      </w:pPr>
    </w:p>
    <w:p w:rsidR="0043331B" w:rsidRPr="00D80327" w:rsidRDefault="0043331B" w:rsidP="00A3030F">
      <w:pPr>
        <w:jc w:val="center"/>
        <w:rPr>
          <w:b/>
          <w:sz w:val="28"/>
          <w:szCs w:val="28"/>
        </w:rPr>
      </w:pPr>
    </w:p>
    <w:p w:rsidR="001F2183" w:rsidRPr="00D80327" w:rsidRDefault="001F2183" w:rsidP="001F2183">
      <w:pPr>
        <w:jc w:val="center"/>
        <w:rPr>
          <w:b/>
        </w:rPr>
      </w:pPr>
    </w:p>
    <w:p w:rsidR="001F2183" w:rsidRPr="00D80327" w:rsidRDefault="001F2183" w:rsidP="001F2183">
      <w:pPr>
        <w:jc w:val="center"/>
        <w:rPr>
          <w:b/>
        </w:rPr>
      </w:pPr>
    </w:p>
    <w:p w:rsidR="006729EA" w:rsidRDefault="006729EA" w:rsidP="001F2183">
      <w:pPr>
        <w:jc w:val="center"/>
        <w:rPr>
          <w:b/>
        </w:rPr>
      </w:pPr>
    </w:p>
    <w:p w:rsidR="006858BF" w:rsidRDefault="006858BF" w:rsidP="001F2183">
      <w:pPr>
        <w:jc w:val="center"/>
        <w:rPr>
          <w:b/>
        </w:rPr>
      </w:pPr>
    </w:p>
    <w:p w:rsidR="006858BF" w:rsidRPr="00D80327" w:rsidRDefault="006858BF" w:rsidP="001F2183">
      <w:pPr>
        <w:jc w:val="center"/>
        <w:rPr>
          <w:b/>
        </w:rPr>
      </w:pPr>
    </w:p>
    <w:p w:rsidR="001F2183" w:rsidRPr="00D80327" w:rsidRDefault="001F2183" w:rsidP="001F2183">
      <w:pPr>
        <w:jc w:val="center"/>
        <w:rPr>
          <w:sz w:val="28"/>
          <w:szCs w:val="28"/>
        </w:rPr>
      </w:pPr>
      <w:r w:rsidRPr="00D80327">
        <w:rPr>
          <w:sz w:val="28"/>
          <w:szCs w:val="28"/>
        </w:rPr>
        <w:t xml:space="preserve">Документ </w:t>
      </w:r>
    </w:p>
    <w:p w:rsidR="001F2183" w:rsidRPr="00D80327" w:rsidRDefault="001F2183" w:rsidP="001F2183">
      <w:pPr>
        <w:jc w:val="center"/>
      </w:pPr>
      <w:r w:rsidRPr="00D80327">
        <w:rPr>
          <w:sz w:val="28"/>
          <w:szCs w:val="28"/>
        </w:rPr>
        <w:t>об уплате государственной пошлины</w:t>
      </w:r>
    </w:p>
    <w:p w:rsidR="001F2183" w:rsidRPr="00D80327" w:rsidRDefault="001F2183" w:rsidP="001F2183"/>
    <w:p w:rsidR="001F2183" w:rsidRPr="00D80327" w:rsidRDefault="001F2183" w:rsidP="001F2183"/>
    <w:p w:rsidR="001F2183" w:rsidRPr="00D80327" w:rsidRDefault="001F2183" w:rsidP="001F2183"/>
    <w:tbl>
      <w:tblPr>
        <w:tblW w:w="1075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1479"/>
        <w:gridCol w:w="296"/>
        <w:gridCol w:w="225"/>
        <w:gridCol w:w="71"/>
        <w:gridCol w:w="296"/>
        <w:gridCol w:w="296"/>
        <w:gridCol w:w="295"/>
        <w:gridCol w:w="296"/>
        <w:gridCol w:w="296"/>
        <w:gridCol w:w="9"/>
        <w:gridCol w:w="287"/>
        <w:gridCol w:w="148"/>
        <w:gridCol w:w="148"/>
        <w:gridCol w:w="296"/>
        <w:gridCol w:w="296"/>
        <w:gridCol w:w="296"/>
        <w:gridCol w:w="296"/>
        <w:gridCol w:w="295"/>
        <w:gridCol w:w="206"/>
        <w:gridCol w:w="90"/>
        <w:gridCol w:w="296"/>
        <w:gridCol w:w="12"/>
        <w:gridCol w:w="284"/>
        <w:gridCol w:w="296"/>
        <w:gridCol w:w="296"/>
        <w:gridCol w:w="296"/>
        <w:gridCol w:w="296"/>
        <w:gridCol w:w="296"/>
      </w:tblGrid>
      <w:tr w:rsidR="001F2183" w:rsidRPr="00D8032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spacing w:before="240"/>
              <w:jc w:val="center"/>
              <w:rPr>
                <w:b/>
                <w:sz w:val="19"/>
              </w:rPr>
            </w:pPr>
            <w:r w:rsidRPr="00D80327">
              <w:rPr>
                <w:b/>
                <w:sz w:val="19"/>
              </w:rPr>
              <w:t>Извещение-</w:t>
            </w:r>
          </w:p>
          <w:p w:rsidR="001F2183" w:rsidRPr="00D80327" w:rsidRDefault="001F2183" w:rsidP="00B44EA1">
            <w:pPr>
              <w:pStyle w:val="Normal"/>
              <w:spacing w:before="240"/>
              <w:jc w:val="center"/>
              <w:rPr>
                <w:b/>
                <w:sz w:val="19"/>
              </w:rPr>
            </w:pPr>
            <w:r w:rsidRPr="00D80327">
              <w:rPr>
                <w:b/>
                <w:sz w:val="19"/>
              </w:rPr>
              <w:t>распоряжение  банку</w:t>
            </w:r>
          </w:p>
          <w:p w:rsidR="001F2183" w:rsidRPr="00D80327" w:rsidRDefault="001F2183" w:rsidP="00B44EA1"/>
          <w:p w:rsidR="001F2183" w:rsidRPr="00D80327" w:rsidRDefault="001F2183" w:rsidP="00B44EA1"/>
          <w:p w:rsidR="001F2183" w:rsidRPr="00D80327" w:rsidRDefault="001F2183" w:rsidP="00B44EA1"/>
          <w:p w:rsidR="001F2183" w:rsidRPr="00D80327" w:rsidRDefault="001F2183" w:rsidP="00B44EA1">
            <w:r w:rsidRPr="00D8032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2.5pt;height:22.5pt" fillcolor="window">
                  <v:imagedata croptop="-65520f" cropbottom="65520f"/>
                </v:shape>
              </w:pict>
            </w:r>
          </w:p>
          <w:p w:rsidR="001F2183" w:rsidRPr="00D80327" w:rsidRDefault="001F2183" w:rsidP="00B44EA1"/>
          <w:p w:rsidR="001F2183" w:rsidRPr="00D80327" w:rsidRDefault="001F2183" w:rsidP="00B44EA1"/>
          <w:p w:rsidR="001F2183" w:rsidRPr="00D80327" w:rsidRDefault="001F2183" w:rsidP="00B44EA1">
            <w:pPr>
              <w:rPr>
                <w:sz w:val="72"/>
              </w:rPr>
            </w:pPr>
            <w:r w:rsidRPr="00D80327">
              <w:t xml:space="preserve">                         </w:t>
            </w:r>
          </w:p>
        </w:tc>
        <w:tc>
          <w:tcPr>
            <w:tcW w:w="3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</w:p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Индекс документа</w:t>
            </w:r>
          </w:p>
        </w:tc>
        <w:tc>
          <w:tcPr>
            <w:tcW w:w="26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</w:p>
          <w:p w:rsidR="001F2183" w:rsidRPr="00D80327" w:rsidRDefault="001F2183" w:rsidP="00B44EA1">
            <w:pPr>
              <w:pStyle w:val="Normal"/>
              <w:rPr>
                <w:i/>
                <w:sz w:val="16"/>
              </w:rPr>
            </w:pPr>
            <w:r w:rsidRPr="00D80327">
              <w:rPr>
                <w:b/>
                <w:sz w:val="16"/>
              </w:rPr>
              <w:t>(101) Статус</w:t>
            </w:r>
            <w:r w:rsidRPr="00D80327">
              <w:rPr>
                <w:sz w:val="16"/>
              </w:rPr>
              <w:t xml:space="preserve"> </w:t>
            </w: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i/>
                <w:sz w:val="14"/>
              </w:rPr>
            </w:pPr>
            <w:r w:rsidRPr="00D80327">
              <w:rPr>
                <w:i/>
                <w:sz w:val="14"/>
              </w:rPr>
              <w:t>Банк «Йошкар-Ола</w:t>
            </w:r>
            <w:proofErr w:type="gramStart"/>
            <w:r w:rsidRPr="00D80327">
              <w:rPr>
                <w:i/>
                <w:sz w:val="14"/>
              </w:rPr>
              <w:t>»(</w:t>
            </w:r>
            <w:proofErr w:type="gramEnd"/>
            <w:r w:rsidRPr="00D80327">
              <w:rPr>
                <w:i/>
                <w:sz w:val="14"/>
              </w:rPr>
              <w:t>ОАО)</w:t>
            </w:r>
          </w:p>
          <w:p w:rsidR="001F2183" w:rsidRPr="00D80327" w:rsidRDefault="001F2183" w:rsidP="00B44EA1">
            <w:pPr>
              <w:pStyle w:val="Normal"/>
              <w:rPr>
                <w:i/>
                <w:sz w:val="12"/>
              </w:rPr>
            </w:pPr>
            <w:r w:rsidRPr="00D80327">
              <w:rPr>
                <w:i/>
                <w:sz w:val="16"/>
              </w:rPr>
              <w:t>Форма № ПД-р (налог)</w:t>
            </w:r>
          </w:p>
        </w:tc>
      </w:tr>
      <w:tr w:rsidR="001F2183" w:rsidRPr="00D8032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sz w:val="19"/>
              </w:rPr>
            </w:pPr>
          </w:p>
        </w:tc>
        <w:tc>
          <w:tcPr>
            <w:tcW w:w="3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Ф.И.О.</w:t>
            </w:r>
          </w:p>
          <w:p w:rsidR="001F2183" w:rsidRPr="00D80327" w:rsidRDefault="001F2183" w:rsidP="00B44EA1">
            <w:pPr>
              <w:pStyle w:val="Normal"/>
              <w:rPr>
                <w:sz w:val="16"/>
              </w:rPr>
            </w:pPr>
          </w:p>
          <w:p w:rsidR="001F2183" w:rsidRPr="00D80327" w:rsidRDefault="001F2183" w:rsidP="00B44EA1">
            <w:pPr>
              <w:pStyle w:val="Normal"/>
              <w:rPr>
                <w:b/>
                <w:i/>
                <w:sz w:val="18"/>
              </w:rPr>
            </w:pPr>
            <w:r w:rsidRPr="00D80327">
              <w:rPr>
                <w:sz w:val="16"/>
              </w:rPr>
              <w:t xml:space="preserve">    </w:t>
            </w:r>
          </w:p>
        </w:tc>
        <w:tc>
          <w:tcPr>
            <w:tcW w:w="4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i/>
              </w:rPr>
            </w:pPr>
            <w:r w:rsidRPr="00D80327">
              <w:rPr>
                <w:b/>
                <w:sz w:val="16"/>
              </w:rPr>
              <w:t xml:space="preserve">Адрес      </w:t>
            </w:r>
          </w:p>
          <w:p w:rsidR="001F2183" w:rsidRPr="00D80327" w:rsidRDefault="001F2183" w:rsidP="00B44EA1">
            <w:pPr>
              <w:pStyle w:val="Normal"/>
              <w:rPr>
                <w:sz w:val="16"/>
              </w:rPr>
            </w:pPr>
          </w:p>
          <w:p w:rsidR="001F2183" w:rsidRPr="00D80327" w:rsidRDefault="001F2183" w:rsidP="00B44EA1">
            <w:pPr>
              <w:pStyle w:val="Normal"/>
              <w:rPr>
                <w:sz w:val="16"/>
              </w:rPr>
            </w:pPr>
          </w:p>
        </w:tc>
      </w:tr>
      <w:tr w:rsidR="001F2183" w:rsidRPr="00D80327">
        <w:tblPrEx>
          <w:tblCellMar>
            <w:top w:w="0" w:type="dxa"/>
            <w:bottom w:w="0" w:type="dxa"/>
          </w:tblCellMar>
        </w:tblPrEx>
        <w:trPr>
          <w:cantSplit/>
          <w:trHeight w:val="234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sz w:val="19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(60)ИНН физического лица</w:t>
            </w:r>
          </w:p>
        </w:tc>
        <w:tc>
          <w:tcPr>
            <w:tcW w:w="2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368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</w:p>
        </w:tc>
      </w:tr>
      <w:tr w:rsidR="001F2183" w:rsidRPr="00D8032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sz w:val="19"/>
              </w:rPr>
            </w:pPr>
          </w:p>
        </w:tc>
        <w:tc>
          <w:tcPr>
            <w:tcW w:w="2958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 xml:space="preserve">СУММА: </w:t>
            </w:r>
          </w:p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</w:p>
        </w:tc>
        <w:tc>
          <w:tcPr>
            <w:tcW w:w="2368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Комиссия</w:t>
            </w:r>
          </w:p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банку:</w:t>
            </w:r>
          </w:p>
        </w:tc>
        <w:tc>
          <w:tcPr>
            <w:tcW w:w="2663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Итого</w:t>
            </w:r>
          </w:p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к уплате:</w:t>
            </w:r>
          </w:p>
        </w:tc>
      </w:tr>
      <w:tr w:rsidR="001F2183" w:rsidRPr="00D80327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sz w:val="19"/>
              </w:rPr>
            </w:pPr>
          </w:p>
        </w:tc>
        <w:tc>
          <w:tcPr>
            <w:tcW w:w="532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83" w:rsidRPr="00D80327" w:rsidRDefault="001F2183" w:rsidP="00B44EA1">
            <w:pPr>
              <w:pStyle w:val="Normal"/>
              <w:rPr>
                <w:i/>
                <w:sz w:val="14"/>
              </w:rPr>
            </w:pPr>
            <w:r w:rsidRPr="00D80327">
              <w:rPr>
                <w:b/>
                <w:sz w:val="14"/>
              </w:rPr>
              <w:t>БАНК получателя</w:t>
            </w:r>
            <w:r w:rsidRPr="00D80327">
              <w:rPr>
                <w:b/>
                <w:i/>
                <w:sz w:val="16"/>
              </w:rPr>
              <w:t xml:space="preserve"> Отделение – НБ Республика Марий Эл</w:t>
            </w:r>
          </w:p>
          <w:p w:rsidR="001F2183" w:rsidRPr="00D80327" w:rsidRDefault="001F2183" w:rsidP="00B44EA1">
            <w:pPr>
              <w:pStyle w:val="Normal"/>
              <w:jc w:val="center"/>
              <w:rPr>
                <w:b/>
                <w:sz w:val="16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</w:rPr>
            </w:pPr>
            <w:r w:rsidRPr="00D80327">
              <w:rPr>
                <w:b/>
                <w:sz w:val="16"/>
              </w:rPr>
              <w:t xml:space="preserve"> БИК:   </w:t>
            </w:r>
            <w:r w:rsidRPr="00D80327">
              <w:rPr>
                <w:b/>
              </w:rPr>
              <w:t xml:space="preserve">0 4 8 8 6 0 0 0 1  </w:t>
            </w:r>
          </w:p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</w:p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8</w:t>
            </w:r>
          </w:p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8</w:t>
            </w:r>
          </w:p>
        </w:tc>
      </w:tr>
      <w:tr w:rsidR="001F2183" w:rsidRPr="00D80327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sz w:val="19"/>
              </w:rPr>
            </w:pPr>
          </w:p>
        </w:tc>
        <w:tc>
          <w:tcPr>
            <w:tcW w:w="7989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6C2895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ГОСПОШЛИНА З</w:t>
            </w:r>
            <w:r w:rsidR="001F2183" w:rsidRPr="00D80327">
              <w:rPr>
                <w:b/>
              </w:rPr>
              <w:t>А ПРОСТАВЛЕНИЕ АПОСТИЛЯ</w:t>
            </w:r>
          </w:p>
        </w:tc>
      </w:tr>
      <w:tr w:rsidR="001F2183" w:rsidRPr="00D80327">
        <w:tblPrEx>
          <w:tblCellMar>
            <w:top w:w="0" w:type="dxa"/>
            <w:bottom w:w="0" w:type="dxa"/>
          </w:tblCellMar>
        </w:tblPrEx>
        <w:trPr>
          <w:cantSplit/>
          <w:trHeight w:val="25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sz w:val="19"/>
              </w:rPr>
            </w:pPr>
          </w:p>
        </w:tc>
        <w:tc>
          <w:tcPr>
            <w:tcW w:w="7989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i/>
              </w:rPr>
            </w:pPr>
            <w:r w:rsidRPr="00D80327">
              <w:rPr>
                <w:b/>
                <w:sz w:val="16"/>
              </w:rPr>
              <w:t>Получатель   УФК по РМЭ (</w:t>
            </w:r>
            <w:r w:rsidRPr="00D80327">
              <w:rPr>
                <w:b/>
                <w:i/>
              </w:rPr>
              <w:t>Управление Минюста России по РМЭ)</w:t>
            </w:r>
          </w:p>
        </w:tc>
      </w:tr>
      <w:tr w:rsidR="001F2183" w:rsidRPr="00D80327">
        <w:tblPrEx>
          <w:tblCellMar>
            <w:top w:w="0" w:type="dxa"/>
            <w:bottom w:w="0" w:type="dxa"/>
          </w:tblCellMar>
        </w:tblPrEx>
        <w:trPr>
          <w:cantSplit/>
          <w:trHeight w:val="25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sz w:val="19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№ счета получателя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</w:tr>
      <w:tr w:rsidR="001F2183" w:rsidRPr="00D8032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sz w:val="19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(61) ИНН получат.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5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(103)КПП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</w:tr>
      <w:tr w:rsidR="001F2183" w:rsidRPr="00D8032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sz w:val="19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both"/>
              <w:rPr>
                <w:b/>
                <w:i/>
                <w:sz w:val="16"/>
              </w:rPr>
            </w:pPr>
            <w:r w:rsidRPr="00D80327">
              <w:rPr>
                <w:b/>
                <w:i/>
                <w:sz w:val="16"/>
              </w:rPr>
              <w:t xml:space="preserve"> (104)                               КБК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</w:tr>
      <w:tr w:rsidR="001F2183" w:rsidRPr="00D8032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sz w:val="19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i/>
                <w:sz w:val="16"/>
              </w:rPr>
            </w:pPr>
            <w:r w:rsidRPr="00D80327">
              <w:rPr>
                <w:b/>
                <w:i/>
                <w:sz w:val="16"/>
              </w:rPr>
              <w:t>(10</w:t>
            </w:r>
            <w:r w:rsidR="002C2869" w:rsidRPr="00D80327">
              <w:rPr>
                <w:b/>
                <w:i/>
                <w:sz w:val="16"/>
              </w:rPr>
              <w:t>5)                         ОКТМО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8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i/>
                <w:sz w:val="16"/>
              </w:rPr>
            </w:pPr>
            <w:r w:rsidRPr="00D80327">
              <w:rPr>
                <w:b/>
                <w:i/>
                <w:sz w:val="16"/>
              </w:rPr>
              <w:t xml:space="preserve">(106) </w:t>
            </w:r>
          </w:p>
        </w:tc>
      </w:tr>
      <w:tr w:rsidR="001F2183" w:rsidRPr="00D80327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  <w:sz w:val="19"/>
              </w:rPr>
            </w:pPr>
            <w:r w:rsidRPr="00D80327">
              <w:rPr>
                <w:b/>
                <w:sz w:val="19"/>
              </w:rPr>
              <w:t>Кассир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i/>
                <w:sz w:val="16"/>
              </w:rPr>
            </w:pPr>
            <w:r w:rsidRPr="00D80327">
              <w:rPr>
                <w:b/>
                <w:sz w:val="16"/>
              </w:rPr>
              <w:t xml:space="preserve"> </w:t>
            </w:r>
            <w:r w:rsidRPr="00D80327">
              <w:rPr>
                <w:b/>
                <w:i/>
                <w:sz w:val="16"/>
              </w:rPr>
              <w:t>(107)</w:t>
            </w:r>
          </w:p>
        </w:tc>
        <w:tc>
          <w:tcPr>
            <w:tcW w:w="19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i/>
              </w:rPr>
            </w:pPr>
            <w:r w:rsidRPr="00D80327">
              <w:rPr>
                <w:b/>
                <w:i/>
                <w:sz w:val="16"/>
              </w:rPr>
              <w:t>(110)</w:t>
            </w:r>
          </w:p>
          <w:p w:rsidR="001F2183" w:rsidRPr="00D80327" w:rsidRDefault="001F2183" w:rsidP="00B44EA1">
            <w:pPr>
              <w:pStyle w:val="Normal"/>
              <w:jc w:val="center"/>
              <w:rPr>
                <w:b/>
                <w:i/>
              </w:rPr>
            </w:pPr>
            <w:r w:rsidRPr="00D80327">
              <w:rPr>
                <w:b/>
                <w:i/>
              </w:rPr>
              <w:t>ГП</w:t>
            </w:r>
          </w:p>
        </w:tc>
        <w:tc>
          <w:tcPr>
            <w:tcW w:w="18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 xml:space="preserve">(4)  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i/>
              </w:rPr>
            </w:pPr>
            <w:r w:rsidRPr="00D80327">
              <w:rPr>
                <w:b/>
                <w:i/>
                <w:sz w:val="16"/>
              </w:rPr>
              <w:t xml:space="preserve"> </w:t>
            </w:r>
            <w:r w:rsidRPr="00D80327">
              <w:rPr>
                <w:b/>
                <w:sz w:val="16"/>
              </w:rPr>
              <w:t xml:space="preserve">Подпись  </w:t>
            </w:r>
          </w:p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</w:p>
        </w:tc>
      </w:tr>
      <w:tr w:rsidR="001F2183" w:rsidRPr="00D8032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spacing w:before="240"/>
              <w:jc w:val="center"/>
              <w:rPr>
                <w:b/>
                <w:sz w:val="19"/>
              </w:rPr>
            </w:pPr>
            <w:r w:rsidRPr="00D80327">
              <w:rPr>
                <w:b/>
                <w:sz w:val="19"/>
              </w:rPr>
              <w:t>Квитанция-</w:t>
            </w:r>
          </w:p>
          <w:p w:rsidR="001F2183" w:rsidRPr="00D80327" w:rsidRDefault="001F2183" w:rsidP="00B44EA1">
            <w:pPr>
              <w:pStyle w:val="Normal"/>
              <w:spacing w:before="240"/>
              <w:jc w:val="center"/>
              <w:rPr>
                <w:b/>
                <w:sz w:val="19"/>
              </w:rPr>
            </w:pPr>
            <w:r w:rsidRPr="00D80327">
              <w:rPr>
                <w:b/>
                <w:sz w:val="19"/>
              </w:rPr>
              <w:t>плательщику</w:t>
            </w:r>
          </w:p>
        </w:tc>
        <w:tc>
          <w:tcPr>
            <w:tcW w:w="3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</w:p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Индекс документа</w:t>
            </w:r>
          </w:p>
        </w:tc>
        <w:tc>
          <w:tcPr>
            <w:tcW w:w="26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</w:p>
          <w:p w:rsidR="001F2183" w:rsidRPr="00D80327" w:rsidRDefault="001F2183" w:rsidP="00B44EA1">
            <w:pPr>
              <w:pStyle w:val="Normal"/>
              <w:rPr>
                <w:i/>
                <w:sz w:val="16"/>
              </w:rPr>
            </w:pPr>
            <w:r w:rsidRPr="00D80327">
              <w:rPr>
                <w:b/>
                <w:sz w:val="16"/>
              </w:rPr>
              <w:t>(101) Статус</w:t>
            </w:r>
            <w:r w:rsidRPr="00D80327">
              <w:rPr>
                <w:sz w:val="16"/>
              </w:rPr>
              <w:t xml:space="preserve"> </w:t>
            </w: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i/>
                <w:sz w:val="14"/>
              </w:rPr>
            </w:pPr>
            <w:r w:rsidRPr="00D80327">
              <w:rPr>
                <w:i/>
                <w:sz w:val="14"/>
              </w:rPr>
              <w:t>Банк «Йошкар-Ола</w:t>
            </w:r>
            <w:proofErr w:type="gramStart"/>
            <w:r w:rsidRPr="00D80327">
              <w:rPr>
                <w:i/>
                <w:sz w:val="14"/>
              </w:rPr>
              <w:t>»(</w:t>
            </w:r>
            <w:proofErr w:type="gramEnd"/>
            <w:r w:rsidRPr="00D80327">
              <w:rPr>
                <w:i/>
                <w:sz w:val="14"/>
              </w:rPr>
              <w:t>ОАО)</w:t>
            </w:r>
          </w:p>
          <w:p w:rsidR="001F2183" w:rsidRPr="00D80327" w:rsidRDefault="001F2183" w:rsidP="00B44EA1">
            <w:pPr>
              <w:pStyle w:val="Normal"/>
              <w:rPr>
                <w:i/>
                <w:sz w:val="12"/>
              </w:rPr>
            </w:pPr>
            <w:r w:rsidRPr="00D80327">
              <w:rPr>
                <w:i/>
                <w:sz w:val="16"/>
              </w:rPr>
              <w:t>Форма № ПД-р (налог)</w:t>
            </w:r>
          </w:p>
        </w:tc>
      </w:tr>
      <w:tr w:rsidR="001F2183" w:rsidRPr="00D8032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sz w:val="19"/>
              </w:rPr>
            </w:pPr>
          </w:p>
        </w:tc>
        <w:tc>
          <w:tcPr>
            <w:tcW w:w="3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Ф.И.О.</w:t>
            </w:r>
          </w:p>
          <w:p w:rsidR="001F2183" w:rsidRPr="00D80327" w:rsidRDefault="001F2183" w:rsidP="00B44EA1">
            <w:pPr>
              <w:pStyle w:val="Normal"/>
              <w:rPr>
                <w:sz w:val="16"/>
              </w:rPr>
            </w:pPr>
          </w:p>
          <w:p w:rsidR="001F2183" w:rsidRPr="00D80327" w:rsidRDefault="001F2183" w:rsidP="00B44EA1">
            <w:pPr>
              <w:pStyle w:val="Normal"/>
              <w:rPr>
                <w:b/>
                <w:i/>
                <w:sz w:val="18"/>
              </w:rPr>
            </w:pPr>
            <w:r w:rsidRPr="00D80327">
              <w:rPr>
                <w:sz w:val="16"/>
              </w:rPr>
              <w:t xml:space="preserve">    </w:t>
            </w:r>
          </w:p>
        </w:tc>
        <w:tc>
          <w:tcPr>
            <w:tcW w:w="4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i/>
              </w:rPr>
            </w:pPr>
            <w:r w:rsidRPr="00D80327">
              <w:rPr>
                <w:b/>
                <w:sz w:val="16"/>
              </w:rPr>
              <w:t xml:space="preserve">Адрес      </w:t>
            </w:r>
          </w:p>
          <w:p w:rsidR="001F2183" w:rsidRPr="00D80327" w:rsidRDefault="001F2183" w:rsidP="00B44EA1">
            <w:pPr>
              <w:pStyle w:val="Normal"/>
              <w:rPr>
                <w:sz w:val="16"/>
              </w:rPr>
            </w:pPr>
          </w:p>
          <w:p w:rsidR="001F2183" w:rsidRPr="00D80327" w:rsidRDefault="001F2183" w:rsidP="00B44EA1">
            <w:pPr>
              <w:pStyle w:val="Normal"/>
              <w:rPr>
                <w:sz w:val="16"/>
              </w:rPr>
            </w:pPr>
          </w:p>
        </w:tc>
      </w:tr>
      <w:tr w:rsidR="001F2183" w:rsidRPr="00D80327">
        <w:tblPrEx>
          <w:tblCellMar>
            <w:top w:w="0" w:type="dxa"/>
            <w:bottom w:w="0" w:type="dxa"/>
          </w:tblCellMar>
        </w:tblPrEx>
        <w:trPr>
          <w:cantSplit/>
          <w:trHeight w:val="234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sz w:val="19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(60)ИНН физического лица</w:t>
            </w:r>
          </w:p>
        </w:tc>
        <w:tc>
          <w:tcPr>
            <w:tcW w:w="2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368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</w:p>
        </w:tc>
      </w:tr>
      <w:tr w:rsidR="001F2183" w:rsidRPr="00D8032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sz w:val="19"/>
              </w:rPr>
            </w:pPr>
          </w:p>
        </w:tc>
        <w:tc>
          <w:tcPr>
            <w:tcW w:w="2958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СУММА:</w:t>
            </w:r>
          </w:p>
        </w:tc>
        <w:tc>
          <w:tcPr>
            <w:tcW w:w="2368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Комиссия</w:t>
            </w:r>
          </w:p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банку:</w:t>
            </w:r>
          </w:p>
        </w:tc>
        <w:tc>
          <w:tcPr>
            <w:tcW w:w="2663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Итого</w:t>
            </w:r>
          </w:p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к уплате:</w:t>
            </w:r>
          </w:p>
        </w:tc>
      </w:tr>
      <w:tr w:rsidR="001F2183" w:rsidRPr="00D80327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sz w:val="19"/>
              </w:rPr>
            </w:pPr>
          </w:p>
        </w:tc>
        <w:tc>
          <w:tcPr>
            <w:tcW w:w="532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i/>
                <w:sz w:val="14"/>
              </w:rPr>
            </w:pPr>
            <w:r w:rsidRPr="00D80327">
              <w:rPr>
                <w:b/>
                <w:sz w:val="14"/>
              </w:rPr>
              <w:t>БАНК получателя</w:t>
            </w:r>
            <w:r w:rsidRPr="00D80327">
              <w:rPr>
                <w:b/>
                <w:i/>
                <w:sz w:val="16"/>
              </w:rPr>
              <w:t xml:space="preserve"> Отделение – НБ Республика Марий Эл</w:t>
            </w:r>
          </w:p>
          <w:p w:rsidR="001F2183" w:rsidRPr="00D80327" w:rsidRDefault="001F2183" w:rsidP="00B44EA1">
            <w:pPr>
              <w:pStyle w:val="Normal"/>
              <w:rPr>
                <w:i/>
                <w:sz w:val="16"/>
              </w:rPr>
            </w:pPr>
            <w:r w:rsidRPr="00D80327">
              <w:rPr>
                <w:b/>
                <w:i/>
                <w:sz w:val="16"/>
              </w:rPr>
              <w:t xml:space="preserve">  </w:t>
            </w:r>
          </w:p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i/>
                <w:sz w:val="16"/>
              </w:rPr>
              <w:t xml:space="preserve"> </w:t>
            </w:r>
          </w:p>
        </w:tc>
        <w:tc>
          <w:tcPr>
            <w:tcW w:w="26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</w:rPr>
            </w:pPr>
            <w:r w:rsidRPr="00D80327">
              <w:rPr>
                <w:b/>
                <w:sz w:val="16"/>
              </w:rPr>
              <w:t xml:space="preserve"> БИК:   </w:t>
            </w:r>
            <w:r w:rsidRPr="00D80327">
              <w:rPr>
                <w:b/>
              </w:rPr>
              <w:t xml:space="preserve">0 4 8 8 6 0 0 0 1  </w:t>
            </w:r>
          </w:p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</w:p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8</w:t>
            </w:r>
          </w:p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8</w:t>
            </w:r>
          </w:p>
        </w:tc>
      </w:tr>
      <w:tr w:rsidR="001F2183" w:rsidRPr="00D80327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sz w:val="19"/>
              </w:rPr>
            </w:pPr>
          </w:p>
        </w:tc>
        <w:tc>
          <w:tcPr>
            <w:tcW w:w="7989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6C2895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ГОСПОШЛИНА З</w:t>
            </w:r>
            <w:r w:rsidR="001F2183" w:rsidRPr="00D80327">
              <w:rPr>
                <w:b/>
              </w:rPr>
              <w:t>А ПРОСТАВЛЕНИЕ АПОСТИЛЯ</w:t>
            </w:r>
          </w:p>
        </w:tc>
      </w:tr>
      <w:tr w:rsidR="001F2183" w:rsidRPr="00D80327">
        <w:tblPrEx>
          <w:tblCellMar>
            <w:top w:w="0" w:type="dxa"/>
            <w:bottom w:w="0" w:type="dxa"/>
          </w:tblCellMar>
        </w:tblPrEx>
        <w:trPr>
          <w:cantSplit/>
          <w:trHeight w:val="25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sz w:val="19"/>
              </w:rPr>
            </w:pPr>
          </w:p>
        </w:tc>
        <w:tc>
          <w:tcPr>
            <w:tcW w:w="7989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i/>
              </w:rPr>
            </w:pPr>
            <w:r w:rsidRPr="00D80327">
              <w:rPr>
                <w:b/>
                <w:sz w:val="16"/>
              </w:rPr>
              <w:t>Получатель УФК по РМЭ (</w:t>
            </w:r>
            <w:r w:rsidRPr="00D80327">
              <w:rPr>
                <w:b/>
                <w:i/>
              </w:rPr>
              <w:t>Управление Минюста России по РМЭ)</w:t>
            </w:r>
          </w:p>
        </w:tc>
      </w:tr>
      <w:tr w:rsidR="001F2183" w:rsidRPr="00D80327">
        <w:tblPrEx>
          <w:tblCellMar>
            <w:top w:w="0" w:type="dxa"/>
            <w:bottom w:w="0" w:type="dxa"/>
          </w:tblCellMar>
        </w:tblPrEx>
        <w:trPr>
          <w:cantSplit/>
          <w:trHeight w:val="25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sz w:val="19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№ счета получателя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</w:tr>
      <w:tr w:rsidR="001F2183" w:rsidRPr="00D8032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sz w:val="19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(61) ИНН получат.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5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>(103)КПП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</w:tr>
      <w:tr w:rsidR="001F2183" w:rsidRPr="00D8032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sz w:val="19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both"/>
              <w:rPr>
                <w:b/>
                <w:i/>
                <w:sz w:val="16"/>
              </w:rPr>
            </w:pPr>
            <w:r w:rsidRPr="00D80327">
              <w:rPr>
                <w:b/>
                <w:i/>
                <w:sz w:val="16"/>
              </w:rPr>
              <w:t xml:space="preserve"> (104)                               КБК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</w:tr>
      <w:tr w:rsidR="001F2183" w:rsidRPr="00D8032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sz w:val="19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i/>
                <w:sz w:val="16"/>
              </w:rPr>
            </w:pPr>
            <w:r w:rsidRPr="00D80327">
              <w:rPr>
                <w:b/>
                <w:i/>
                <w:sz w:val="16"/>
              </w:rPr>
              <w:t>(10</w:t>
            </w:r>
            <w:r w:rsidR="002C2869" w:rsidRPr="00D80327">
              <w:rPr>
                <w:b/>
                <w:i/>
                <w:sz w:val="16"/>
              </w:rPr>
              <w:t>5)                         ОКТМО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8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  <w:r w:rsidRPr="00D80327"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i/>
                <w:sz w:val="16"/>
              </w:rPr>
            </w:pPr>
            <w:r w:rsidRPr="00D80327">
              <w:rPr>
                <w:b/>
                <w:i/>
                <w:sz w:val="16"/>
              </w:rPr>
              <w:t>(106</w:t>
            </w:r>
            <w:proofErr w:type="gramStart"/>
            <w:r w:rsidRPr="00D80327">
              <w:rPr>
                <w:b/>
                <w:i/>
                <w:sz w:val="16"/>
              </w:rPr>
              <w:t xml:space="preserve"> )</w:t>
            </w:r>
            <w:proofErr w:type="gramEnd"/>
          </w:p>
        </w:tc>
      </w:tr>
      <w:tr w:rsidR="001F2183" w:rsidRPr="004F29B8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83" w:rsidRPr="00D80327" w:rsidRDefault="001F2183" w:rsidP="00B44EA1">
            <w:pPr>
              <w:pStyle w:val="Normal"/>
              <w:jc w:val="center"/>
              <w:rPr>
                <w:b/>
                <w:sz w:val="19"/>
              </w:rPr>
            </w:pPr>
            <w:r w:rsidRPr="00D80327">
              <w:rPr>
                <w:b/>
                <w:sz w:val="19"/>
              </w:rPr>
              <w:t>Кассир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i/>
                <w:sz w:val="16"/>
              </w:rPr>
            </w:pPr>
            <w:r w:rsidRPr="00D80327">
              <w:rPr>
                <w:b/>
                <w:sz w:val="16"/>
              </w:rPr>
              <w:t xml:space="preserve"> </w:t>
            </w:r>
            <w:r w:rsidRPr="00D80327">
              <w:rPr>
                <w:b/>
                <w:i/>
                <w:sz w:val="16"/>
              </w:rPr>
              <w:t>(107)</w:t>
            </w:r>
          </w:p>
        </w:tc>
        <w:tc>
          <w:tcPr>
            <w:tcW w:w="19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i/>
                <w:sz w:val="16"/>
              </w:rPr>
            </w:pPr>
            <w:r w:rsidRPr="00D80327">
              <w:rPr>
                <w:b/>
                <w:i/>
                <w:sz w:val="16"/>
              </w:rPr>
              <w:t>(110)</w:t>
            </w:r>
          </w:p>
          <w:p w:rsidR="001F2183" w:rsidRPr="00D80327" w:rsidRDefault="001F2183" w:rsidP="00B44EA1">
            <w:pPr>
              <w:pStyle w:val="Normal"/>
              <w:jc w:val="center"/>
              <w:rPr>
                <w:b/>
                <w:i/>
              </w:rPr>
            </w:pPr>
            <w:r w:rsidRPr="00D80327">
              <w:rPr>
                <w:b/>
                <w:i/>
              </w:rPr>
              <w:t>ГП</w:t>
            </w:r>
          </w:p>
        </w:tc>
        <w:tc>
          <w:tcPr>
            <w:tcW w:w="18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D80327" w:rsidRDefault="001F2183" w:rsidP="00B44EA1">
            <w:pPr>
              <w:pStyle w:val="Normal"/>
              <w:rPr>
                <w:b/>
                <w:sz w:val="16"/>
              </w:rPr>
            </w:pPr>
            <w:r w:rsidRPr="00D80327">
              <w:rPr>
                <w:b/>
                <w:sz w:val="16"/>
              </w:rPr>
              <w:t xml:space="preserve">(4)  </w:t>
            </w:r>
          </w:p>
        </w:tc>
        <w:tc>
          <w:tcPr>
            <w:tcW w:w="216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3" w:rsidRPr="004F29B8" w:rsidRDefault="001F2183" w:rsidP="00B44EA1">
            <w:pPr>
              <w:pStyle w:val="Normal"/>
              <w:rPr>
                <w:b/>
                <w:i/>
              </w:rPr>
            </w:pPr>
            <w:r w:rsidRPr="00D80327">
              <w:rPr>
                <w:b/>
                <w:i/>
                <w:sz w:val="16"/>
              </w:rPr>
              <w:t xml:space="preserve"> </w:t>
            </w:r>
            <w:r w:rsidRPr="00D80327">
              <w:rPr>
                <w:b/>
                <w:sz w:val="16"/>
              </w:rPr>
              <w:t>Подпись</w:t>
            </w:r>
            <w:r w:rsidRPr="004F29B8">
              <w:rPr>
                <w:b/>
                <w:sz w:val="16"/>
              </w:rPr>
              <w:t xml:space="preserve">  </w:t>
            </w:r>
          </w:p>
          <w:p w:rsidR="001F2183" w:rsidRPr="004F29B8" w:rsidRDefault="001F2183" w:rsidP="00B44EA1">
            <w:pPr>
              <w:pStyle w:val="Normal"/>
              <w:rPr>
                <w:b/>
                <w:sz w:val="16"/>
              </w:rPr>
            </w:pPr>
          </w:p>
        </w:tc>
      </w:tr>
    </w:tbl>
    <w:p w:rsidR="001F2183" w:rsidRPr="004F29B8" w:rsidRDefault="001F2183" w:rsidP="00DD723A"/>
    <w:sectPr w:rsidR="001F2183" w:rsidRPr="004F29B8" w:rsidSect="000027AA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1C2" w:rsidRDefault="009511C2">
      <w:r>
        <w:separator/>
      </w:r>
    </w:p>
  </w:endnote>
  <w:endnote w:type="continuationSeparator" w:id="1">
    <w:p w:rsidR="009511C2" w:rsidRDefault="00951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1C2" w:rsidRDefault="009511C2">
      <w:r>
        <w:separator/>
      </w:r>
    </w:p>
  </w:footnote>
  <w:footnote w:type="continuationSeparator" w:id="1">
    <w:p w:rsidR="009511C2" w:rsidRDefault="009511C2">
      <w:r>
        <w:continuationSeparator/>
      </w:r>
    </w:p>
  </w:footnote>
  <w:footnote w:id="2">
    <w:p w:rsidR="00FD1734" w:rsidRDefault="00FD1734">
      <w:pPr>
        <w:pStyle w:val="af6"/>
      </w:pPr>
      <w:r w:rsidRPr="00415525">
        <w:rPr>
          <w:rStyle w:val="af7"/>
        </w:rPr>
        <w:sym w:font="Symbol" w:char="F02A"/>
      </w:r>
      <w:r>
        <w:t xml:space="preserve"> </w:t>
      </w:r>
      <w:proofErr w:type="spellStart"/>
      <w:proofErr w:type="gramStart"/>
      <w:r w:rsidRPr="000F3CE3">
        <w:t>Апостиль</w:t>
      </w:r>
      <w:proofErr w:type="spellEnd"/>
      <w:r w:rsidRPr="000F3CE3">
        <w:t xml:space="preserve"> - штамп, соответствующий требованиям Конвенции, отменяющей требование легализации иностранных официальных документов (от 5 октября 1961 года) и Федерального закона</w:t>
      </w:r>
      <w:r>
        <w:t xml:space="preserve"> от 28 ноября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№ 330-ФЗ «О </w:t>
      </w:r>
      <w:r w:rsidRPr="000F3CE3">
        <w:t>проставлени</w:t>
      </w:r>
      <w:r>
        <w:t>и</w:t>
      </w:r>
      <w:r w:rsidRPr="000F3CE3">
        <w:t xml:space="preserve"> апостиля на российских официальны</w:t>
      </w:r>
      <w:r>
        <w:t>х документах, подлежащих вывозу</w:t>
      </w:r>
      <w:r>
        <w:br/>
      </w:r>
      <w:r w:rsidRPr="000F3CE3">
        <w:t>за пределы территории Российской Федерации</w:t>
      </w:r>
      <w:r>
        <w:t>»</w:t>
      </w:r>
      <w:r w:rsidRPr="000F3CE3">
        <w:t>, проставляемый компетентным органом на российском официальном документе или на отдельном листе,</w:t>
      </w:r>
      <w:r>
        <w:t xml:space="preserve"> скрепляемом с этим документом,</w:t>
      </w:r>
      <w:r>
        <w:br/>
      </w:r>
      <w:r w:rsidRPr="000F3CE3">
        <w:t>и удостоверяющий подлинность подписи и должность</w:t>
      </w:r>
      <w:proofErr w:type="gramEnd"/>
      <w:r w:rsidRPr="000F3CE3">
        <w:t xml:space="preserve"> лица, подписавше</w:t>
      </w:r>
      <w:r>
        <w:t xml:space="preserve">го документ, </w:t>
      </w:r>
      <w:r w:rsidRPr="000F3CE3">
        <w:t>и в</w:t>
      </w:r>
      <w:r w:rsidRPr="00F052C4">
        <w:rPr>
          <w:color w:val="FF0000"/>
        </w:rPr>
        <w:t xml:space="preserve"> </w:t>
      </w:r>
      <w:r w:rsidRPr="000F3CE3">
        <w:t>надлежащем случае подлинность печати или штампа, которыми скреплен этот документ.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34" w:rsidRDefault="00FD1734" w:rsidP="00CE702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734" w:rsidRDefault="00FD1734" w:rsidP="00CE702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34" w:rsidRDefault="00FD1734" w:rsidP="00CE702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4F88">
      <w:rPr>
        <w:rStyle w:val="a8"/>
        <w:noProof/>
      </w:rPr>
      <w:t>2</w:t>
    </w:r>
    <w:r>
      <w:rPr>
        <w:rStyle w:val="a8"/>
      </w:rPr>
      <w:fldChar w:fldCharType="end"/>
    </w:r>
  </w:p>
  <w:p w:rsidR="00FD1734" w:rsidRDefault="00FD1734" w:rsidP="00CE702A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34" w:rsidRDefault="00FD1734" w:rsidP="00C722C4">
    <w:pPr>
      <w:pStyle w:val="a6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34" w:rsidRDefault="00FD1734" w:rsidP="00C6263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734" w:rsidRDefault="00FD1734" w:rsidP="004D4D63">
    <w:pPr>
      <w:pStyle w:val="a6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34" w:rsidRDefault="00FD1734" w:rsidP="00C6263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4F88">
      <w:rPr>
        <w:rStyle w:val="a8"/>
        <w:noProof/>
      </w:rPr>
      <w:t>33</w:t>
    </w:r>
    <w:r>
      <w:rPr>
        <w:rStyle w:val="a8"/>
      </w:rPr>
      <w:fldChar w:fldCharType="end"/>
    </w:r>
  </w:p>
  <w:p w:rsidR="00FD1734" w:rsidRDefault="00FD17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403B"/>
    <w:multiLevelType w:val="hybridMultilevel"/>
    <w:tmpl w:val="D3863360"/>
    <w:lvl w:ilvl="0" w:tplc="DEECA50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A0513"/>
    <w:multiLevelType w:val="hybridMultilevel"/>
    <w:tmpl w:val="B9742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A112F4"/>
    <w:multiLevelType w:val="hybridMultilevel"/>
    <w:tmpl w:val="13E8E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75388"/>
    <w:multiLevelType w:val="hybridMultilevel"/>
    <w:tmpl w:val="24AAF3BE"/>
    <w:lvl w:ilvl="0" w:tplc="5A587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161"/>
    <w:rsid w:val="00000942"/>
    <w:rsid w:val="0000156F"/>
    <w:rsid w:val="000027AA"/>
    <w:rsid w:val="000037E9"/>
    <w:rsid w:val="00004023"/>
    <w:rsid w:val="00004549"/>
    <w:rsid w:val="00007215"/>
    <w:rsid w:val="00007B32"/>
    <w:rsid w:val="00010A90"/>
    <w:rsid w:val="0001104E"/>
    <w:rsid w:val="000112BF"/>
    <w:rsid w:val="0001209D"/>
    <w:rsid w:val="00012E61"/>
    <w:rsid w:val="000130D1"/>
    <w:rsid w:val="0001339C"/>
    <w:rsid w:val="0001522D"/>
    <w:rsid w:val="0001547A"/>
    <w:rsid w:val="00015B1A"/>
    <w:rsid w:val="00016504"/>
    <w:rsid w:val="000169DF"/>
    <w:rsid w:val="00017A5B"/>
    <w:rsid w:val="000201BB"/>
    <w:rsid w:val="00021663"/>
    <w:rsid w:val="00022B03"/>
    <w:rsid w:val="00022C2E"/>
    <w:rsid w:val="00022D7B"/>
    <w:rsid w:val="00023041"/>
    <w:rsid w:val="00023339"/>
    <w:rsid w:val="000241C5"/>
    <w:rsid w:val="000242DE"/>
    <w:rsid w:val="00024CFD"/>
    <w:rsid w:val="00025F78"/>
    <w:rsid w:val="000261C0"/>
    <w:rsid w:val="00030409"/>
    <w:rsid w:val="000308DB"/>
    <w:rsid w:val="000318D2"/>
    <w:rsid w:val="00031EF3"/>
    <w:rsid w:val="0003271F"/>
    <w:rsid w:val="00032946"/>
    <w:rsid w:val="0003326F"/>
    <w:rsid w:val="0003331A"/>
    <w:rsid w:val="00034424"/>
    <w:rsid w:val="000344EC"/>
    <w:rsid w:val="000362FD"/>
    <w:rsid w:val="000363E3"/>
    <w:rsid w:val="00041694"/>
    <w:rsid w:val="000420DA"/>
    <w:rsid w:val="00042326"/>
    <w:rsid w:val="000426F8"/>
    <w:rsid w:val="00042771"/>
    <w:rsid w:val="0004387E"/>
    <w:rsid w:val="00044395"/>
    <w:rsid w:val="0004480D"/>
    <w:rsid w:val="000468C2"/>
    <w:rsid w:val="00050F45"/>
    <w:rsid w:val="0005180D"/>
    <w:rsid w:val="00051BC7"/>
    <w:rsid w:val="00051D6C"/>
    <w:rsid w:val="00053749"/>
    <w:rsid w:val="00053C4F"/>
    <w:rsid w:val="00053F9D"/>
    <w:rsid w:val="000557B2"/>
    <w:rsid w:val="00056008"/>
    <w:rsid w:val="00060007"/>
    <w:rsid w:val="00060688"/>
    <w:rsid w:val="000610FE"/>
    <w:rsid w:val="0006133C"/>
    <w:rsid w:val="00062964"/>
    <w:rsid w:val="000633A0"/>
    <w:rsid w:val="00063BD4"/>
    <w:rsid w:val="00065EB8"/>
    <w:rsid w:val="000665D1"/>
    <w:rsid w:val="00066ACF"/>
    <w:rsid w:val="0006720B"/>
    <w:rsid w:val="00067435"/>
    <w:rsid w:val="00067DCC"/>
    <w:rsid w:val="000711B7"/>
    <w:rsid w:val="00071A44"/>
    <w:rsid w:val="00073E34"/>
    <w:rsid w:val="0007410D"/>
    <w:rsid w:val="00074263"/>
    <w:rsid w:val="000742F6"/>
    <w:rsid w:val="000749EC"/>
    <w:rsid w:val="00074B2D"/>
    <w:rsid w:val="00075390"/>
    <w:rsid w:val="00077C80"/>
    <w:rsid w:val="0008006D"/>
    <w:rsid w:val="00080A29"/>
    <w:rsid w:val="00080B0C"/>
    <w:rsid w:val="00080C6C"/>
    <w:rsid w:val="00081326"/>
    <w:rsid w:val="00082936"/>
    <w:rsid w:val="00084A9D"/>
    <w:rsid w:val="00084C01"/>
    <w:rsid w:val="00084DC6"/>
    <w:rsid w:val="00087D14"/>
    <w:rsid w:val="00087ED2"/>
    <w:rsid w:val="00087F18"/>
    <w:rsid w:val="00092318"/>
    <w:rsid w:val="000958A9"/>
    <w:rsid w:val="000962E4"/>
    <w:rsid w:val="000A0EC8"/>
    <w:rsid w:val="000A1202"/>
    <w:rsid w:val="000A15AF"/>
    <w:rsid w:val="000A31CF"/>
    <w:rsid w:val="000A43E4"/>
    <w:rsid w:val="000A4AA0"/>
    <w:rsid w:val="000A4E4E"/>
    <w:rsid w:val="000A542C"/>
    <w:rsid w:val="000A6FD1"/>
    <w:rsid w:val="000A706B"/>
    <w:rsid w:val="000B081B"/>
    <w:rsid w:val="000B0A30"/>
    <w:rsid w:val="000B1D64"/>
    <w:rsid w:val="000B28B1"/>
    <w:rsid w:val="000B5046"/>
    <w:rsid w:val="000B5811"/>
    <w:rsid w:val="000B5A2F"/>
    <w:rsid w:val="000B5C95"/>
    <w:rsid w:val="000C01D1"/>
    <w:rsid w:val="000C08FA"/>
    <w:rsid w:val="000C09C0"/>
    <w:rsid w:val="000C0D4F"/>
    <w:rsid w:val="000C1289"/>
    <w:rsid w:val="000C12FC"/>
    <w:rsid w:val="000C19A4"/>
    <w:rsid w:val="000C1CD7"/>
    <w:rsid w:val="000C211D"/>
    <w:rsid w:val="000C41A7"/>
    <w:rsid w:val="000C47D5"/>
    <w:rsid w:val="000C4AD3"/>
    <w:rsid w:val="000C504D"/>
    <w:rsid w:val="000C5F7B"/>
    <w:rsid w:val="000C6B11"/>
    <w:rsid w:val="000C7C9D"/>
    <w:rsid w:val="000D061B"/>
    <w:rsid w:val="000D19D7"/>
    <w:rsid w:val="000D1AB0"/>
    <w:rsid w:val="000D342C"/>
    <w:rsid w:val="000D40DD"/>
    <w:rsid w:val="000D4281"/>
    <w:rsid w:val="000D4BE6"/>
    <w:rsid w:val="000D4D08"/>
    <w:rsid w:val="000D511F"/>
    <w:rsid w:val="000D52B5"/>
    <w:rsid w:val="000D649E"/>
    <w:rsid w:val="000D6FA4"/>
    <w:rsid w:val="000D7A58"/>
    <w:rsid w:val="000E074E"/>
    <w:rsid w:val="000E0A52"/>
    <w:rsid w:val="000E0BE0"/>
    <w:rsid w:val="000E0C5C"/>
    <w:rsid w:val="000E108C"/>
    <w:rsid w:val="000E12AE"/>
    <w:rsid w:val="000E2733"/>
    <w:rsid w:val="000E305C"/>
    <w:rsid w:val="000E3418"/>
    <w:rsid w:val="000E64BF"/>
    <w:rsid w:val="000E6CEA"/>
    <w:rsid w:val="000E7D76"/>
    <w:rsid w:val="000F0170"/>
    <w:rsid w:val="000F09AB"/>
    <w:rsid w:val="000F11C8"/>
    <w:rsid w:val="000F147B"/>
    <w:rsid w:val="000F1865"/>
    <w:rsid w:val="000F1D39"/>
    <w:rsid w:val="000F2460"/>
    <w:rsid w:val="000F386A"/>
    <w:rsid w:val="000F3CE3"/>
    <w:rsid w:val="000F3D45"/>
    <w:rsid w:val="000F5927"/>
    <w:rsid w:val="000F617B"/>
    <w:rsid w:val="000F66DC"/>
    <w:rsid w:val="000F6CD4"/>
    <w:rsid w:val="0010159B"/>
    <w:rsid w:val="00101F5E"/>
    <w:rsid w:val="00102241"/>
    <w:rsid w:val="001024F2"/>
    <w:rsid w:val="00103AC3"/>
    <w:rsid w:val="00104705"/>
    <w:rsid w:val="00104CB1"/>
    <w:rsid w:val="00104EE7"/>
    <w:rsid w:val="00105DC9"/>
    <w:rsid w:val="00105ECC"/>
    <w:rsid w:val="0010688B"/>
    <w:rsid w:val="001073EF"/>
    <w:rsid w:val="00107A3F"/>
    <w:rsid w:val="00111708"/>
    <w:rsid w:val="00113789"/>
    <w:rsid w:val="00113942"/>
    <w:rsid w:val="00115A5B"/>
    <w:rsid w:val="001168FC"/>
    <w:rsid w:val="0011713F"/>
    <w:rsid w:val="00117651"/>
    <w:rsid w:val="0012025E"/>
    <w:rsid w:val="00120B36"/>
    <w:rsid w:val="00120C3B"/>
    <w:rsid w:val="00120C87"/>
    <w:rsid w:val="00120D87"/>
    <w:rsid w:val="00120E8D"/>
    <w:rsid w:val="001211AC"/>
    <w:rsid w:val="0012277E"/>
    <w:rsid w:val="00122AAE"/>
    <w:rsid w:val="00123379"/>
    <w:rsid w:val="001245E4"/>
    <w:rsid w:val="001248C1"/>
    <w:rsid w:val="001248D2"/>
    <w:rsid w:val="00124F25"/>
    <w:rsid w:val="00124FCD"/>
    <w:rsid w:val="001259DB"/>
    <w:rsid w:val="001266EB"/>
    <w:rsid w:val="0012698C"/>
    <w:rsid w:val="00126FCF"/>
    <w:rsid w:val="0012795B"/>
    <w:rsid w:val="00127993"/>
    <w:rsid w:val="00127EA5"/>
    <w:rsid w:val="00130519"/>
    <w:rsid w:val="00130D90"/>
    <w:rsid w:val="00131ADD"/>
    <w:rsid w:val="00131CE4"/>
    <w:rsid w:val="0013271B"/>
    <w:rsid w:val="00132F3D"/>
    <w:rsid w:val="001331EB"/>
    <w:rsid w:val="001335EA"/>
    <w:rsid w:val="00133E6F"/>
    <w:rsid w:val="001344D9"/>
    <w:rsid w:val="00136352"/>
    <w:rsid w:val="0013664B"/>
    <w:rsid w:val="00136B2E"/>
    <w:rsid w:val="00137E94"/>
    <w:rsid w:val="001409C9"/>
    <w:rsid w:val="0014297F"/>
    <w:rsid w:val="001431CD"/>
    <w:rsid w:val="001442D8"/>
    <w:rsid w:val="0014487C"/>
    <w:rsid w:val="00144F6A"/>
    <w:rsid w:val="00145773"/>
    <w:rsid w:val="00145A8B"/>
    <w:rsid w:val="001465BB"/>
    <w:rsid w:val="00146A76"/>
    <w:rsid w:val="00147524"/>
    <w:rsid w:val="001479D1"/>
    <w:rsid w:val="001500A8"/>
    <w:rsid w:val="00151DC6"/>
    <w:rsid w:val="00152291"/>
    <w:rsid w:val="0015273F"/>
    <w:rsid w:val="00154607"/>
    <w:rsid w:val="00154BC8"/>
    <w:rsid w:val="001553FF"/>
    <w:rsid w:val="001554FB"/>
    <w:rsid w:val="0015565F"/>
    <w:rsid w:val="00155B5B"/>
    <w:rsid w:val="00155BC6"/>
    <w:rsid w:val="00156500"/>
    <w:rsid w:val="00156AB0"/>
    <w:rsid w:val="00156ECE"/>
    <w:rsid w:val="0015709E"/>
    <w:rsid w:val="001606DE"/>
    <w:rsid w:val="001608E3"/>
    <w:rsid w:val="001608FD"/>
    <w:rsid w:val="00163285"/>
    <w:rsid w:val="001636D7"/>
    <w:rsid w:val="0016415A"/>
    <w:rsid w:val="0016453B"/>
    <w:rsid w:val="0016552D"/>
    <w:rsid w:val="00165688"/>
    <w:rsid w:val="00165762"/>
    <w:rsid w:val="00167DD5"/>
    <w:rsid w:val="001702E4"/>
    <w:rsid w:val="00171F8A"/>
    <w:rsid w:val="001726F7"/>
    <w:rsid w:val="00173E3A"/>
    <w:rsid w:val="001744D1"/>
    <w:rsid w:val="001748D4"/>
    <w:rsid w:val="00175130"/>
    <w:rsid w:val="0017526C"/>
    <w:rsid w:val="00177833"/>
    <w:rsid w:val="0018019C"/>
    <w:rsid w:val="0018196C"/>
    <w:rsid w:val="00183AD6"/>
    <w:rsid w:val="001848E1"/>
    <w:rsid w:val="00186117"/>
    <w:rsid w:val="001864D9"/>
    <w:rsid w:val="00186658"/>
    <w:rsid w:val="0018686F"/>
    <w:rsid w:val="00187E3D"/>
    <w:rsid w:val="0019140F"/>
    <w:rsid w:val="001917EE"/>
    <w:rsid w:val="00192CFB"/>
    <w:rsid w:val="001938DD"/>
    <w:rsid w:val="0019433A"/>
    <w:rsid w:val="0019475E"/>
    <w:rsid w:val="00194B26"/>
    <w:rsid w:val="00194B93"/>
    <w:rsid w:val="00194C25"/>
    <w:rsid w:val="001950C0"/>
    <w:rsid w:val="00195899"/>
    <w:rsid w:val="001959A8"/>
    <w:rsid w:val="00195BD9"/>
    <w:rsid w:val="00195DFF"/>
    <w:rsid w:val="001961C3"/>
    <w:rsid w:val="0019655C"/>
    <w:rsid w:val="001A06BB"/>
    <w:rsid w:val="001A0AEF"/>
    <w:rsid w:val="001A10C3"/>
    <w:rsid w:val="001A1167"/>
    <w:rsid w:val="001A13F6"/>
    <w:rsid w:val="001A1A5A"/>
    <w:rsid w:val="001A1B1C"/>
    <w:rsid w:val="001A2D17"/>
    <w:rsid w:val="001A3579"/>
    <w:rsid w:val="001A4AE9"/>
    <w:rsid w:val="001A5531"/>
    <w:rsid w:val="001A5CC7"/>
    <w:rsid w:val="001A5D0E"/>
    <w:rsid w:val="001A775C"/>
    <w:rsid w:val="001B08C6"/>
    <w:rsid w:val="001B1056"/>
    <w:rsid w:val="001B175F"/>
    <w:rsid w:val="001B20CE"/>
    <w:rsid w:val="001B2D7F"/>
    <w:rsid w:val="001B34A7"/>
    <w:rsid w:val="001B38EB"/>
    <w:rsid w:val="001B3C12"/>
    <w:rsid w:val="001B4DFA"/>
    <w:rsid w:val="001B503B"/>
    <w:rsid w:val="001B563F"/>
    <w:rsid w:val="001B72A4"/>
    <w:rsid w:val="001C0DD5"/>
    <w:rsid w:val="001C189C"/>
    <w:rsid w:val="001C1D42"/>
    <w:rsid w:val="001C2779"/>
    <w:rsid w:val="001C2967"/>
    <w:rsid w:val="001C3896"/>
    <w:rsid w:val="001C3C5F"/>
    <w:rsid w:val="001C48E3"/>
    <w:rsid w:val="001C4B1B"/>
    <w:rsid w:val="001C67B3"/>
    <w:rsid w:val="001C6C7C"/>
    <w:rsid w:val="001C7EDC"/>
    <w:rsid w:val="001D1B15"/>
    <w:rsid w:val="001D1CC1"/>
    <w:rsid w:val="001D28ED"/>
    <w:rsid w:val="001D2A42"/>
    <w:rsid w:val="001D2C99"/>
    <w:rsid w:val="001D34ED"/>
    <w:rsid w:val="001D40A5"/>
    <w:rsid w:val="001D4320"/>
    <w:rsid w:val="001D4AC9"/>
    <w:rsid w:val="001D5B2A"/>
    <w:rsid w:val="001D5E48"/>
    <w:rsid w:val="001D775F"/>
    <w:rsid w:val="001E150A"/>
    <w:rsid w:val="001E1C2F"/>
    <w:rsid w:val="001E1C35"/>
    <w:rsid w:val="001E2F9A"/>
    <w:rsid w:val="001E3F2F"/>
    <w:rsid w:val="001E3F3E"/>
    <w:rsid w:val="001E56D3"/>
    <w:rsid w:val="001E6DC3"/>
    <w:rsid w:val="001E73B4"/>
    <w:rsid w:val="001F006D"/>
    <w:rsid w:val="001F0152"/>
    <w:rsid w:val="001F06EF"/>
    <w:rsid w:val="001F1BD5"/>
    <w:rsid w:val="001F2183"/>
    <w:rsid w:val="001F3402"/>
    <w:rsid w:val="001F4A28"/>
    <w:rsid w:val="001F60B5"/>
    <w:rsid w:val="001F6486"/>
    <w:rsid w:val="001F6868"/>
    <w:rsid w:val="002005D9"/>
    <w:rsid w:val="002011F9"/>
    <w:rsid w:val="002028F7"/>
    <w:rsid w:val="00202C52"/>
    <w:rsid w:val="00202F8C"/>
    <w:rsid w:val="002030EB"/>
    <w:rsid w:val="00203896"/>
    <w:rsid w:val="002063E2"/>
    <w:rsid w:val="0020779A"/>
    <w:rsid w:val="00207CE4"/>
    <w:rsid w:val="00207FD3"/>
    <w:rsid w:val="002106D8"/>
    <w:rsid w:val="00210C34"/>
    <w:rsid w:val="00211449"/>
    <w:rsid w:val="002117A4"/>
    <w:rsid w:val="0021197C"/>
    <w:rsid w:val="00212339"/>
    <w:rsid w:val="002127A2"/>
    <w:rsid w:val="00212BC9"/>
    <w:rsid w:val="00213F2C"/>
    <w:rsid w:val="002148CE"/>
    <w:rsid w:val="00214E00"/>
    <w:rsid w:val="00215A54"/>
    <w:rsid w:val="00215F54"/>
    <w:rsid w:val="00216071"/>
    <w:rsid w:val="00217BF0"/>
    <w:rsid w:val="002211C7"/>
    <w:rsid w:val="00221A9D"/>
    <w:rsid w:val="00221B32"/>
    <w:rsid w:val="00222FC5"/>
    <w:rsid w:val="0022369B"/>
    <w:rsid w:val="002236BE"/>
    <w:rsid w:val="002237FD"/>
    <w:rsid w:val="00223CF0"/>
    <w:rsid w:val="002241D3"/>
    <w:rsid w:val="00224421"/>
    <w:rsid w:val="002244D3"/>
    <w:rsid w:val="002246DE"/>
    <w:rsid w:val="002248FC"/>
    <w:rsid w:val="00224FE9"/>
    <w:rsid w:val="00225363"/>
    <w:rsid w:val="002254DC"/>
    <w:rsid w:val="002255EA"/>
    <w:rsid w:val="00226D39"/>
    <w:rsid w:val="00226D44"/>
    <w:rsid w:val="00226D48"/>
    <w:rsid w:val="00227402"/>
    <w:rsid w:val="00233953"/>
    <w:rsid w:val="00233F8C"/>
    <w:rsid w:val="00234132"/>
    <w:rsid w:val="00234556"/>
    <w:rsid w:val="00234B62"/>
    <w:rsid w:val="00235736"/>
    <w:rsid w:val="00235839"/>
    <w:rsid w:val="00236D4E"/>
    <w:rsid w:val="00237024"/>
    <w:rsid w:val="0023758D"/>
    <w:rsid w:val="00237F5E"/>
    <w:rsid w:val="00240220"/>
    <w:rsid w:val="00242160"/>
    <w:rsid w:val="00242340"/>
    <w:rsid w:val="002439A0"/>
    <w:rsid w:val="002441D7"/>
    <w:rsid w:val="002453DD"/>
    <w:rsid w:val="00245C11"/>
    <w:rsid w:val="00247A95"/>
    <w:rsid w:val="00247B1A"/>
    <w:rsid w:val="00247BA3"/>
    <w:rsid w:val="00247CA4"/>
    <w:rsid w:val="002500D8"/>
    <w:rsid w:val="002503F6"/>
    <w:rsid w:val="00250496"/>
    <w:rsid w:val="002507D6"/>
    <w:rsid w:val="00250BC5"/>
    <w:rsid w:val="00251203"/>
    <w:rsid w:val="002517E6"/>
    <w:rsid w:val="00251E91"/>
    <w:rsid w:val="0025208A"/>
    <w:rsid w:val="00252178"/>
    <w:rsid w:val="00252B34"/>
    <w:rsid w:val="00255A0E"/>
    <w:rsid w:val="00257EEE"/>
    <w:rsid w:val="00260569"/>
    <w:rsid w:val="002612EA"/>
    <w:rsid w:val="00262BED"/>
    <w:rsid w:val="00263B92"/>
    <w:rsid w:val="00264261"/>
    <w:rsid w:val="00264999"/>
    <w:rsid w:val="00264B4B"/>
    <w:rsid w:val="00264C80"/>
    <w:rsid w:val="00265286"/>
    <w:rsid w:val="00265772"/>
    <w:rsid w:val="00265D11"/>
    <w:rsid w:val="00266F1F"/>
    <w:rsid w:val="00270784"/>
    <w:rsid w:val="00271C7D"/>
    <w:rsid w:val="00271C96"/>
    <w:rsid w:val="00271DAA"/>
    <w:rsid w:val="002724D6"/>
    <w:rsid w:val="00272776"/>
    <w:rsid w:val="00272EDD"/>
    <w:rsid w:val="002738AF"/>
    <w:rsid w:val="0027415B"/>
    <w:rsid w:val="00274964"/>
    <w:rsid w:val="00274C65"/>
    <w:rsid w:val="00275B58"/>
    <w:rsid w:val="00275EC9"/>
    <w:rsid w:val="00276648"/>
    <w:rsid w:val="002766D5"/>
    <w:rsid w:val="002778BD"/>
    <w:rsid w:val="00280791"/>
    <w:rsid w:val="00280CC3"/>
    <w:rsid w:val="0028123E"/>
    <w:rsid w:val="00281383"/>
    <w:rsid w:val="00281A81"/>
    <w:rsid w:val="00281F63"/>
    <w:rsid w:val="0028288D"/>
    <w:rsid w:val="0028350B"/>
    <w:rsid w:val="00283730"/>
    <w:rsid w:val="00283AF5"/>
    <w:rsid w:val="002846FB"/>
    <w:rsid w:val="002851FF"/>
    <w:rsid w:val="00285E58"/>
    <w:rsid w:val="00286A72"/>
    <w:rsid w:val="0028751D"/>
    <w:rsid w:val="002908C7"/>
    <w:rsid w:val="00292676"/>
    <w:rsid w:val="00292C8D"/>
    <w:rsid w:val="00293707"/>
    <w:rsid w:val="00293E8B"/>
    <w:rsid w:val="0029453B"/>
    <w:rsid w:val="002956FF"/>
    <w:rsid w:val="002963BD"/>
    <w:rsid w:val="00297563"/>
    <w:rsid w:val="00297D20"/>
    <w:rsid w:val="00297D7B"/>
    <w:rsid w:val="002A0E3B"/>
    <w:rsid w:val="002A1E4E"/>
    <w:rsid w:val="002A20B2"/>
    <w:rsid w:val="002A288A"/>
    <w:rsid w:val="002A2AF5"/>
    <w:rsid w:val="002A33D0"/>
    <w:rsid w:val="002A3E25"/>
    <w:rsid w:val="002A4751"/>
    <w:rsid w:val="002A534D"/>
    <w:rsid w:val="002A64F2"/>
    <w:rsid w:val="002A72CF"/>
    <w:rsid w:val="002A7CAA"/>
    <w:rsid w:val="002B01B0"/>
    <w:rsid w:val="002B0825"/>
    <w:rsid w:val="002B0835"/>
    <w:rsid w:val="002B128C"/>
    <w:rsid w:val="002B13E4"/>
    <w:rsid w:val="002B1AF4"/>
    <w:rsid w:val="002B21E1"/>
    <w:rsid w:val="002B57F8"/>
    <w:rsid w:val="002B589C"/>
    <w:rsid w:val="002B6D9B"/>
    <w:rsid w:val="002B739D"/>
    <w:rsid w:val="002B782B"/>
    <w:rsid w:val="002B7917"/>
    <w:rsid w:val="002B7E58"/>
    <w:rsid w:val="002C034E"/>
    <w:rsid w:val="002C0523"/>
    <w:rsid w:val="002C2869"/>
    <w:rsid w:val="002C37C1"/>
    <w:rsid w:val="002C52E1"/>
    <w:rsid w:val="002C682C"/>
    <w:rsid w:val="002C7E1B"/>
    <w:rsid w:val="002D074D"/>
    <w:rsid w:val="002D46A5"/>
    <w:rsid w:val="002D5DD7"/>
    <w:rsid w:val="002D72B4"/>
    <w:rsid w:val="002D77DE"/>
    <w:rsid w:val="002E0412"/>
    <w:rsid w:val="002E04B0"/>
    <w:rsid w:val="002E18BF"/>
    <w:rsid w:val="002E196B"/>
    <w:rsid w:val="002E3210"/>
    <w:rsid w:val="002E3C56"/>
    <w:rsid w:val="002E4497"/>
    <w:rsid w:val="002E453A"/>
    <w:rsid w:val="002E523D"/>
    <w:rsid w:val="002E593D"/>
    <w:rsid w:val="002E6877"/>
    <w:rsid w:val="002E7AD0"/>
    <w:rsid w:val="002F05BA"/>
    <w:rsid w:val="002F08E3"/>
    <w:rsid w:val="002F1A5B"/>
    <w:rsid w:val="002F1C29"/>
    <w:rsid w:val="002F2094"/>
    <w:rsid w:val="002F2647"/>
    <w:rsid w:val="002F2AB0"/>
    <w:rsid w:val="002F34CA"/>
    <w:rsid w:val="002F3952"/>
    <w:rsid w:val="002F4962"/>
    <w:rsid w:val="002F4AB5"/>
    <w:rsid w:val="002F6907"/>
    <w:rsid w:val="002F6BF6"/>
    <w:rsid w:val="002F767E"/>
    <w:rsid w:val="002F787D"/>
    <w:rsid w:val="002F7E44"/>
    <w:rsid w:val="0030049A"/>
    <w:rsid w:val="00302D23"/>
    <w:rsid w:val="00303228"/>
    <w:rsid w:val="00304424"/>
    <w:rsid w:val="00304C39"/>
    <w:rsid w:val="00305C18"/>
    <w:rsid w:val="00307C8F"/>
    <w:rsid w:val="0031039D"/>
    <w:rsid w:val="003104C1"/>
    <w:rsid w:val="003117DA"/>
    <w:rsid w:val="00312CAA"/>
    <w:rsid w:val="00312EF7"/>
    <w:rsid w:val="0031455B"/>
    <w:rsid w:val="0031556D"/>
    <w:rsid w:val="003156C5"/>
    <w:rsid w:val="00315931"/>
    <w:rsid w:val="003163CC"/>
    <w:rsid w:val="00316917"/>
    <w:rsid w:val="003174C9"/>
    <w:rsid w:val="00320D0C"/>
    <w:rsid w:val="00321279"/>
    <w:rsid w:val="00321730"/>
    <w:rsid w:val="003218D8"/>
    <w:rsid w:val="00322823"/>
    <w:rsid w:val="003239A2"/>
    <w:rsid w:val="00324273"/>
    <w:rsid w:val="003243EB"/>
    <w:rsid w:val="00325368"/>
    <w:rsid w:val="00325BC0"/>
    <w:rsid w:val="00326B58"/>
    <w:rsid w:val="00326DD1"/>
    <w:rsid w:val="003300B7"/>
    <w:rsid w:val="00330537"/>
    <w:rsid w:val="00330866"/>
    <w:rsid w:val="0033087C"/>
    <w:rsid w:val="00335E60"/>
    <w:rsid w:val="00340025"/>
    <w:rsid w:val="0034006D"/>
    <w:rsid w:val="00341C9F"/>
    <w:rsid w:val="00342EAD"/>
    <w:rsid w:val="00344117"/>
    <w:rsid w:val="00344AA8"/>
    <w:rsid w:val="00345DEC"/>
    <w:rsid w:val="00346048"/>
    <w:rsid w:val="00346631"/>
    <w:rsid w:val="003467DE"/>
    <w:rsid w:val="00350B82"/>
    <w:rsid w:val="00352320"/>
    <w:rsid w:val="003524D9"/>
    <w:rsid w:val="003527D7"/>
    <w:rsid w:val="00352854"/>
    <w:rsid w:val="00352FEE"/>
    <w:rsid w:val="003540C5"/>
    <w:rsid w:val="00355786"/>
    <w:rsid w:val="00355870"/>
    <w:rsid w:val="00355BB1"/>
    <w:rsid w:val="00356B1F"/>
    <w:rsid w:val="00356FC7"/>
    <w:rsid w:val="00357F83"/>
    <w:rsid w:val="00357FD8"/>
    <w:rsid w:val="00361813"/>
    <w:rsid w:val="00362A5F"/>
    <w:rsid w:val="00364B4C"/>
    <w:rsid w:val="00364B85"/>
    <w:rsid w:val="00364E0A"/>
    <w:rsid w:val="00365191"/>
    <w:rsid w:val="00365845"/>
    <w:rsid w:val="00367270"/>
    <w:rsid w:val="003675A2"/>
    <w:rsid w:val="0036773D"/>
    <w:rsid w:val="0037070C"/>
    <w:rsid w:val="00370793"/>
    <w:rsid w:val="00370DB1"/>
    <w:rsid w:val="0037191C"/>
    <w:rsid w:val="00374142"/>
    <w:rsid w:val="0037435E"/>
    <w:rsid w:val="00374386"/>
    <w:rsid w:val="00374578"/>
    <w:rsid w:val="00374D8E"/>
    <w:rsid w:val="00375851"/>
    <w:rsid w:val="003762AB"/>
    <w:rsid w:val="00376591"/>
    <w:rsid w:val="00376ACE"/>
    <w:rsid w:val="00376C3A"/>
    <w:rsid w:val="00380DED"/>
    <w:rsid w:val="00381349"/>
    <w:rsid w:val="003823A3"/>
    <w:rsid w:val="003825A0"/>
    <w:rsid w:val="00384189"/>
    <w:rsid w:val="00387748"/>
    <w:rsid w:val="00387898"/>
    <w:rsid w:val="00387BF9"/>
    <w:rsid w:val="00387C71"/>
    <w:rsid w:val="00390B00"/>
    <w:rsid w:val="003914F5"/>
    <w:rsid w:val="00391548"/>
    <w:rsid w:val="00392073"/>
    <w:rsid w:val="003921B9"/>
    <w:rsid w:val="00392D73"/>
    <w:rsid w:val="003935AA"/>
    <w:rsid w:val="003940E1"/>
    <w:rsid w:val="00395877"/>
    <w:rsid w:val="00395941"/>
    <w:rsid w:val="00396FC2"/>
    <w:rsid w:val="003A16EA"/>
    <w:rsid w:val="003A1948"/>
    <w:rsid w:val="003A2D3B"/>
    <w:rsid w:val="003A3B3B"/>
    <w:rsid w:val="003A481B"/>
    <w:rsid w:val="003A49B0"/>
    <w:rsid w:val="003A4EFA"/>
    <w:rsid w:val="003A5976"/>
    <w:rsid w:val="003A5FB4"/>
    <w:rsid w:val="003A627F"/>
    <w:rsid w:val="003A72CA"/>
    <w:rsid w:val="003A730A"/>
    <w:rsid w:val="003A75D3"/>
    <w:rsid w:val="003A7E28"/>
    <w:rsid w:val="003B0555"/>
    <w:rsid w:val="003B0EB2"/>
    <w:rsid w:val="003B0FEB"/>
    <w:rsid w:val="003B17CA"/>
    <w:rsid w:val="003B1FD1"/>
    <w:rsid w:val="003B2A0A"/>
    <w:rsid w:val="003B2EF2"/>
    <w:rsid w:val="003B4325"/>
    <w:rsid w:val="003B5477"/>
    <w:rsid w:val="003B5730"/>
    <w:rsid w:val="003B57F9"/>
    <w:rsid w:val="003B6173"/>
    <w:rsid w:val="003C1DC7"/>
    <w:rsid w:val="003C2098"/>
    <w:rsid w:val="003C2356"/>
    <w:rsid w:val="003C2B3A"/>
    <w:rsid w:val="003C3398"/>
    <w:rsid w:val="003C7119"/>
    <w:rsid w:val="003C7991"/>
    <w:rsid w:val="003D0C02"/>
    <w:rsid w:val="003D0F67"/>
    <w:rsid w:val="003D16AE"/>
    <w:rsid w:val="003D287F"/>
    <w:rsid w:val="003D292A"/>
    <w:rsid w:val="003D3063"/>
    <w:rsid w:val="003D3E92"/>
    <w:rsid w:val="003D44FE"/>
    <w:rsid w:val="003D4E37"/>
    <w:rsid w:val="003D5537"/>
    <w:rsid w:val="003D5585"/>
    <w:rsid w:val="003D56A0"/>
    <w:rsid w:val="003D5875"/>
    <w:rsid w:val="003D5C8E"/>
    <w:rsid w:val="003D70E8"/>
    <w:rsid w:val="003D74B5"/>
    <w:rsid w:val="003D7F70"/>
    <w:rsid w:val="003E0887"/>
    <w:rsid w:val="003E0B1E"/>
    <w:rsid w:val="003E1ACF"/>
    <w:rsid w:val="003E26B8"/>
    <w:rsid w:val="003E3B8B"/>
    <w:rsid w:val="003E3C78"/>
    <w:rsid w:val="003E53FA"/>
    <w:rsid w:val="003E64D6"/>
    <w:rsid w:val="003E743D"/>
    <w:rsid w:val="003E7B35"/>
    <w:rsid w:val="003E7D56"/>
    <w:rsid w:val="003E7E8D"/>
    <w:rsid w:val="003F00E6"/>
    <w:rsid w:val="003F02B4"/>
    <w:rsid w:val="003F0402"/>
    <w:rsid w:val="003F05B3"/>
    <w:rsid w:val="003F1B4F"/>
    <w:rsid w:val="003F3BAF"/>
    <w:rsid w:val="003F4CA4"/>
    <w:rsid w:val="003F57CD"/>
    <w:rsid w:val="003F62AD"/>
    <w:rsid w:val="003F66AD"/>
    <w:rsid w:val="003F6F58"/>
    <w:rsid w:val="003F741C"/>
    <w:rsid w:val="003F7550"/>
    <w:rsid w:val="003F7EC7"/>
    <w:rsid w:val="004002BE"/>
    <w:rsid w:val="004003CF"/>
    <w:rsid w:val="00402A55"/>
    <w:rsid w:val="00404196"/>
    <w:rsid w:val="004055CB"/>
    <w:rsid w:val="00405954"/>
    <w:rsid w:val="004070E3"/>
    <w:rsid w:val="0040739F"/>
    <w:rsid w:val="0041034C"/>
    <w:rsid w:val="004108C4"/>
    <w:rsid w:val="00411A27"/>
    <w:rsid w:val="00412513"/>
    <w:rsid w:val="00412D7C"/>
    <w:rsid w:val="00413151"/>
    <w:rsid w:val="00413A20"/>
    <w:rsid w:val="0041421B"/>
    <w:rsid w:val="00414E7C"/>
    <w:rsid w:val="004152A2"/>
    <w:rsid w:val="00415525"/>
    <w:rsid w:val="00416DCE"/>
    <w:rsid w:val="00416E7F"/>
    <w:rsid w:val="004243CA"/>
    <w:rsid w:val="00424793"/>
    <w:rsid w:val="0042499C"/>
    <w:rsid w:val="00425DB5"/>
    <w:rsid w:val="00427288"/>
    <w:rsid w:val="00427BB8"/>
    <w:rsid w:val="00430179"/>
    <w:rsid w:val="0043042C"/>
    <w:rsid w:val="004308EE"/>
    <w:rsid w:val="00430AEA"/>
    <w:rsid w:val="00430C74"/>
    <w:rsid w:val="00431303"/>
    <w:rsid w:val="00431551"/>
    <w:rsid w:val="004332BA"/>
    <w:rsid w:val="0043331B"/>
    <w:rsid w:val="004339AC"/>
    <w:rsid w:val="00434E0A"/>
    <w:rsid w:val="00435198"/>
    <w:rsid w:val="0043615B"/>
    <w:rsid w:val="00436CD8"/>
    <w:rsid w:val="00436E40"/>
    <w:rsid w:val="00437F8A"/>
    <w:rsid w:val="0044063D"/>
    <w:rsid w:val="00441618"/>
    <w:rsid w:val="00442F96"/>
    <w:rsid w:val="004434D2"/>
    <w:rsid w:val="0044488E"/>
    <w:rsid w:val="00444F5D"/>
    <w:rsid w:val="00445523"/>
    <w:rsid w:val="00445559"/>
    <w:rsid w:val="00446078"/>
    <w:rsid w:val="00446928"/>
    <w:rsid w:val="00446C3D"/>
    <w:rsid w:val="00450457"/>
    <w:rsid w:val="0045103E"/>
    <w:rsid w:val="00451D7D"/>
    <w:rsid w:val="00454DE5"/>
    <w:rsid w:val="00457537"/>
    <w:rsid w:val="00457B76"/>
    <w:rsid w:val="00460018"/>
    <w:rsid w:val="004602AC"/>
    <w:rsid w:val="0046082F"/>
    <w:rsid w:val="0046087D"/>
    <w:rsid w:val="00461FBD"/>
    <w:rsid w:val="00462216"/>
    <w:rsid w:val="004622C9"/>
    <w:rsid w:val="00466D29"/>
    <w:rsid w:val="00467A05"/>
    <w:rsid w:val="004703E0"/>
    <w:rsid w:val="00471929"/>
    <w:rsid w:val="00472B6C"/>
    <w:rsid w:val="00473E3F"/>
    <w:rsid w:val="004747CD"/>
    <w:rsid w:val="00474858"/>
    <w:rsid w:val="00474F8B"/>
    <w:rsid w:val="00475803"/>
    <w:rsid w:val="00476BA3"/>
    <w:rsid w:val="00477112"/>
    <w:rsid w:val="004775EC"/>
    <w:rsid w:val="00477725"/>
    <w:rsid w:val="00480367"/>
    <w:rsid w:val="00480433"/>
    <w:rsid w:val="00481089"/>
    <w:rsid w:val="00481E30"/>
    <w:rsid w:val="00482962"/>
    <w:rsid w:val="00482F98"/>
    <w:rsid w:val="004838B6"/>
    <w:rsid w:val="00483DD6"/>
    <w:rsid w:val="0048474C"/>
    <w:rsid w:val="00486449"/>
    <w:rsid w:val="00490839"/>
    <w:rsid w:val="00491BFD"/>
    <w:rsid w:val="00491EAF"/>
    <w:rsid w:val="004921AB"/>
    <w:rsid w:val="004926C9"/>
    <w:rsid w:val="004939CA"/>
    <w:rsid w:val="00493F4D"/>
    <w:rsid w:val="00495C82"/>
    <w:rsid w:val="004A1626"/>
    <w:rsid w:val="004A3E9E"/>
    <w:rsid w:val="004A44AD"/>
    <w:rsid w:val="004A48B5"/>
    <w:rsid w:val="004A4F76"/>
    <w:rsid w:val="004A5815"/>
    <w:rsid w:val="004A6D12"/>
    <w:rsid w:val="004B1F0C"/>
    <w:rsid w:val="004B218C"/>
    <w:rsid w:val="004B2410"/>
    <w:rsid w:val="004B3D8A"/>
    <w:rsid w:val="004B5AE8"/>
    <w:rsid w:val="004B64E0"/>
    <w:rsid w:val="004B679B"/>
    <w:rsid w:val="004B6F8D"/>
    <w:rsid w:val="004B7D25"/>
    <w:rsid w:val="004B7F2B"/>
    <w:rsid w:val="004C0201"/>
    <w:rsid w:val="004C16CA"/>
    <w:rsid w:val="004C24F0"/>
    <w:rsid w:val="004C3D31"/>
    <w:rsid w:val="004C4CC4"/>
    <w:rsid w:val="004C5F91"/>
    <w:rsid w:val="004C62A4"/>
    <w:rsid w:val="004C63AD"/>
    <w:rsid w:val="004C6549"/>
    <w:rsid w:val="004C6B83"/>
    <w:rsid w:val="004C6D9E"/>
    <w:rsid w:val="004C7663"/>
    <w:rsid w:val="004D0C9E"/>
    <w:rsid w:val="004D1FAE"/>
    <w:rsid w:val="004D2A16"/>
    <w:rsid w:val="004D2DB8"/>
    <w:rsid w:val="004D2E60"/>
    <w:rsid w:val="004D31B9"/>
    <w:rsid w:val="004D492A"/>
    <w:rsid w:val="004D4D63"/>
    <w:rsid w:val="004D7F1B"/>
    <w:rsid w:val="004E03EA"/>
    <w:rsid w:val="004E0E1C"/>
    <w:rsid w:val="004E26FB"/>
    <w:rsid w:val="004E30DF"/>
    <w:rsid w:val="004E4122"/>
    <w:rsid w:val="004E4C73"/>
    <w:rsid w:val="004E4D08"/>
    <w:rsid w:val="004E58D2"/>
    <w:rsid w:val="004E5CB0"/>
    <w:rsid w:val="004E5F5D"/>
    <w:rsid w:val="004E68B2"/>
    <w:rsid w:val="004E6FCF"/>
    <w:rsid w:val="004E7B12"/>
    <w:rsid w:val="004E7DF2"/>
    <w:rsid w:val="004F00EC"/>
    <w:rsid w:val="004F29B8"/>
    <w:rsid w:val="004F2FA4"/>
    <w:rsid w:val="004F34E2"/>
    <w:rsid w:val="004F427B"/>
    <w:rsid w:val="004F4A1A"/>
    <w:rsid w:val="004F632F"/>
    <w:rsid w:val="004F6421"/>
    <w:rsid w:val="004F7CE3"/>
    <w:rsid w:val="005001CD"/>
    <w:rsid w:val="00500326"/>
    <w:rsid w:val="005008FE"/>
    <w:rsid w:val="00500A8D"/>
    <w:rsid w:val="00500F1C"/>
    <w:rsid w:val="00502503"/>
    <w:rsid w:val="00503215"/>
    <w:rsid w:val="00503AA8"/>
    <w:rsid w:val="00503EC4"/>
    <w:rsid w:val="00504540"/>
    <w:rsid w:val="00504639"/>
    <w:rsid w:val="0050598A"/>
    <w:rsid w:val="00506678"/>
    <w:rsid w:val="00506CCA"/>
    <w:rsid w:val="00507031"/>
    <w:rsid w:val="0050736F"/>
    <w:rsid w:val="005077C7"/>
    <w:rsid w:val="00507CAF"/>
    <w:rsid w:val="00510C5E"/>
    <w:rsid w:val="00511197"/>
    <w:rsid w:val="00513501"/>
    <w:rsid w:val="0051385E"/>
    <w:rsid w:val="00514AE4"/>
    <w:rsid w:val="0051540A"/>
    <w:rsid w:val="0051589F"/>
    <w:rsid w:val="00515974"/>
    <w:rsid w:val="005159C8"/>
    <w:rsid w:val="00515ADA"/>
    <w:rsid w:val="005177F5"/>
    <w:rsid w:val="0052061A"/>
    <w:rsid w:val="0052072F"/>
    <w:rsid w:val="0052188C"/>
    <w:rsid w:val="00521B6A"/>
    <w:rsid w:val="00522AB3"/>
    <w:rsid w:val="00522E4A"/>
    <w:rsid w:val="005233F5"/>
    <w:rsid w:val="00523A7A"/>
    <w:rsid w:val="0052485E"/>
    <w:rsid w:val="00526528"/>
    <w:rsid w:val="005270FF"/>
    <w:rsid w:val="00527B21"/>
    <w:rsid w:val="0053048C"/>
    <w:rsid w:val="0053050F"/>
    <w:rsid w:val="0053248F"/>
    <w:rsid w:val="00532EE4"/>
    <w:rsid w:val="00534275"/>
    <w:rsid w:val="00537907"/>
    <w:rsid w:val="00542415"/>
    <w:rsid w:val="00542DD4"/>
    <w:rsid w:val="00543262"/>
    <w:rsid w:val="00543C21"/>
    <w:rsid w:val="0054469D"/>
    <w:rsid w:val="005451D2"/>
    <w:rsid w:val="00545597"/>
    <w:rsid w:val="0054595A"/>
    <w:rsid w:val="0054595E"/>
    <w:rsid w:val="005469BE"/>
    <w:rsid w:val="00547268"/>
    <w:rsid w:val="00547AA5"/>
    <w:rsid w:val="00550DAA"/>
    <w:rsid w:val="00550DD7"/>
    <w:rsid w:val="00552534"/>
    <w:rsid w:val="005527B6"/>
    <w:rsid w:val="00553C67"/>
    <w:rsid w:val="00555401"/>
    <w:rsid w:val="00555B3E"/>
    <w:rsid w:val="00557003"/>
    <w:rsid w:val="005574FF"/>
    <w:rsid w:val="00560421"/>
    <w:rsid w:val="00560C1D"/>
    <w:rsid w:val="00561B49"/>
    <w:rsid w:val="0056499F"/>
    <w:rsid w:val="00566825"/>
    <w:rsid w:val="005671FD"/>
    <w:rsid w:val="005673A7"/>
    <w:rsid w:val="0057032D"/>
    <w:rsid w:val="0057253B"/>
    <w:rsid w:val="0057266F"/>
    <w:rsid w:val="005736A5"/>
    <w:rsid w:val="00573AB9"/>
    <w:rsid w:val="005754A0"/>
    <w:rsid w:val="005770D6"/>
    <w:rsid w:val="0057767C"/>
    <w:rsid w:val="00577F90"/>
    <w:rsid w:val="0058058D"/>
    <w:rsid w:val="0058064C"/>
    <w:rsid w:val="00582021"/>
    <w:rsid w:val="00582E53"/>
    <w:rsid w:val="0058366D"/>
    <w:rsid w:val="00584AED"/>
    <w:rsid w:val="00584F44"/>
    <w:rsid w:val="00585101"/>
    <w:rsid w:val="005855AF"/>
    <w:rsid w:val="005860C0"/>
    <w:rsid w:val="00587E3F"/>
    <w:rsid w:val="00591120"/>
    <w:rsid w:val="005917C9"/>
    <w:rsid w:val="005920A9"/>
    <w:rsid w:val="00594711"/>
    <w:rsid w:val="00594B3C"/>
    <w:rsid w:val="00594BA1"/>
    <w:rsid w:val="00594C61"/>
    <w:rsid w:val="0059541C"/>
    <w:rsid w:val="0059549D"/>
    <w:rsid w:val="00595D3F"/>
    <w:rsid w:val="0059708F"/>
    <w:rsid w:val="005A124A"/>
    <w:rsid w:val="005A2D04"/>
    <w:rsid w:val="005A3EB0"/>
    <w:rsid w:val="005A702A"/>
    <w:rsid w:val="005A7D2F"/>
    <w:rsid w:val="005B077E"/>
    <w:rsid w:val="005B078A"/>
    <w:rsid w:val="005B1BB7"/>
    <w:rsid w:val="005B4212"/>
    <w:rsid w:val="005B49A2"/>
    <w:rsid w:val="005B4A07"/>
    <w:rsid w:val="005B4ADE"/>
    <w:rsid w:val="005B5336"/>
    <w:rsid w:val="005B557B"/>
    <w:rsid w:val="005B5A63"/>
    <w:rsid w:val="005B5A93"/>
    <w:rsid w:val="005B748A"/>
    <w:rsid w:val="005C09D8"/>
    <w:rsid w:val="005C203B"/>
    <w:rsid w:val="005C2EE0"/>
    <w:rsid w:val="005C38DA"/>
    <w:rsid w:val="005C49A7"/>
    <w:rsid w:val="005C6AB0"/>
    <w:rsid w:val="005C6BFB"/>
    <w:rsid w:val="005C6FCA"/>
    <w:rsid w:val="005C71C9"/>
    <w:rsid w:val="005D033F"/>
    <w:rsid w:val="005D05F9"/>
    <w:rsid w:val="005D0741"/>
    <w:rsid w:val="005D2781"/>
    <w:rsid w:val="005D29DE"/>
    <w:rsid w:val="005D373C"/>
    <w:rsid w:val="005D506E"/>
    <w:rsid w:val="005D5C91"/>
    <w:rsid w:val="005D6037"/>
    <w:rsid w:val="005D619E"/>
    <w:rsid w:val="005D61FF"/>
    <w:rsid w:val="005D6B95"/>
    <w:rsid w:val="005D7005"/>
    <w:rsid w:val="005D7207"/>
    <w:rsid w:val="005D7D97"/>
    <w:rsid w:val="005E1120"/>
    <w:rsid w:val="005E12AE"/>
    <w:rsid w:val="005E2039"/>
    <w:rsid w:val="005E2BF6"/>
    <w:rsid w:val="005E3789"/>
    <w:rsid w:val="005E3BF3"/>
    <w:rsid w:val="005E4CB1"/>
    <w:rsid w:val="005E4D8E"/>
    <w:rsid w:val="005E5CE1"/>
    <w:rsid w:val="005E7E7C"/>
    <w:rsid w:val="005F091C"/>
    <w:rsid w:val="005F14ED"/>
    <w:rsid w:val="005F1A93"/>
    <w:rsid w:val="005F279B"/>
    <w:rsid w:val="005F28D3"/>
    <w:rsid w:val="005F378D"/>
    <w:rsid w:val="005F3B0A"/>
    <w:rsid w:val="005F4B43"/>
    <w:rsid w:val="005F4CC3"/>
    <w:rsid w:val="005F611A"/>
    <w:rsid w:val="005F7AA1"/>
    <w:rsid w:val="006008E9"/>
    <w:rsid w:val="00600D4E"/>
    <w:rsid w:val="00601302"/>
    <w:rsid w:val="00601460"/>
    <w:rsid w:val="006017F2"/>
    <w:rsid w:val="006046AD"/>
    <w:rsid w:val="00604B64"/>
    <w:rsid w:val="00605093"/>
    <w:rsid w:val="0060554C"/>
    <w:rsid w:val="006055BB"/>
    <w:rsid w:val="006056D5"/>
    <w:rsid w:val="0060576C"/>
    <w:rsid w:val="00606FB9"/>
    <w:rsid w:val="00607CB1"/>
    <w:rsid w:val="00607D88"/>
    <w:rsid w:val="006106FE"/>
    <w:rsid w:val="006116D7"/>
    <w:rsid w:val="00611DDC"/>
    <w:rsid w:val="006129C4"/>
    <w:rsid w:val="00613E8B"/>
    <w:rsid w:val="00613F78"/>
    <w:rsid w:val="00614359"/>
    <w:rsid w:val="00615175"/>
    <w:rsid w:val="00615255"/>
    <w:rsid w:val="006155D6"/>
    <w:rsid w:val="00615789"/>
    <w:rsid w:val="0061582F"/>
    <w:rsid w:val="00615C30"/>
    <w:rsid w:val="00616276"/>
    <w:rsid w:val="00616582"/>
    <w:rsid w:val="0061661C"/>
    <w:rsid w:val="0061788C"/>
    <w:rsid w:val="006207C1"/>
    <w:rsid w:val="00621DC7"/>
    <w:rsid w:val="006221D5"/>
    <w:rsid w:val="0062274B"/>
    <w:rsid w:val="006228A1"/>
    <w:rsid w:val="00622C4C"/>
    <w:rsid w:val="0062446B"/>
    <w:rsid w:val="006246A8"/>
    <w:rsid w:val="006249CD"/>
    <w:rsid w:val="00627D50"/>
    <w:rsid w:val="00630444"/>
    <w:rsid w:val="00631E0D"/>
    <w:rsid w:val="006325EE"/>
    <w:rsid w:val="00632F54"/>
    <w:rsid w:val="006347CF"/>
    <w:rsid w:val="006349CC"/>
    <w:rsid w:val="00634AA2"/>
    <w:rsid w:val="006362DC"/>
    <w:rsid w:val="00636B0C"/>
    <w:rsid w:val="006372F6"/>
    <w:rsid w:val="006405E9"/>
    <w:rsid w:val="006409EF"/>
    <w:rsid w:val="00641272"/>
    <w:rsid w:val="006413D5"/>
    <w:rsid w:val="00641D01"/>
    <w:rsid w:val="0064234A"/>
    <w:rsid w:val="00642444"/>
    <w:rsid w:val="0064278D"/>
    <w:rsid w:val="006431A8"/>
    <w:rsid w:val="00643688"/>
    <w:rsid w:val="006439F4"/>
    <w:rsid w:val="00644111"/>
    <w:rsid w:val="006444F5"/>
    <w:rsid w:val="00644568"/>
    <w:rsid w:val="006446C7"/>
    <w:rsid w:val="006446CC"/>
    <w:rsid w:val="00644AFA"/>
    <w:rsid w:val="00645141"/>
    <w:rsid w:val="00650451"/>
    <w:rsid w:val="00650B70"/>
    <w:rsid w:val="006520D0"/>
    <w:rsid w:val="0065253A"/>
    <w:rsid w:val="0065267A"/>
    <w:rsid w:val="006534DE"/>
    <w:rsid w:val="0065386B"/>
    <w:rsid w:val="00654268"/>
    <w:rsid w:val="00655035"/>
    <w:rsid w:val="00655EDC"/>
    <w:rsid w:val="00656C70"/>
    <w:rsid w:val="00656D13"/>
    <w:rsid w:val="00657086"/>
    <w:rsid w:val="00657BC5"/>
    <w:rsid w:val="00657EE8"/>
    <w:rsid w:val="00657F57"/>
    <w:rsid w:val="00657FB8"/>
    <w:rsid w:val="00660B9B"/>
    <w:rsid w:val="00660C10"/>
    <w:rsid w:val="00660EBC"/>
    <w:rsid w:val="00661446"/>
    <w:rsid w:val="00661452"/>
    <w:rsid w:val="00665508"/>
    <w:rsid w:val="00665792"/>
    <w:rsid w:val="00665DE6"/>
    <w:rsid w:val="00665F3D"/>
    <w:rsid w:val="00666339"/>
    <w:rsid w:val="00666E22"/>
    <w:rsid w:val="006673B2"/>
    <w:rsid w:val="00667A34"/>
    <w:rsid w:val="00670276"/>
    <w:rsid w:val="00670374"/>
    <w:rsid w:val="00672097"/>
    <w:rsid w:val="00672131"/>
    <w:rsid w:val="006729EA"/>
    <w:rsid w:val="00674B06"/>
    <w:rsid w:val="00674E26"/>
    <w:rsid w:val="00675B0A"/>
    <w:rsid w:val="00675C46"/>
    <w:rsid w:val="00677A6A"/>
    <w:rsid w:val="0068000A"/>
    <w:rsid w:val="0068150F"/>
    <w:rsid w:val="00683D93"/>
    <w:rsid w:val="006847FB"/>
    <w:rsid w:val="006858BF"/>
    <w:rsid w:val="00685C5D"/>
    <w:rsid w:val="00686DED"/>
    <w:rsid w:val="00686FE1"/>
    <w:rsid w:val="006872B6"/>
    <w:rsid w:val="00687379"/>
    <w:rsid w:val="00687A89"/>
    <w:rsid w:val="00690059"/>
    <w:rsid w:val="00690EC4"/>
    <w:rsid w:val="00691562"/>
    <w:rsid w:val="00691EEF"/>
    <w:rsid w:val="006925C4"/>
    <w:rsid w:val="00693CA1"/>
    <w:rsid w:val="00694124"/>
    <w:rsid w:val="006941D5"/>
    <w:rsid w:val="006950CC"/>
    <w:rsid w:val="00695483"/>
    <w:rsid w:val="006956DB"/>
    <w:rsid w:val="00695B57"/>
    <w:rsid w:val="00695EA6"/>
    <w:rsid w:val="00696313"/>
    <w:rsid w:val="00696498"/>
    <w:rsid w:val="00696C0D"/>
    <w:rsid w:val="0069746A"/>
    <w:rsid w:val="00697FF4"/>
    <w:rsid w:val="006A01BF"/>
    <w:rsid w:val="006A0432"/>
    <w:rsid w:val="006A0CB0"/>
    <w:rsid w:val="006A20AC"/>
    <w:rsid w:val="006A47AD"/>
    <w:rsid w:val="006A66C2"/>
    <w:rsid w:val="006A6FA9"/>
    <w:rsid w:val="006A708B"/>
    <w:rsid w:val="006A7EAE"/>
    <w:rsid w:val="006B011A"/>
    <w:rsid w:val="006B1A0F"/>
    <w:rsid w:val="006B2117"/>
    <w:rsid w:val="006B22D7"/>
    <w:rsid w:val="006B4751"/>
    <w:rsid w:val="006B5A64"/>
    <w:rsid w:val="006B67ED"/>
    <w:rsid w:val="006B6CD4"/>
    <w:rsid w:val="006B76ED"/>
    <w:rsid w:val="006B7D16"/>
    <w:rsid w:val="006C0051"/>
    <w:rsid w:val="006C16B1"/>
    <w:rsid w:val="006C2352"/>
    <w:rsid w:val="006C2895"/>
    <w:rsid w:val="006C323C"/>
    <w:rsid w:val="006C4411"/>
    <w:rsid w:val="006C5042"/>
    <w:rsid w:val="006C5643"/>
    <w:rsid w:val="006C5C68"/>
    <w:rsid w:val="006C60D2"/>
    <w:rsid w:val="006C71B8"/>
    <w:rsid w:val="006C7BF4"/>
    <w:rsid w:val="006D224A"/>
    <w:rsid w:val="006D2BCD"/>
    <w:rsid w:val="006D3652"/>
    <w:rsid w:val="006D366C"/>
    <w:rsid w:val="006D3E49"/>
    <w:rsid w:val="006D467A"/>
    <w:rsid w:val="006D5284"/>
    <w:rsid w:val="006D5EE0"/>
    <w:rsid w:val="006D5F3F"/>
    <w:rsid w:val="006D6B50"/>
    <w:rsid w:val="006D7276"/>
    <w:rsid w:val="006D775D"/>
    <w:rsid w:val="006E0752"/>
    <w:rsid w:val="006E10EA"/>
    <w:rsid w:val="006E3676"/>
    <w:rsid w:val="006E4279"/>
    <w:rsid w:val="006E4BEF"/>
    <w:rsid w:val="006E5DF3"/>
    <w:rsid w:val="006E5EB0"/>
    <w:rsid w:val="006E642D"/>
    <w:rsid w:val="006F0F25"/>
    <w:rsid w:val="006F0F4A"/>
    <w:rsid w:val="006F14CC"/>
    <w:rsid w:val="006F1B7E"/>
    <w:rsid w:val="006F2A84"/>
    <w:rsid w:val="006F2E61"/>
    <w:rsid w:val="006F3251"/>
    <w:rsid w:val="006F36D2"/>
    <w:rsid w:val="006F4147"/>
    <w:rsid w:val="006F467C"/>
    <w:rsid w:val="006F59AD"/>
    <w:rsid w:val="006F5E3E"/>
    <w:rsid w:val="006F6057"/>
    <w:rsid w:val="006F6278"/>
    <w:rsid w:val="006F63A7"/>
    <w:rsid w:val="006F74FA"/>
    <w:rsid w:val="0070102B"/>
    <w:rsid w:val="007017C0"/>
    <w:rsid w:val="00701943"/>
    <w:rsid w:val="00701A4C"/>
    <w:rsid w:val="00702766"/>
    <w:rsid w:val="00703170"/>
    <w:rsid w:val="00703EE2"/>
    <w:rsid w:val="007044DB"/>
    <w:rsid w:val="00704723"/>
    <w:rsid w:val="00704B28"/>
    <w:rsid w:val="007051C2"/>
    <w:rsid w:val="007073C6"/>
    <w:rsid w:val="0070798A"/>
    <w:rsid w:val="00707DEA"/>
    <w:rsid w:val="007102B1"/>
    <w:rsid w:val="0071061C"/>
    <w:rsid w:val="007106C0"/>
    <w:rsid w:val="00711161"/>
    <w:rsid w:val="007114D3"/>
    <w:rsid w:val="00711539"/>
    <w:rsid w:val="007116DF"/>
    <w:rsid w:val="0071210A"/>
    <w:rsid w:val="00712187"/>
    <w:rsid w:val="00712374"/>
    <w:rsid w:val="00712568"/>
    <w:rsid w:val="00713AEA"/>
    <w:rsid w:val="00714B2D"/>
    <w:rsid w:val="007156FA"/>
    <w:rsid w:val="007159C1"/>
    <w:rsid w:val="00717361"/>
    <w:rsid w:val="00720137"/>
    <w:rsid w:val="00720447"/>
    <w:rsid w:val="00721631"/>
    <w:rsid w:val="00721A07"/>
    <w:rsid w:val="00721D31"/>
    <w:rsid w:val="00721F3B"/>
    <w:rsid w:val="0072276D"/>
    <w:rsid w:val="00722EA2"/>
    <w:rsid w:val="00723B73"/>
    <w:rsid w:val="00723D22"/>
    <w:rsid w:val="00723F45"/>
    <w:rsid w:val="00723F62"/>
    <w:rsid w:val="007248B0"/>
    <w:rsid w:val="00724F3C"/>
    <w:rsid w:val="00726E1C"/>
    <w:rsid w:val="007277BD"/>
    <w:rsid w:val="00731719"/>
    <w:rsid w:val="00733746"/>
    <w:rsid w:val="00735F6A"/>
    <w:rsid w:val="00741029"/>
    <w:rsid w:val="0074149F"/>
    <w:rsid w:val="007416F6"/>
    <w:rsid w:val="0074269A"/>
    <w:rsid w:val="00742EF0"/>
    <w:rsid w:val="00744317"/>
    <w:rsid w:val="00745BC5"/>
    <w:rsid w:val="00745C3B"/>
    <w:rsid w:val="00746EBF"/>
    <w:rsid w:val="00746EC3"/>
    <w:rsid w:val="00747B82"/>
    <w:rsid w:val="00747F5F"/>
    <w:rsid w:val="00750175"/>
    <w:rsid w:val="00750B13"/>
    <w:rsid w:val="00751643"/>
    <w:rsid w:val="00752B50"/>
    <w:rsid w:val="0075351C"/>
    <w:rsid w:val="00754271"/>
    <w:rsid w:val="00754359"/>
    <w:rsid w:val="00754F30"/>
    <w:rsid w:val="00755661"/>
    <w:rsid w:val="00755CF7"/>
    <w:rsid w:val="00755FB6"/>
    <w:rsid w:val="007569E8"/>
    <w:rsid w:val="00757FCF"/>
    <w:rsid w:val="00761244"/>
    <w:rsid w:val="00761273"/>
    <w:rsid w:val="007617B1"/>
    <w:rsid w:val="00762AC0"/>
    <w:rsid w:val="00763D54"/>
    <w:rsid w:val="0076452B"/>
    <w:rsid w:val="0076522F"/>
    <w:rsid w:val="00765A14"/>
    <w:rsid w:val="00765E01"/>
    <w:rsid w:val="00766591"/>
    <w:rsid w:val="00766C78"/>
    <w:rsid w:val="00766F15"/>
    <w:rsid w:val="007677DD"/>
    <w:rsid w:val="00770B29"/>
    <w:rsid w:val="00770E02"/>
    <w:rsid w:val="00771506"/>
    <w:rsid w:val="007715BD"/>
    <w:rsid w:val="007729FF"/>
    <w:rsid w:val="00772A4E"/>
    <w:rsid w:val="007733D5"/>
    <w:rsid w:val="00773444"/>
    <w:rsid w:val="00773CB8"/>
    <w:rsid w:val="00773E7F"/>
    <w:rsid w:val="00773F34"/>
    <w:rsid w:val="007745DB"/>
    <w:rsid w:val="007756F5"/>
    <w:rsid w:val="00776118"/>
    <w:rsid w:val="00776668"/>
    <w:rsid w:val="0077694F"/>
    <w:rsid w:val="007774A9"/>
    <w:rsid w:val="00780340"/>
    <w:rsid w:val="0078142E"/>
    <w:rsid w:val="007815D6"/>
    <w:rsid w:val="00781A82"/>
    <w:rsid w:val="00781CD2"/>
    <w:rsid w:val="007829EE"/>
    <w:rsid w:val="00782F74"/>
    <w:rsid w:val="0078595B"/>
    <w:rsid w:val="00787846"/>
    <w:rsid w:val="00787C2B"/>
    <w:rsid w:val="007905A2"/>
    <w:rsid w:val="00791782"/>
    <w:rsid w:val="00791FAB"/>
    <w:rsid w:val="0079213C"/>
    <w:rsid w:val="007936CD"/>
    <w:rsid w:val="0079454C"/>
    <w:rsid w:val="00794570"/>
    <w:rsid w:val="00794AA6"/>
    <w:rsid w:val="00794CA7"/>
    <w:rsid w:val="00796309"/>
    <w:rsid w:val="0079672F"/>
    <w:rsid w:val="00797F3E"/>
    <w:rsid w:val="007A1868"/>
    <w:rsid w:val="007A1D61"/>
    <w:rsid w:val="007A2CEC"/>
    <w:rsid w:val="007A3A31"/>
    <w:rsid w:val="007A3CB1"/>
    <w:rsid w:val="007A4CF1"/>
    <w:rsid w:val="007A5515"/>
    <w:rsid w:val="007A7E74"/>
    <w:rsid w:val="007B00E6"/>
    <w:rsid w:val="007B046A"/>
    <w:rsid w:val="007B07B2"/>
    <w:rsid w:val="007B0DB7"/>
    <w:rsid w:val="007B107B"/>
    <w:rsid w:val="007B1BE0"/>
    <w:rsid w:val="007B1DDA"/>
    <w:rsid w:val="007B2BDE"/>
    <w:rsid w:val="007B3D52"/>
    <w:rsid w:val="007B3E9D"/>
    <w:rsid w:val="007B46A9"/>
    <w:rsid w:val="007B7AFE"/>
    <w:rsid w:val="007B7FB4"/>
    <w:rsid w:val="007C0719"/>
    <w:rsid w:val="007C0A83"/>
    <w:rsid w:val="007C54B9"/>
    <w:rsid w:val="007C6625"/>
    <w:rsid w:val="007C6EF7"/>
    <w:rsid w:val="007C72BE"/>
    <w:rsid w:val="007D16CC"/>
    <w:rsid w:val="007D1CD6"/>
    <w:rsid w:val="007D1FF0"/>
    <w:rsid w:val="007D26AD"/>
    <w:rsid w:val="007D2BA1"/>
    <w:rsid w:val="007D32A2"/>
    <w:rsid w:val="007D5148"/>
    <w:rsid w:val="007D56F6"/>
    <w:rsid w:val="007D58FE"/>
    <w:rsid w:val="007D5FF0"/>
    <w:rsid w:val="007D6AAC"/>
    <w:rsid w:val="007E02F6"/>
    <w:rsid w:val="007E0387"/>
    <w:rsid w:val="007E303A"/>
    <w:rsid w:val="007E3539"/>
    <w:rsid w:val="007E4E67"/>
    <w:rsid w:val="007E570E"/>
    <w:rsid w:val="007E6BBA"/>
    <w:rsid w:val="007E6E12"/>
    <w:rsid w:val="007E7E5D"/>
    <w:rsid w:val="007F1011"/>
    <w:rsid w:val="007F1D2D"/>
    <w:rsid w:val="007F222C"/>
    <w:rsid w:val="007F37A5"/>
    <w:rsid w:val="007F40EF"/>
    <w:rsid w:val="007F46D6"/>
    <w:rsid w:val="007F4E2E"/>
    <w:rsid w:val="007F5D94"/>
    <w:rsid w:val="007F5F2F"/>
    <w:rsid w:val="007F629D"/>
    <w:rsid w:val="007F65B7"/>
    <w:rsid w:val="007F6D38"/>
    <w:rsid w:val="007F6E97"/>
    <w:rsid w:val="007F7398"/>
    <w:rsid w:val="007F7BF3"/>
    <w:rsid w:val="00800033"/>
    <w:rsid w:val="00801C4C"/>
    <w:rsid w:val="008034A5"/>
    <w:rsid w:val="00803DB4"/>
    <w:rsid w:val="0080492D"/>
    <w:rsid w:val="008056BE"/>
    <w:rsid w:val="008057F0"/>
    <w:rsid w:val="008058BE"/>
    <w:rsid w:val="00806214"/>
    <w:rsid w:val="00807BE8"/>
    <w:rsid w:val="00813663"/>
    <w:rsid w:val="00813B4A"/>
    <w:rsid w:val="00814852"/>
    <w:rsid w:val="00815131"/>
    <w:rsid w:val="00816ACC"/>
    <w:rsid w:val="00820F93"/>
    <w:rsid w:val="008218DF"/>
    <w:rsid w:val="00822551"/>
    <w:rsid w:val="00822B94"/>
    <w:rsid w:val="0082398D"/>
    <w:rsid w:val="0082400D"/>
    <w:rsid w:val="00824590"/>
    <w:rsid w:val="00825607"/>
    <w:rsid w:val="008265C8"/>
    <w:rsid w:val="0082732A"/>
    <w:rsid w:val="00827655"/>
    <w:rsid w:val="0083044B"/>
    <w:rsid w:val="00830EBE"/>
    <w:rsid w:val="00832C94"/>
    <w:rsid w:val="00832E1B"/>
    <w:rsid w:val="00833C5F"/>
    <w:rsid w:val="00836CF7"/>
    <w:rsid w:val="008374A4"/>
    <w:rsid w:val="008379CF"/>
    <w:rsid w:val="00837DE2"/>
    <w:rsid w:val="00837EDB"/>
    <w:rsid w:val="0084070B"/>
    <w:rsid w:val="00842417"/>
    <w:rsid w:val="00842A22"/>
    <w:rsid w:val="008432C6"/>
    <w:rsid w:val="00843994"/>
    <w:rsid w:val="00844DA0"/>
    <w:rsid w:val="0084510C"/>
    <w:rsid w:val="00845510"/>
    <w:rsid w:val="00845A8B"/>
    <w:rsid w:val="00845C1C"/>
    <w:rsid w:val="00850207"/>
    <w:rsid w:val="008508E5"/>
    <w:rsid w:val="008534A0"/>
    <w:rsid w:val="0085432A"/>
    <w:rsid w:val="0085463C"/>
    <w:rsid w:val="00855055"/>
    <w:rsid w:val="00855181"/>
    <w:rsid w:val="008559B1"/>
    <w:rsid w:val="00856EA7"/>
    <w:rsid w:val="00857075"/>
    <w:rsid w:val="008604ED"/>
    <w:rsid w:val="00860B77"/>
    <w:rsid w:val="00860E0C"/>
    <w:rsid w:val="00861360"/>
    <w:rsid w:val="008626DE"/>
    <w:rsid w:val="00862A8B"/>
    <w:rsid w:val="0086412C"/>
    <w:rsid w:val="008646A4"/>
    <w:rsid w:val="00864E86"/>
    <w:rsid w:val="00865FFF"/>
    <w:rsid w:val="008667AB"/>
    <w:rsid w:val="00866FE6"/>
    <w:rsid w:val="00867093"/>
    <w:rsid w:val="008670D5"/>
    <w:rsid w:val="008701BA"/>
    <w:rsid w:val="00870690"/>
    <w:rsid w:val="0087184D"/>
    <w:rsid w:val="00871AF5"/>
    <w:rsid w:val="0087293A"/>
    <w:rsid w:val="008734D3"/>
    <w:rsid w:val="0087360B"/>
    <w:rsid w:val="00873B4D"/>
    <w:rsid w:val="008744EA"/>
    <w:rsid w:val="00874E12"/>
    <w:rsid w:val="0087503D"/>
    <w:rsid w:val="0087608D"/>
    <w:rsid w:val="00877384"/>
    <w:rsid w:val="008773AE"/>
    <w:rsid w:val="0088002C"/>
    <w:rsid w:val="00880192"/>
    <w:rsid w:val="00881179"/>
    <w:rsid w:val="008819C7"/>
    <w:rsid w:val="00881C0E"/>
    <w:rsid w:val="00881D17"/>
    <w:rsid w:val="008820B2"/>
    <w:rsid w:val="0088241E"/>
    <w:rsid w:val="00882E3E"/>
    <w:rsid w:val="00883275"/>
    <w:rsid w:val="00883FCA"/>
    <w:rsid w:val="008840F9"/>
    <w:rsid w:val="00885011"/>
    <w:rsid w:val="008854C8"/>
    <w:rsid w:val="00885D58"/>
    <w:rsid w:val="008868E3"/>
    <w:rsid w:val="00886A91"/>
    <w:rsid w:val="00890F49"/>
    <w:rsid w:val="00891962"/>
    <w:rsid w:val="008929B8"/>
    <w:rsid w:val="00892A7E"/>
    <w:rsid w:val="00892D4B"/>
    <w:rsid w:val="00894B50"/>
    <w:rsid w:val="00894F0D"/>
    <w:rsid w:val="00895172"/>
    <w:rsid w:val="008956E7"/>
    <w:rsid w:val="00895B2D"/>
    <w:rsid w:val="00896545"/>
    <w:rsid w:val="00896BA8"/>
    <w:rsid w:val="008975BD"/>
    <w:rsid w:val="008977F4"/>
    <w:rsid w:val="008978D7"/>
    <w:rsid w:val="008A0130"/>
    <w:rsid w:val="008A0ABF"/>
    <w:rsid w:val="008A12C6"/>
    <w:rsid w:val="008A16F6"/>
    <w:rsid w:val="008A4EA6"/>
    <w:rsid w:val="008A5081"/>
    <w:rsid w:val="008A5BBB"/>
    <w:rsid w:val="008A5F17"/>
    <w:rsid w:val="008B0E1D"/>
    <w:rsid w:val="008B1E97"/>
    <w:rsid w:val="008B1EC1"/>
    <w:rsid w:val="008B224F"/>
    <w:rsid w:val="008B2672"/>
    <w:rsid w:val="008B327A"/>
    <w:rsid w:val="008B3A0F"/>
    <w:rsid w:val="008B3D53"/>
    <w:rsid w:val="008B5591"/>
    <w:rsid w:val="008B57F8"/>
    <w:rsid w:val="008B7D26"/>
    <w:rsid w:val="008B7FAC"/>
    <w:rsid w:val="008C0AFF"/>
    <w:rsid w:val="008C0FCD"/>
    <w:rsid w:val="008C12B4"/>
    <w:rsid w:val="008C1705"/>
    <w:rsid w:val="008C3094"/>
    <w:rsid w:val="008C4342"/>
    <w:rsid w:val="008C4D05"/>
    <w:rsid w:val="008C4F7F"/>
    <w:rsid w:val="008C5517"/>
    <w:rsid w:val="008C5AB9"/>
    <w:rsid w:val="008C5EBB"/>
    <w:rsid w:val="008C66CA"/>
    <w:rsid w:val="008D1150"/>
    <w:rsid w:val="008D198D"/>
    <w:rsid w:val="008D25F8"/>
    <w:rsid w:val="008D2BEE"/>
    <w:rsid w:val="008D3E2B"/>
    <w:rsid w:val="008D42A1"/>
    <w:rsid w:val="008D463E"/>
    <w:rsid w:val="008D47DE"/>
    <w:rsid w:val="008D4C38"/>
    <w:rsid w:val="008D4FC9"/>
    <w:rsid w:val="008D7127"/>
    <w:rsid w:val="008E0D79"/>
    <w:rsid w:val="008E1209"/>
    <w:rsid w:val="008E339D"/>
    <w:rsid w:val="008E3A1B"/>
    <w:rsid w:val="008E3CC1"/>
    <w:rsid w:val="008E5157"/>
    <w:rsid w:val="008E6600"/>
    <w:rsid w:val="008E6AD5"/>
    <w:rsid w:val="008E7800"/>
    <w:rsid w:val="008F0258"/>
    <w:rsid w:val="008F097C"/>
    <w:rsid w:val="008F0F73"/>
    <w:rsid w:val="008F1E0A"/>
    <w:rsid w:val="008F1ECB"/>
    <w:rsid w:val="008F2405"/>
    <w:rsid w:val="008F3605"/>
    <w:rsid w:val="008F3915"/>
    <w:rsid w:val="008F440F"/>
    <w:rsid w:val="008F4865"/>
    <w:rsid w:val="008F4A04"/>
    <w:rsid w:val="008F6FD9"/>
    <w:rsid w:val="009003E3"/>
    <w:rsid w:val="0090152C"/>
    <w:rsid w:val="00903C1C"/>
    <w:rsid w:val="00904583"/>
    <w:rsid w:val="00905012"/>
    <w:rsid w:val="009061C9"/>
    <w:rsid w:val="00906E8F"/>
    <w:rsid w:val="009072E6"/>
    <w:rsid w:val="00907651"/>
    <w:rsid w:val="00907A5C"/>
    <w:rsid w:val="00907CC6"/>
    <w:rsid w:val="0091010C"/>
    <w:rsid w:val="00911874"/>
    <w:rsid w:val="00912897"/>
    <w:rsid w:val="00912B9F"/>
    <w:rsid w:val="00912DBF"/>
    <w:rsid w:val="009136D2"/>
    <w:rsid w:val="0091375B"/>
    <w:rsid w:val="00913933"/>
    <w:rsid w:val="00916599"/>
    <w:rsid w:val="00920FCC"/>
    <w:rsid w:val="00921DC8"/>
    <w:rsid w:val="00922576"/>
    <w:rsid w:val="00923E16"/>
    <w:rsid w:val="00924829"/>
    <w:rsid w:val="00925E4E"/>
    <w:rsid w:val="00925E50"/>
    <w:rsid w:val="00926EAB"/>
    <w:rsid w:val="009275EA"/>
    <w:rsid w:val="009301BC"/>
    <w:rsid w:val="00930B3D"/>
    <w:rsid w:val="0093221E"/>
    <w:rsid w:val="009329F6"/>
    <w:rsid w:val="00933CE2"/>
    <w:rsid w:val="0093649A"/>
    <w:rsid w:val="00936929"/>
    <w:rsid w:val="009378CB"/>
    <w:rsid w:val="00937D4E"/>
    <w:rsid w:val="00940871"/>
    <w:rsid w:val="009409AB"/>
    <w:rsid w:val="009409FD"/>
    <w:rsid w:val="00941004"/>
    <w:rsid w:val="00941A6D"/>
    <w:rsid w:val="009423AC"/>
    <w:rsid w:val="00942B31"/>
    <w:rsid w:val="00942B80"/>
    <w:rsid w:val="009449A7"/>
    <w:rsid w:val="009463A7"/>
    <w:rsid w:val="009470C4"/>
    <w:rsid w:val="00947896"/>
    <w:rsid w:val="00947DEC"/>
    <w:rsid w:val="00950258"/>
    <w:rsid w:val="0095042A"/>
    <w:rsid w:val="00950614"/>
    <w:rsid w:val="009511C2"/>
    <w:rsid w:val="009512F3"/>
    <w:rsid w:val="009514E0"/>
    <w:rsid w:val="009518B3"/>
    <w:rsid w:val="009519F5"/>
    <w:rsid w:val="0095272C"/>
    <w:rsid w:val="00952EE0"/>
    <w:rsid w:val="009538CB"/>
    <w:rsid w:val="00955435"/>
    <w:rsid w:val="00955F86"/>
    <w:rsid w:val="00956386"/>
    <w:rsid w:val="0096023E"/>
    <w:rsid w:val="009615C2"/>
    <w:rsid w:val="00962B5F"/>
    <w:rsid w:val="00963B3E"/>
    <w:rsid w:val="00964A17"/>
    <w:rsid w:val="00964BA3"/>
    <w:rsid w:val="009667AE"/>
    <w:rsid w:val="00967209"/>
    <w:rsid w:val="00967F40"/>
    <w:rsid w:val="00970DFC"/>
    <w:rsid w:val="00971239"/>
    <w:rsid w:val="009715F0"/>
    <w:rsid w:val="00972065"/>
    <w:rsid w:val="00972A87"/>
    <w:rsid w:val="0097553C"/>
    <w:rsid w:val="00975BF8"/>
    <w:rsid w:val="00975FF1"/>
    <w:rsid w:val="009764BE"/>
    <w:rsid w:val="009803D2"/>
    <w:rsid w:val="009818B7"/>
    <w:rsid w:val="0098233B"/>
    <w:rsid w:val="009825FC"/>
    <w:rsid w:val="00983A32"/>
    <w:rsid w:val="00984214"/>
    <w:rsid w:val="00985E52"/>
    <w:rsid w:val="009870F7"/>
    <w:rsid w:val="00987171"/>
    <w:rsid w:val="009878B7"/>
    <w:rsid w:val="00987BBF"/>
    <w:rsid w:val="009900EC"/>
    <w:rsid w:val="00990D1C"/>
    <w:rsid w:val="0099148F"/>
    <w:rsid w:val="00991EC2"/>
    <w:rsid w:val="00991FE8"/>
    <w:rsid w:val="009929BC"/>
    <w:rsid w:val="00993A49"/>
    <w:rsid w:val="00993BBD"/>
    <w:rsid w:val="009943C4"/>
    <w:rsid w:val="009945D8"/>
    <w:rsid w:val="0099469A"/>
    <w:rsid w:val="009949C5"/>
    <w:rsid w:val="00994ECF"/>
    <w:rsid w:val="00995300"/>
    <w:rsid w:val="00997576"/>
    <w:rsid w:val="00997E96"/>
    <w:rsid w:val="009A1775"/>
    <w:rsid w:val="009A48D0"/>
    <w:rsid w:val="009A4DCE"/>
    <w:rsid w:val="009A4E20"/>
    <w:rsid w:val="009A5278"/>
    <w:rsid w:val="009A52C6"/>
    <w:rsid w:val="009A5373"/>
    <w:rsid w:val="009A580B"/>
    <w:rsid w:val="009A595F"/>
    <w:rsid w:val="009A67E5"/>
    <w:rsid w:val="009A7E15"/>
    <w:rsid w:val="009B0AFA"/>
    <w:rsid w:val="009B2908"/>
    <w:rsid w:val="009B3FDF"/>
    <w:rsid w:val="009B5E0D"/>
    <w:rsid w:val="009B6795"/>
    <w:rsid w:val="009C156D"/>
    <w:rsid w:val="009C1F1E"/>
    <w:rsid w:val="009C23B7"/>
    <w:rsid w:val="009C2510"/>
    <w:rsid w:val="009C2D69"/>
    <w:rsid w:val="009C4F5C"/>
    <w:rsid w:val="009C62EB"/>
    <w:rsid w:val="009C6A73"/>
    <w:rsid w:val="009C6E9B"/>
    <w:rsid w:val="009C7EDB"/>
    <w:rsid w:val="009D0AE2"/>
    <w:rsid w:val="009D199F"/>
    <w:rsid w:val="009D1E02"/>
    <w:rsid w:val="009D241B"/>
    <w:rsid w:val="009D300D"/>
    <w:rsid w:val="009D4073"/>
    <w:rsid w:val="009D5858"/>
    <w:rsid w:val="009D782B"/>
    <w:rsid w:val="009D7FE2"/>
    <w:rsid w:val="009E007F"/>
    <w:rsid w:val="009E0289"/>
    <w:rsid w:val="009E0665"/>
    <w:rsid w:val="009E0D8B"/>
    <w:rsid w:val="009E526C"/>
    <w:rsid w:val="009E5F59"/>
    <w:rsid w:val="009E685F"/>
    <w:rsid w:val="009E7B55"/>
    <w:rsid w:val="009F0665"/>
    <w:rsid w:val="009F0B2C"/>
    <w:rsid w:val="009F0B78"/>
    <w:rsid w:val="009F1D27"/>
    <w:rsid w:val="009F2A10"/>
    <w:rsid w:val="009F37D9"/>
    <w:rsid w:val="009F420D"/>
    <w:rsid w:val="009F4AFF"/>
    <w:rsid w:val="009F4B4D"/>
    <w:rsid w:val="009F6DEF"/>
    <w:rsid w:val="009F6E7A"/>
    <w:rsid w:val="00A007C3"/>
    <w:rsid w:val="00A01BD4"/>
    <w:rsid w:val="00A03A30"/>
    <w:rsid w:val="00A03E40"/>
    <w:rsid w:val="00A04FC6"/>
    <w:rsid w:val="00A054E0"/>
    <w:rsid w:val="00A0670B"/>
    <w:rsid w:val="00A07A6D"/>
    <w:rsid w:val="00A07F68"/>
    <w:rsid w:val="00A10DBB"/>
    <w:rsid w:val="00A117EF"/>
    <w:rsid w:val="00A1193D"/>
    <w:rsid w:val="00A11AEE"/>
    <w:rsid w:val="00A11B8C"/>
    <w:rsid w:val="00A12350"/>
    <w:rsid w:val="00A12481"/>
    <w:rsid w:val="00A14542"/>
    <w:rsid w:val="00A17889"/>
    <w:rsid w:val="00A21236"/>
    <w:rsid w:val="00A213B4"/>
    <w:rsid w:val="00A21C14"/>
    <w:rsid w:val="00A22D3A"/>
    <w:rsid w:val="00A22D96"/>
    <w:rsid w:val="00A234B8"/>
    <w:rsid w:val="00A24974"/>
    <w:rsid w:val="00A2631B"/>
    <w:rsid w:val="00A265FE"/>
    <w:rsid w:val="00A26630"/>
    <w:rsid w:val="00A267E6"/>
    <w:rsid w:val="00A27430"/>
    <w:rsid w:val="00A30304"/>
    <w:rsid w:val="00A3030F"/>
    <w:rsid w:val="00A30450"/>
    <w:rsid w:val="00A304EA"/>
    <w:rsid w:val="00A30BB8"/>
    <w:rsid w:val="00A319C0"/>
    <w:rsid w:val="00A334B1"/>
    <w:rsid w:val="00A335B9"/>
    <w:rsid w:val="00A40CC2"/>
    <w:rsid w:val="00A415E1"/>
    <w:rsid w:val="00A41C87"/>
    <w:rsid w:val="00A42B30"/>
    <w:rsid w:val="00A43E31"/>
    <w:rsid w:val="00A43EB3"/>
    <w:rsid w:val="00A44CDE"/>
    <w:rsid w:val="00A451C8"/>
    <w:rsid w:val="00A456DB"/>
    <w:rsid w:val="00A4610D"/>
    <w:rsid w:val="00A46341"/>
    <w:rsid w:val="00A476DC"/>
    <w:rsid w:val="00A47A55"/>
    <w:rsid w:val="00A47F32"/>
    <w:rsid w:val="00A50433"/>
    <w:rsid w:val="00A50569"/>
    <w:rsid w:val="00A51052"/>
    <w:rsid w:val="00A517DA"/>
    <w:rsid w:val="00A532DD"/>
    <w:rsid w:val="00A5410D"/>
    <w:rsid w:val="00A541A8"/>
    <w:rsid w:val="00A5535A"/>
    <w:rsid w:val="00A55C7C"/>
    <w:rsid w:val="00A56F8B"/>
    <w:rsid w:val="00A57BBA"/>
    <w:rsid w:val="00A60A85"/>
    <w:rsid w:val="00A60ABA"/>
    <w:rsid w:val="00A618A6"/>
    <w:rsid w:val="00A61CC7"/>
    <w:rsid w:val="00A62364"/>
    <w:rsid w:val="00A62FD8"/>
    <w:rsid w:val="00A6400B"/>
    <w:rsid w:val="00A64708"/>
    <w:rsid w:val="00A64768"/>
    <w:rsid w:val="00A647F8"/>
    <w:rsid w:val="00A65128"/>
    <w:rsid w:val="00A6675B"/>
    <w:rsid w:val="00A66B22"/>
    <w:rsid w:val="00A67085"/>
    <w:rsid w:val="00A718AE"/>
    <w:rsid w:val="00A71C94"/>
    <w:rsid w:val="00A72043"/>
    <w:rsid w:val="00A72FD5"/>
    <w:rsid w:val="00A73320"/>
    <w:rsid w:val="00A74ABC"/>
    <w:rsid w:val="00A75D10"/>
    <w:rsid w:val="00A75F4C"/>
    <w:rsid w:val="00A7745E"/>
    <w:rsid w:val="00A77B8E"/>
    <w:rsid w:val="00A77C5D"/>
    <w:rsid w:val="00A807EB"/>
    <w:rsid w:val="00A813EA"/>
    <w:rsid w:val="00A8164C"/>
    <w:rsid w:val="00A81D4D"/>
    <w:rsid w:val="00A82390"/>
    <w:rsid w:val="00A82F3E"/>
    <w:rsid w:val="00A833AE"/>
    <w:rsid w:val="00A834F0"/>
    <w:rsid w:val="00A8392C"/>
    <w:rsid w:val="00A8415A"/>
    <w:rsid w:val="00A86C39"/>
    <w:rsid w:val="00A86DE9"/>
    <w:rsid w:val="00A87725"/>
    <w:rsid w:val="00A8788C"/>
    <w:rsid w:val="00A90711"/>
    <w:rsid w:val="00A91EF0"/>
    <w:rsid w:val="00A9239B"/>
    <w:rsid w:val="00A93098"/>
    <w:rsid w:val="00A9450A"/>
    <w:rsid w:val="00A9479E"/>
    <w:rsid w:val="00A9607B"/>
    <w:rsid w:val="00AA01AE"/>
    <w:rsid w:val="00AA2B60"/>
    <w:rsid w:val="00AA3D4E"/>
    <w:rsid w:val="00AA471B"/>
    <w:rsid w:val="00AA599F"/>
    <w:rsid w:val="00AA6D41"/>
    <w:rsid w:val="00AA7129"/>
    <w:rsid w:val="00AA7874"/>
    <w:rsid w:val="00AA799B"/>
    <w:rsid w:val="00AA7CD1"/>
    <w:rsid w:val="00AB0FCD"/>
    <w:rsid w:val="00AB18A8"/>
    <w:rsid w:val="00AB1AA6"/>
    <w:rsid w:val="00AB24BB"/>
    <w:rsid w:val="00AB2A43"/>
    <w:rsid w:val="00AB3EB1"/>
    <w:rsid w:val="00AB58F3"/>
    <w:rsid w:val="00AB5EE0"/>
    <w:rsid w:val="00AB6059"/>
    <w:rsid w:val="00AB698C"/>
    <w:rsid w:val="00AC138B"/>
    <w:rsid w:val="00AC1695"/>
    <w:rsid w:val="00AC1BEC"/>
    <w:rsid w:val="00AC2182"/>
    <w:rsid w:val="00AC2CBF"/>
    <w:rsid w:val="00AC319E"/>
    <w:rsid w:val="00AC3721"/>
    <w:rsid w:val="00AC3DD9"/>
    <w:rsid w:val="00AC454B"/>
    <w:rsid w:val="00AC4927"/>
    <w:rsid w:val="00AC57CF"/>
    <w:rsid w:val="00AC74AC"/>
    <w:rsid w:val="00AC7B3B"/>
    <w:rsid w:val="00AD1FE2"/>
    <w:rsid w:val="00AD1FF9"/>
    <w:rsid w:val="00AD23C6"/>
    <w:rsid w:val="00AD28A5"/>
    <w:rsid w:val="00AD28AC"/>
    <w:rsid w:val="00AD54BA"/>
    <w:rsid w:val="00AD789B"/>
    <w:rsid w:val="00AD7E72"/>
    <w:rsid w:val="00AE0A49"/>
    <w:rsid w:val="00AE1443"/>
    <w:rsid w:val="00AE248F"/>
    <w:rsid w:val="00AE24B6"/>
    <w:rsid w:val="00AE257E"/>
    <w:rsid w:val="00AE346F"/>
    <w:rsid w:val="00AE3492"/>
    <w:rsid w:val="00AE361F"/>
    <w:rsid w:val="00AE45C8"/>
    <w:rsid w:val="00AE4842"/>
    <w:rsid w:val="00AE52A8"/>
    <w:rsid w:val="00AE65CA"/>
    <w:rsid w:val="00AE7C06"/>
    <w:rsid w:val="00AF142B"/>
    <w:rsid w:val="00AF2C73"/>
    <w:rsid w:val="00AF2FD1"/>
    <w:rsid w:val="00AF45CE"/>
    <w:rsid w:val="00AF5132"/>
    <w:rsid w:val="00AF6068"/>
    <w:rsid w:val="00AF6D95"/>
    <w:rsid w:val="00AF73AE"/>
    <w:rsid w:val="00B003DA"/>
    <w:rsid w:val="00B007D8"/>
    <w:rsid w:val="00B00966"/>
    <w:rsid w:val="00B00ABC"/>
    <w:rsid w:val="00B00EF5"/>
    <w:rsid w:val="00B01D72"/>
    <w:rsid w:val="00B02020"/>
    <w:rsid w:val="00B02BC6"/>
    <w:rsid w:val="00B054A1"/>
    <w:rsid w:val="00B05E30"/>
    <w:rsid w:val="00B05EA4"/>
    <w:rsid w:val="00B079DC"/>
    <w:rsid w:val="00B100ED"/>
    <w:rsid w:val="00B120C8"/>
    <w:rsid w:val="00B121DB"/>
    <w:rsid w:val="00B1225A"/>
    <w:rsid w:val="00B128AF"/>
    <w:rsid w:val="00B13120"/>
    <w:rsid w:val="00B1358A"/>
    <w:rsid w:val="00B13CE3"/>
    <w:rsid w:val="00B13FF4"/>
    <w:rsid w:val="00B146F7"/>
    <w:rsid w:val="00B14A55"/>
    <w:rsid w:val="00B15177"/>
    <w:rsid w:val="00B15E3E"/>
    <w:rsid w:val="00B16116"/>
    <w:rsid w:val="00B1659F"/>
    <w:rsid w:val="00B1672A"/>
    <w:rsid w:val="00B17303"/>
    <w:rsid w:val="00B17387"/>
    <w:rsid w:val="00B17CB4"/>
    <w:rsid w:val="00B22608"/>
    <w:rsid w:val="00B2481A"/>
    <w:rsid w:val="00B26969"/>
    <w:rsid w:val="00B33276"/>
    <w:rsid w:val="00B33A8E"/>
    <w:rsid w:val="00B3518D"/>
    <w:rsid w:val="00B361C4"/>
    <w:rsid w:val="00B3665A"/>
    <w:rsid w:val="00B372F5"/>
    <w:rsid w:val="00B403D6"/>
    <w:rsid w:val="00B40D93"/>
    <w:rsid w:val="00B419ED"/>
    <w:rsid w:val="00B426DF"/>
    <w:rsid w:val="00B43081"/>
    <w:rsid w:val="00B434C3"/>
    <w:rsid w:val="00B44EA1"/>
    <w:rsid w:val="00B4545C"/>
    <w:rsid w:val="00B459B1"/>
    <w:rsid w:val="00B45FF1"/>
    <w:rsid w:val="00B46125"/>
    <w:rsid w:val="00B502A0"/>
    <w:rsid w:val="00B5070C"/>
    <w:rsid w:val="00B510A9"/>
    <w:rsid w:val="00B51BF0"/>
    <w:rsid w:val="00B54E5E"/>
    <w:rsid w:val="00B570F2"/>
    <w:rsid w:val="00B571E7"/>
    <w:rsid w:val="00B572BE"/>
    <w:rsid w:val="00B61BE5"/>
    <w:rsid w:val="00B62B92"/>
    <w:rsid w:val="00B639A1"/>
    <w:rsid w:val="00B63D79"/>
    <w:rsid w:val="00B64B37"/>
    <w:rsid w:val="00B6531A"/>
    <w:rsid w:val="00B65416"/>
    <w:rsid w:val="00B656CE"/>
    <w:rsid w:val="00B65897"/>
    <w:rsid w:val="00B65F73"/>
    <w:rsid w:val="00B66C9D"/>
    <w:rsid w:val="00B66EED"/>
    <w:rsid w:val="00B67B84"/>
    <w:rsid w:val="00B71611"/>
    <w:rsid w:val="00B7324C"/>
    <w:rsid w:val="00B743C5"/>
    <w:rsid w:val="00B7626E"/>
    <w:rsid w:val="00B8038C"/>
    <w:rsid w:val="00B80A36"/>
    <w:rsid w:val="00B80AE2"/>
    <w:rsid w:val="00B811E9"/>
    <w:rsid w:val="00B81FAE"/>
    <w:rsid w:val="00B828AF"/>
    <w:rsid w:val="00B832F9"/>
    <w:rsid w:val="00B84A22"/>
    <w:rsid w:val="00B859C6"/>
    <w:rsid w:val="00B862B0"/>
    <w:rsid w:val="00B872E9"/>
    <w:rsid w:val="00B87372"/>
    <w:rsid w:val="00B87B21"/>
    <w:rsid w:val="00B90635"/>
    <w:rsid w:val="00B906EC"/>
    <w:rsid w:val="00B90D58"/>
    <w:rsid w:val="00B91730"/>
    <w:rsid w:val="00B91B84"/>
    <w:rsid w:val="00B92715"/>
    <w:rsid w:val="00B9325C"/>
    <w:rsid w:val="00B93E9C"/>
    <w:rsid w:val="00B94946"/>
    <w:rsid w:val="00B959B5"/>
    <w:rsid w:val="00B95B20"/>
    <w:rsid w:val="00B97EB2"/>
    <w:rsid w:val="00BA071E"/>
    <w:rsid w:val="00BA08D0"/>
    <w:rsid w:val="00BA15C2"/>
    <w:rsid w:val="00BA1E5E"/>
    <w:rsid w:val="00BA24A8"/>
    <w:rsid w:val="00BA2831"/>
    <w:rsid w:val="00BA2A5D"/>
    <w:rsid w:val="00BA5ED1"/>
    <w:rsid w:val="00BA7612"/>
    <w:rsid w:val="00BA7879"/>
    <w:rsid w:val="00BB1927"/>
    <w:rsid w:val="00BB2150"/>
    <w:rsid w:val="00BB240A"/>
    <w:rsid w:val="00BB29C5"/>
    <w:rsid w:val="00BB2B14"/>
    <w:rsid w:val="00BB3592"/>
    <w:rsid w:val="00BB35E6"/>
    <w:rsid w:val="00BB38B5"/>
    <w:rsid w:val="00BB4601"/>
    <w:rsid w:val="00BC03EB"/>
    <w:rsid w:val="00BC13E8"/>
    <w:rsid w:val="00BC1C10"/>
    <w:rsid w:val="00BC316C"/>
    <w:rsid w:val="00BC34FC"/>
    <w:rsid w:val="00BC4067"/>
    <w:rsid w:val="00BC44B4"/>
    <w:rsid w:val="00BC5238"/>
    <w:rsid w:val="00BC5900"/>
    <w:rsid w:val="00BC6AFA"/>
    <w:rsid w:val="00BC700D"/>
    <w:rsid w:val="00BC7BFE"/>
    <w:rsid w:val="00BD02AE"/>
    <w:rsid w:val="00BD1A52"/>
    <w:rsid w:val="00BD1B44"/>
    <w:rsid w:val="00BD2467"/>
    <w:rsid w:val="00BD2EA6"/>
    <w:rsid w:val="00BD3024"/>
    <w:rsid w:val="00BD377A"/>
    <w:rsid w:val="00BD42CC"/>
    <w:rsid w:val="00BD47C9"/>
    <w:rsid w:val="00BD4E0D"/>
    <w:rsid w:val="00BD5BD2"/>
    <w:rsid w:val="00BD7C68"/>
    <w:rsid w:val="00BE0E54"/>
    <w:rsid w:val="00BE10BD"/>
    <w:rsid w:val="00BE10BF"/>
    <w:rsid w:val="00BE117B"/>
    <w:rsid w:val="00BE1615"/>
    <w:rsid w:val="00BE17C5"/>
    <w:rsid w:val="00BE1AD3"/>
    <w:rsid w:val="00BE1D29"/>
    <w:rsid w:val="00BE282A"/>
    <w:rsid w:val="00BE3777"/>
    <w:rsid w:val="00BE3E04"/>
    <w:rsid w:val="00BE40C3"/>
    <w:rsid w:val="00BE412D"/>
    <w:rsid w:val="00BE4576"/>
    <w:rsid w:val="00BE4FE5"/>
    <w:rsid w:val="00BE5BDB"/>
    <w:rsid w:val="00BE6B4A"/>
    <w:rsid w:val="00BE7DB0"/>
    <w:rsid w:val="00BF1875"/>
    <w:rsid w:val="00BF21BE"/>
    <w:rsid w:val="00BF2589"/>
    <w:rsid w:val="00BF2731"/>
    <w:rsid w:val="00BF2760"/>
    <w:rsid w:val="00BF4937"/>
    <w:rsid w:val="00BF4F88"/>
    <w:rsid w:val="00BF58AC"/>
    <w:rsid w:val="00BF592A"/>
    <w:rsid w:val="00BF62D3"/>
    <w:rsid w:val="00BF630B"/>
    <w:rsid w:val="00BF6A02"/>
    <w:rsid w:val="00BF771A"/>
    <w:rsid w:val="00C0005C"/>
    <w:rsid w:val="00C004C1"/>
    <w:rsid w:val="00C0178F"/>
    <w:rsid w:val="00C02E7C"/>
    <w:rsid w:val="00C0349D"/>
    <w:rsid w:val="00C05859"/>
    <w:rsid w:val="00C07774"/>
    <w:rsid w:val="00C101E4"/>
    <w:rsid w:val="00C104A3"/>
    <w:rsid w:val="00C109EE"/>
    <w:rsid w:val="00C1183E"/>
    <w:rsid w:val="00C1462A"/>
    <w:rsid w:val="00C154AC"/>
    <w:rsid w:val="00C1681F"/>
    <w:rsid w:val="00C16D2D"/>
    <w:rsid w:val="00C16D37"/>
    <w:rsid w:val="00C203D4"/>
    <w:rsid w:val="00C204B8"/>
    <w:rsid w:val="00C222FE"/>
    <w:rsid w:val="00C24321"/>
    <w:rsid w:val="00C2468D"/>
    <w:rsid w:val="00C24C2A"/>
    <w:rsid w:val="00C24DAB"/>
    <w:rsid w:val="00C2527D"/>
    <w:rsid w:val="00C27016"/>
    <w:rsid w:val="00C27288"/>
    <w:rsid w:val="00C275B8"/>
    <w:rsid w:val="00C30BDD"/>
    <w:rsid w:val="00C32611"/>
    <w:rsid w:val="00C32A0E"/>
    <w:rsid w:val="00C35129"/>
    <w:rsid w:val="00C35C3A"/>
    <w:rsid w:val="00C3603D"/>
    <w:rsid w:val="00C37364"/>
    <w:rsid w:val="00C400EC"/>
    <w:rsid w:val="00C41F79"/>
    <w:rsid w:val="00C42444"/>
    <w:rsid w:val="00C426CB"/>
    <w:rsid w:val="00C43C82"/>
    <w:rsid w:val="00C46450"/>
    <w:rsid w:val="00C46902"/>
    <w:rsid w:val="00C46F20"/>
    <w:rsid w:val="00C47057"/>
    <w:rsid w:val="00C47402"/>
    <w:rsid w:val="00C477E8"/>
    <w:rsid w:val="00C50F32"/>
    <w:rsid w:val="00C521E8"/>
    <w:rsid w:val="00C52A48"/>
    <w:rsid w:val="00C5338F"/>
    <w:rsid w:val="00C5442D"/>
    <w:rsid w:val="00C54EF7"/>
    <w:rsid w:val="00C550A6"/>
    <w:rsid w:val="00C55E02"/>
    <w:rsid w:val="00C56E4B"/>
    <w:rsid w:val="00C57019"/>
    <w:rsid w:val="00C57B9B"/>
    <w:rsid w:val="00C61621"/>
    <w:rsid w:val="00C619F2"/>
    <w:rsid w:val="00C62633"/>
    <w:rsid w:val="00C63661"/>
    <w:rsid w:val="00C6419C"/>
    <w:rsid w:val="00C6538B"/>
    <w:rsid w:val="00C65CB9"/>
    <w:rsid w:val="00C66087"/>
    <w:rsid w:val="00C663E0"/>
    <w:rsid w:val="00C677F4"/>
    <w:rsid w:val="00C67FC9"/>
    <w:rsid w:val="00C7190E"/>
    <w:rsid w:val="00C722C4"/>
    <w:rsid w:val="00C73190"/>
    <w:rsid w:val="00C735F2"/>
    <w:rsid w:val="00C73FB8"/>
    <w:rsid w:val="00C74586"/>
    <w:rsid w:val="00C74E82"/>
    <w:rsid w:val="00C75480"/>
    <w:rsid w:val="00C75A0B"/>
    <w:rsid w:val="00C75BBF"/>
    <w:rsid w:val="00C75F0E"/>
    <w:rsid w:val="00C767A8"/>
    <w:rsid w:val="00C76B6B"/>
    <w:rsid w:val="00C7706D"/>
    <w:rsid w:val="00C7720C"/>
    <w:rsid w:val="00C77215"/>
    <w:rsid w:val="00C8017C"/>
    <w:rsid w:val="00C8062D"/>
    <w:rsid w:val="00C83499"/>
    <w:rsid w:val="00C84DAB"/>
    <w:rsid w:val="00C84E56"/>
    <w:rsid w:val="00C85A5F"/>
    <w:rsid w:val="00C85C69"/>
    <w:rsid w:val="00C85C9B"/>
    <w:rsid w:val="00C8658B"/>
    <w:rsid w:val="00C86924"/>
    <w:rsid w:val="00C86FB8"/>
    <w:rsid w:val="00C87618"/>
    <w:rsid w:val="00C906E5"/>
    <w:rsid w:val="00C91464"/>
    <w:rsid w:val="00C91DF3"/>
    <w:rsid w:val="00C91E3C"/>
    <w:rsid w:val="00C91FFE"/>
    <w:rsid w:val="00C92E36"/>
    <w:rsid w:val="00C9367F"/>
    <w:rsid w:val="00C95687"/>
    <w:rsid w:val="00C95B84"/>
    <w:rsid w:val="00C973C5"/>
    <w:rsid w:val="00C973C7"/>
    <w:rsid w:val="00CA0145"/>
    <w:rsid w:val="00CA0A0F"/>
    <w:rsid w:val="00CA2DAE"/>
    <w:rsid w:val="00CA2F62"/>
    <w:rsid w:val="00CA31F5"/>
    <w:rsid w:val="00CA6C0E"/>
    <w:rsid w:val="00CA773C"/>
    <w:rsid w:val="00CA776D"/>
    <w:rsid w:val="00CB047A"/>
    <w:rsid w:val="00CB0D66"/>
    <w:rsid w:val="00CB144B"/>
    <w:rsid w:val="00CB185C"/>
    <w:rsid w:val="00CB1D41"/>
    <w:rsid w:val="00CB28A1"/>
    <w:rsid w:val="00CB2B1D"/>
    <w:rsid w:val="00CB34DB"/>
    <w:rsid w:val="00CB3837"/>
    <w:rsid w:val="00CB399A"/>
    <w:rsid w:val="00CB43AC"/>
    <w:rsid w:val="00CB4829"/>
    <w:rsid w:val="00CB588C"/>
    <w:rsid w:val="00CB5CBC"/>
    <w:rsid w:val="00CB69CC"/>
    <w:rsid w:val="00CB7261"/>
    <w:rsid w:val="00CB786D"/>
    <w:rsid w:val="00CC0B05"/>
    <w:rsid w:val="00CC0C05"/>
    <w:rsid w:val="00CC0DEC"/>
    <w:rsid w:val="00CC1067"/>
    <w:rsid w:val="00CC15CD"/>
    <w:rsid w:val="00CC173E"/>
    <w:rsid w:val="00CC1DDA"/>
    <w:rsid w:val="00CC2C4E"/>
    <w:rsid w:val="00CC2F59"/>
    <w:rsid w:val="00CC463A"/>
    <w:rsid w:val="00CC4A69"/>
    <w:rsid w:val="00CC54BB"/>
    <w:rsid w:val="00CC598C"/>
    <w:rsid w:val="00CC7C7C"/>
    <w:rsid w:val="00CD0526"/>
    <w:rsid w:val="00CD1C35"/>
    <w:rsid w:val="00CD2A7C"/>
    <w:rsid w:val="00CD3CC4"/>
    <w:rsid w:val="00CD583F"/>
    <w:rsid w:val="00CD64EC"/>
    <w:rsid w:val="00CD6EEB"/>
    <w:rsid w:val="00CD77E9"/>
    <w:rsid w:val="00CD7CFD"/>
    <w:rsid w:val="00CE0282"/>
    <w:rsid w:val="00CE045C"/>
    <w:rsid w:val="00CE18EC"/>
    <w:rsid w:val="00CE1F1C"/>
    <w:rsid w:val="00CE29C8"/>
    <w:rsid w:val="00CE32E7"/>
    <w:rsid w:val="00CE37D8"/>
    <w:rsid w:val="00CE3CCA"/>
    <w:rsid w:val="00CE4FE6"/>
    <w:rsid w:val="00CE5763"/>
    <w:rsid w:val="00CE5F91"/>
    <w:rsid w:val="00CE66A4"/>
    <w:rsid w:val="00CE702A"/>
    <w:rsid w:val="00CE755C"/>
    <w:rsid w:val="00CF0037"/>
    <w:rsid w:val="00CF0698"/>
    <w:rsid w:val="00CF0AE7"/>
    <w:rsid w:val="00CF1123"/>
    <w:rsid w:val="00CF1906"/>
    <w:rsid w:val="00CF23B6"/>
    <w:rsid w:val="00CF3042"/>
    <w:rsid w:val="00CF3053"/>
    <w:rsid w:val="00CF370D"/>
    <w:rsid w:val="00CF3A0F"/>
    <w:rsid w:val="00CF3DEF"/>
    <w:rsid w:val="00CF755F"/>
    <w:rsid w:val="00D00167"/>
    <w:rsid w:val="00D0115F"/>
    <w:rsid w:val="00D015E5"/>
    <w:rsid w:val="00D02361"/>
    <w:rsid w:val="00D0293B"/>
    <w:rsid w:val="00D0354B"/>
    <w:rsid w:val="00D054E9"/>
    <w:rsid w:val="00D05995"/>
    <w:rsid w:val="00D06590"/>
    <w:rsid w:val="00D07129"/>
    <w:rsid w:val="00D07A2F"/>
    <w:rsid w:val="00D07BA5"/>
    <w:rsid w:val="00D1244D"/>
    <w:rsid w:val="00D12D8D"/>
    <w:rsid w:val="00D1338F"/>
    <w:rsid w:val="00D13876"/>
    <w:rsid w:val="00D14586"/>
    <w:rsid w:val="00D16B32"/>
    <w:rsid w:val="00D17D37"/>
    <w:rsid w:val="00D20E32"/>
    <w:rsid w:val="00D211AC"/>
    <w:rsid w:val="00D213EC"/>
    <w:rsid w:val="00D22108"/>
    <w:rsid w:val="00D23516"/>
    <w:rsid w:val="00D23F99"/>
    <w:rsid w:val="00D244F1"/>
    <w:rsid w:val="00D2508E"/>
    <w:rsid w:val="00D25318"/>
    <w:rsid w:val="00D25BA4"/>
    <w:rsid w:val="00D25BFB"/>
    <w:rsid w:val="00D2608B"/>
    <w:rsid w:val="00D31B3D"/>
    <w:rsid w:val="00D3297C"/>
    <w:rsid w:val="00D3379A"/>
    <w:rsid w:val="00D36734"/>
    <w:rsid w:val="00D36A98"/>
    <w:rsid w:val="00D374ED"/>
    <w:rsid w:val="00D403DF"/>
    <w:rsid w:val="00D40CF7"/>
    <w:rsid w:val="00D427C8"/>
    <w:rsid w:val="00D4280A"/>
    <w:rsid w:val="00D448A1"/>
    <w:rsid w:val="00D45596"/>
    <w:rsid w:val="00D45752"/>
    <w:rsid w:val="00D45A54"/>
    <w:rsid w:val="00D47EE0"/>
    <w:rsid w:val="00D503E2"/>
    <w:rsid w:val="00D51005"/>
    <w:rsid w:val="00D51CC4"/>
    <w:rsid w:val="00D5248D"/>
    <w:rsid w:val="00D524DF"/>
    <w:rsid w:val="00D527A4"/>
    <w:rsid w:val="00D53284"/>
    <w:rsid w:val="00D53871"/>
    <w:rsid w:val="00D53F08"/>
    <w:rsid w:val="00D55AB9"/>
    <w:rsid w:val="00D570FC"/>
    <w:rsid w:val="00D5715B"/>
    <w:rsid w:val="00D57596"/>
    <w:rsid w:val="00D60271"/>
    <w:rsid w:val="00D615D7"/>
    <w:rsid w:val="00D61DA6"/>
    <w:rsid w:val="00D63464"/>
    <w:rsid w:val="00D63A22"/>
    <w:rsid w:val="00D644FF"/>
    <w:rsid w:val="00D64887"/>
    <w:rsid w:val="00D65D6F"/>
    <w:rsid w:val="00D660DD"/>
    <w:rsid w:val="00D6794F"/>
    <w:rsid w:val="00D7046E"/>
    <w:rsid w:val="00D70FA6"/>
    <w:rsid w:val="00D7231A"/>
    <w:rsid w:val="00D7245E"/>
    <w:rsid w:val="00D72C5B"/>
    <w:rsid w:val="00D7319D"/>
    <w:rsid w:val="00D74C1D"/>
    <w:rsid w:val="00D74E1A"/>
    <w:rsid w:val="00D75451"/>
    <w:rsid w:val="00D76509"/>
    <w:rsid w:val="00D7740A"/>
    <w:rsid w:val="00D80240"/>
    <w:rsid w:val="00D80327"/>
    <w:rsid w:val="00D8233F"/>
    <w:rsid w:val="00D83BEF"/>
    <w:rsid w:val="00D856B8"/>
    <w:rsid w:val="00D85788"/>
    <w:rsid w:val="00D8652C"/>
    <w:rsid w:val="00D87423"/>
    <w:rsid w:val="00D877DA"/>
    <w:rsid w:val="00D87816"/>
    <w:rsid w:val="00D87A2A"/>
    <w:rsid w:val="00D87F01"/>
    <w:rsid w:val="00D90852"/>
    <w:rsid w:val="00D90ED8"/>
    <w:rsid w:val="00D91E0C"/>
    <w:rsid w:val="00D928E0"/>
    <w:rsid w:val="00D92C9F"/>
    <w:rsid w:val="00D963C7"/>
    <w:rsid w:val="00D96F1D"/>
    <w:rsid w:val="00D97102"/>
    <w:rsid w:val="00D973FB"/>
    <w:rsid w:val="00D9787A"/>
    <w:rsid w:val="00D97966"/>
    <w:rsid w:val="00DA0691"/>
    <w:rsid w:val="00DA188C"/>
    <w:rsid w:val="00DA2146"/>
    <w:rsid w:val="00DA2AF9"/>
    <w:rsid w:val="00DA3116"/>
    <w:rsid w:val="00DA34DE"/>
    <w:rsid w:val="00DA37DB"/>
    <w:rsid w:val="00DA3C2B"/>
    <w:rsid w:val="00DA498C"/>
    <w:rsid w:val="00DA4AF4"/>
    <w:rsid w:val="00DA55BC"/>
    <w:rsid w:val="00DA7AB7"/>
    <w:rsid w:val="00DB058A"/>
    <w:rsid w:val="00DB2080"/>
    <w:rsid w:val="00DB29AE"/>
    <w:rsid w:val="00DB2C4E"/>
    <w:rsid w:val="00DB2D25"/>
    <w:rsid w:val="00DB5223"/>
    <w:rsid w:val="00DB5EB6"/>
    <w:rsid w:val="00DB7152"/>
    <w:rsid w:val="00DB743E"/>
    <w:rsid w:val="00DC043A"/>
    <w:rsid w:val="00DC0FB8"/>
    <w:rsid w:val="00DC1792"/>
    <w:rsid w:val="00DC30F7"/>
    <w:rsid w:val="00DC329B"/>
    <w:rsid w:val="00DC40BA"/>
    <w:rsid w:val="00DC4323"/>
    <w:rsid w:val="00DC62F5"/>
    <w:rsid w:val="00DC684E"/>
    <w:rsid w:val="00DC739E"/>
    <w:rsid w:val="00DC78BB"/>
    <w:rsid w:val="00DC7BD8"/>
    <w:rsid w:val="00DD0499"/>
    <w:rsid w:val="00DD2323"/>
    <w:rsid w:val="00DD3222"/>
    <w:rsid w:val="00DD3950"/>
    <w:rsid w:val="00DD3FB2"/>
    <w:rsid w:val="00DD4379"/>
    <w:rsid w:val="00DD443C"/>
    <w:rsid w:val="00DD54AA"/>
    <w:rsid w:val="00DD5AFC"/>
    <w:rsid w:val="00DD723A"/>
    <w:rsid w:val="00DD74DB"/>
    <w:rsid w:val="00DD7B4C"/>
    <w:rsid w:val="00DE04AD"/>
    <w:rsid w:val="00DE080C"/>
    <w:rsid w:val="00DE0A4F"/>
    <w:rsid w:val="00DE2622"/>
    <w:rsid w:val="00DE2E19"/>
    <w:rsid w:val="00DE2E32"/>
    <w:rsid w:val="00DE3451"/>
    <w:rsid w:val="00DE3D15"/>
    <w:rsid w:val="00DE4B56"/>
    <w:rsid w:val="00DE5050"/>
    <w:rsid w:val="00DE55D9"/>
    <w:rsid w:val="00DE5B3D"/>
    <w:rsid w:val="00DE6778"/>
    <w:rsid w:val="00DE725C"/>
    <w:rsid w:val="00DE78EC"/>
    <w:rsid w:val="00DE7B5B"/>
    <w:rsid w:val="00DF146F"/>
    <w:rsid w:val="00DF2471"/>
    <w:rsid w:val="00DF2DD6"/>
    <w:rsid w:val="00DF43EE"/>
    <w:rsid w:val="00DF4BB1"/>
    <w:rsid w:val="00DF7C6D"/>
    <w:rsid w:val="00DF7EDB"/>
    <w:rsid w:val="00DF7FA3"/>
    <w:rsid w:val="00E00838"/>
    <w:rsid w:val="00E016F2"/>
    <w:rsid w:val="00E01C9A"/>
    <w:rsid w:val="00E02019"/>
    <w:rsid w:val="00E02192"/>
    <w:rsid w:val="00E028C6"/>
    <w:rsid w:val="00E04327"/>
    <w:rsid w:val="00E04834"/>
    <w:rsid w:val="00E04A61"/>
    <w:rsid w:val="00E05085"/>
    <w:rsid w:val="00E051AE"/>
    <w:rsid w:val="00E05AE3"/>
    <w:rsid w:val="00E06FB4"/>
    <w:rsid w:val="00E10ADF"/>
    <w:rsid w:val="00E117BA"/>
    <w:rsid w:val="00E11DBB"/>
    <w:rsid w:val="00E12052"/>
    <w:rsid w:val="00E12F49"/>
    <w:rsid w:val="00E12FBC"/>
    <w:rsid w:val="00E132A6"/>
    <w:rsid w:val="00E136F5"/>
    <w:rsid w:val="00E140EC"/>
    <w:rsid w:val="00E14D1A"/>
    <w:rsid w:val="00E16023"/>
    <w:rsid w:val="00E1613E"/>
    <w:rsid w:val="00E1622F"/>
    <w:rsid w:val="00E1663D"/>
    <w:rsid w:val="00E16C10"/>
    <w:rsid w:val="00E20CB0"/>
    <w:rsid w:val="00E219B8"/>
    <w:rsid w:val="00E22957"/>
    <w:rsid w:val="00E22CD8"/>
    <w:rsid w:val="00E23926"/>
    <w:rsid w:val="00E24BA6"/>
    <w:rsid w:val="00E262F9"/>
    <w:rsid w:val="00E3008B"/>
    <w:rsid w:val="00E308D1"/>
    <w:rsid w:val="00E309E7"/>
    <w:rsid w:val="00E30BCD"/>
    <w:rsid w:val="00E31254"/>
    <w:rsid w:val="00E31367"/>
    <w:rsid w:val="00E31F35"/>
    <w:rsid w:val="00E32829"/>
    <w:rsid w:val="00E334AB"/>
    <w:rsid w:val="00E36FF4"/>
    <w:rsid w:val="00E372B0"/>
    <w:rsid w:val="00E37E31"/>
    <w:rsid w:val="00E41429"/>
    <w:rsid w:val="00E427F2"/>
    <w:rsid w:val="00E444E8"/>
    <w:rsid w:val="00E4476C"/>
    <w:rsid w:val="00E45C8F"/>
    <w:rsid w:val="00E47C5D"/>
    <w:rsid w:val="00E503F1"/>
    <w:rsid w:val="00E51482"/>
    <w:rsid w:val="00E5159D"/>
    <w:rsid w:val="00E553EF"/>
    <w:rsid w:val="00E564FD"/>
    <w:rsid w:val="00E56C1E"/>
    <w:rsid w:val="00E573CE"/>
    <w:rsid w:val="00E6000F"/>
    <w:rsid w:val="00E6059A"/>
    <w:rsid w:val="00E6082E"/>
    <w:rsid w:val="00E61DCC"/>
    <w:rsid w:val="00E634CE"/>
    <w:rsid w:val="00E65070"/>
    <w:rsid w:val="00E65373"/>
    <w:rsid w:val="00E677CA"/>
    <w:rsid w:val="00E70A52"/>
    <w:rsid w:val="00E71C16"/>
    <w:rsid w:val="00E72339"/>
    <w:rsid w:val="00E72936"/>
    <w:rsid w:val="00E73179"/>
    <w:rsid w:val="00E73C11"/>
    <w:rsid w:val="00E73ED5"/>
    <w:rsid w:val="00E76C80"/>
    <w:rsid w:val="00E76D26"/>
    <w:rsid w:val="00E7719F"/>
    <w:rsid w:val="00E7755B"/>
    <w:rsid w:val="00E775BF"/>
    <w:rsid w:val="00E80B8B"/>
    <w:rsid w:val="00E81E57"/>
    <w:rsid w:val="00E83B3B"/>
    <w:rsid w:val="00E84171"/>
    <w:rsid w:val="00E84186"/>
    <w:rsid w:val="00E8583D"/>
    <w:rsid w:val="00E87818"/>
    <w:rsid w:val="00E90A19"/>
    <w:rsid w:val="00E9215A"/>
    <w:rsid w:val="00E92A23"/>
    <w:rsid w:val="00E9309A"/>
    <w:rsid w:val="00E93FCD"/>
    <w:rsid w:val="00E94556"/>
    <w:rsid w:val="00E95F58"/>
    <w:rsid w:val="00E9636A"/>
    <w:rsid w:val="00E975FB"/>
    <w:rsid w:val="00EA0167"/>
    <w:rsid w:val="00EA0B28"/>
    <w:rsid w:val="00EA1C81"/>
    <w:rsid w:val="00EA3C5C"/>
    <w:rsid w:val="00EA4243"/>
    <w:rsid w:val="00EA504D"/>
    <w:rsid w:val="00EA5FC5"/>
    <w:rsid w:val="00EA6BCE"/>
    <w:rsid w:val="00EA76ED"/>
    <w:rsid w:val="00EB1DCD"/>
    <w:rsid w:val="00EB220D"/>
    <w:rsid w:val="00EB4F37"/>
    <w:rsid w:val="00EB551A"/>
    <w:rsid w:val="00EB6C2C"/>
    <w:rsid w:val="00EB6F5B"/>
    <w:rsid w:val="00EB7866"/>
    <w:rsid w:val="00EC0FC0"/>
    <w:rsid w:val="00EC2274"/>
    <w:rsid w:val="00EC2887"/>
    <w:rsid w:val="00EC2F39"/>
    <w:rsid w:val="00EC349B"/>
    <w:rsid w:val="00EC3894"/>
    <w:rsid w:val="00EC3DC9"/>
    <w:rsid w:val="00EC3EB3"/>
    <w:rsid w:val="00EC6AA6"/>
    <w:rsid w:val="00EC74C5"/>
    <w:rsid w:val="00EC7DD4"/>
    <w:rsid w:val="00ED0BBD"/>
    <w:rsid w:val="00ED0DCB"/>
    <w:rsid w:val="00ED12AF"/>
    <w:rsid w:val="00ED17B9"/>
    <w:rsid w:val="00ED190B"/>
    <w:rsid w:val="00ED256A"/>
    <w:rsid w:val="00ED26CF"/>
    <w:rsid w:val="00ED36D0"/>
    <w:rsid w:val="00ED3B24"/>
    <w:rsid w:val="00ED47D6"/>
    <w:rsid w:val="00ED4B95"/>
    <w:rsid w:val="00ED5645"/>
    <w:rsid w:val="00ED5CD0"/>
    <w:rsid w:val="00ED77AD"/>
    <w:rsid w:val="00EE08D0"/>
    <w:rsid w:val="00EE0DB6"/>
    <w:rsid w:val="00EE1130"/>
    <w:rsid w:val="00EE2816"/>
    <w:rsid w:val="00EE2CFA"/>
    <w:rsid w:val="00EE2DCA"/>
    <w:rsid w:val="00EE39AF"/>
    <w:rsid w:val="00EE6177"/>
    <w:rsid w:val="00EE6563"/>
    <w:rsid w:val="00EE679E"/>
    <w:rsid w:val="00EE6AC9"/>
    <w:rsid w:val="00EE6CE4"/>
    <w:rsid w:val="00EE7919"/>
    <w:rsid w:val="00EE7E3B"/>
    <w:rsid w:val="00EF116C"/>
    <w:rsid w:val="00EF14AF"/>
    <w:rsid w:val="00EF2573"/>
    <w:rsid w:val="00EF2DF4"/>
    <w:rsid w:val="00EF370F"/>
    <w:rsid w:val="00EF427B"/>
    <w:rsid w:val="00EF4D3F"/>
    <w:rsid w:val="00EF5056"/>
    <w:rsid w:val="00EF55D2"/>
    <w:rsid w:val="00EF5D97"/>
    <w:rsid w:val="00EF6116"/>
    <w:rsid w:val="00EF6DCD"/>
    <w:rsid w:val="00EF74CF"/>
    <w:rsid w:val="00F007DF"/>
    <w:rsid w:val="00F008DF"/>
    <w:rsid w:val="00F00F87"/>
    <w:rsid w:val="00F01518"/>
    <w:rsid w:val="00F033DD"/>
    <w:rsid w:val="00F049AD"/>
    <w:rsid w:val="00F04CE1"/>
    <w:rsid w:val="00F05F5B"/>
    <w:rsid w:val="00F1062B"/>
    <w:rsid w:val="00F10FE1"/>
    <w:rsid w:val="00F11002"/>
    <w:rsid w:val="00F1121D"/>
    <w:rsid w:val="00F116CC"/>
    <w:rsid w:val="00F11EEB"/>
    <w:rsid w:val="00F11F72"/>
    <w:rsid w:val="00F13240"/>
    <w:rsid w:val="00F13E94"/>
    <w:rsid w:val="00F141AD"/>
    <w:rsid w:val="00F15D33"/>
    <w:rsid w:val="00F15D75"/>
    <w:rsid w:val="00F16A1D"/>
    <w:rsid w:val="00F16AAF"/>
    <w:rsid w:val="00F205EF"/>
    <w:rsid w:val="00F205F5"/>
    <w:rsid w:val="00F2165F"/>
    <w:rsid w:val="00F219F8"/>
    <w:rsid w:val="00F22B53"/>
    <w:rsid w:val="00F22B94"/>
    <w:rsid w:val="00F238D2"/>
    <w:rsid w:val="00F25B29"/>
    <w:rsid w:val="00F26282"/>
    <w:rsid w:val="00F27C02"/>
    <w:rsid w:val="00F27CB1"/>
    <w:rsid w:val="00F306EC"/>
    <w:rsid w:val="00F313FE"/>
    <w:rsid w:val="00F32860"/>
    <w:rsid w:val="00F32CA1"/>
    <w:rsid w:val="00F331F5"/>
    <w:rsid w:val="00F33DFB"/>
    <w:rsid w:val="00F33F8F"/>
    <w:rsid w:val="00F34373"/>
    <w:rsid w:val="00F361B0"/>
    <w:rsid w:val="00F36784"/>
    <w:rsid w:val="00F4013A"/>
    <w:rsid w:val="00F4205E"/>
    <w:rsid w:val="00F4276E"/>
    <w:rsid w:val="00F42C36"/>
    <w:rsid w:val="00F45190"/>
    <w:rsid w:val="00F454B3"/>
    <w:rsid w:val="00F45B62"/>
    <w:rsid w:val="00F45B67"/>
    <w:rsid w:val="00F46324"/>
    <w:rsid w:val="00F46B83"/>
    <w:rsid w:val="00F4750E"/>
    <w:rsid w:val="00F47A04"/>
    <w:rsid w:val="00F51261"/>
    <w:rsid w:val="00F536FC"/>
    <w:rsid w:val="00F53A20"/>
    <w:rsid w:val="00F54BEB"/>
    <w:rsid w:val="00F54E0C"/>
    <w:rsid w:val="00F5672E"/>
    <w:rsid w:val="00F57784"/>
    <w:rsid w:val="00F60E47"/>
    <w:rsid w:val="00F61697"/>
    <w:rsid w:val="00F633AC"/>
    <w:rsid w:val="00F646FD"/>
    <w:rsid w:val="00F64DF2"/>
    <w:rsid w:val="00F67EA5"/>
    <w:rsid w:val="00F70223"/>
    <w:rsid w:val="00F70A62"/>
    <w:rsid w:val="00F7141E"/>
    <w:rsid w:val="00F7187C"/>
    <w:rsid w:val="00F7272F"/>
    <w:rsid w:val="00F729F2"/>
    <w:rsid w:val="00F74A78"/>
    <w:rsid w:val="00F76E8F"/>
    <w:rsid w:val="00F8129D"/>
    <w:rsid w:val="00F81A2C"/>
    <w:rsid w:val="00F82C93"/>
    <w:rsid w:val="00F83264"/>
    <w:rsid w:val="00F8538D"/>
    <w:rsid w:val="00F85A69"/>
    <w:rsid w:val="00F86046"/>
    <w:rsid w:val="00F86292"/>
    <w:rsid w:val="00F862C0"/>
    <w:rsid w:val="00F86906"/>
    <w:rsid w:val="00F86A54"/>
    <w:rsid w:val="00F86EA4"/>
    <w:rsid w:val="00F90299"/>
    <w:rsid w:val="00F91B5F"/>
    <w:rsid w:val="00F91D6F"/>
    <w:rsid w:val="00F930F9"/>
    <w:rsid w:val="00F9322B"/>
    <w:rsid w:val="00F93523"/>
    <w:rsid w:val="00F9425A"/>
    <w:rsid w:val="00F952C2"/>
    <w:rsid w:val="00F952D5"/>
    <w:rsid w:val="00F9568A"/>
    <w:rsid w:val="00F95B51"/>
    <w:rsid w:val="00F9788D"/>
    <w:rsid w:val="00F979F7"/>
    <w:rsid w:val="00FA085F"/>
    <w:rsid w:val="00FA1367"/>
    <w:rsid w:val="00FA19ED"/>
    <w:rsid w:val="00FA1FC3"/>
    <w:rsid w:val="00FA2022"/>
    <w:rsid w:val="00FA3069"/>
    <w:rsid w:val="00FA31C5"/>
    <w:rsid w:val="00FA35C3"/>
    <w:rsid w:val="00FA366B"/>
    <w:rsid w:val="00FA3A65"/>
    <w:rsid w:val="00FA3C92"/>
    <w:rsid w:val="00FA4D4D"/>
    <w:rsid w:val="00FA5FB2"/>
    <w:rsid w:val="00FA6E98"/>
    <w:rsid w:val="00FA7014"/>
    <w:rsid w:val="00FA772C"/>
    <w:rsid w:val="00FA7B2C"/>
    <w:rsid w:val="00FA7CAF"/>
    <w:rsid w:val="00FB03FF"/>
    <w:rsid w:val="00FB0A71"/>
    <w:rsid w:val="00FB10A9"/>
    <w:rsid w:val="00FB2CEB"/>
    <w:rsid w:val="00FB30D1"/>
    <w:rsid w:val="00FB37F8"/>
    <w:rsid w:val="00FB43F2"/>
    <w:rsid w:val="00FB4D76"/>
    <w:rsid w:val="00FB5A27"/>
    <w:rsid w:val="00FB6269"/>
    <w:rsid w:val="00FB6274"/>
    <w:rsid w:val="00FB6DD4"/>
    <w:rsid w:val="00FB70BA"/>
    <w:rsid w:val="00FB7652"/>
    <w:rsid w:val="00FC03BE"/>
    <w:rsid w:val="00FC12AC"/>
    <w:rsid w:val="00FC12FB"/>
    <w:rsid w:val="00FC1884"/>
    <w:rsid w:val="00FC1C3A"/>
    <w:rsid w:val="00FC22EF"/>
    <w:rsid w:val="00FC24CF"/>
    <w:rsid w:val="00FC277A"/>
    <w:rsid w:val="00FC3D3C"/>
    <w:rsid w:val="00FC58D7"/>
    <w:rsid w:val="00FD0F42"/>
    <w:rsid w:val="00FD1734"/>
    <w:rsid w:val="00FD1C4B"/>
    <w:rsid w:val="00FD2B86"/>
    <w:rsid w:val="00FD3B33"/>
    <w:rsid w:val="00FD5273"/>
    <w:rsid w:val="00FD53EF"/>
    <w:rsid w:val="00FD6403"/>
    <w:rsid w:val="00FD656C"/>
    <w:rsid w:val="00FD66A1"/>
    <w:rsid w:val="00FD6A69"/>
    <w:rsid w:val="00FD7D2A"/>
    <w:rsid w:val="00FD7EE4"/>
    <w:rsid w:val="00FE1808"/>
    <w:rsid w:val="00FE2B37"/>
    <w:rsid w:val="00FE30D8"/>
    <w:rsid w:val="00FE3D51"/>
    <w:rsid w:val="00FE3DE1"/>
    <w:rsid w:val="00FE3E8A"/>
    <w:rsid w:val="00FE4312"/>
    <w:rsid w:val="00FE4CB1"/>
    <w:rsid w:val="00FE542C"/>
    <w:rsid w:val="00FE5506"/>
    <w:rsid w:val="00FE6EA1"/>
    <w:rsid w:val="00FE6F35"/>
    <w:rsid w:val="00FE7609"/>
    <w:rsid w:val="00FF0130"/>
    <w:rsid w:val="00FF059F"/>
    <w:rsid w:val="00FF07D7"/>
    <w:rsid w:val="00FF0C00"/>
    <w:rsid w:val="00FF0EEB"/>
    <w:rsid w:val="00FF2B0B"/>
    <w:rsid w:val="00FF2DCA"/>
    <w:rsid w:val="00FF3991"/>
    <w:rsid w:val="00FF59C5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E8F"/>
    <w:rPr>
      <w:sz w:val="24"/>
      <w:szCs w:val="24"/>
    </w:rPr>
  </w:style>
  <w:style w:type="paragraph" w:styleId="1">
    <w:name w:val="heading 1"/>
    <w:basedOn w:val="a"/>
    <w:next w:val="a"/>
    <w:qFormat/>
    <w:rsid w:val="00F367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E9215A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F536FC"/>
    <w:rPr>
      <w:color w:val="0066CC"/>
      <w:u w:val="single"/>
    </w:rPr>
  </w:style>
  <w:style w:type="paragraph" w:styleId="a5">
    <w:name w:val="Normal (Web)"/>
    <w:basedOn w:val="a"/>
    <w:rsid w:val="00F536FC"/>
    <w:pPr>
      <w:textAlignment w:val="top"/>
    </w:pPr>
  </w:style>
  <w:style w:type="paragraph" w:styleId="a6">
    <w:name w:val="header"/>
    <w:basedOn w:val="a"/>
    <w:link w:val="a7"/>
    <w:rsid w:val="004D4D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E702A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D4D63"/>
  </w:style>
  <w:style w:type="paragraph" w:styleId="a9">
    <w:name w:val="footer"/>
    <w:basedOn w:val="a"/>
    <w:link w:val="aa"/>
    <w:rsid w:val="00CE66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E702A"/>
    <w:rPr>
      <w:sz w:val="24"/>
      <w:szCs w:val="24"/>
      <w:lang w:val="ru-RU" w:eastAsia="ru-RU" w:bidi="ar-SA"/>
    </w:rPr>
  </w:style>
  <w:style w:type="paragraph" w:styleId="ab">
    <w:name w:val="Body Text Indent"/>
    <w:basedOn w:val="a"/>
    <w:rsid w:val="00E9215A"/>
    <w:pPr>
      <w:spacing w:after="120"/>
      <w:ind w:left="283"/>
    </w:pPr>
  </w:style>
  <w:style w:type="paragraph" w:customStyle="1" w:styleId="ac">
    <w:name w:val="Заголовок статьи"/>
    <w:basedOn w:val="a"/>
    <w:next w:val="a"/>
    <w:rsid w:val="003D56A0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2">
    <w:name w:val="Body Text 2"/>
    <w:basedOn w:val="a"/>
    <w:rsid w:val="00BC4067"/>
    <w:pPr>
      <w:spacing w:after="120" w:line="480" w:lineRule="auto"/>
    </w:pPr>
  </w:style>
  <w:style w:type="table" w:styleId="ad">
    <w:name w:val="Table Grid"/>
    <w:basedOn w:val="a1"/>
    <w:rsid w:val="00D02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екст (прав. подпись)"/>
    <w:basedOn w:val="a"/>
    <w:next w:val="a"/>
    <w:rsid w:val="00CE18EC"/>
    <w:pPr>
      <w:autoSpaceDE w:val="0"/>
      <w:autoSpaceDN w:val="0"/>
      <w:adjustRightInd w:val="0"/>
      <w:jc w:val="right"/>
    </w:pPr>
    <w:rPr>
      <w:rFonts w:ascii="Arial" w:hAnsi="Arial"/>
    </w:rPr>
  </w:style>
  <w:style w:type="character" w:customStyle="1" w:styleId="af">
    <w:name w:val="Цветовое выделение"/>
    <w:rsid w:val="00CE18EC"/>
    <w:rPr>
      <w:b/>
      <w:bCs/>
      <w:color w:val="000080"/>
    </w:rPr>
  </w:style>
  <w:style w:type="character" w:customStyle="1" w:styleId="af0">
    <w:name w:val="Гипертекстовая ссылка"/>
    <w:rsid w:val="00CE18EC"/>
    <w:rPr>
      <w:b/>
      <w:bCs/>
      <w:color w:val="008000"/>
    </w:rPr>
  </w:style>
  <w:style w:type="paragraph" w:customStyle="1" w:styleId="ConsPlusNonformat">
    <w:name w:val="ConsPlusNonformat"/>
    <w:rsid w:val="00550D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233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FollowedHyperlink"/>
    <w:rsid w:val="00AF6068"/>
    <w:rPr>
      <w:color w:val="800080"/>
      <w:u w:val="single"/>
    </w:rPr>
  </w:style>
  <w:style w:type="paragraph" w:customStyle="1" w:styleId="Normal">
    <w:name w:val="Normal"/>
    <w:rsid w:val="00CE702A"/>
  </w:style>
  <w:style w:type="paragraph" w:customStyle="1" w:styleId="af2">
    <w:name w:val="Знак Знак Знак Знак"/>
    <w:basedOn w:val="a"/>
    <w:rsid w:val="00307C8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64887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alloon Text"/>
    <w:basedOn w:val="a"/>
    <w:semiHidden/>
    <w:rsid w:val="00376591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387C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5">
    <w:name w:val="Название Знак"/>
    <w:link w:val="af4"/>
    <w:rsid w:val="00387C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footnote text"/>
    <w:basedOn w:val="a"/>
    <w:semiHidden/>
    <w:rsid w:val="000F3CE3"/>
    <w:rPr>
      <w:sz w:val="20"/>
      <w:szCs w:val="20"/>
    </w:rPr>
  </w:style>
  <w:style w:type="character" w:styleId="af7">
    <w:name w:val="footnote reference"/>
    <w:semiHidden/>
    <w:rsid w:val="000F3C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798E90F2A584A243262020EA622DBE6C94C3D5F3B350B6FD95BC5E61DF4FC8261D00FBA1E7I" TargetMode="External"/><Relationship Id="rId18" Type="http://schemas.openxmlformats.org/officeDocument/2006/relationships/hyperlink" Target="consultantplus://offline/ref=A71EC549A380E061C4F8E28F26BA4118C593953C419A994056D74779150EFEF70C8348671207C74CF0EB0BDABC17E11760189C8AF1C0BE0518j8M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garantF1://12077515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ferent.ru/1/160235" TargetMode="External"/><Relationship Id="rId17" Type="http://schemas.openxmlformats.org/officeDocument/2006/relationships/hyperlink" Target="http://www.referent.ru/1/160235" TargetMode="External"/><Relationship Id="rId25" Type="http://schemas.openxmlformats.org/officeDocument/2006/relationships/header" Target="header3.xml"/><Relationship Id="rId33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1EC549A380E061C4F8E28F26BA4118C593953C419A994056D74779150EFEF70C8348671207C74CF0EB0BDABC17E11760189C8AF1C0BE0518j8M" TargetMode="External"/><Relationship Id="rId20" Type="http://schemas.openxmlformats.org/officeDocument/2006/relationships/hyperlink" Target="consultantplus://offline/ref=AC5B8C6341FE4E959D8418C7A04747E5EF89C1F05F2BB265D317FDC7ACB274AA573B4F9822C08048cDx6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798E90F2A584A243262020EA622DBE6C94C3D5F3B350B6FD95BC5E61DF4FC8261D00FBA1E7I" TargetMode="External"/><Relationship Id="rId24" Type="http://schemas.openxmlformats.org/officeDocument/2006/relationships/header" Target="header2.xm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5D1A218DCAFC4CEBF530095B709E78913937B9082EB1FCDC0ED7F8A4B44E767E97C9A05C5B424CFA796BC553L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://portal.mari.ru/minjust/" TargetMode="External"/><Relationship Id="rId19" Type="http://schemas.openxmlformats.org/officeDocument/2006/relationships/hyperlink" Target="http://www.referent.ru/1/160235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referent.ru/1/160235" TargetMode="External"/><Relationship Id="rId22" Type="http://schemas.openxmlformats.org/officeDocument/2006/relationships/hyperlink" Target="garantF1://12077515.0" TargetMode="External"/><Relationship Id="rId27" Type="http://schemas.openxmlformats.org/officeDocument/2006/relationships/header" Target="header5.xml"/><Relationship Id="rId30" Type="http://schemas.openxmlformats.org/officeDocument/2006/relationships/customXml" Target="../customXml/item2.xml"/><Relationship Id="rId8" Type="http://schemas.openxmlformats.org/officeDocument/2006/relationships/hyperlink" Target="http://pgu.gov.ma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C9B68321488F47BA9220CC434CE37D" ma:contentTypeVersion="3" ma:contentTypeDescription="Создание документа." ma:contentTypeScope="" ma:versionID="ef43ccb2def539c11eed6d93180c2fe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«Проставление апостиля на российских официальных документах о государственной регистрации актов гражданского состояния, подлежащих вывозу за пределы территории Российской Федерации»</_x041e__x043f__x0438__x0441__x0430__x043d__x0438__x0435_>
    <_dlc_DocId xmlns="57504d04-691e-4fc4-8f09-4f19fdbe90f6">XXJ7TYMEEKJ2-133-2854</_dlc_DocId>
    <_dlc_DocIdUrl xmlns="57504d04-691e-4fc4-8f09-4f19fdbe90f6">
      <Url>https://vip.gov.mari.ru/minjust/_layouts/DocIdRedir.aspx?ID=XXJ7TYMEEKJ2-133-2854</Url>
      <Description>XXJ7TYMEEKJ2-133-2854</Description>
    </_dlc_DocIdUrl>
  </documentManagement>
</p:properties>
</file>

<file path=customXml/itemProps1.xml><?xml version="1.0" encoding="utf-8"?>
<ds:datastoreItem xmlns:ds="http://schemas.openxmlformats.org/officeDocument/2006/customXml" ds:itemID="{14F3EB3A-C281-49FE-9414-B70CDDA7237A}"/>
</file>

<file path=customXml/itemProps2.xml><?xml version="1.0" encoding="utf-8"?>
<ds:datastoreItem xmlns:ds="http://schemas.openxmlformats.org/officeDocument/2006/customXml" ds:itemID="{53164DD6-8479-4A87-AD28-0310A2E23E88}"/>
</file>

<file path=customXml/itemProps3.xml><?xml version="1.0" encoding="utf-8"?>
<ds:datastoreItem xmlns:ds="http://schemas.openxmlformats.org/officeDocument/2006/customXml" ds:itemID="{020213AB-E953-49E9-B4F6-60F111E2E509}"/>
</file>

<file path=customXml/itemProps4.xml><?xml version="1.0" encoding="utf-8"?>
<ds:datastoreItem xmlns:ds="http://schemas.openxmlformats.org/officeDocument/2006/customXml" ds:itemID="{79EBB3A2-BD75-4088-97E7-3EDA8B8923C6}"/>
</file>

<file path=customXml/itemProps5.xml><?xml version="1.0" encoding="utf-8"?>
<ds:datastoreItem xmlns:ds="http://schemas.openxmlformats.org/officeDocument/2006/customXml" ds:itemID="{0EECD214-CB09-4CBB-8109-1ABF1A78F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11168</Words>
  <Characters>63664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 Минэкономразвития РМЭ</vt:lpstr>
    </vt:vector>
  </TitlesOfParts>
  <Company>MoBIL GROUP</Company>
  <LinksUpToDate>false</LinksUpToDate>
  <CharactersWithSpaces>74683</CharactersWithSpaces>
  <SharedDoc>false</SharedDoc>
  <HLinks>
    <vt:vector size="90" baseType="variant">
      <vt:variant>
        <vt:i4>7077949</vt:i4>
      </vt:variant>
      <vt:variant>
        <vt:i4>42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4128819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consultantplus://offline/ref=AC5B8C6341FE4E959D8418C7A04747E5EF89C1F05F2BB265D317FDC7ACB274AA573B4F9822C08048cDx6J</vt:lpwstr>
      </vt:variant>
      <vt:variant>
        <vt:lpwstr/>
      </vt:variant>
      <vt:variant>
        <vt:i4>8060983</vt:i4>
      </vt:variant>
      <vt:variant>
        <vt:i4>33</vt:i4>
      </vt:variant>
      <vt:variant>
        <vt:i4>0</vt:i4>
      </vt:variant>
      <vt:variant>
        <vt:i4>5</vt:i4>
      </vt:variant>
      <vt:variant>
        <vt:lpwstr>http://www.referent.ru/1/160235</vt:lpwstr>
      </vt:variant>
      <vt:variant>
        <vt:lpwstr/>
      </vt:variant>
      <vt:variant>
        <vt:i4>2883689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consultantplus://offline/ref=A71EC549A380E061C4F8E28F26BA4118C593953C419A994056D74779150EFEF70C8348671207C74CF0EB0BDABC17E11760189C8AF1C0BE0518j8M</vt:lpwstr>
      </vt:variant>
      <vt:variant>
        <vt:lpwstr/>
      </vt:variant>
      <vt:variant>
        <vt:i4>8060983</vt:i4>
      </vt:variant>
      <vt:variant>
        <vt:i4>27</vt:i4>
      </vt:variant>
      <vt:variant>
        <vt:i4>0</vt:i4>
      </vt:variant>
      <vt:variant>
        <vt:i4>5</vt:i4>
      </vt:variant>
      <vt:variant>
        <vt:lpwstr>http://www.referent.ru/1/160235</vt:lpwstr>
      </vt:variant>
      <vt:variant>
        <vt:lpwstr/>
      </vt:variant>
      <vt:variant>
        <vt:i4>2883689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consultantplus://offline/ref=A71EC549A380E061C4F8E28F26BA4118C593953C419A994056D74779150EFEF70C8348671207C74CF0EB0BDABC17E11760189C8AF1C0BE0518j8M</vt:lpwstr>
      </vt:variant>
      <vt:variant>
        <vt:lpwstr/>
      </vt:variant>
      <vt:variant>
        <vt:i4>1769555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consultantplus://offline/ref=665D1A218DCAFC4CEBF530095B709E78913937B9082EB1FCDC0ED7F8A4B44E767E97C9A05C5B424CFA796BC553L</vt:lpwstr>
      </vt:variant>
      <vt:variant>
        <vt:lpwstr/>
      </vt:variant>
      <vt:variant>
        <vt:i4>8060983</vt:i4>
      </vt:variant>
      <vt:variant>
        <vt:i4>18</vt:i4>
      </vt:variant>
      <vt:variant>
        <vt:i4>0</vt:i4>
      </vt:variant>
      <vt:variant>
        <vt:i4>5</vt:i4>
      </vt:variant>
      <vt:variant>
        <vt:lpwstr>http://www.referent.ru/1/160235</vt:lpwstr>
      </vt:variant>
      <vt:variant>
        <vt:lpwstr/>
      </vt:variant>
      <vt:variant>
        <vt:i4>2228325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consultantplus://offline/ref=E1798E90F2A584A243262020EA622DBE6C94C3D5F3B350B6FD95BC5E61DF4FC8261D00FBA1E7I</vt:lpwstr>
      </vt:variant>
      <vt:variant>
        <vt:lpwstr/>
      </vt:variant>
      <vt:variant>
        <vt:i4>8060983</vt:i4>
      </vt:variant>
      <vt:variant>
        <vt:i4>12</vt:i4>
      </vt:variant>
      <vt:variant>
        <vt:i4>0</vt:i4>
      </vt:variant>
      <vt:variant>
        <vt:i4>5</vt:i4>
      </vt:variant>
      <vt:variant>
        <vt:lpwstr>http://www.referent.ru/1/160235</vt:lpwstr>
      </vt:variant>
      <vt:variant>
        <vt:lpwstr/>
      </vt:variant>
      <vt:variant>
        <vt:i4>2228325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consultantplus://offline/ref=E1798E90F2A584A243262020EA622DBE6C94C3D5F3B350B6FD95BC5E61DF4FC8261D00FBA1E7I</vt:lpwstr>
      </vt:variant>
      <vt:variant>
        <vt:lpwstr/>
      </vt:variant>
      <vt:variant>
        <vt:i4>7077944</vt:i4>
      </vt:variant>
      <vt:variant>
        <vt:i4>6</vt:i4>
      </vt:variant>
      <vt:variant>
        <vt:i4>0</vt:i4>
      </vt:variant>
      <vt:variant>
        <vt:i4>5</vt:i4>
      </vt:variant>
      <vt:variant>
        <vt:lpwstr>http://portal.mari.ru/minjust/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8061051</vt:i4>
      </vt:variant>
      <vt:variant>
        <vt:i4>0</vt:i4>
      </vt:variant>
      <vt:variant>
        <vt:i4>0</vt:i4>
      </vt:variant>
      <vt:variant>
        <vt:i4>5</vt:i4>
      </vt:variant>
      <vt:variant>
        <vt:lpwstr>http://pgu.gov.mari.ru/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Министерством внутренней политики, развития местного самоуправления и юстиции Республики Марий Эл государственной услуги</dc:title>
  <dc:subject/>
  <dc:creator>OsokinaTI</dc:creator>
  <cp:keywords/>
  <dc:description/>
  <cp:lastModifiedBy>pushkarev</cp:lastModifiedBy>
  <cp:revision>2</cp:revision>
  <cp:lastPrinted>2019-08-06T13:31:00Z</cp:lastPrinted>
  <dcterms:created xsi:type="dcterms:W3CDTF">2019-08-20T08:20:00Z</dcterms:created>
  <dcterms:modified xsi:type="dcterms:W3CDTF">2019-08-20T08:20:00Z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по предоставлению государственной услуги _x000d_
по рассмотрению обращений граждан, поступивших _x000d_
в Министерство экономического развития и торговли _x000d_
Республики Марий Эл _x000d_
(дата окончания приема экспертных заключений 2 мая 2012 года)</vt:lpwstr>
  </property>
  <property fmtid="{D5CDD505-2E9C-101B-9397-08002B2CF9AE}" pid="4" name="ContentTypeId">
    <vt:lpwstr>0x01010034C9B68321488F47BA9220CC434CE37D</vt:lpwstr>
  </property>
  <property fmtid="{D5CDD505-2E9C-101B-9397-08002B2CF9AE}" pid="5" name="_dlc_DocIdItemGuid">
    <vt:lpwstr>3c8eba86-998e-4322-8ab1-7a8b993a66cb</vt:lpwstr>
  </property>
</Properties>
</file>