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CF" w:rsidRDefault="00FA78CF">
      <w:pPr>
        <w:framePr w:wrap="none" w:vAnchor="page" w:hAnchor="page" w:x="5067" w:y="49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05pt;height:69.7pt">
            <v:imagedata r:id="rId8" r:href="rId9"/>
          </v:shape>
        </w:pict>
      </w:r>
    </w:p>
    <w:p w:rsidR="00FA78CF" w:rsidRDefault="003C4C8C">
      <w:pPr>
        <w:pStyle w:val="10"/>
        <w:framePr w:w="4488" w:h="1012" w:hRule="exact" w:wrap="none" w:vAnchor="page" w:hAnchor="page" w:x="1674" w:y="1874"/>
        <w:shd w:val="clear" w:color="auto" w:fill="auto"/>
        <w:ind w:left="20"/>
      </w:pPr>
      <w:bookmarkStart w:id="0" w:name="bookmark0"/>
      <w:r>
        <w:t>КИЛЕМАР</w:t>
      </w:r>
      <w:bookmarkEnd w:id="0"/>
    </w:p>
    <w:p w:rsidR="00FA78CF" w:rsidRDefault="003C4C8C">
      <w:pPr>
        <w:pStyle w:val="10"/>
        <w:framePr w:w="4488" w:h="1012" w:hRule="exact" w:wrap="none" w:vAnchor="page" w:hAnchor="page" w:x="1674" w:y="1874"/>
        <w:shd w:val="clear" w:color="auto" w:fill="auto"/>
        <w:ind w:left="20"/>
      </w:pPr>
      <w:bookmarkStart w:id="1" w:name="bookmark1"/>
      <w:r>
        <w:t>МУНИЦИПАЛЬНЫЙ РАЙОНЫН</w:t>
      </w:r>
      <w:r>
        <w:br/>
        <w:t>АДМИНИСТРАЦИЙ</w:t>
      </w:r>
      <w:bookmarkEnd w:id="1"/>
    </w:p>
    <w:p w:rsidR="00FA78CF" w:rsidRDefault="003C4C8C">
      <w:pPr>
        <w:pStyle w:val="30"/>
        <w:framePr w:w="4325" w:h="1027" w:hRule="exact" w:wrap="none" w:vAnchor="page" w:hAnchor="page" w:x="6647" w:y="1860"/>
        <w:shd w:val="clear" w:color="auto" w:fill="auto"/>
      </w:pPr>
      <w:r>
        <w:t>АДМИНИСТРАЦИЯ</w:t>
      </w:r>
      <w:r>
        <w:br/>
        <w:t>КИЛЕМАРСКОГО</w:t>
      </w:r>
      <w:r>
        <w:br/>
        <w:t>МУНИЦИПАЛЬНОГО РАЙОНА</w:t>
      </w:r>
    </w:p>
    <w:p w:rsidR="00FA78CF" w:rsidRDefault="003C4C8C">
      <w:pPr>
        <w:pStyle w:val="30"/>
        <w:framePr w:wrap="none" w:vAnchor="page" w:hAnchor="page" w:x="3258" w:y="3170"/>
        <w:shd w:val="clear" w:color="auto" w:fill="auto"/>
        <w:spacing w:line="280" w:lineRule="exact"/>
        <w:jc w:val="left"/>
      </w:pPr>
      <w:r>
        <w:t>ПУНЧАЛ</w:t>
      </w:r>
    </w:p>
    <w:p w:rsidR="00FA78CF" w:rsidRDefault="003C4C8C">
      <w:pPr>
        <w:pStyle w:val="10"/>
        <w:framePr w:wrap="none" w:vAnchor="page" w:hAnchor="page" w:x="1674" w:y="3165"/>
        <w:shd w:val="clear" w:color="auto" w:fill="auto"/>
        <w:spacing w:line="280" w:lineRule="exact"/>
        <w:ind w:left="5779"/>
        <w:jc w:val="left"/>
      </w:pPr>
      <w:bookmarkStart w:id="2" w:name="bookmark2"/>
      <w:r>
        <w:t>ПОСТАНОВЛЕНИЕ</w:t>
      </w:r>
      <w:bookmarkEnd w:id="2"/>
    </w:p>
    <w:p w:rsidR="00FA78CF" w:rsidRDefault="003C4C8C">
      <w:pPr>
        <w:pStyle w:val="20"/>
        <w:framePr w:w="9442" w:h="339" w:hRule="exact" w:wrap="none" w:vAnchor="page" w:hAnchor="page" w:x="1674" w:y="4130"/>
        <w:shd w:val="clear" w:color="auto" w:fill="auto"/>
        <w:spacing w:before="0" w:after="0" w:line="280" w:lineRule="exact"/>
        <w:ind w:right="60"/>
      </w:pPr>
      <w:r>
        <w:t xml:space="preserve">от </w:t>
      </w:r>
      <w:r w:rsidR="00DE0536">
        <w:t>------------------</w:t>
      </w:r>
      <w:r>
        <w:t xml:space="preserve"> 2016 года № </w:t>
      </w:r>
      <w:r w:rsidR="00DE0536">
        <w:t>-----------------</w:t>
      </w:r>
    </w:p>
    <w:p w:rsidR="00FA78CF" w:rsidRDefault="003C4C8C">
      <w:pPr>
        <w:pStyle w:val="10"/>
        <w:framePr w:w="9442" w:h="700" w:hRule="exact" w:wrap="none" w:vAnchor="page" w:hAnchor="page" w:x="1674" w:y="5057"/>
        <w:shd w:val="clear" w:color="auto" w:fill="auto"/>
        <w:spacing w:line="322" w:lineRule="exact"/>
        <w:ind w:right="60"/>
      </w:pPr>
      <w:bookmarkStart w:id="3" w:name="bookmark3"/>
      <w:r>
        <w:t xml:space="preserve">О наделении </w:t>
      </w:r>
      <w:r>
        <w:t>полномочиями</w:t>
      </w:r>
      <w:r>
        <w:br/>
        <w:t>в сфере улучшения инвестиционного климата</w:t>
      </w:r>
      <w:bookmarkEnd w:id="3"/>
    </w:p>
    <w:p w:rsidR="00FA78CF" w:rsidRDefault="003C4C8C">
      <w:pPr>
        <w:pStyle w:val="20"/>
        <w:framePr w:w="9442" w:h="7175" w:hRule="exact" w:wrap="none" w:vAnchor="page" w:hAnchor="page" w:x="1674" w:y="6353"/>
        <w:shd w:val="clear" w:color="auto" w:fill="auto"/>
        <w:spacing w:before="0" w:after="0" w:line="322" w:lineRule="exact"/>
        <w:ind w:firstLine="800"/>
        <w:jc w:val="both"/>
      </w:pPr>
      <w:r>
        <w:t xml:space="preserve">В соответствии с Федеральным законом от 24.07.2007 </w:t>
      </w:r>
      <w:r>
        <w:rPr>
          <w:lang w:val="en-US" w:eastAsia="en-US" w:bidi="en-US"/>
        </w:rPr>
        <w:t>N</w:t>
      </w:r>
      <w:r w:rsidRPr="00DE0536">
        <w:rPr>
          <w:lang w:eastAsia="en-US" w:bidi="en-US"/>
        </w:rPr>
        <w:t xml:space="preserve"> </w:t>
      </w:r>
      <w:r>
        <w:t>209-ФЗ "О развитии малого и среднего предпринимательства в Российской Федерации"</w:t>
      </w:r>
      <w:r>
        <w:t>, в целях реализации дорожной карты по внедрению успешных практик, направленных на развитие и поддержку малого и среднего предпринимательства и снятие административных барьеров в муниципальном образовании «Килемарский муниципальный район», администрация Ки</w:t>
      </w:r>
      <w:r>
        <w:t xml:space="preserve">лемарского муниципального района </w:t>
      </w:r>
      <w:r>
        <w:rPr>
          <w:rStyle w:val="23pt"/>
        </w:rPr>
        <w:t>постановляет:</w:t>
      </w:r>
    </w:p>
    <w:p w:rsidR="00FA78CF" w:rsidRDefault="003C4C8C">
      <w:pPr>
        <w:pStyle w:val="20"/>
        <w:framePr w:w="9442" w:h="7175" w:hRule="exact" w:wrap="none" w:vAnchor="page" w:hAnchor="page" w:x="1674" w:y="6353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322" w:lineRule="exact"/>
        <w:ind w:firstLine="800"/>
        <w:jc w:val="both"/>
      </w:pPr>
      <w:r>
        <w:t>Наделить Координационный совет по предпринимательству при администрации муниципального образования «Килемарский муниципальный район», утвержденный решением Собрания депутатов Килемарского муниципального района</w:t>
      </w:r>
      <w:r>
        <w:t xml:space="preserve"> от 28 мая 2003 года, полномочиями в сфере улучшения инвестиционного климата.</w:t>
      </w:r>
    </w:p>
    <w:p w:rsidR="00FA78CF" w:rsidRDefault="003C4C8C">
      <w:pPr>
        <w:pStyle w:val="20"/>
        <w:framePr w:w="9442" w:h="7175" w:hRule="exact" w:wrap="none" w:vAnchor="page" w:hAnchor="page" w:x="1674" w:y="6353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322" w:lineRule="exact"/>
        <w:ind w:firstLine="800"/>
        <w:jc w:val="both"/>
      </w:pPr>
      <w:r>
        <w:t xml:space="preserve">Отделу экономики администрации Килемарского муниципального района внести в Собрание депутатов муниципального образования «Килемарский муниципальный район» предложения о внесении </w:t>
      </w:r>
      <w:r>
        <w:t>изменений в Положение о муниципальном Координационном совете по малому предпринимательству при администрации Килемарского района Республики Марий Эл, утвержденное решением Собрания депутатов Килемарского муниципального района от 28 мая 2003 года.</w:t>
      </w:r>
    </w:p>
    <w:p w:rsidR="00FA78CF" w:rsidRDefault="003C4C8C">
      <w:pPr>
        <w:pStyle w:val="20"/>
        <w:framePr w:w="9442" w:h="7175" w:hRule="exact" w:wrap="none" w:vAnchor="page" w:hAnchor="page" w:x="1674" w:y="6353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0" w:line="322" w:lineRule="exact"/>
        <w:ind w:firstLine="800"/>
        <w:jc w:val="both"/>
      </w:pPr>
      <w:r>
        <w:t xml:space="preserve">Контроль </w:t>
      </w:r>
      <w:r>
        <w:t>за исполнением настоящего постановления возложить на заместителя главы администрации Килемарского муниципального района Меньшикову С.А.</w:t>
      </w:r>
    </w:p>
    <w:p w:rsidR="00FA78CF" w:rsidRDefault="003C4C8C">
      <w:pPr>
        <w:pStyle w:val="20"/>
        <w:framePr w:w="9442" w:h="1030" w:hRule="exact" w:wrap="none" w:vAnchor="page" w:hAnchor="page" w:x="1674" w:y="14446"/>
        <w:shd w:val="clear" w:color="auto" w:fill="auto"/>
        <w:spacing w:before="0" w:after="0" w:line="322" w:lineRule="exact"/>
        <w:ind w:left="67" w:right="980"/>
        <w:jc w:val="left"/>
      </w:pPr>
      <w:r>
        <w:t>Глава администрации</w:t>
      </w:r>
      <w:r>
        <w:br/>
        <w:t>Килемарского</w:t>
      </w:r>
      <w:r>
        <w:br/>
        <w:t>муниципального района</w:t>
      </w:r>
    </w:p>
    <w:p w:rsidR="00FA78CF" w:rsidRDefault="003C4C8C">
      <w:pPr>
        <w:pStyle w:val="20"/>
        <w:framePr w:wrap="none" w:vAnchor="page" w:hAnchor="page" w:x="8749" w:y="15098"/>
        <w:shd w:val="clear" w:color="auto" w:fill="auto"/>
        <w:spacing w:before="0" w:after="0" w:line="280" w:lineRule="exact"/>
        <w:jc w:val="left"/>
      </w:pPr>
      <w:r>
        <w:t>Л. Толмачева</w:t>
      </w:r>
    </w:p>
    <w:p w:rsidR="00FA78CF" w:rsidRDefault="00FA78CF">
      <w:pPr>
        <w:rPr>
          <w:sz w:val="2"/>
          <w:szCs w:val="2"/>
        </w:rPr>
      </w:pPr>
    </w:p>
    <w:p w:rsidR="00DE0536" w:rsidRDefault="00DE0536">
      <w:pPr>
        <w:rPr>
          <w:sz w:val="2"/>
          <w:szCs w:val="2"/>
        </w:rPr>
      </w:pPr>
    </w:p>
    <w:p w:rsidR="00DE0536" w:rsidRDefault="00DE0536">
      <w:pPr>
        <w:rPr>
          <w:sz w:val="2"/>
          <w:szCs w:val="2"/>
        </w:rPr>
      </w:pPr>
    </w:p>
    <w:p w:rsidR="00DE0536" w:rsidRDefault="00DE0536">
      <w:pPr>
        <w:rPr>
          <w:sz w:val="2"/>
          <w:szCs w:val="2"/>
        </w:rPr>
      </w:pPr>
    </w:p>
    <w:p w:rsidR="00DE0536" w:rsidRPr="00DE0536" w:rsidRDefault="00DE0536" w:rsidP="00DE0536">
      <w:pPr>
        <w:rPr>
          <w:sz w:val="2"/>
          <w:szCs w:val="2"/>
        </w:rPr>
      </w:pPr>
    </w:p>
    <w:p w:rsidR="00DE0536" w:rsidRPr="00DE0536" w:rsidRDefault="00DE0536" w:rsidP="00DE0536">
      <w:pPr>
        <w:rPr>
          <w:sz w:val="2"/>
          <w:szCs w:val="2"/>
        </w:rPr>
      </w:pPr>
    </w:p>
    <w:p w:rsidR="00DE0536" w:rsidRPr="00DE0536" w:rsidRDefault="00DE0536" w:rsidP="00DE0536">
      <w:pPr>
        <w:rPr>
          <w:sz w:val="2"/>
          <w:szCs w:val="2"/>
        </w:rPr>
      </w:pPr>
    </w:p>
    <w:p w:rsidR="00DE0536" w:rsidRDefault="00DE0536" w:rsidP="00DE0536">
      <w:pPr>
        <w:rPr>
          <w:sz w:val="2"/>
          <w:szCs w:val="2"/>
        </w:rPr>
      </w:pPr>
    </w:p>
    <w:p w:rsidR="00DE0536" w:rsidRPr="00DE0536" w:rsidRDefault="00DE0536" w:rsidP="00DE0536">
      <w:pPr>
        <w:tabs>
          <w:tab w:val="left" w:pos="9492"/>
        </w:tabs>
        <w:jc w:val="right"/>
        <w:rPr>
          <w:sz w:val="2"/>
          <w:szCs w:val="2"/>
        </w:rPr>
      </w:pPr>
      <w:r>
        <w:rPr>
          <w:sz w:val="2"/>
          <w:szCs w:val="2"/>
        </w:rPr>
        <w:t>ПРОЕКТ</w:t>
      </w:r>
      <w:r>
        <w:t>проект</w:t>
      </w:r>
    </w:p>
    <w:sectPr w:rsidR="00DE0536" w:rsidRPr="00DE0536" w:rsidSect="00FA78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C8C" w:rsidRDefault="003C4C8C" w:rsidP="00FA78CF">
      <w:r>
        <w:separator/>
      </w:r>
    </w:p>
  </w:endnote>
  <w:endnote w:type="continuationSeparator" w:id="1">
    <w:p w:rsidR="003C4C8C" w:rsidRDefault="003C4C8C" w:rsidP="00FA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C8C" w:rsidRDefault="003C4C8C"/>
  </w:footnote>
  <w:footnote w:type="continuationSeparator" w:id="1">
    <w:p w:rsidR="003C4C8C" w:rsidRDefault="003C4C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B4616"/>
    <w:multiLevelType w:val="multilevel"/>
    <w:tmpl w:val="D4D6A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A78CF"/>
    <w:rsid w:val="003C4C8C"/>
    <w:rsid w:val="00DE0536"/>
    <w:rsid w:val="00FA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78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8C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A7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A7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A7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FA78CF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FA78CF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A78C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A78CF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6611C1CAA5894EBA951949F4956492" ma:contentTypeVersion="1" ma:contentTypeDescription="Создание документа." ma:contentTypeScope="" ma:versionID="63476507defefc7563451d4349ab3f5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наделении полномочиями
в сфере улучшения инвестиционного климата
</_x041e__x043f__x0438__x0441__x0430__x043d__x0438__x0435_>
    <_dlc_DocId xmlns="57504d04-691e-4fc4-8f09-4f19fdbe90f6">XXJ7TYMEEKJ2-5542-24</_dlc_DocId>
    <_dlc_DocIdUrl xmlns="57504d04-691e-4fc4-8f09-4f19fdbe90f6">
      <Url>https://vip.gov.mari.ru/kilemary/_layouts/DocIdRedir.aspx?ID=XXJ7TYMEEKJ2-5542-24</Url>
      <Description>XXJ7TYMEEKJ2-5542-24</Description>
    </_dlc_DocIdUrl>
  </documentManagement>
</p:properties>
</file>

<file path=customXml/itemProps1.xml><?xml version="1.0" encoding="utf-8"?>
<ds:datastoreItem xmlns:ds="http://schemas.openxmlformats.org/officeDocument/2006/customXml" ds:itemID="{1AC69AD4-7B11-4FE9-A386-57BFAE83E042}"/>
</file>

<file path=customXml/itemProps2.xml><?xml version="1.0" encoding="utf-8"?>
<ds:datastoreItem xmlns:ds="http://schemas.openxmlformats.org/officeDocument/2006/customXml" ds:itemID="{57F1F3CA-C145-4594-AC06-E9A1EB1C8B66}"/>
</file>

<file path=customXml/itemProps3.xml><?xml version="1.0" encoding="utf-8"?>
<ds:datastoreItem xmlns:ds="http://schemas.openxmlformats.org/officeDocument/2006/customXml" ds:itemID="{D0CEF9A4-2305-40E6-8CB7-B18D56EF0B90}"/>
</file>

<file path=customXml/itemProps4.xml><?xml version="1.0" encoding="utf-8"?>
<ds:datastoreItem xmlns:ds="http://schemas.openxmlformats.org/officeDocument/2006/customXml" ds:itemID="{9BBF783B-3C42-4B5B-AAE3-4C55E5FFAF5A}"/>
</file>

<file path=customXml/itemProps5.xml><?xml version="1.0" encoding="utf-8"?>
<ds:datastoreItem xmlns:ds="http://schemas.openxmlformats.org/officeDocument/2006/customXml" ds:itemID="{C880D07F-43C4-43FD-9217-295E524784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Adminis34</dc:creator>
  <cp:lastModifiedBy>Adminis</cp:lastModifiedBy>
  <cp:revision>2</cp:revision>
  <dcterms:created xsi:type="dcterms:W3CDTF">2016-11-10T07:22:00Z</dcterms:created>
  <dcterms:modified xsi:type="dcterms:W3CDTF">2016-11-10T07:22:00Z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0x010100F26611C1CAA5894EBA951949F4956492</vt:lpwstr>
  </property>
  <property fmtid="{D5CDD505-2E9C-101B-9397-08002B2CF9AE}" pid="3" name="_dlc_DocIdItemGuid">
    <vt:lpwstr>04641d64-4d54-4349-bf85-86e6154e8a41</vt:lpwstr>
  </property>
</Properties>
</file>