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2B" w:rsidRPr="00AB5F2B" w:rsidRDefault="00AB5F2B" w:rsidP="00AB5F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B5F2B">
        <w:rPr>
          <w:rFonts w:ascii="Times New Roman" w:hAnsi="Times New Roman" w:cs="Times New Roman"/>
          <w:color w:val="000000" w:themeColor="text1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7886108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AB5F2B" w:rsidRPr="00AB5F2B" w:rsidTr="00AB5F2B">
        <w:tc>
          <w:tcPr>
            <w:tcW w:w="4503" w:type="dxa"/>
            <w:tcBorders>
              <w:top w:val="nil"/>
            </w:tcBorders>
          </w:tcPr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noProof/>
                <w:color w:val="000000" w:themeColor="text1"/>
                <w:sz w:val="26"/>
                <w:szCs w:val="26"/>
              </w:rPr>
              <w:t>КИЛЕМАР</w:t>
            </w:r>
          </w:p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color w:val="000000" w:themeColor="text1"/>
                <w:sz w:val="26"/>
                <w:szCs w:val="26"/>
              </w:rPr>
              <w:t>МУНИЦИПАЛЬНЫЙ РАЙОНЫН</w:t>
            </w:r>
          </w:p>
          <w:p w:rsidR="00AB5F2B" w:rsidRPr="00AB5F2B" w:rsidRDefault="00AB5F2B" w:rsidP="00AB5F2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5F2B">
              <w:rPr>
                <w:b/>
                <w:color w:val="000000" w:themeColor="text1"/>
                <w:sz w:val="26"/>
                <w:szCs w:val="26"/>
              </w:rPr>
              <w:t>АДМИНИСТРАЦИЙ</w:t>
            </w:r>
          </w:p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AB5F2B" w:rsidRPr="00AB5F2B" w:rsidRDefault="00AB5F2B" w:rsidP="00AB5F2B">
            <w:pPr>
              <w:pStyle w:val="a6"/>
              <w:rPr>
                <w:color w:val="000000" w:themeColor="text1"/>
                <w:spacing w:val="-6"/>
                <w:sz w:val="26"/>
                <w:szCs w:val="26"/>
              </w:rPr>
            </w:pPr>
            <w:r w:rsidRPr="00AB5F2B">
              <w:rPr>
                <w:color w:val="000000" w:themeColor="text1"/>
                <w:spacing w:val="-6"/>
                <w:sz w:val="26"/>
                <w:szCs w:val="26"/>
              </w:rPr>
              <w:t>АДМИНИСТРАЦИЯ</w:t>
            </w:r>
          </w:p>
          <w:p w:rsidR="00AB5F2B" w:rsidRPr="00AB5F2B" w:rsidRDefault="00AB5F2B" w:rsidP="00AB5F2B">
            <w:pPr>
              <w:pStyle w:val="a6"/>
              <w:rPr>
                <w:color w:val="000000" w:themeColor="text1"/>
                <w:spacing w:val="-6"/>
                <w:sz w:val="26"/>
                <w:szCs w:val="26"/>
              </w:rPr>
            </w:pPr>
            <w:r w:rsidRPr="00AB5F2B">
              <w:rPr>
                <w:color w:val="000000" w:themeColor="text1"/>
                <w:spacing w:val="-6"/>
                <w:sz w:val="26"/>
                <w:szCs w:val="26"/>
              </w:rPr>
              <w:t>КИЛЕМАРСКОГО МУНИЦИПАЛЬНОГО РАЙОНА</w:t>
            </w:r>
          </w:p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5F2B" w:rsidRPr="00AB5F2B" w:rsidTr="00AB5F2B">
        <w:tc>
          <w:tcPr>
            <w:tcW w:w="4503" w:type="dxa"/>
            <w:tcBorders>
              <w:bottom w:val="nil"/>
            </w:tcBorders>
          </w:tcPr>
          <w:p w:rsidR="00AB5F2B" w:rsidRPr="00AB5F2B" w:rsidRDefault="00AB5F2B" w:rsidP="00AB5F2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AB5F2B" w:rsidRPr="00AB5F2B" w:rsidRDefault="00AB5F2B" w:rsidP="00AB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AB5F2B" w:rsidRPr="00AB5F2B" w:rsidRDefault="00AB5F2B" w:rsidP="00AB5F2B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AB5F2B"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</w:tbl>
    <w:p w:rsidR="00AB5F2B" w:rsidRPr="00AB5F2B" w:rsidRDefault="00AB5F2B" w:rsidP="00AB5F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B5F2B" w:rsidRPr="00AB5F2B" w:rsidRDefault="00AB5F2B" w:rsidP="00AB5F2B">
      <w:pPr>
        <w:pStyle w:val="a4"/>
        <w:tabs>
          <w:tab w:val="clear" w:pos="4677"/>
          <w:tab w:val="clear" w:pos="9355"/>
        </w:tabs>
        <w:jc w:val="center"/>
        <w:rPr>
          <w:color w:val="000000" w:themeColor="text1"/>
          <w:sz w:val="32"/>
        </w:rPr>
      </w:pPr>
    </w:p>
    <w:p w:rsidR="00AB5F2B" w:rsidRPr="00AB5F2B" w:rsidRDefault="00B155E2" w:rsidP="00AB5F2B">
      <w:pPr>
        <w:pStyle w:val="a4"/>
        <w:tabs>
          <w:tab w:val="clear" w:pos="4677"/>
          <w:tab w:val="clear" w:pos="9355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31</w:t>
      </w:r>
      <w:r w:rsidR="00AB5F2B" w:rsidRPr="00AB5F2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марта</w:t>
      </w:r>
      <w:r w:rsidR="00043E56">
        <w:rPr>
          <w:color w:val="000000" w:themeColor="text1"/>
          <w:szCs w:val="28"/>
        </w:rPr>
        <w:t xml:space="preserve"> </w:t>
      </w:r>
      <w:r w:rsidR="00AB5F2B" w:rsidRPr="00AB5F2B">
        <w:rPr>
          <w:color w:val="000000" w:themeColor="text1"/>
          <w:szCs w:val="28"/>
        </w:rPr>
        <w:t>202</w:t>
      </w:r>
      <w:r w:rsidR="00043E56">
        <w:rPr>
          <w:color w:val="000000" w:themeColor="text1"/>
          <w:szCs w:val="28"/>
        </w:rPr>
        <w:t>1</w:t>
      </w:r>
      <w:r w:rsidR="00AB5F2B" w:rsidRPr="00AB5F2B">
        <w:rPr>
          <w:color w:val="000000" w:themeColor="text1"/>
          <w:szCs w:val="28"/>
        </w:rPr>
        <w:t xml:space="preserve"> года № </w:t>
      </w:r>
      <w:r>
        <w:rPr>
          <w:color w:val="000000" w:themeColor="text1"/>
          <w:szCs w:val="28"/>
        </w:rPr>
        <w:t>161</w:t>
      </w:r>
    </w:p>
    <w:p w:rsidR="00AB5F2B" w:rsidRDefault="00AB5F2B" w:rsidP="00AB5F2B">
      <w:pPr>
        <w:pStyle w:val="a4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AB5F2B" w:rsidRPr="000779C4" w:rsidRDefault="00AB5F2B" w:rsidP="00AB5F2B">
      <w:pPr>
        <w:pStyle w:val="a4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0871DB" w:rsidRPr="00C1171D" w:rsidRDefault="000871DB" w:rsidP="00C1171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871DB" w:rsidRPr="00C1171D" w:rsidRDefault="000871DB" w:rsidP="00C1171D">
      <w:pPr>
        <w:pStyle w:val="ConsPlusTitle"/>
        <w:jc w:val="center"/>
        <w:rPr>
          <w:rFonts w:ascii="Times New Roman" w:hAnsi="Times New Roman" w:cs="Times New Roman"/>
        </w:rPr>
      </w:pPr>
    </w:p>
    <w:p w:rsidR="00930AF8" w:rsidRDefault="00AB5F2B" w:rsidP="00D072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О программе противодействия коррупционным проявлениям </w:t>
      </w:r>
      <w:proofErr w:type="gramStart"/>
      <w:r w:rsidRPr="00930AF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0871DB" w:rsidRPr="00930AF8" w:rsidRDefault="00AB5F2B" w:rsidP="00D072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30AF8">
        <w:rPr>
          <w:rFonts w:ascii="Times New Roman" w:hAnsi="Times New Roman" w:cs="Times New Roman"/>
          <w:b w:val="0"/>
          <w:sz w:val="28"/>
          <w:szCs w:val="28"/>
        </w:rPr>
        <w:t>Килемарском</w:t>
      </w:r>
      <w:proofErr w:type="spellEnd"/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</w:t>
      </w:r>
      <w:proofErr w:type="gramStart"/>
      <w:r w:rsidRPr="00930AF8">
        <w:rPr>
          <w:rFonts w:ascii="Times New Roman" w:hAnsi="Times New Roman" w:cs="Times New Roman"/>
          <w:b w:val="0"/>
          <w:sz w:val="28"/>
          <w:szCs w:val="28"/>
        </w:rPr>
        <w:t>районе</w:t>
      </w:r>
      <w:proofErr w:type="gramEnd"/>
      <w:r w:rsidRPr="00930AF8">
        <w:rPr>
          <w:rFonts w:ascii="Times New Roman" w:hAnsi="Times New Roman" w:cs="Times New Roman"/>
          <w:b w:val="0"/>
          <w:sz w:val="28"/>
          <w:szCs w:val="28"/>
        </w:rPr>
        <w:t xml:space="preserve"> на 2021 </w:t>
      </w:r>
      <w:r w:rsidR="00930AF8" w:rsidRPr="00930AF8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0871DB" w:rsidRPr="00930AF8" w:rsidRDefault="000871DB" w:rsidP="00C11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1DB" w:rsidRPr="00930AF8" w:rsidRDefault="000871DB" w:rsidP="00C11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E2" w:rsidRDefault="00043E56" w:rsidP="00C11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>А</w:t>
      </w:r>
      <w:r w:rsidRPr="00043E56">
        <w:rPr>
          <w:rFonts w:ascii="Times New Roman" w:hAnsi="Times New Roman" w:cs="Times New Roman"/>
          <w:sz w:val="28"/>
          <w:szCs w:val="28"/>
        </w:rPr>
        <w:t xml:space="preserve">дминистрация Килемарского муниципального района </w:t>
      </w:r>
    </w:p>
    <w:p w:rsidR="000871DB" w:rsidRPr="00043E56" w:rsidRDefault="00043E56" w:rsidP="00C11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E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E5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0871DB" w:rsidRPr="00043E56">
        <w:rPr>
          <w:rFonts w:ascii="Times New Roman" w:hAnsi="Times New Roman" w:cs="Times New Roman"/>
          <w:sz w:val="28"/>
          <w:szCs w:val="28"/>
        </w:rPr>
        <w:t>:</w:t>
      </w:r>
    </w:p>
    <w:p w:rsidR="000871DB" w:rsidRPr="00043E56" w:rsidRDefault="000871DB" w:rsidP="00C11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4" w:history="1">
        <w:r w:rsidRPr="00043E56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043E56">
        <w:rPr>
          <w:rFonts w:ascii="Times New Roman" w:hAnsi="Times New Roman" w:cs="Times New Roman"/>
          <w:sz w:val="28"/>
          <w:szCs w:val="28"/>
        </w:rPr>
        <w:t xml:space="preserve"> противодействия коррупционным проявлениям в </w:t>
      </w:r>
      <w:proofErr w:type="spellStart"/>
      <w:r w:rsidR="00043E56" w:rsidRPr="00043E56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="00043E56" w:rsidRPr="00043E56">
        <w:rPr>
          <w:rFonts w:ascii="Times New Roman" w:hAnsi="Times New Roman" w:cs="Times New Roman"/>
          <w:sz w:val="28"/>
          <w:szCs w:val="28"/>
        </w:rPr>
        <w:t xml:space="preserve"> муниципальном районе на 2021 год</w:t>
      </w:r>
      <w:r w:rsidRPr="00043E56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B155E2" w:rsidRPr="008129C5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8129C5">
        <w:rPr>
          <w:szCs w:val="28"/>
        </w:rPr>
        <w:t>Контроль за</w:t>
      </w:r>
      <w:proofErr w:type="gramEnd"/>
      <w:r w:rsidRPr="008129C5">
        <w:rPr>
          <w:szCs w:val="28"/>
        </w:rPr>
        <w:t xml:space="preserve"> исполнением настоящего постановления возложить на руководителя </w:t>
      </w:r>
      <w:r>
        <w:rPr>
          <w:szCs w:val="28"/>
        </w:rPr>
        <w:t xml:space="preserve">аппарата </w:t>
      </w:r>
      <w:r w:rsidRPr="008129C5">
        <w:rPr>
          <w:szCs w:val="28"/>
        </w:rPr>
        <w:t xml:space="preserve">администрации Килемарского муниципального района </w:t>
      </w:r>
      <w:r>
        <w:rPr>
          <w:szCs w:val="28"/>
        </w:rPr>
        <w:t>Сафину Е.А.</w:t>
      </w:r>
    </w:p>
    <w:p w:rsidR="00B155E2" w:rsidRPr="008129C5" w:rsidRDefault="00B155E2" w:rsidP="00B155E2">
      <w:pPr>
        <w:pStyle w:val="a4"/>
        <w:tabs>
          <w:tab w:val="clear" w:pos="4677"/>
          <w:tab w:val="clear" w:pos="9355"/>
        </w:tabs>
        <w:jc w:val="center"/>
        <w:rPr>
          <w:szCs w:val="28"/>
        </w:rPr>
      </w:pPr>
    </w:p>
    <w:p w:rsidR="00B155E2" w:rsidRDefault="00B155E2" w:rsidP="00B155E2">
      <w:pPr>
        <w:pStyle w:val="a4"/>
        <w:tabs>
          <w:tab w:val="clear" w:pos="4677"/>
          <w:tab w:val="clear" w:pos="9355"/>
        </w:tabs>
        <w:jc w:val="both"/>
        <w:rPr>
          <w:szCs w:val="28"/>
        </w:rPr>
      </w:pPr>
    </w:p>
    <w:p w:rsidR="00B155E2" w:rsidRDefault="00B155E2" w:rsidP="00B155E2">
      <w:pPr>
        <w:pStyle w:val="a4"/>
        <w:tabs>
          <w:tab w:val="clear" w:pos="4677"/>
          <w:tab w:val="clear" w:pos="9355"/>
        </w:tabs>
        <w:jc w:val="both"/>
        <w:rPr>
          <w:szCs w:val="28"/>
        </w:rPr>
      </w:pPr>
    </w:p>
    <w:p w:rsidR="00B155E2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  Глава администрации</w:t>
      </w:r>
    </w:p>
    <w:p w:rsidR="00B155E2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        Килемарского                                                               Т.В. Обухова </w:t>
      </w:r>
    </w:p>
    <w:p w:rsidR="00B155E2" w:rsidRDefault="00B155E2" w:rsidP="00B155E2">
      <w:pPr>
        <w:pStyle w:val="a4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</w:t>
      </w:r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</w:p>
    <w:p w:rsidR="00C05725" w:rsidRPr="00C1171D" w:rsidRDefault="00C05725" w:rsidP="00C1171D">
      <w:pPr>
        <w:pStyle w:val="ConsPlusNormal"/>
        <w:jc w:val="both"/>
        <w:rPr>
          <w:rFonts w:ascii="Times New Roman" w:hAnsi="Times New Roman" w:cs="Times New Roman"/>
        </w:rPr>
      </w:pPr>
    </w:p>
    <w:p w:rsidR="00C05725" w:rsidRDefault="00C05725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043E56" w:rsidRDefault="00043E56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C05725" w:rsidRDefault="00C05725">
      <w:pPr>
        <w:pStyle w:val="ConsPlusNormal"/>
        <w:jc w:val="both"/>
      </w:pPr>
    </w:p>
    <w:p w:rsidR="000871DB" w:rsidRDefault="000871DB">
      <w:pPr>
        <w:pStyle w:val="ConsPlusNormal"/>
        <w:jc w:val="both"/>
      </w:pPr>
    </w:p>
    <w:p w:rsidR="000871DB" w:rsidRPr="00043E56" w:rsidRDefault="00087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>Утверждена</w:t>
      </w:r>
    </w:p>
    <w:p w:rsidR="00B155E2" w:rsidRDefault="00B155E2" w:rsidP="00B15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1DB" w:rsidRPr="00043E56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</w:t>
      </w:r>
      <w:r w:rsidR="00043E56" w:rsidRPr="00043E5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71DB" w:rsidRPr="00043E56" w:rsidRDefault="00043E56" w:rsidP="00B15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 Килемарского муниципального района </w:t>
      </w:r>
    </w:p>
    <w:p w:rsidR="000871DB" w:rsidRPr="00043E56" w:rsidRDefault="000871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от </w:t>
      </w:r>
      <w:r w:rsidR="00B155E2">
        <w:rPr>
          <w:rFonts w:ascii="Times New Roman" w:hAnsi="Times New Roman" w:cs="Times New Roman"/>
          <w:sz w:val="28"/>
          <w:szCs w:val="28"/>
        </w:rPr>
        <w:t>31</w:t>
      </w:r>
      <w:r w:rsidR="00043E56" w:rsidRPr="00043E56">
        <w:rPr>
          <w:rFonts w:ascii="Times New Roman" w:hAnsi="Times New Roman" w:cs="Times New Roman"/>
          <w:sz w:val="28"/>
          <w:szCs w:val="28"/>
        </w:rPr>
        <w:t xml:space="preserve"> </w:t>
      </w:r>
      <w:r w:rsidR="00B155E2">
        <w:rPr>
          <w:rFonts w:ascii="Times New Roman" w:hAnsi="Times New Roman" w:cs="Times New Roman"/>
          <w:sz w:val="28"/>
          <w:szCs w:val="28"/>
        </w:rPr>
        <w:t>ма</w:t>
      </w:r>
      <w:r w:rsidR="00043E56" w:rsidRPr="00043E56">
        <w:rPr>
          <w:rFonts w:ascii="Times New Roman" w:hAnsi="Times New Roman" w:cs="Times New Roman"/>
          <w:sz w:val="28"/>
          <w:szCs w:val="28"/>
        </w:rPr>
        <w:t>р</w:t>
      </w:r>
      <w:r w:rsidR="00B155E2">
        <w:rPr>
          <w:rFonts w:ascii="Times New Roman" w:hAnsi="Times New Roman" w:cs="Times New Roman"/>
          <w:sz w:val="28"/>
          <w:szCs w:val="28"/>
        </w:rPr>
        <w:t>та</w:t>
      </w:r>
      <w:r w:rsidRPr="00043E56">
        <w:rPr>
          <w:rFonts w:ascii="Times New Roman" w:hAnsi="Times New Roman" w:cs="Times New Roman"/>
          <w:sz w:val="28"/>
          <w:szCs w:val="28"/>
        </w:rPr>
        <w:t xml:space="preserve"> 20</w:t>
      </w:r>
      <w:r w:rsidR="00043E56" w:rsidRPr="00043E56">
        <w:rPr>
          <w:rFonts w:ascii="Times New Roman" w:hAnsi="Times New Roman" w:cs="Times New Roman"/>
          <w:sz w:val="28"/>
          <w:szCs w:val="28"/>
        </w:rPr>
        <w:t>21</w:t>
      </w:r>
      <w:r w:rsidRPr="00043E56">
        <w:rPr>
          <w:rFonts w:ascii="Times New Roman" w:hAnsi="Times New Roman" w:cs="Times New Roman"/>
          <w:sz w:val="28"/>
          <w:szCs w:val="28"/>
        </w:rPr>
        <w:t xml:space="preserve"> г. N</w:t>
      </w:r>
      <w:r w:rsidR="00B155E2">
        <w:rPr>
          <w:rFonts w:ascii="Times New Roman" w:hAnsi="Times New Roman" w:cs="Times New Roman"/>
          <w:sz w:val="28"/>
          <w:szCs w:val="28"/>
        </w:rPr>
        <w:t xml:space="preserve"> 161</w:t>
      </w:r>
    </w:p>
    <w:p w:rsidR="000871DB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E2" w:rsidRPr="00043E56" w:rsidRDefault="00B15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E56" w:rsidRPr="00043E56" w:rsidRDefault="00043E56" w:rsidP="00043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43E5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43E56">
        <w:rPr>
          <w:rFonts w:ascii="Times New Roman" w:hAnsi="Times New Roman" w:cs="Times New Roman"/>
          <w:sz w:val="28"/>
          <w:szCs w:val="28"/>
        </w:rPr>
        <w:t xml:space="preserve">противодействия коррупционным проявлениям </w:t>
      </w:r>
      <w:proofErr w:type="gramStart"/>
      <w:r w:rsidRPr="00043E5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3E56" w:rsidRPr="00043E56" w:rsidRDefault="00043E56" w:rsidP="00043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E56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Pr="00043E56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043E5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43E56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0871DB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5E2" w:rsidRPr="00043E56" w:rsidRDefault="00B15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1DB" w:rsidRPr="00043E56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43E56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871DB" w:rsidRPr="00043E56" w:rsidRDefault="00087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3E56">
        <w:rPr>
          <w:rFonts w:ascii="Times New Roman" w:hAnsi="Times New Roman" w:cs="Times New Roman"/>
          <w:b w:val="0"/>
          <w:sz w:val="28"/>
          <w:szCs w:val="28"/>
        </w:rPr>
        <w:t>Программы противодействия коррупционным проявлениям</w:t>
      </w:r>
    </w:p>
    <w:p w:rsidR="000871DB" w:rsidRPr="00043E56" w:rsidRDefault="00087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3E5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C05725" w:rsidRPr="00043E56">
        <w:rPr>
          <w:rFonts w:ascii="Times New Roman" w:hAnsi="Times New Roman" w:cs="Times New Roman"/>
          <w:b w:val="0"/>
          <w:sz w:val="28"/>
          <w:szCs w:val="28"/>
        </w:rPr>
        <w:t>Килемарском</w:t>
      </w:r>
      <w:proofErr w:type="spellEnd"/>
      <w:r w:rsidR="00C05725" w:rsidRPr="00043E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</w:t>
      </w:r>
      <w:r w:rsidRPr="00043E5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C05725" w:rsidRPr="00043E56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043E5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0871DB" w:rsidRPr="00043E56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40"/>
        <w:gridCol w:w="6860"/>
      </w:tblGrid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 w:rsidP="00C057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05725" w:rsidRPr="00043E56">
              <w:rPr>
                <w:rFonts w:ascii="Times New Roman" w:hAnsi="Times New Roman" w:cs="Times New Roman"/>
                <w:sz w:val="28"/>
                <w:szCs w:val="28"/>
              </w:rPr>
              <w:t>Килемарского муниципального района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 во всех сферах деятельности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>Килемарского муниципального района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, устранение причины ее возникновения путем повышения </w:t>
            </w:r>
            <w:proofErr w:type="gram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координации антикоррупционной деятельности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proofErr w:type="gram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и институтов гражданского общества;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в практику деятельности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обществе нетерпимости к коррупционным проявлениям путем повышения правовой культуры населения </w:t>
            </w:r>
            <w:r w:rsidR="00EF7A50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Килемарского муниципального района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и широкого привлечения граждан к противодействию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граждан, общества и государства от угроз, связанных с коррупцией;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нормативного правового регулирования в сфере противодействия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обязанность </w:t>
            </w:r>
            <w:proofErr w:type="gram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proofErr w:type="gram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меры по предотвращению и урегулированию конфликта интересов;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выявление причин и условий, порождающих коррупцию в органах местного самоуправления;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прозрачности деятельности органов местного самоуправления;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отсутствие (сокращение количества) установленных фактов несоблюдения лицами, замещающими должности муниципальной службы, обязанностей, ограничений, запретов, требований к служебному поведению и урегулированию конфликта интересов;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лиц, официально обратившихся </w:t>
            </w:r>
            <w:r w:rsidR="00E34EAB" w:rsidRPr="00043E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 с жалобами и заявлениями на проявления фактов коррупции в деятельности 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и органов местного самоуправления;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материалов, публикаций по антикоррупционной тематике в средствах массовой информации;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антикоррупционной пропаганде;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 при исполнении органами местного самоуправления государственных функций и предоставлении государственных и муниципальных услуг;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отношении которых установлены факты несоблюдения требований об урегулировании конфликта интересов, в общем количестве муниципальных служащих, в отношении которых проводились проверочные мероприятия;</w:t>
            </w:r>
          </w:p>
          <w:p w:rsidR="000871DB" w:rsidRPr="00043E56" w:rsidRDefault="000871DB" w:rsidP="00A238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привлеченных к дисциплинарной ответственности за несоблюдение 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запретов, ограничений и требований, установленных в целях противодействия коррупции, в общем количестве муниципальных служащих, в отношении которых такие факты установлены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 w:rsidP="00A238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 w:rsidP="00A238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в </w:t>
            </w:r>
            <w:proofErr w:type="gram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части, касающейся исполнения мероприятий производится</w:t>
            </w:r>
            <w:proofErr w:type="gram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рамках текущего финансирования </w:t>
            </w:r>
          </w:p>
        </w:tc>
      </w:tr>
      <w:tr w:rsidR="000871DB" w:rsidRPr="00043E56" w:rsidTr="00B155E2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развитие организационно-правовых механизмов противодействия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органов местного самоуправления в сфере противодействия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организации антикоррупционной деятельности в наиболее </w:t>
            </w:r>
            <w:proofErr w:type="spellStart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сферах деятельности;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институтов гражданского общества в работе по противодействию коррупции;</w:t>
            </w:r>
          </w:p>
          <w:p w:rsidR="000871DB" w:rsidRPr="00043E56" w:rsidRDefault="000871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E5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доверия граждан к деятельности органов </w:t>
            </w:r>
            <w:r w:rsidR="00A23803" w:rsidRPr="00043E56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</w:tr>
    </w:tbl>
    <w:p w:rsidR="000871DB" w:rsidRPr="00043E56" w:rsidRDefault="00087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Программа противодействия коррупционным проявлениям в </w:t>
      </w:r>
      <w:proofErr w:type="spellStart"/>
      <w:r w:rsidR="00A23803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A23803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A23803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разработана с учетом: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7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8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г. N 230-ФЗ "О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Национальной </w:t>
      </w:r>
      <w:hyperlink r:id="rId10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коррупции, утвержденной 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Указом Президента Российской Федерации от 13 апреля 2010 г. N 460;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Национального </w:t>
      </w:r>
      <w:hyperlink r:id="rId11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 на 2016 - 2017 годы, утвержденного Указом Президента Российской Федерации от 1 апреля 2016 г. N 147;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Национального </w:t>
      </w:r>
      <w:hyperlink r:id="rId12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плана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 на 2018 - 2020 годы, утвержденного Указом Президента Российской Федерации от 29 июня 2018 г. N 378;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3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Марий Эл от 28.09.2018 N 395)</w:t>
      </w:r>
    </w:p>
    <w:p w:rsidR="000871DB" w:rsidRPr="00B155E2" w:rsidRDefault="00AB5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Марий Эл от 7 мая 2010 г. N 15-З "О противодействии коррупционным проявлениям на территории Республики Марий Эл";</w:t>
      </w:r>
    </w:p>
    <w:p w:rsidR="000871DB" w:rsidRPr="00B155E2" w:rsidRDefault="00AB5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интересов";</w:t>
      </w:r>
    </w:p>
    <w:p w:rsidR="000871DB" w:rsidRPr="00B155E2" w:rsidRDefault="00AB5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Марий Эл от 6 июня 2012 г. N 63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Эл";</w:t>
      </w:r>
    </w:p>
    <w:p w:rsidR="000871DB" w:rsidRPr="00B155E2" w:rsidRDefault="00AB5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Марий Эл от 2 октября 2015 г. N 283 "О мерах по совершенствованию организации деятельности в области противодействия коррупции".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 Основные цели и задачи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Основными целями Программы являются: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снижение уровня коррупции во всех сферах деятельности </w:t>
      </w:r>
      <w:r w:rsidR="004B58FE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устранение причины ее возникновения путем повышения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координации антикоррупционной деятельности органов местного самоуправления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институтов гражданского общества;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в обществе нетерпимости к коррупционным проявлениям путем повышения правовой культуры населения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Килемарского муниципального района 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и широкого привлечения граждан к противодействию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повышение эффективности муниципального управления в </w:t>
      </w:r>
      <w:proofErr w:type="spellStart"/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совершенствования антикоррупционных механизмов на всех уровнях власти.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4. Для достижения поставленных целей необходимо решение следующих задач: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нормативного правового регулирования в сфере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обязанность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предотвращению и урегулированию конфликта интересов;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причин и условий, порождающих коррупцию в органах местного самоуправления;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информационной прозрачности деятельности органов местного самоуправления;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информации;</w:t>
      </w:r>
    </w:p>
    <w:p w:rsidR="00D54357" w:rsidRPr="00B155E2" w:rsidRDefault="00D54357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 Содержание проблемы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Необходимым условием для успешного решения приоритетных задач социально-экономического развития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реализация комплекса мер по противодействию коррупции, которая снижает эффективность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подрывает доверие населения к органам </w:t>
      </w:r>
      <w:r w:rsidR="00D5435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Антикоррупционная политика органов местного самоуправления представляет собой целенаправленную деятельность по реализации Национальной </w:t>
      </w:r>
      <w:hyperlink r:id="rId18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коррупции, утвержденной Указом Президента Российской Федерации от 13 апреля 2010 г. N 460.</w:t>
      </w:r>
    </w:p>
    <w:p w:rsidR="000871DB" w:rsidRPr="00B155E2" w:rsidRDefault="007A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сформированы и функционируют правовые и организационные основы противодействия коррупции. Приведена в соответствие действующему законодательству нормативная правовая база 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Килемарского муниципального района 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противодействия коррупции, реализуются антикоррупционные мероприятия, предусмотренные Федеральным </w:t>
      </w:r>
      <w:hyperlink r:id="rId19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коррупции", осуществляется мониторинг эффективности мер антикоррупционной политики, а также проводятся антикоррупционная пропаганда, антикоррупционное обучение и просвещение.</w:t>
      </w:r>
    </w:p>
    <w:p w:rsidR="003C0A19" w:rsidRPr="00B155E2" w:rsidRDefault="000871DB" w:rsidP="003C0A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563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 w:rsidR="00B1563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деятельность комисси</w:t>
      </w:r>
      <w:r w:rsidR="00B15637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 Реализуются меры по обеспечению прозрачности принимаемых управленческих решений, правовому просвещению граждан и формированию у них нетерпимого отношения к коррупции.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IV. Мероприятия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6. Для достижения поставленных целей и решения указанных задач Программой предусмотрена реализация комплекса антикоррупционных мероприятий по следующим основным направлениям: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нормативно-правовое обеспечение антикоррупционной деятельности;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организационные меры по созданию механизма реализации антикоррупционной политики в </w:t>
      </w:r>
      <w:proofErr w:type="spellStart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мониторинга факторов, порождающих коррупцию или способствующих ее распространению, и мер антикоррупционной политики;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антикоррупционных механизмов в сфере закупок товаров, работ, услуг для обеспечения государственных и муниципальных нужд;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антикоррупционной пропаганды и просвещения;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граждан и организаций к информации о деятельности органов местного самоуправления.</w:t>
      </w:r>
    </w:p>
    <w:p w:rsidR="000871DB" w:rsidRPr="00B155E2" w:rsidRDefault="00AB5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33" w:history="1">
        <w:r w:rsidR="000871DB"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Программы противодействия коррупционным проявлениям в </w:t>
      </w:r>
      <w:proofErr w:type="spellStart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871DB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представлен в приложении к Программе.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V. Ожидаемые результаты реализации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7. Выполнение мероприятий Программы позволит: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развитие организационно-правовых механизмов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эффективность работы органов местного самоуправления в сфере противодействия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повысить эффективность организации антикоррупционной деятельности в наиболее </w:t>
      </w:r>
      <w:proofErr w:type="spell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</w:t>
      </w:r>
      <w:proofErr w:type="spell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сферах деятельности;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работу комиссий по соблюдению требований к служебному поведению муниципальных служащих и урегулированию конфликта интересов;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участие институтов гражданского общества в работе по противодействию коррупции;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укрепить доверие граждан к деятельности органов </w:t>
      </w:r>
      <w:r w:rsidR="003C0A19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VI. Целевые индикаторы и показатели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8. Оценка эффективности реализации Программы осуществляется по итогам ее реализации за отчетный год и в целом за весь период реализации Программы. Для оценки эффективности реализации поставленных целей Программы будут использоваться следующие индикаторы и показатели: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(сокращение количества) установленных фактов несоблюдения лицами, замещающими должности муниципальной службы, обязанностей, ограничений, запретов, требований к служебному поведению и урегулированию конфликта интересов;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сокращение количества лиц, официально обратившихся в органы местного самоуправления с жалобами и заявлениями на проявления фактов коррупции в деятельности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информационных материалов, публикаций по антикоррупционной тематике в средствах массовой информации;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мероприятий по антикоррупционной пропаганде;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уровня коррупции при исполнении органами местного самоуправления государственных функций и предоставлении государственных и муниципальных услуг;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доля муниципальных служащих, в отношении которых установлены факты несоблюдения требований об урегулировании конфликта интересов, в общем количестве муниципальных служащих, в отношении которых проводились проверочные мероприятия;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в общем количестве муниципальных служащих, в отношении которых такие факты установлены.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VII. Ресурсное обеспечение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Финансирование Программы в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части, касающейся исполнения мероприятий производится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текущего финансирования их деятельности.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VIII. Система </w:t>
      </w:r>
      <w:proofErr w:type="gramStart"/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</w:t>
      </w:r>
      <w:proofErr w:type="gramEnd"/>
      <w:r w:rsidRPr="00B155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Программы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Текущий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реализации мероприятий Программы осуществляет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служба по работе с органами местного самоуправления поселений, населением и общественными организациями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реализ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ацию антикоррупционной политики.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Ответственные исполнители Программы, указанные в </w:t>
      </w:r>
      <w:hyperlink w:anchor="P233" w:history="1">
        <w:r w:rsidRPr="00B155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Программы противодействия коррупционным проявлениям в </w:t>
      </w:r>
      <w:proofErr w:type="spellStart"/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Килемарском</w:t>
      </w:r>
      <w:proofErr w:type="spellEnd"/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ежегодно, до 25 декабря отчетного года, представляют в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главе администрации 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реализации мероприятий Программы, в том числе содержащую анализ причин несвоевременного их выполнения.</w:t>
      </w:r>
    </w:p>
    <w:p w:rsidR="000871DB" w:rsidRPr="00B155E2" w:rsidRDefault="000871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Отчет о ходе реализации мероприятий Программы ежегодно, до 1 февраля года, следующего за отчетным годом, размещается на официальном </w:t>
      </w:r>
      <w:proofErr w:type="gramStart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71D"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Килемарского муниципального района</w:t>
      </w:r>
      <w:r w:rsidRPr="00B1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DB" w:rsidRPr="00B155E2" w:rsidRDefault="000871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71DB" w:rsidRPr="00B155E2" w:rsidSect="00043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B"/>
    <w:rsid w:val="00043E56"/>
    <w:rsid w:val="000871DB"/>
    <w:rsid w:val="000F34A6"/>
    <w:rsid w:val="001A2A62"/>
    <w:rsid w:val="00366511"/>
    <w:rsid w:val="003C0A19"/>
    <w:rsid w:val="004B58FE"/>
    <w:rsid w:val="006154E9"/>
    <w:rsid w:val="007A4B50"/>
    <w:rsid w:val="00930AF8"/>
    <w:rsid w:val="00A23803"/>
    <w:rsid w:val="00AB5F2B"/>
    <w:rsid w:val="00B155E2"/>
    <w:rsid w:val="00B15637"/>
    <w:rsid w:val="00C05725"/>
    <w:rsid w:val="00C1171D"/>
    <w:rsid w:val="00D0722A"/>
    <w:rsid w:val="00D54357"/>
    <w:rsid w:val="00E34EAB"/>
    <w:rsid w:val="00E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1171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C11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11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71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F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rsid w:val="00AB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B5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B5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B5F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C1171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C117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11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71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F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rsid w:val="00AB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B5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B5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B5F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079F9B8FD1BCED9DDF45FD645E940A3FEE8E1BC390213BE64E264A51CC386ABDB4848FFB2A8570EF3F9ECD401u4M" TargetMode="External"/><Relationship Id="rId13" Type="http://schemas.openxmlformats.org/officeDocument/2006/relationships/hyperlink" Target="consultantplus://offline/ref=BD3079F9B8FD1BCED9DDEA52C029B54DA6F0BEE4BE3D0B45E13BB939F215C9D1FE944906B8BFB7570DEDFBEBDD41FDEFCD839BF5DF21F1BBDE5DB00Fu5M" TargetMode="External"/><Relationship Id="rId18" Type="http://schemas.openxmlformats.org/officeDocument/2006/relationships/hyperlink" Target="consultantplus://offline/ref=BD3079F9B8FD1BCED9DDF45FD645E940A1F9E7E8B83E0213BE64E264A51CC386B9DB1044FCB2B65508E6AFBD9240A1A8989098F6DF23F2A70DuD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D3079F9B8FD1BCED9DDF45FD645E940A3FEE8E1B9360213BE64E264A51CC386ABDB4848FFB2A8570EF3F9ECD401u4M" TargetMode="External"/><Relationship Id="rId12" Type="http://schemas.openxmlformats.org/officeDocument/2006/relationships/hyperlink" Target="consultantplus://offline/ref=BD3079F9B8FD1BCED9DDF45FD645E940A3FBE1EABE3D0213BE64E264A51CC386B9DB1044FCB2B6540DE6AFBD9240A1A8989098F6DF23F2A70DuDM" TargetMode="External"/><Relationship Id="rId17" Type="http://schemas.openxmlformats.org/officeDocument/2006/relationships/hyperlink" Target="consultantplus://offline/ref=BD3079F9B8FD1BCED9DDEA52C029B54DA6F0BEE4BE3E0046E13BB939F215C9D1FE944914B8E7BB540DF3FBEFC817ACA909u9M" TargetMode="External"/><Relationship Id="rId25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3079F9B8FD1BCED9DDEA52C029B54DA6F0BEE4BF3B0841E43BB939F215C9D1FE944914B8E7BB540DF3FBEFC817ACA909u9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D3079F9B8FD1BCED9DDF45FD645E940A1F2E6E8B8370213BE64E264A51CC386B9DB1044FCB2B65405E6AFBD9240A1A8989098F6DF23F2A70DuDM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D3079F9B8FD1BCED9DDEA52C029B54DA6F0BEE4BF36004CEB3BB939F215C9D1FE944914B8E7BB540DF3FBEFC817ACA909u9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BD3079F9B8FD1BCED9DDF45FD645E940A1F9E7E8B83E0213BE64E264A51CC386B9DB1044FCB2B65508E6AFBD9240A1A8989098F6DF23F2A70DuDM" TargetMode="External"/><Relationship Id="rId19" Type="http://schemas.openxmlformats.org/officeDocument/2006/relationships/hyperlink" Target="consultantplus://offline/ref=BD3079F9B8FD1BCED9DDF45FD645E940A3FEE8E1B9360213BE64E264A51CC386ABDB4848FFB2A8570EF3F9ECD401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079F9B8FD1BCED9DDF45FD645E940A3FEE9E9BD3B0213BE64E264A51CC386ABDB4848FFB2A8570EF3F9ECD401u4M" TargetMode="External"/><Relationship Id="rId14" Type="http://schemas.openxmlformats.org/officeDocument/2006/relationships/hyperlink" Target="consultantplus://offline/ref=BD3079F9B8FD1BCED9DDEA52C029B54DA6F0BEE4BE390E47E63BB939F215C9D1FE944914B8E7BB540DF3FBEFC817ACA909u9M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82774663C544492C7ED160A0B8945" ma:contentTypeVersion="2" ma:contentTypeDescription="Создание документа." ma:contentTypeScope="" ma:versionID="22d887ecd7f4a3256f951f5c6116d1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2627cf737a84fee73d5e748e5014cc10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противодействия коррупционным проявлениям в Килемарском районе на 2021 год</_x041e__x043f__x0438__x0441__x0430__x043d__x0438__x0435_>
    <_x043f__x0430__x043f__x043a__x0430_ xmlns="1f16b144-224f-4d6f-832e-5b5cde97befe">2021</_x043f__x0430__x043f__x043a__x0430_>
    <_dlc_DocId xmlns="57504d04-691e-4fc4-8f09-4f19fdbe90f6">XXJ7TYMEEKJ2-1493-80</_dlc_DocId>
    <_dlc_DocIdUrl xmlns="57504d04-691e-4fc4-8f09-4f19fdbe90f6">
      <Url>https://vip.gov.mari.ru/kilemary/_layouts/DocIdRedir.aspx?ID=XXJ7TYMEEKJ2-1493-80</Url>
      <Description>XXJ7TYMEEKJ2-1493-80</Description>
    </_dlc_DocIdUrl>
  </documentManagement>
</p:properties>
</file>

<file path=customXml/itemProps1.xml><?xml version="1.0" encoding="utf-8"?>
<ds:datastoreItem xmlns:ds="http://schemas.openxmlformats.org/officeDocument/2006/customXml" ds:itemID="{BD9B7DE9-DD7B-4EDC-8CCA-40DB2FB1E1AC}"/>
</file>

<file path=customXml/itemProps2.xml><?xml version="1.0" encoding="utf-8"?>
<ds:datastoreItem xmlns:ds="http://schemas.openxmlformats.org/officeDocument/2006/customXml" ds:itemID="{4299F93B-8976-42AF-B7FB-BB0CECAE9FF2}"/>
</file>

<file path=customXml/itemProps3.xml><?xml version="1.0" encoding="utf-8"?>
<ds:datastoreItem xmlns:ds="http://schemas.openxmlformats.org/officeDocument/2006/customXml" ds:itemID="{514B5123-337B-423E-99F9-AF7D560F8036}"/>
</file>

<file path=customXml/itemProps4.xml><?xml version="1.0" encoding="utf-8"?>
<ds:datastoreItem xmlns:ds="http://schemas.openxmlformats.org/officeDocument/2006/customXml" ds:itemID="{75653B40-B504-4584-BBA0-6D0489F92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Пользователь Windows</dc:creator>
  <cp:keywords/>
  <dc:description/>
  <cp:lastModifiedBy>Админ</cp:lastModifiedBy>
  <cp:revision>4</cp:revision>
  <cp:lastPrinted>2021-04-02T05:30:00Z</cp:lastPrinted>
  <dcterms:created xsi:type="dcterms:W3CDTF">2021-03-30T12:46:00Z</dcterms:created>
  <dcterms:modified xsi:type="dcterms:W3CDTF">2021-04-02T05:31:00Z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0x010100AFE82774663C544492C7ED160A0B8945</vt:lpwstr>
  </property>
  <property fmtid="{D5CDD505-2E9C-101B-9397-08002B2CF9AE}" pid="3" name="_dlc_DocIdItemGuid">
    <vt:lpwstr>529d9296-7c81-4f18-97af-04eca6fad792</vt:lpwstr>
  </property>
</Properties>
</file>