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22" w:rsidRDefault="00746326" w:rsidP="00110E2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C611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О результатах деятельности</w:t>
      </w:r>
      <w:r w:rsidR="00110E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главы</w:t>
      </w:r>
    </w:p>
    <w:p w:rsidR="00110E22" w:rsidRDefault="00746326" w:rsidP="00110E2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C611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</w:t>
      </w:r>
      <w:r w:rsidR="00110E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Килемарского муниципального района </w:t>
      </w:r>
    </w:p>
    <w:p w:rsidR="00746326" w:rsidRDefault="00746326" w:rsidP="00110E2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за 2020</w:t>
      </w:r>
      <w:r w:rsidRPr="00C611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год</w:t>
      </w:r>
    </w:p>
    <w:p w:rsidR="00746326" w:rsidRPr="00BA20D7" w:rsidRDefault="00746326" w:rsidP="00DB4E61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746326" w:rsidRDefault="00746326" w:rsidP="00DB4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Килемарского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 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обращаюсь к вам с отчетом о результатах своей деятельности и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результатах деятельности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Собрания депутатов 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2020.</w:t>
      </w:r>
      <w:r w:rsidRPr="007463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Данный отчет дает нам возможность провести анализ проделанной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632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A674EB" w:rsidRPr="00746326" w:rsidRDefault="00A674EB" w:rsidP="00DB4E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74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своей деятельности глава   района и Собрание депутатов руководствовались Федеральным законом «Об общих принципах организации местного самоуправления в Российской Федерации», Уставом муниципального образования и Регламентом Собрания депутатов. </w:t>
      </w:r>
    </w:p>
    <w:p w:rsidR="00746326" w:rsidRDefault="00746326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632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сложившейся традиции в начале каждого года мы подводим итоги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63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прошедшего и ставим задачи на текущий период.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 сожалению, в 2020 году с</w:t>
      </w:r>
      <w:r w:rsidRPr="007463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тремительное  распространение </w:t>
      </w:r>
      <w:proofErr w:type="spellStart"/>
      <w:proofErr w:type="gramStart"/>
      <w:r w:rsidRPr="0074632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коронавируса</w:t>
      </w:r>
      <w:proofErr w:type="spellEnd"/>
      <w:r w:rsidRPr="007463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COVID-19 во всём мире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6326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строгие ограничительные меры, вводимые как на федеральном, так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632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региональных уровнях,  сильно скорректировали нашу работу.</w:t>
      </w:r>
      <w:proofErr w:type="gramEnd"/>
      <w:r w:rsidRPr="007463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Пандемия </w:t>
      </w:r>
      <w:proofErr w:type="spellStart"/>
      <w:r w:rsidRPr="0074632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коронавируса</w:t>
      </w:r>
      <w:proofErr w:type="spellEnd"/>
      <w:r w:rsidRPr="007463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вызов, с которым столкнулся весь мир. Мы переживаем непростое время. Я благодарю всех вас за то, что вы с пониманием относитесь к ограничениям и сложностям, с которыми мы все сталкиваемся </w:t>
      </w:r>
      <w:r w:rsidRPr="0074632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 реализации мероприятий, проводимых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632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защиты вас, ваших коллег и близких.</w:t>
      </w:r>
    </w:p>
    <w:p w:rsidR="00575061" w:rsidRPr="00575061" w:rsidRDefault="00575061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0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Мониторинг и комплексный анализ работы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50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депутатов Килемарского муниципального района седьмого созыва  </w:t>
      </w:r>
      <w:r w:rsidRPr="005750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прошедший – 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020</w:t>
      </w:r>
      <w:r w:rsidRPr="005750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– свидетельствует:</w:t>
      </w:r>
    </w:p>
    <w:p w:rsidR="00575061" w:rsidRDefault="00575061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06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дея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тельности </w:t>
      </w:r>
      <w:r w:rsidR="00110E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седьмого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созыва на 2020</w:t>
      </w:r>
      <w:r w:rsidRPr="005750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год, утвержденная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решением Собрания депутатов от 18.03.2020 №42 выполнена в полном объеме, даже с учетом сложной эпидемиологической обстановки.</w:t>
      </w:r>
    </w:p>
    <w:p w:rsidR="00272C0D" w:rsidRPr="00575061" w:rsidRDefault="00272C0D" w:rsidP="00272C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в составе Собрания депутатов произошли изменения. Депутат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Иванова Валентина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Харлампьевна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делегированная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Собрания депутатов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Нежнурского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поселения, сложила свои полномочия главы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Нежнурского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поселения. Она осталась депутатом поселения, а главой поселения и депутатом Собрания депутатов Килемарского района стала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Жаркова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Надежда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Ильдусовна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72C0D" w:rsidRDefault="00575061" w:rsidP="00272C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 и я, как Глава Килемарского муниципального района уделяем</w:t>
      </w:r>
      <w:r w:rsidRPr="005750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внимание всем направлениям деятельности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представительного органа района.</w:t>
      </w:r>
    </w:p>
    <w:p w:rsidR="004C6ED2" w:rsidRPr="007118E1" w:rsidRDefault="004C6ED2" w:rsidP="00DB4E6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>Собрание депутатов осуществляло свою работу в</w:t>
      </w:r>
      <w:r>
        <w:rPr>
          <w:rFonts w:ascii="Times New Roman" w:hAnsi="Times New Roman" w:cs="Times New Roman"/>
          <w:sz w:val="32"/>
          <w:szCs w:val="32"/>
        </w:rPr>
        <w:t xml:space="preserve"> следующих</w:t>
      </w:r>
      <w:r w:rsidRPr="007118E1">
        <w:rPr>
          <w:rFonts w:ascii="Times New Roman" w:hAnsi="Times New Roman" w:cs="Times New Roman"/>
          <w:sz w:val="32"/>
          <w:szCs w:val="32"/>
        </w:rPr>
        <w:t xml:space="preserve"> формах:</w:t>
      </w:r>
    </w:p>
    <w:p w:rsidR="004C6ED2" w:rsidRPr="007118E1" w:rsidRDefault="004C6ED2" w:rsidP="00DB4E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 - участие в сессиях Собрания депутатов; </w:t>
      </w:r>
    </w:p>
    <w:p w:rsidR="004C6ED2" w:rsidRPr="007118E1" w:rsidRDefault="004C6ED2" w:rsidP="00DB4E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 - работа в сост</w:t>
      </w:r>
      <w:r>
        <w:rPr>
          <w:rFonts w:ascii="Times New Roman" w:hAnsi="Times New Roman" w:cs="Times New Roman"/>
          <w:sz w:val="32"/>
          <w:szCs w:val="32"/>
        </w:rPr>
        <w:t xml:space="preserve">аве постоянных комиссий, депутатской группы партии </w:t>
      </w:r>
      <w:r w:rsidRPr="007118E1">
        <w:rPr>
          <w:rFonts w:ascii="Times New Roman" w:hAnsi="Times New Roman" w:cs="Times New Roman"/>
          <w:sz w:val="32"/>
          <w:szCs w:val="32"/>
        </w:rPr>
        <w:t xml:space="preserve"> «Единая Россия»;</w:t>
      </w:r>
    </w:p>
    <w:p w:rsidR="004C6ED2" w:rsidRPr="007118E1" w:rsidRDefault="004C6ED2" w:rsidP="00DB4E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 - участие в публичных слушаниях;</w:t>
      </w:r>
    </w:p>
    <w:p w:rsidR="004C6ED2" w:rsidRPr="007118E1" w:rsidRDefault="004C6ED2" w:rsidP="00DB4E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lastRenderedPageBreak/>
        <w:t xml:space="preserve"> - непосредственная работа депутатов с населением и органами местного самоуправления поселений; </w:t>
      </w:r>
    </w:p>
    <w:p w:rsidR="004C6ED2" w:rsidRPr="007118E1" w:rsidRDefault="004C6ED2" w:rsidP="00DB4E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118E1">
        <w:rPr>
          <w:rFonts w:ascii="Times New Roman" w:hAnsi="Times New Roman" w:cs="Times New Roman"/>
          <w:sz w:val="32"/>
          <w:szCs w:val="32"/>
        </w:rPr>
        <w:t xml:space="preserve">- участие в публичных мероприятиях. </w:t>
      </w:r>
    </w:p>
    <w:p w:rsidR="004C6ED2" w:rsidRPr="00575061" w:rsidRDefault="004C6ED2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5061" w:rsidRPr="00575061" w:rsidRDefault="00575061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2020</w:t>
      </w:r>
      <w:r w:rsidRPr="005750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проведено:</w:t>
      </w:r>
    </w:p>
    <w:p w:rsidR="00575061" w:rsidRPr="00575061" w:rsidRDefault="00575061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5750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сессий,</w:t>
      </w:r>
    </w:p>
    <w:p w:rsidR="00575061" w:rsidRPr="00575061" w:rsidRDefault="00575061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5750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совместных заседаний постоянных комиссий.</w:t>
      </w:r>
      <w:r w:rsidRPr="005750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75061" w:rsidRDefault="000C050B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5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связи с изменением законодательства Российской Федерации и Республики Марий Эл было принято 16 новых нормативных правовых решений Собрания депутатов,  в  13 были внесены изменения.</w:t>
      </w:r>
    </w:p>
    <w:p w:rsidR="000C050B" w:rsidRDefault="000C050B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всегда мы рассматривали имущественные вопросы. В этом году их было 13. Вопросов антикорр</w:t>
      </w:r>
      <w:r w:rsidR="007F4729">
        <w:rPr>
          <w:rFonts w:ascii="Times New Roman" w:eastAsia="Times New Roman" w:hAnsi="Times New Roman" w:cs="Times New Roman"/>
          <w:sz w:val="32"/>
          <w:szCs w:val="32"/>
          <w:lang w:eastAsia="ru-RU"/>
        </w:rPr>
        <w:t>упционной направленности 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3. </w:t>
      </w:r>
      <w:r w:rsidR="009254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</w:t>
      </w:r>
      <w:r w:rsidR="009254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приняты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решения в связи с увеличением зарплаты муниципальным служащим и индексации пенсии муниципальным пенсионерам.</w:t>
      </w:r>
    </w:p>
    <w:p w:rsidR="000C050B" w:rsidRDefault="000C050B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за 2020 год Собрание депутатов рассмотрело и приня</w:t>
      </w:r>
      <w:r w:rsidR="00925498">
        <w:rPr>
          <w:rFonts w:ascii="Times New Roman" w:eastAsia="Times New Roman" w:hAnsi="Times New Roman" w:cs="Times New Roman"/>
          <w:sz w:val="32"/>
          <w:szCs w:val="32"/>
          <w:lang w:eastAsia="ru-RU"/>
        </w:rPr>
        <w:t>ло 68 правовых актов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E530E" w:rsidRPr="000E530E" w:rsidRDefault="000E530E" w:rsidP="007F47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качестве контрольной деятельности Собрания депутатов были заслушаны отчеты:</w:t>
      </w:r>
    </w:p>
    <w:p w:rsidR="000E530E" w:rsidRPr="000E530E" w:rsidRDefault="000E530E" w:rsidP="000E53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30E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5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результате деятельности главы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Килемарского муниципального района;</w:t>
      </w:r>
    </w:p>
    <w:p w:rsidR="000E530E" w:rsidRPr="000E530E" w:rsidRDefault="000E530E" w:rsidP="000E53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0E5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результате деятельности главы администрации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Килемарского муниципального района;</w:t>
      </w:r>
    </w:p>
    <w:p w:rsidR="000E530E" w:rsidRPr="000E530E" w:rsidRDefault="007F4729" w:rsidP="000E53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</w:t>
      </w:r>
      <w:r w:rsidR="000E530E" w:rsidRPr="000E5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тчет об исполнении бюджета </w:t>
      </w:r>
      <w:r w:rsidR="000E530E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2019 год;</w:t>
      </w:r>
    </w:p>
    <w:p w:rsidR="000E530E" w:rsidRPr="000E530E" w:rsidRDefault="007F4729" w:rsidP="000E53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</w:t>
      </w:r>
      <w:r w:rsidR="000E530E" w:rsidRPr="000E530E">
        <w:rPr>
          <w:rFonts w:ascii="Times New Roman" w:eastAsia="Times New Roman" w:hAnsi="Times New Roman" w:cs="Times New Roman"/>
          <w:sz w:val="32"/>
          <w:szCs w:val="32"/>
          <w:lang w:eastAsia="ru-RU"/>
        </w:rPr>
        <w:t>тчет о выполнении прогнозного плана приватизации</w:t>
      </w:r>
      <w:r w:rsidR="000E530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E530E" w:rsidRDefault="000E530E" w:rsidP="000E53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3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Традиционно на отчетной сессии вниманию депутатов был представлен Отчет о работе отделения полиции №8 МО МВД России «</w:t>
      </w:r>
      <w:proofErr w:type="spellStart"/>
      <w:r w:rsidRPr="000E530E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Медведевский</w:t>
      </w:r>
      <w:proofErr w:type="spellEnd"/>
      <w:r w:rsidRPr="000E530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4C6ED2" w:rsidRDefault="004C6ED2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6ED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Регламенту Собрания депутатов присутствие депутата на каждом заседании является одной из его основных обязаннос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тей. В этом году явка депутатов</w:t>
      </w:r>
      <w:r w:rsidR="00F41B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заседания составила 78</w:t>
      </w:r>
      <w:r w:rsidR="001A2B7F">
        <w:rPr>
          <w:rFonts w:ascii="Times New Roman" w:eastAsia="Times New Roman" w:hAnsi="Times New Roman" w:cs="Times New Roman"/>
          <w:sz w:val="32"/>
          <w:szCs w:val="32"/>
          <w:lang w:eastAsia="ru-RU"/>
        </w:rPr>
        <w:t>% ил</w:t>
      </w:r>
      <w:r w:rsidR="00DB4E61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среднем 14 человек на заседа</w:t>
      </w:r>
      <w:r w:rsidR="001A2B7F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ние.</w:t>
      </w:r>
      <w:r w:rsidRPr="004C6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B4E61">
        <w:rPr>
          <w:rFonts w:ascii="Times New Roman" w:eastAsia="Times New Roman" w:hAnsi="Times New Roman" w:cs="Times New Roman"/>
          <w:sz w:val="32"/>
          <w:szCs w:val="32"/>
          <w:lang w:eastAsia="ru-RU"/>
        </w:rPr>
        <w:t>Кворум имелся на всех сессиях</w:t>
      </w:r>
      <w:r w:rsidRPr="004C6ED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B4E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на 5% лучше, чем показатели прошлого созыва.</w:t>
      </w:r>
    </w:p>
    <w:p w:rsidR="004C6ED2" w:rsidRPr="003D70F6" w:rsidRDefault="004C6ED2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0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освоили такую форму работы, когда заболевшие депутаты могли присутствовать на заседании в онлайн-режиме с помощью </w:t>
      </w:r>
      <w:proofErr w:type="gramStart"/>
      <w:r w:rsidRPr="003D70F6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интернет-площадки</w:t>
      </w:r>
      <w:proofErr w:type="gramEnd"/>
      <w:r w:rsidRPr="003D70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ЗУМ.</w:t>
      </w:r>
    </w:p>
    <w:p w:rsidR="00C1280C" w:rsidRPr="003D70F6" w:rsidRDefault="00C1280C" w:rsidP="00C128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0F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обсуждения и выявления мнения жителей по вопросам, затрагивающим интересы большинства граждан, проживающих в Килемарском  ра</w:t>
      </w:r>
      <w:r w:rsidR="00E41C40" w:rsidRPr="003D70F6">
        <w:rPr>
          <w:rFonts w:ascii="Times New Roman" w:eastAsia="Times New Roman" w:hAnsi="Times New Roman" w:cs="Times New Roman"/>
          <w:sz w:val="32"/>
          <w:szCs w:val="32"/>
          <w:lang w:eastAsia="ru-RU"/>
        </w:rPr>
        <w:t>йоне, Собранием депутатов два</w:t>
      </w:r>
      <w:r w:rsidRPr="003D70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раза проведены публичные слушания. Были рассмотрены: </w:t>
      </w:r>
    </w:p>
    <w:p w:rsidR="00C1280C" w:rsidRPr="003D70F6" w:rsidRDefault="00C1280C" w:rsidP="00C128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0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проект изменений   в Устав </w:t>
      </w:r>
      <w:r w:rsidR="00E41C40" w:rsidRPr="003D70F6">
        <w:rPr>
          <w:rFonts w:ascii="Times New Roman" w:eastAsia="Times New Roman" w:hAnsi="Times New Roman" w:cs="Times New Roman"/>
          <w:sz w:val="32"/>
          <w:szCs w:val="32"/>
          <w:lang w:eastAsia="ru-RU"/>
        </w:rPr>
        <w:t>Килемарского муниципального района;</w:t>
      </w:r>
      <w:r w:rsidRPr="003D70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1280C" w:rsidRPr="003D70F6" w:rsidRDefault="00C1280C" w:rsidP="00C128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0F6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проект отчета об исполнении бюдж</w:t>
      </w:r>
      <w:r w:rsidR="00E41C40" w:rsidRPr="003D70F6">
        <w:rPr>
          <w:rFonts w:ascii="Times New Roman" w:eastAsia="Times New Roman" w:hAnsi="Times New Roman" w:cs="Times New Roman"/>
          <w:sz w:val="32"/>
          <w:szCs w:val="32"/>
          <w:lang w:eastAsia="ru-RU"/>
        </w:rPr>
        <w:t>ета Килемарского района  за 2019</w:t>
      </w:r>
      <w:r w:rsidRPr="003D70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год,</w:t>
      </w:r>
    </w:p>
    <w:p w:rsidR="00C1280C" w:rsidRPr="003D70F6" w:rsidRDefault="00C1280C" w:rsidP="00C128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0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проект бюд</w:t>
      </w:r>
      <w:r w:rsidR="00E41C40" w:rsidRPr="003D70F6">
        <w:rPr>
          <w:rFonts w:ascii="Times New Roman" w:eastAsia="Times New Roman" w:hAnsi="Times New Roman" w:cs="Times New Roman"/>
          <w:sz w:val="32"/>
          <w:szCs w:val="32"/>
          <w:lang w:eastAsia="ru-RU"/>
        </w:rPr>
        <w:t>жета Килемарского района на 2021 год.</w:t>
      </w:r>
    </w:p>
    <w:p w:rsidR="00BF3175" w:rsidRDefault="00BF3175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 из главных направлений деятельности </w:t>
      </w:r>
      <w:r w:rsidR="000C05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Собрания депутатов Килемарского муниципального района</w:t>
      </w:r>
      <w:r w:rsidRPr="00BF3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работа депутатов с избирателями.</w:t>
      </w:r>
    </w:p>
    <w:p w:rsidR="004029AB" w:rsidRPr="00BF3175" w:rsidRDefault="004029AB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Всеми органами местного самоуправления и депутатами в частности, проводилась большая работа по разъяснению поправок, вносимых в конституцию нашей страны. И вы знаете, что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сложных условиях пандемии, мы справились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отлично.</w:t>
      </w:r>
      <w:r w:rsidR="003524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Была проведена большая разъяснительная работа, которую активно поддержали наши депутаты.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 дней напряженно работали избирательные комиссии, семь дней вместе с ними работали наблюдат</w:t>
      </w:r>
      <w:r w:rsidR="003524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ели, в число которых также  входили </w:t>
      </w:r>
      <w:r w:rsidR="009254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депутаты.</w:t>
      </w:r>
      <w:r w:rsidR="00DB4E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Благо, формат референдума это позволяет.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итоге высказать с</w:t>
      </w:r>
      <w:r w:rsidR="00DB4E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вое мнение захотели и смогли </w:t>
      </w:r>
      <w:r w:rsidR="00925498">
        <w:rPr>
          <w:rFonts w:ascii="Times New Roman" w:eastAsia="Times New Roman" w:hAnsi="Times New Roman" w:cs="Times New Roman"/>
          <w:sz w:val="32"/>
          <w:szCs w:val="32"/>
          <w:lang w:eastAsia="ru-RU"/>
        </w:rPr>
        <w:t>80% жителей нашего района, 85% проголосовали «за».</w:t>
      </w:r>
    </w:p>
    <w:p w:rsidR="00BF3175" w:rsidRPr="00BF3175" w:rsidRDefault="00BF3175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9254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 же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2020</w:t>
      </w:r>
      <w:r w:rsidRPr="00BF3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году:</w:t>
      </w:r>
    </w:p>
    <w:p w:rsidR="00BF3175" w:rsidRPr="00BF3175" w:rsidRDefault="00BF3175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депутатами проведено </w:t>
      </w:r>
      <w:r w:rsidR="00CB4DC9">
        <w:rPr>
          <w:rFonts w:ascii="Times New Roman" w:eastAsia="Times New Roman" w:hAnsi="Times New Roman" w:cs="Times New Roman"/>
          <w:sz w:val="32"/>
          <w:szCs w:val="32"/>
          <w:lang w:eastAsia="ru-RU"/>
        </w:rPr>
        <w:t>133</w:t>
      </w:r>
      <w:r w:rsidRPr="00BF3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встреч</w:t>
      </w:r>
      <w:r w:rsidR="00CB4DC9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BF3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избирателями;</w:t>
      </w:r>
    </w:p>
    <w:p w:rsidR="00CB4DC9" w:rsidRPr="00BF3175" w:rsidRDefault="00BF3175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принято на личном приеме </w:t>
      </w:r>
      <w:r w:rsidR="00CB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203 </w:t>
      </w:r>
      <w:r w:rsidRPr="00BF3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человека.</w:t>
      </w:r>
      <w:r w:rsidR="00CB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B4DC9" w:rsidRDefault="00BF3175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среднем каждый депутат провел </w:t>
      </w:r>
      <w:r w:rsidR="00CB4DC9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BF3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встреч, принял на личном приеме </w:t>
      </w:r>
      <w:r w:rsidR="00CB4DC9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</w:t>
      </w:r>
      <w:r w:rsidR="00CB4DC9" w:rsidRPr="00CB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2B7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обратившихся за помощью к депутатам осталось на прежнем уровне, а вот встреч было проведено</w:t>
      </w:r>
      <w:r w:rsidR="00CB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2B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половину меньше. Это объясняется в первую очередь режимом повышенной готовности, когда людям было рекомендовано не </w:t>
      </w:r>
      <w:proofErr w:type="gramStart"/>
      <w:r w:rsidR="001A2B7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собираться</w:t>
      </w:r>
      <w:proofErr w:type="gramEnd"/>
      <w:r w:rsidR="001A2B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большими группами. </w:t>
      </w:r>
      <w:r w:rsidR="000C3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B4DC9" w:rsidRDefault="00CB4DC9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Письменных обращений не было. У нас большинство жителей предпочитают общаться напрямую к своим депутатам. </w:t>
      </w:r>
      <w:r w:rsidR="007F4729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 всегда отвечают на их просьбы, всегда открыты для общения.</w:t>
      </w:r>
    </w:p>
    <w:p w:rsidR="00BF3175" w:rsidRPr="00BF3175" w:rsidRDefault="001A2B7F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депутаты активно работали в рамках Обществен</w:t>
      </w:r>
      <w:r w:rsidR="00DB4E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ной приемной. В прошлом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набрала популярность такая форма, как тематические приемы. </w:t>
      </w:r>
      <w:r w:rsidR="000C3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Они были посвящены проблемам здравоохранения, пенсионной реформы, проблемам трудовых прав граждан в условиях режима повышенной готовности. Активно </w:t>
      </w:r>
      <w:r w:rsidR="000C36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прошла традиционная неделя приемов в честь дня рождения партии, которое празднуется 1 декабря. </w:t>
      </w:r>
    </w:p>
    <w:p w:rsidR="000C36CA" w:rsidRDefault="00BF3175" w:rsidP="00386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Депутаты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Собрания депутатов седьмого </w:t>
      </w:r>
      <w:r w:rsidRPr="00BF31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созыва, постоянно работая с избирателями, содействуют решению конкретных вопросов и проблем конкретного человека.</w:t>
      </w:r>
      <w:r w:rsidR="001640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674EB" w:rsidRDefault="00A674EB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A7F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тесном взаимодействии всех ветвей власти, органов местного самоуправления и работодателей продолжена работа по реализации Стратегии социально-экономического развития Килемарского муниципального района  на период до 2030  года, утвержденная Собранием депутатов 12.12.2018 №263.</w:t>
      </w:r>
    </w:p>
    <w:p w:rsidR="00386923" w:rsidRPr="00C6119C" w:rsidRDefault="00386923" w:rsidP="00386923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Важнейшая задача депутатского корпуса – </w:t>
      </w:r>
      <w:proofErr w:type="gramStart"/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контроль за</w:t>
      </w:r>
      <w:proofErr w:type="gramEnd"/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расходованием бюджетных средств. В соответствии с Бюджетным кодексом РФ система </w:t>
      </w:r>
      <w:proofErr w:type="gramStart"/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контроля за</w:t>
      </w:r>
      <w:proofErr w:type="gramEnd"/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исполнением бюджета в Собрании депутатов предполагает реализацию трех последовательных стадий: предварительного контроля - рассмотрение проекта бюджета, текущего контроля и завершающего контроля уже исполненного бюджета.</w:t>
      </w:r>
    </w:p>
    <w:p w:rsidR="00386923" w:rsidRPr="00C6119C" w:rsidRDefault="00386923" w:rsidP="00386923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  <w:proofErr w:type="gramStart"/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Для обеспечения контроля за соблюдением финансовой дисциплины и целевого расходования бюджетных средств были назначены и проведены публичные слушания  по проекту решения Собрания депутатов «Об утверждении отче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>та об исполнении бюджета за 2019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год» и «Бюджет 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>Килемарского муниципального района на 2021 года и плановый период  2022 и2023 годов»,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а также рассмотрен Прогноз социально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>-экономического развития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Килемарско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>го муниципального района на 2021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 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>год   и на</w:t>
      </w:r>
      <w:proofErr w:type="gramEnd"/>
      <w:r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плановый  период 2022 - 2023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годов.</w:t>
      </w:r>
    </w:p>
    <w:p w:rsidR="00386923" w:rsidRDefault="00386923" w:rsidP="00386923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lastRenderedPageBreak/>
        <w:t xml:space="preserve"> Депутатской комиссией была  проведена внешняя проверка отчета об исполнении бюджета, на сессиях 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>утвержден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отч</w:t>
      </w:r>
      <w:r w:rsidR="007826BA">
        <w:rPr>
          <w:rFonts w:ascii="Times New Roman" w:eastAsia="Lucida Sans Unicode" w:hAnsi="Times New Roman" w:cs="Tahoma"/>
          <w:kern w:val="1"/>
          <w:sz w:val="32"/>
          <w:szCs w:val="32"/>
        </w:rPr>
        <w:t>ет об исполнении бюджета за 2019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год и бюдж</w:t>
      </w:r>
      <w:r w:rsidR="007826BA">
        <w:rPr>
          <w:rFonts w:ascii="Times New Roman" w:eastAsia="Lucida Sans Unicode" w:hAnsi="Times New Roman" w:cs="Tahoma"/>
          <w:kern w:val="1"/>
          <w:sz w:val="32"/>
          <w:szCs w:val="32"/>
        </w:rPr>
        <w:t>ет муниципального района на 2021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год.  </w:t>
      </w:r>
    </w:p>
    <w:p w:rsidR="007A59BD" w:rsidRDefault="007A59BD" w:rsidP="007A59BD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Разработка проектов, их согласование, обсуждение проходит во взаимодействии с организационно-правовым отделом администрации, прокуратурой района, 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министерством 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внутренней политики, развития местного самоуправления и юстиции. </w:t>
      </w:r>
      <w:proofErr w:type="gramStart"/>
      <w:r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Все решения, принятые на сессиях, размещены на официальном интернет-портале Килемарского муниципального района и находятся в свободном доступе. 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22 решения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  <w:r w:rsidR="00DD187F">
        <w:rPr>
          <w:rFonts w:ascii="Times New Roman" w:eastAsia="Lucida Sans Unicode" w:hAnsi="Times New Roman" w:cs="Tahoma"/>
          <w:kern w:val="1"/>
          <w:sz w:val="32"/>
          <w:szCs w:val="32"/>
        </w:rPr>
        <w:t>как нормативно-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правовые 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>направлены в министерство Внутренней политики</w:t>
      </w:r>
      <w:r w:rsidR="00DD187F">
        <w:rPr>
          <w:rFonts w:ascii="Times New Roman" w:eastAsia="Lucida Sans Unicode" w:hAnsi="Times New Roman" w:cs="Tahoma"/>
          <w:kern w:val="1"/>
          <w:sz w:val="32"/>
          <w:szCs w:val="32"/>
        </w:rPr>
        <w:t>,  для включения в республиканский регистр.</w:t>
      </w:r>
      <w:proofErr w:type="gramEnd"/>
    </w:p>
    <w:p w:rsidR="00780344" w:rsidRDefault="00DD187F" w:rsidP="00780344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DD187F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В отчетном периоде осуществлялось конструктивное взаимодействие </w:t>
      </w:r>
      <w:r w:rsidR="007671D4">
        <w:rPr>
          <w:rFonts w:ascii="Times New Roman" w:eastAsia="Lucida Sans Unicode" w:hAnsi="Times New Roman" w:cs="Tahoma"/>
          <w:kern w:val="1"/>
          <w:sz w:val="32"/>
          <w:szCs w:val="32"/>
        </w:rPr>
        <w:t>Собрания с прокуратурой района</w:t>
      </w:r>
      <w:r w:rsidR="003E40B3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, транспортной и природоохранной прокуратурами </w:t>
      </w:r>
      <w:r w:rsidRPr="00DD187F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Республики Марий Эл.  </w:t>
      </w:r>
      <w:proofErr w:type="gramStart"/>
      <w:r w:rsidRPr="00DD187F">
        <w:rPr>
          <w:rFonts w:ascii="Times New Roman" w:eastAsia="Lucida Sans Unicode" w:hAnsi="Times New Roman" w:cs="Tahoma"/>
          <w:kern w:val="1"/>
          <w:sz w:val="32"/>
          <w:szCs w:val="32"/>
        </w:rPr>
        <w:t>Предста</w:t>
      </w:r>
      <w:r w:rsidR="00097B2D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вители прокуратуры Килемарского </w:t>
      </w:r>
      <w:r w:rsidRPr="00DD187F">
        <w:rPr>
          <w:rFonts w:ascii="Times New Roman" w:eastAsia="Lucida Sans Unicode" w:hAnsi="Times New Roman" w:cs="Tahoma"/>
          <w:kern w:val="1"/>
          <w:sz w:val="32"/>
          <w:szCs w:val="32"/>
        </w:rPr>
        <w:t>района присутствовали</w:t>
      </w:r>
      <w:proofErr w:type="gramEnd"/>
      <w:r w:rsidRPr="00DD187F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 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7B2D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                      </w:t>
      </w:r>
      <w:r w:rsidRPr="00DD187F">
        <w:rPr>
          <w:rFonts w:ascii="Times New Roman" w:eastAsia="Lucida Sans Unicode" w:hAnsi="Times New Roman" w:cs="Tahoma"/>
          <w:kern w:val="1"/>
          <w:sz w:val="32"/>
          <w:szCs w:val="32"/>
        </w:rPr>
        <w:t>на большинстве  сессий. К ним на право</w:t>
      </w:r>
      <w:r w:rsidR="003E40B3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вую экспертизу  направляются </w:t>
      </w:r>
      <w:r w:rsidRPr="00DD187F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100 % проектов решений Собрания депутатов. Большинство проектов получили положительную оценку. Если же прокуратурой выдвигались замечания, они устранялись в кратчайшие сроки.  </w:t>
      </w:r>
    </w:p>
    <w:p w:rsidR="00DD187F" w:rsidRPr="00DD187F" w:rsidRDefault="00DD187F" w:rsidP="00780344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 За 2020</w:t>
      </w:r>
      <w:r w:rsidRPr="00DD187F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года </w:t>
      </w:r>
      <w:r w:rsidR="009F65A0">
        <w:rPr>
          <w:rFonts w:ascii="Times New Roman" w:eastAsia="Lucida Sans Unicode" w:hAnsi="Times New Roman" w:cs="Tahoma"/>
          <w:kern w:val="1"/>
          <w:sz w:val="32"/>
          <w:szCs w:val="32"/>
        </w:rPr>
        <w:t>в Собрание депутатов поступило 2</w:t>
      </w:r>
      <w:r w:rsidRPr="00DD187F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протеста</w:t>
      </w:r>
      <w:r w:rsidR="009F65A0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от Килемарской прокуратуры, 1 от транспортной прокуратуры </w:t>
      </w:r>
      <w:r w:rsidRPr="00DD187F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и 1 представление. Все поступившие акты прокурорского реагирования рассмотрены районным Собранием, по ним направлены ответы.  </w:t>
      </w:r>
      <w:r w:rsidR="009F65A0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 </w:t>
      </w:r>
      <w:r w:rsidRPr="00DD187F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  <w:r w:rsidR="009F65A0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Дважды в адрес Собрания депутатов поступала информация о </w:t>
      </w:r>
      <w:r w:rsidR="009F65A0">
        <w:rPr>
          <w:rFonts w:ascii="Times New Roman" w:eastAsia="Lucida Sans Unicode" w:hAnsi="Times New Roman" w:cs="Tahoma"/>
          <w:kern w:val="1"/>
          <w:sz w:val="32"/>
          <w:szCs w:val="32"/>
        </w:rPr>
        <w:lastRenderedPageBreak/>
        <w:t xml:space="preserve">необходимости внести изменения в решения в связи с изменениями в законодательстве, а также </w:t>
      </w:r>
      <w:r w:rsidR="00780344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в соответствии с Уставом района </w:t>
      </w:r>
      <w:r w:rsidR="009F65A0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был </w:t>
      </w:r>
      <w:r w:rsidR="00780344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рассмотрен и </w:t>
      </w:r>
      <w:r w:rsidR="009F65A0">
        <w:rPr>
          <w:rFonts w:ascii="Times New Roman" w:eastAsia="Lucida Sans Unicode" w:hAnsi="Times New Roman" w:cs="Tahoma"/>
          <w:kern w:val="1"/>
          <w:sz w:val="32"/>
          <w:szCs w:val="32"/>
        </w:rPr>
        <w:t>принят проект решения, который подготовила и представила в наш адрес прокуратура.</w:t>
      </w:r>
    </w:p>
    <w:p w:rsidR="00476EE6" w:rsidRDefault="009F65A0" w:rsidP="00476EE6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Два</w:t>
      </w:r>
      <w:r w:rsidR="008C378A">
        <w:rPr>
          <w:rFonts w:ascii="Times New Roman" w:eastAsia="Lucida Sans Unicode" w:hAnsi="Times New Roman" w:cs="Tahoma"/>
          <w:kern w:val="1"/>
          <w:sz w:val="32"/>
          <w:szCs w:val="32"/>
        </w:rPr>
        <w:t>жды представители прокуратуры в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>ы</w:t>
      </w:r>
      <w:r w:rsidR="008C378A">
        <w:rPr>
          <w:rFonts w:ascii="Times New Roman" w:eastAsia="Lucida Sans Unicode" w:hAnsi="Times New Roman" w:cs="Tahoma"/>
          <w:kern w:val="1"/>
          <w:sz w:val="32"/>
          <w:szCs w:val="32"/>
        </w:rPr>
        <w:t>х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одили </w:t>
      </w:r>
      <w:r w:rsidR="00780344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в Собрание депутатов 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с выступлениями о состоянии </w:t>
      </w:r>
      <w:r w:rsidR="008C378A">
        <w:rPr>
          <w:rFonts w:ascii="Times New Roman" w:eastAsia="Lucida Sans Unicode" w:hAnsi="Times New Roman" w:cs="Tahoma"/>
          <w:kern w:val="1"/>
          <w:sz w:val="32"/>
          <w:szCs w:val="32"/>
        </w:rPr>
        <w:t>з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>аконности в Килемарском районе. Надеемся, что и в дальнейшем эта практика продолжится.</w:t>
      </w:r>
    </w:p>
    <w:p w:rsidR="00476EE6" w:rsidRDefault="00476EE6" w:rsidP="00476EE6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476EE6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 Работа представительного органа с местным сообществом в обязательном порядке включает в себя практику опубликования или обнародования нормативных правовых актов, принятых Собранием. Все решения Собрания депутатов, рассказы и фотоотчеты о наиболее значимых мероприятиях  публикуются на официальном сайте Килемарского района и в группе в социальных сетях Решения, затрагивающие права и свободы граждан, обнародуются на информационном стенде администрации района. 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>Часть решений в соответствии с законодательством</w:t>
      </w:r>
      <w:r w:rsidRPr="00476EE6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публикуются в районной газете «Восход».</w:t>
      </w:r>
    </w:p>
    <w:p w:rsidR="0008526C" w:rsidRDefault="0008526C" w:rsidP="00476EE6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>
        <w:rPr>
          <w:rFonts w:ascii="Times New Roman" w:eastAsia="Lucida Sans Unicode" w:hAnsi="Times New Roman" w:cs="Tahoma"/>
          <w:kern w:val="1"/>
          <w:sz w:val="32"/>
          <w:szCs w:val="32"/>
        </w:rPr>
        <w:t>Хочется отметить, что в Устав района на это</w:t>
      </w:r>
      <w:r w:rsidR="00E55645">
        <w:rPr>
          <w:rFonts w:ascii="Times New Roman" w:eastAsia="Lucida Sans Unicode" w:hAnsi="Times New Roman" w:cs="Tahoma"/>
          <w:kern w:val="1"/>
          <w:sz w:val="32"/>
          <w:szCs w:val="32"/>
        </w:rPr>
        <w:t>й сессии будет внесено изменение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>. Обнародоваться решения Собрания депутатов и администрации муниципального района будут теперь на стендах администрации поселений, что</w:t>
      </w:r>
      <w:r w:rsidR="00E55645">
        <w:rPr>
          <w:rFonts w:ascii="Times New Roman" w:eastAsia="Lucida Sans Unicode" w:hAnsi="Times New Roman" w:cs="Tahoma"/>
          <w:kern w:val="1"/>
          <w:sz w:val="32"/>
          <w:szCs w:val="32"/>
        </w:rPr>
        <w:t>бы</w:t>
      </w:r>
      <w:bookmarkStart w:id="0" w:name="_GoBack"/>
      <w:bookmarkEnd w:id="0"/>
      <w:r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сделает тексты нормативных правовых актов доступнее для жителей всего района.</w:t>
      </w:r>
    </w:p>
    <w:p w:rsidR="00FF3089" w:rsidRPr="005565C7" w:rsidRDefault="00FF3089" w:rsidP="00FF3089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5565C7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       Как Глава </w:t>
      </w:r>
      <w:r w:rsidR="005565C7" w:rsidRPr="005565C7">
        <w:rPr>
          <w:rFonts w:ascii="Times New Roman" w:eastAsia="Lucida Sans Unicode" w:hAnsi="Times New Roman" w:cs="Tahoma"/>
          <w:kern w:val="1"/>
          <w:sz w:val="32"/>
          <w:szCs w:val="32"/>
        </w:rPr>
        <w:t>муниципального района я принял 2 постановления и 47 распоряжений</w:t>
      </w:r>
      <w:r w:rsidRPr="005565C7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по различным направлениям деятельности.</w:t>
      </w:r>
    </w:p>
    <w:p w:rsidR="004206C3" w:rsidRPr="004206C3" w:rsidRDefault="00FF3089" w:rsidP="00C4363B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4206C3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       </w:t>
      </w:r>
      <w:r w:rsidR="004206C3" w:rsidRPr="004206C3">
        <w:rPr>
          <w:rFonts w:ascii="Times New Roman" w:eastAsia="Lucida Sans Unicode" w:hAnsi="Times New Roman" w:cs="Tahoma"/>
          <w:kern w:val="1"/>
          <w:sz w:val="32"/>
          <w:szCs w:val="32"/>
        </w:rPr>
        <w:t>За 2020 год зарегистрировано 99 входящих</w:t>
      </w:r>
      <w:r w:rsidRPr="004206C3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документ</w:t>
      </w:r>
      <w:r w:rsidR="004206C3" w:rsidRPr="004206C3">
        <w:rPr>
          <w:rFonts w:ascii="Times New Roman" w:eastAsia="Lucida Sans Unicode" w:hAnsi="Times New Roman" w:cs="Tahoma"/>
          <w:kern w:val="1"/>
          <w:sz w:val="32"/>
          <w:szCs w:val="32"/>
        </w:rPr>
        <w:t>ов, 89</w:t>
      </w:r>
      <w:r w:rsidRPr="004206C3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  <w:r w:rsidRPr="004206C3">
        <w:rPr>
          <w:rFonts w:ascii="Times New Roman" w:eastAsia="Lucida Sans Unicode" w:hAnsi="Times New Roman" w:cs="Tahoma"/>
          <w:kern w:val="1"/>
          <w:sz w:val="32"/>
          <w:szCs w:val="32"/>
        </w:rPr>
        <w:lastRenderedPageBreak/>
        <w:t>направлено в различные инстанции.</w:t>
      </w:r>
    </w:p>
    <w:p w:rsidR="00FF3089" w:rsidRPr="00FF3089" w:rsidRDefault="00FF3089" w:rsidP="00FF3089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color w:val="FF0000"/>
          <w:kern w:val="1"/>
          <w:sz w:val="32"/>
          <w:szCs w:val="32"/>
        </w:rPr>
      </w:pPr>
      <w:r w:rsidRPr="00FF3089">
        <w:rPr>
          <w:rFonts w:ascii="Times New Roman" w:eastAsia="Lucida Sans Unicode" w:hAnsi="Times New Roman" w:cs="Tahoma"/>
          <w:color w:val="FF0000"/>
          <w:kern w:val="1"/>
          <w:sz w:val="32"/>
          <w:szCs w:val="32"/>
        </w:rPr>
        <w:t xml:space="preserve">        </w:t>
      </w:r>
      <w:r w:rsidRPr="004206C3">
        <w:rPr>
          <w:rFonts w:ascii="Times New Roman" w:eastAsia="Lucida Sans Unicode" w:hAnsi="Times New Roman" w:cs="Tahoma"/>
          <w:kern w:val="1"/>
          <w:sz w:val="32"/>
          <w:szCs w:val="32"/>
        </w:rPr>
        <w:t>Большую часть рабочего времени занимала представительская деятельность.</w:t>
      </w:r>
    </w:p>
    <w:p w:rsidR="00FF3089" w:rsidRPr="004206C3" w:rsidRDefault="00FF3089" w:rsidP="00FF3089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4206C3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Депутаты и администрация – это две ветви власти, но обе они входят в органы местного самоуправления и нацелены на эффективное решение вопросов местного значения. Поэтому точек соприкосновения довольно много: вхожу в состав  различных комиссий,   регулярно участвую в планёрках с руководителями района, внутренних планёрках при главе администрации района. </w:t>
      </w:r>
      <w:proofErr w:type="gramStart"/>
      <w:r w:rsidRPr="004206C3">
        <w:rPr>
          <w:rFonts w:ascii="Times New Roman" w:eastAsia="Lucida Sans Unicode" w:hAnsi="Times New Roman" w:cs="Tahoma"/>
          <w:kern w:val="1"/>
          <w:sz w:val="32"/>
          <w:szCs w:val="32"/>
        </w:rPr>
        <w:t>Отраслевые мероприятия, работа общественных организаций, встречи с населением и трудовыми коллективами, оказание консультативной и методической помощи по реализации местных инициатив, участие в торжественных мероприятиях, подготовка материалов для публикации в газете, на сайте, партийная работа, участие в подготовке и проведении выборных кампаний на территории района и поселений, приём граждан – вот то, чем заполнены дни главы МО.</w:t>
      </w:r>
      <w:proofErr w:type="gramEnd"/>
      <w:r w:rsidRPr="004206C3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Хочется отметить наше плодотворное сотрудничество с главой администрации Килемарского муниципального района </w:t>
      </w:r>
      <w:r w:rsidR="007671D4" w:rsidRPr="004206C3">
        <w:rPr>
          <w:rFonts w:ascii="Times New Roman" w:eastAsia="Lucida Sans Unicode" w:hAnsi="Times New Roman" w:cs="Tahoma"/>
          <w:kern w:val="1"/>
          <w:sz w:val="32"/>
          <w:szCs w:val="32"/>
        </w:rPr>
        <w:t>Обуховой Татьяной Васильевной.</w:t>
      </w:r>
      <w:r w:rsidRPr="004206C3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</w:p>
    <w:p w:rsidR="007671D4" w:rsidRPr="00D55FDD" w:rsidRDefault="004206C3" w:rsidP="004206C3">
      <w:pPr>
        <w:widowControl w:val="0"/>
        <w:suppressAutoHyphens/>
        <w:spacing w:after="0" w:line="360" w:lineRule="auto"/>
        <w:ind w:right="-29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>
        <w:rPr>
          <w:rFonts w:ascii="Times New Roman" w:eastAsia="Lucida Sans Unicode" w:hAnsi="Times New Roman" w:cs="Tahoma"/>
          <w:color w:val="FF0000"/>
          <w:kern w:val="1"/>
          <w:sz w:val="32"/>
          <w:szCs w:val="32"/>
        </w:rPr>
        <w:tab/>
      </w:r>
      <w:r w:rsidRPr="00D55FDD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Собрание депутатов Килемарского района активно сотрудничает с Государственным Собранием Республики Марий Эл. Я, как глава района, присутствую практически на всех сессиях Госсобрания, днях депутатов. В ответ депутаты Госсобрания Павлов  Александр </w:t>
      </w:r>
      <w:proofErr w:type="spellStart"/>
      <w:r w:rsidRPr="00D55FDD">
        <w:rPr>
          <w:rFonts w:ascii="Times New Roman" w:eastAsia="Lucida Sans Unicode" w:hAnsi="Times New Roman" w:cs="Tahoma"/>
          <w:kern w:val="1"/>
          <w:sz w:val="32"/>
          <w:szCs w:val="32"/>
        </w:rPr>
        <w:t>Варсонофьевич</w:t>
      </w:r>
      <w:proofErr w:type="spellEnd"/>
      <w:r w:rsidRPr="00D55FDD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и  </w:t>
      </w:r>
      <w:proofErr w:type="spellStart"/>
      <w:r w:rsidRPr="00D55FDD">
        <w:rPr>
          <w:rFonts w:ascii="Times New Roman" w:eastAsia="Lucida Sans Unicode" w:hAnsi="Times New Roman" w:cs="Tahoma"/>
          <w:kern w:val="1"/>
          <w:sz w:val="32"/>
          <w:szCs w:val="32"/>
        </w:rPr>
        <w:t>Ва</w:t>
      </w:r>
      <w:r w:rsidR="00C4363B">
        <w:rPr>
          <w:rFonts w:ascii="Times New Roman" w:eastAsia="Lucida Sans Unicode" w:hAnsi="Times New Roman" w:cs="Tahoma"/>
          <w:kern w:val="1"/>
          <w:sz w:val="32"/>
          <w:szCs w:val="32"/>
        </w:rPr>
        <w:t>х</w:t>
      </w:r>
      <w:r w:rsidRPr="00D55FDD">
        <w:rPr>
          <w:rFonts w:ascii="Times New Roman" w:eastAsia="Lucida Sans Unicode" w:hAnsi="Times New Roman" w:cs="Tahoma"/>
          <w:kern w:val="1"/>
          <w:sz w:val="32"/>
          <w:szCs w:val="32"/>
        </w:rPr>
        <w:t>итова</w:t>
      </w:r>
      <w:proofErr w:type="spellEnd"/>
      <w:r w:rsidRPr="00D55FDD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Екатерина </w:t>
      </w:r>
      <w:proofErr w:type="spellStart"/>
      <w:r w:rsidRPr="00D55FDD">
        <w:rPr>
          <w:rFonts w:ascii="Times New Roman" w:eastAsia="Lucida Sans Unicode" w:hAnsi="Times New Roman" w:cs="Tahoma"/>
          <w:kern w:val="1"/>
          <w:sz w:val="32"/>
          <w:szCs w:val="32"/>
        </w:rPr>
        <w:t>Динаровна</w:t>
      </w:r>
      <w:proofErr w:type="spellEnd"/>
      <w:r w:rsidRPr="00D55FDD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сотрудничают с нами.</w:t>
      </w:r>
    </w:p>
    <w:p w:rsidR="004206C3" w:rsidRPr="00D55FDD" w:rsidRDefault="004206C3" w:rsidP="004206C3">
      <w:pPr>
        <w:widowControl w:val="0"/>
        <w:suppressAutoHyphens/>
        <w:spacing w:after="0" w:line="360" w:lineRule="auto"/>
        <w:ind w:right="-29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D55FDD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Екатерина </w:t>
      </w:r>
      <w:proofErr w:type="spellStart"/>
      <w:r w:rsidRPr="00D55FDD">
        <w:rPr>
          <w:rFonts w:ascii="Times New Roman" w:eastAsia="Lucida Sans Unicode" w:hAnsi="Times New Roman" w:cs="Tahoma"/>
          <w:kern w:val="1"/>
          <w:sz w:val="32"/>
          <w:szCs w:val="32"/>
        </w:rPr>
        <w:t>Динаровна</w:t>
      </w:r>
      <w:proofErr w:type="spellEnd"/>
      <w:r w:rsidRPr="00D55FDD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пере</w:t>
      </w:r>
      <w:r w:rsidR="00D55FDD" w:rsidRPr="00D55FDD">
        <w:rPr>
          <w:rFonts w:ascii="Times New Roman" w:eastAsia="Lucida Sans Unicode" w:hAnsi="Times New Roman" w:cs="Tahoma"/>
          <w:kern w:val="1"/>
          <w:sz w:val="32"/>
          <w:szCs w:val="32"/>
        </w:rPr>
        <w:t>е</w:t>
      </w:r>
      <w:r w:rsidRPr="00D55FDD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хала жить в Нижний Новгород, поэтому в </w:t>
      </w:r>
      <w:r w:rsidRPr="00D55FDD">
        <w:rPr>
          <w:rFonts w:ascii="Times New Roman" w:eastAsia="Lucida Sans Unicode" w:hAnsi="Times New Roman" w:cs="Tahoma"/>
          <w:kern w:val="1"/>
          <w:sz w:val="32"/>
          <w:szCs w:val="32"/>
        </w:rPr>
        <w:lastRenderedPageBreak/>
        <w:t xml:space="preserve">Килемары не приезжает, но нас она не забывает, помогая во многих финансовых вопросах нашим поселениям. </w:t>
      </w:r>
    </w:p>
    <w:p w:rsidR="004206C3" w:rsidRPr="00D55FDD" w:rsidRDefault="004206C3" w:rsidP="004206C3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b/>
          <w:kern w:val="1"/>
          <w:sz w:val="32"/>
          <w:szCs w:val="32"/>
        </w:rPr>
      </w:pPr>
      <w:r w:rsidRPr="00D55FDD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Александр </w:t>
      </w:r>
      <w:proofErr w:type="spellStart"/>
      <w:r w:rsidRPr="00D55FDD">
        <w:rPr>
          <w:rFonts w:ascii="Times New Roman" w:eastAsia="Lucida Sans Unicode" w:hAnsi="Times New Roman" w:cs="Tahoma"/>
          <w:kern w:val="1"/>
          <w:sz w:val="32"/>
          <w:szCs w:val="32"/>
        </w:rPr>
        <w:t>Варсонофьевич</w:t>
      </w:r>
      <w:proofErr w:type="spellEnd"/>
      <w:r w:rsidRPr="00D55FDD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постоянно проводит приемы населения, принимал активное участие в  неделях тематических приемов. За 2020 год побывал </w:t>
      </w:r>
      <w:r w:rsidR="00D55FDD" w:rsidRPr="00D55FDD">
        <w:rPr>
          <w:rFonts w:ascii="Times New Roman" w:eastAsia="Lucida Sans Unicode" w:hAnsi="Times New Roman" w:cs="Tahoma"/>
          <w:kern w:val="1"/>
          <w:sz w:val="32"/>
          <w:szCs w:val="32"/>
        </w:rPr>
        <w:t>на 3 сессиях Собрания депутатов Килемарского муниципального района. Оказывает регулярную спонсорскую помощь при проведении  различных спортивных и культурно-массовых мероприятий.</w:t>
      </w:r>
    </w:p>
    <w:p w:rsidR="00FF3089" w:rsidRDefault="00FF3089" w:rsidP="00FF3089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7671D4">
        <w:rPr>
          <w:rFonts w:ascii="Times New Roman" w:eastAsia="Lucida Sans Unicode" w:hAnsi="Times New Roman" w:cs="Tahoma"/>
          <w:kern w:val="1"/>
          <w:sz w:val="32"/>
          <w:szCs w:val="32"/>
        </w:rPr>
        <w:t>С 2014 года являюсь председателем Ассоциации «Совет Муниципальных Образований». Совет муниципальных образований – площадка для обмена опытом работы, изучения опыта работы органов местного самоуправления других регионов, возможность общения с законодательными органами и правительством республик</w:t>
      </w:r>
      <w:r w:rsidR="007671D4" w:rsidRPr="007671D4">
        <w:rPr>
          <w:rFonts w:ascii="Times New Roman" w:eastAsia="Lucida Sans Unicode" w:hAnsi="Times New Roman" w:cs="Tahoma"/>
          <w:kern w:val="1"/>
          <w:sz w:val="32"/>
          <w:szCs w:val="32"/>
        </w:rPr>
        <w:t>и.  Под моим руководством в 2020</w:t>
      </w:r>
      <w:r w:rsidRPr="007671D4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году проведено 5  </w:t>
      </w:r>
      <w:r w:rsidR="007671D4" w:rsidRPr="007671D4">
        <w:rPr>
          <w:rFonts w:ascii="Times New Roman" w:eastAsia="Lucida Sans Unicode" w:hAnsi="Times New Roman" w:cs="Tahoma"/>
          <w:kern w:val="1"/>
          <w:sz w:val="32"/>
          <w:szCs w:val="32"/>
        </w:rPr>
        <w:t>заседаний Правления Ассоциации.</w:t>
      </w:r>
      <w:r w:rsidR="007671D4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В том числе 3марта </w:t>
      </w:r>
      <w:r w:rsidR="007671D4" w:rsidRPr="007671D4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  <w:r w:rsidR="007671D4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выезжали в Санчурск </w:t>
      </w:r>
      <w:r w:rsidR="007671D4" w:rsidRPr="007671D4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по вопросам изучения опыта работы по практике образования муниципальных округов  на территории </w:t>
      </w:r>
      <w:proofErr w:type="spellStart"/>
      <w:r w:rsidR="007671D4" w:rsidRPr="007671D4">
        <w:rPr>
          <w:rFonts w:ascii="Times New Roman" w:eastAsia="Lucida Sans Unicode" w:hAnsi="Times New Roman" w:cs="Tahoma"/>
          <w:kern w:val="1"/>
          <w:sz w:val="32"/>
          <w:szCs w:val="32"/>
        </w:rPr>
        <w:t>Санчурского</w:t>
      </w:r>
      <w:proofErr w:type="spellEnd"/>
      <w:r w:rsidR="007671D4" w:rsidRPr="007671D4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муниципального округа Кировской области.</w:t>
      </w:r>
    </w:p>
    <w:p w:rsidR="007671D4" w:rsidRPr="007671D4" w:rsidRDefault="007671D4" w:rsidP="00FF3089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Государственным Собранием Республики Марий Эл </w:t>
      </w:r>
      <w:r w:rsidR="00604FA8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в адрес ассоциации было направлено порядка 30 проектов законов Республики Марий эл и Российской Федерации, </w:t>
      </w:r>
      <w:r w:rsidR="00604FA8" w:rsidRPr="00604FA8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касающихся в той или иной степени интересов </w:t>
      </w:r>
      <w:r w:rsidR="00604FA8">
        <w:rPr>
          <w:rFonts w:ascii="Times New Roman" w:eastAsia="Lucida Sans Unicode" w:hAnsi="Times New Roman" w:cs="Tahoma"/>
          <w:kern w:val="1"/>
          <w:sz w:val="32"/>
          <w:szCs w:val="32"/>
        </w:rPr>
        <w:t>органов местного самоуправления для изучения и высказывания мнения по их поводу.  Также я участвовал более чем в 20 мероприятиях госу</w:t>
      </w:r>
      <w:r w:rsidR="00BF6616">
        <w:rPr>
          <w:rFonts w:ascii="Times New Roman" w:eastAsia="Lucida Sans Unicode" w:hAnsi="Times New Roman" w:cs="Tahoma"/>
          <w:kern w:val="1"/>
          <w:sz w:val="32"/>
          <w:szCs w:val="32"/>
        </w:rPr>
        <w:t>дарственной власти нашей Р</w:t>
      </w:r>
      <w:r w:rsidR="00604FA8">
        <w:rPr>
          <w:rFonts w:ascii="Times New Roman" w:eastAsia="Lucida Sans Unicode" w:hAnsi="Times New Roman" w:cs="Tahoma"/>
          <w:kern w:val="1"/>
          <w:sz w:val="32"/>
          <w:szCs w:val="32"/>
        </w:rPr>
        <w:t>еспублики.</w:t>
      </w:r>
    </w:p>
    <w:p w:rsidR="00741106" w:rsidRPr="00C23982" w:rsidRDefault="00741106" w:rsidP="007411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3982">
        <w:rPr>
          <w:rFonts w:ascii="Times New Roman" w:hAnsi="Times New Roman" w:cs="Times New Roman"/>
          <w:sz w:val="32"/>
          <w:szCs w:val="32"/>
        </w:rPr>
        <w:lastRenderedPageBreak/>
        <w:t xml:space="preserve">             Подводя итоги работы, хочу отметить, что основные задачи, постав</w:t>
      </w:r>
      <w:r w:rsidR="00C23982" w:rsidRPr="00C23982">
        <w:rPr>
          <w:rFonts w:ascii="Times New Roman" w:hAnsi="Times New Roman" w:cs="Times New Roman"/>
          <w:sz w:val="32"/>
          <w:szCs w:val="32"/>
        </w:rPr>
        <w:t>ленные на 2020</w:t>
      </w:r>
      <w:r w:rsidRPr="00C23982">
        <w:rPr>
          <w:rFonts w:ascii="Times New Roman" w:hAnsi="Times New Roman" w:cs="Times New Roman"/>
          <w:sz w:val="32"/>
          <w:szCs w:val="32"/>
        </w:rPr>
        <w:t xml:space="preserve"> год, выполнены.</w:t>
      </w:r>
    </w:p>
    <w:p w:rsidR="00741106" w:rsidRPr="00C23982" w:rsidRDefault="00741106" w:rsidP="007411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3982">
        <w:rPr>
          <w:b/>
          <w:sz w:val="32"/>
          <w:szCs w:val="32"/>
        </w:rPr>
        <w:t xml:space="preserve">         </w:t>
      </w:r>
      <w:r w:rsidRPr="00C23982">
        <w:rPr>
          <w:rFonts w:ascii="Times New Roman" w:hAnsi="Times New Roman" w:cs="Times New Roman"/>
          <w:sz w:val="32"/>
          <w:szCs w:val="32"/>
        </w:rPr>
        <w:t>Предлагаю основными н</w:t>
      </w:r>
      <w:r w:rsidR="00C23982" w:rsidRPr="00C23982">
        <w:rPr>
          <w:rFonts w:ascii="Times New Roman" w:hAnsi="Times New Roman" w:cs="Times New Roman"/>
          <w:sz w:val="32"/>
          <w:szCs w:val="32"/>
        </w:rPr>
        <w:t>аправлениями деятельности в 2021</w:t>
      </w:r>
      <w:r w:rsidRPr="00C23982">
        <w:rPr>
          <w:rFonts w:ascii="Times New Roman" w:hAnsi="Times New Roman" w:cs="Times New Roman"/>
          <w:sz w:val="32"/>
          <w:szCs w:val="32"/>
        </w:rPr>
        <w:t xml:space="preserve"> году определить: решение задач, поставленных Президентом РФ в </w:t>
      </w:r>
      <w:r w:rsidR="00C23982" w:rsidRPr="00C23982">
        <w:rPr>
          <w:rFonts w:ascii="Times New Roman" w:hAnsi="Times New Roman" w:cs="Times New Roman"/>
          <w:sz w:val="32"/>
          <w:szCs w:val="32"/>
        </w:rPr>
        <w:t>своих обр</w:t>
      </w:r>
      <w:r w:rsidR="00C4363B">
        <w:rPr>
          <w:rFonts w:ascii="Times New Roman" w:hAnsi="Times New Roman" w:cs="Times New Roman"/>
          <w:sz w:val="32"/>
          <w:szCs w:val="32"/>
        </w:rPr>
        <w:t>а</w:t>
      </w:r>
      <w:r w:rsidR="00C23982" w:rsidRPr="00C23982">
        <w:rPr>
          <w:rFonts w:ascii="Times New Roman" w:hAnsi="Times New Roman" w:cs="Times New Roman"/>
          <w:sz w:val="32"/>
          <w:szCs w:val="32"/>
        </w:rPr>
        <w:t>щениях</w:t>
      </w:r>
      <w:r w:rsidRPr="00C23982">
        <w:rPr>
          <w:rFonts w:ascii="Times New Roman" w:hAnsi="Times New Roman" w:cs="Times New Roman"/>
          <w:sz w:val="32"/>
          <w:szCs w:val="32"/>
        </w:rPr>
        <w:t>, касающихся вопросов местного значения; повышение компетентности депутатов и уровня доверия избирателей системе парламентаризма; активное подключение депутатского корпуса к реализации федеральных и республиканских проектов.</w:t>
      </w:r>
    </w:p>
    <w:p w:rsidR="00741106" w:rsidRPr="00C23982" w:rsidRDefault="00741106" w:rsidP="00C4363B">
      <w:pPr>
        <w:spacing w:line="360" w:lineRule="auto"/>
        <w:ind w:right="-298" w:firstLine="708"/>
        <w:jc w:val="both"/>
        <w:rPr>
          <w:rFonts w:ascii="Times New Roman" w:eastAsia="Lucida Sans Unicode" w:hAnsi="Times New Roman" w:cs="Times New Roman"/>
          <w:sz w:val="32"/>
          <w:szCs w:val="32"/>
        </w:rPr>
      </w:pPr>
      <w:r w:rsidRPr="00C23982">
        <w:rPr>
          <w:rFonts w:ascii="Times New Roman" w:eastAsia="Lucida Sans Unicode" w:hAnsi="Times New Roman" w:cs="Times New Roman"/>
          <w:sz w:val="32"/>
          <w:szCs w:val="32"/>
        </w:rPr>
        <w:t>Уважаемые депутаты и пригла</w:t>
      </w:r>
      <w:r w:rsidR="00C23982" w:rsidRPr="00C23982">
        <w:rPr>
          <w:rFonts w:ascii="Times New Roman" w:eastAsia="Lucida Sans Unicode" w:hAnsi="Times New Roman" w:cs="Times New Roman"/>
          <w:sz w:val="32"/>
          <w:szCs w:val="32"/>
        </w:rPr>
        <w:t>шённые! Проблем и задач  на 2021</w:t>
      </w:r>
      <w:r w:rsidRPr="00C23982">
        <w:rPr>
          <w:rFonts w:ascii="Times New Roman" w:eastAsia="Lucida Sans Unicode" w:hAnsi="Times New Roman" w:cs="Times New Roman"/>
          <w:sz w:val="32"/>
          <w:szCs w:val="32"/>
        </w:rPr>
        <w:t xml:space="preserve"> год немало:</w:t>
      </w:r>
    </w:p>
    <w:p w:rsidR="00741106" w:rsidRPr="00C23982" w:rsidRDefault="00741106" w:rsidP="00741106">
      <w:pPr>
        <w:spacing w:line="360" w:lineRule="auto"/>
        <w:ind w:right="-298"/>
        <w:jc w:val="both"/>
        <w:rPr>
          <w:rFonts w:ascii="Times New Roman" w:eastAsia="Lucida Sans Unicode" w:hAnsi="Times New Roman" w:cs="Times New Roman"/>
          <w:sz w:val="32"/>
          <w:szCs w:val="32"/>
        </w:rPr>
      </w:pPr>
      <w:r w:rsidRPr="00C23982">
        <w:rPr>
          <w:rFonts w:ascii="Times New Roman" w:eastAsia="Lucida Sans Unicode" w:hAnsi="Times New Roman" w:cs="Times New Roman"/>
          <w:sz w:val="32"/>
          <w:szCs w:val="32"/>
        </w:rPr>
        <w:t xml:space="preserve">- необходимо сохранить в рабочей форме и деятельном состоянии </w:t>
      </w:r>
      <w:r w:rsidR="00C23982" w:rsidRPr="00C23982">
        <w:rPr>
          <w:rFonts w:ascii="Times New Roman" w:eastAsia="Lucida Sans Unicode" w:hAnsi="Times New Roman" w:cs="Times New Roman"/>
          <w:sz w:val="32"/>
          <w:szCs w:val="32"/>
        </w:rPr>
        <w:t>все 9 Собраний депутатов района. На сегодняшний день у нас на пределе находится Собрание депутатов Городского поселения  Килемары (8 человек из 10 мандатов);</w:t>
      </w:r>
    </w:p>
    <w:p w:rsidR="00741106" w:rsidRPr="00C23982" w:rsidRDefault="00741106" w:rsidP="00741106">
      <w:pPr>
        <w:spacing w:line="360" w:lineRule="auto"/>
        <w:ind w:right="-298"/>
        <w:jc w:val="both"/>
        <w:rPr>
          <w:rFonts w:ascii="Times New Roman" w:eastAsia="Lucida Sans Unicode" w:hAnsi="Times New Roman" w:cs="Times New Roman"/>
          <w:sz w:val="32"/>
          <w:szCs w:val="32"/>
        </w:rPr>
      </w:pPr>
      <w:r w:rsidRPr="00C23982">
        <w:rPr>
          <w:rFonts w:ascii="Times New Roman" w:eastAsia="Lucida Sans Unicode" w:hAnsi="Times New Roman" w:cs="Times New Roman"/>
          <w:sz w:val="32"/>
          <w:szCs w:val="32"/>
        </w:rPr>
        <w:t>- своевременно и правильно оформить докуме</w:t>
      </w:r>
      <w:r w:rsidR="00C23982" w:rsidRPr="00C23982">
        <w:rPr>
          <w:rFonts w:ascii="Times New Roman" w:eastAsia="Lucida Sans Unicode" w:hAnsi="Times New Roman" w:cs="Times New Roman"/>
          <w:sz w:val="32"/>
          <w:szCs w:val="32"/>
        </w:rPr>
        <w:t>нты о доходах и расходах за 2020</w:t>
      </w:r>
      <w:r w:rsidRPr="00C23982">
        <w:rPr>
          <w:rFonts w:ascii="Times New Roman" w:eastAsia="Lucida Sans Unicode" w:hAnsi="Times New Roman" w:cs="Times New Roman"/>
          <w:sz w:val="32"/>
          <w:szCs w:val="32"/>
        </w:rPr>
        <w:t xml:space="preserve"> год.</w:t>
      </w:r>
    </w:p>
    <w:p w:rsidR="00741106" w:rsidRPr="00C23982" w:rsidRDefault="00741106" w:rsidP="00741106">
      <w:pPr>
        <w:spacing w:line="360" w:lineRule="auto"/>
        <w:ind w:right="-298"/>
        <w:jc w:val="both"/>
        <w:rPr>
          <w:rFonts w:ascii="Times New Roman" w:eastAsia="Lucida Sans Unicode" w:hAnsi="Times New Roman" w:cs="Times New Roman"/>
          <w:sz w:val="32"/>
          <w:szCs w:val="32"/>
        </w:rPr>
      </w:pPr>
      <w:r w:rsidRPr="00C23982">
        <w:rPr>
          <w:rFonts w:ascii="Times New Roman" w:eastAsia="Lucida Sans Unicode" w:hAnsi="Times New Roman" w:cs="Times New Roman"/>
          <w:sz w:val="32"/>
          <w:szCs w:val="32"/>
        </w:rPr>
        <w:t xml:space="preserve">- оказать активное содействие в обеспечении явки избирателей нашего </w:t>
      </w:r>
      <w:proofErr w:type="gramStart"/>
      <w:r w:rsidRPr="00C23982">
        <w:rPr>
          <w:rFonts w:ascii="Times New Roman" w:eastAsia="Lucida Sans Unicode" w:hAnsi="Times New Roman" w:cs="Times New Roman"/>
          <w:sz w:val="32"/>
          <w:szCs w:val="32"/>
        </w:rPr>
        <w:t>района</w:t>
      </w:r>
      <w:proofErr w:type="gramEnd"/>
      <w:r w:rsidRPr="00C23982">
        <w:rPr>
          <w:rFonts w:ascii="Times New Roman" w:eastAsia="Lucida Sans Unicode" w:hAnsi="Times New Roman" w:cs="Times New Roman"/>
          <w:sz w:val="32"/>
          <w:szCs w:val="32"/>
        </w:rPr>
        <w:t xml:space="preserve"> </w:t>
      </w:r>
      <w:r w:rsidR="00C23982" w:rsidRPr="00C23982">
        <w:rPr>
          <w:rFonts w:ascii="Times New Roman" w:eastAsia="Lucida Sans Unicode" w:hAnsi="Times New Roman" w:cs="Times New Roman"/>
          <w:sz w:val="32"/>
          <w:szCs w:val="32"/>
        </w:rPr>
        <w:t>а выборы в Государственную Думу Российской Федерации;</w:t>
      </w:r>
    </w:p>
    <w:p w:rsidR="00741106" w:rsidRPr="00C23982" w:rsidRDefault="00741106" w:rsidP="00741106">
      <w:pPr>
        <w:spacing w:line="360" w:lineRule="auto"/>
        <w:ind w:right="-298"/>
        <w:jc w:val="both"/>
        <w:rPr>
          <w:rFonts w:ascii="Times New Roman" w:eastAsia="Lucida Sans Unicode" w:hAnsi="Times New Roman" w:cs="Times New Roman"/>
          <w:sz w:val="32"/>
          <w:szCs w:val="32"/>
        </w:rPr>
      </w:pPr>
      <w:r w:rsidRPr="00C23982">
        <w:rPr>
          <w:rFonts w:ascii="Times New Roman" w:eastAsia="Lucida Sans Unicode" w:hAnsi="Times New Roman" w:cs="Times New Roman"/>
          <w:sz w:val="32"/>
          <w:szCs w:val="32"/>
        </w:rPr>
        <w:t xml:space="preserve">- внедрить в постоянную практику отчёты депутатов </w:t>
      </w:r>
      <w:proofErr w:type="gramStart"/>
      <w:r w:rsidRPr="00C23982">
        <w:rPr>
          <w:rFonts w:ascii="Times New Roman" w:eastAsia="Lucida Sans Unicode" w:hAnsi="Times New Roman" w:cs="Times New Roman"/>
          <w:sz w:val="32"/>
          <w:szCs w:val="32"/>
        </w:rPr>
        <w:t>перед</w:t>
      </w:r>
      <w:proofErr w:type="gramEnd"/>
      <w:r w:rsidRPr="00C23982">
        <w:rPr>
          <w:rFonts w:ascii="Times New Roman" w:eastAsia="Lucida Sans Unicode" w:hAnsi="Times New Roman" w:cs="Times New Roman"/>
          <w:sz w:val="32"/>
          <w:szCs w:val="32"/>
        </w:rPr>
        <w:t xml:space="preserve"> избирателями.</w:t>
      </w:r>
    </w:p>
    <w:p w:rsidR="00741106" w:rsidRPr="00C23982" w:rsidRDefault="00741106" w:rsidP="00741106">
      <w:pPr>
        <w:spacing w:line="360" w:lineRule="auto"/>
        <w:ind w:right="-298" w:firstLine="709"/>
        <w:jc w:val="both"/>
        <w:rPr>
          <w:rFonts w:eastAsia="Lucida Sans Unicode" w:cs="Tahoma"/>
          <w:sz w:val="32"/>
          <w:szCs w:val="32"/>
        </w:rPr>
      </w:pPr>
      <w:r w:rsidRPr="00C23982">
        <w:rPr>
          <w:rFonts w:ascii="Times New Roman" w:eastAsia="Lucida Sans Unicode" w:hAnsi="Times New Roman" w:cs="Times New Roman"/>
          <w:sz w:val="32"/>
          <w:szCs w:val="32"/>
        </w:rPr>
        <w:lastRenderedPageBreak/>
        <w:t xml:space="preserve"> Сегодня м</w:t>
      </w:r>
      <w:r w:rsidR="00C23982" w:rsidRPr="00C23982">
        <w:rPr>
          <w:rFonts w:ascii="Times New Roman" w:eastAsia="Lucida Sans Unicode" w:hAnsi="Times New Roman" w:cs="Times New Roman"/>
          <w:sz w:val="32"/>
          <w:szCs w:val="32"/>
        </w:rPr>
        <w:t xml:space="preserve">ы переживаем не лучшие времена. Пандемия дает о себе знать по всему Земному шару. </w:t>
      </w:r>
      <w:r w:rsidRPr="00C23982">
        <w:rPr>
          <w:rFonts w:ascii="Times New Roman" w:eastAsia="Lucida Sans Unicode" w:hAnsi="Times New Roman" w:cs="Times New Roman"/>
          <w:sz w:val="32"/>
          <w:szCs w:val="32"/>
        </w:rPr>
        <w:t xml:space="preserve">Здравомыслие, личная ответственность каждого за сохранение равновесия в обществе, скрупулёзный расчёт и экономия, уверенность в своих силах всегда были тем надёжным фундаментом, который позволяет не только сохранить достигнутое, но и двигаться дальше, преодолевая все трудности. Хочется поблагодарить всех, кто содействовал и содействует развитию нашего района, кто не разрешает ни себе, ни другим впадать в панику или депрессию, а трудится во имя сегодняшнего и завтрашнего дня своей семьи, своего района, своей республики, а по большому счёту – своего государства.  </w:t>
      </w:r>
      <w:r w:rsidRPr="00C23982">
        <w:rPr>
          <w:rFonts w:eastAsia="Lucida Sans Unicode" w:cs="Tahoma"/>
          <w:sz w:val="32"/>
          <w:szCs w:val="32"/>
        </w:rPr>
        <w:t xml:space="preserve"> </w:t>
      </w:r>
    </w:p>
    <w:p w:rsidR="00741106" w:rsidRPr="00C23982" w:rsidRDefault="00741106" w:rsidP="007411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106" w:rsidRPr="00C23982" w:rsidRDefault="00741106" w:rsidP="007411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3982">
        <w:rPr>
          <w:rFonts w:ascii="Times New Roman" w:hAnsi="Times New Roman" w:cs="Times New Roman"/>
          <w:sz w:val="32"/>
          <w:szCs w:val="32"/>
        </w:rPr>
        <w:t xml:space="preserve">           Благодарю всех за сотрудничество. Рассчитываю на Вашу поддержку и в дальнейшем. </w:t>
      </w:r>
    </w:p>
    <w:p w:rsidR="00741106" w:rsidRPr="00C23982" w:rsidRDefault="00741106" w:rsidP="00741106">
      <w:pPr>
        <w:spacing w:line="360" w:lineRule="auto"/>
        <w:rPr>
          <w:sz w:val="32"/>
          <w:szCs w:val="32"/>
        </w:rPr>
      </w:pPr>
    </w:p>
    <w:p w:rsidR="00741106" w:rsidRPr="00C23982" w:rsidRDefault="00741106" w:rsidP="00FF3089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</w:p>
    <w:p w:rsidR="00386923" w:rsidRPr="00C23982" w:rsidRDefault="00386923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74EB" w:rsidRPr="00C23982" w:rsidRDefault="00A674EB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4A7F" w:rsidRPr="00C23982" w:rsidRDefault="00754A7F" w:rsidP="00DB4E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9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54A7F" w:rsidRPr="00C23982" w:rsidRDefault="00754A7F" w:rsidP="00DB4E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6326" w:rsidRPr="00C23982" w:rsidRDefault="00746326" w:rsidP="00DB4E6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C23982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C23982"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</w:p>
    <w:p w:rsidR="001254AF" w:rsidRPr="00C23982" w:rsidRDefault="001254AF" w:rsidP="00DB4E61">
      <w:pPr>
        <w:spacing w:line="360" w:lineRule="auto"/>
        <w:jc w:val="both"/>
      </w:pPr>
    </w:p>
    <w:sectPr w:rsidR="001254AF" w:rsidRPr="00C239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67" w:rsidRDefault="00C15267" w:rsidP="003D70F6">
      <w:pPr>
        <w:spacing w:after="0" w:line="240" w:lineRule="auto"/>
      </w:pPr>
      <w:r>
        <w:separator/>
      </w:r>
    </w:p>
  </w:endnote>
  <w:endnote w:type="continuationSeparator" w:id="0">
    <w:p w:rsidR="00C15267" w:rsidRDefault="00C15267" w:rsidP="003D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67" w:rsidRDefault="00C15267" w:rsidP="003D70F6">
      <w:pPr>
        <w:spacing w:after="0" w:line="240" w:lineRule="auto"/>
      </w:pPr>
      <w:r>
        <w:separator/>
      </w:r>
    </w:p>
  </w:footnote>
  <w:footnote w:type="continuationSeparator" w:id="0">
    <w:p w:rsidR="00C15267" w:rsidRDefault="00C15267" w:rsidP="003D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618841"/>
      <w:docPartObj>
        <w:docPartGallery w:val="Page Numbers (Top of Page)"/>
        <w:docPartUnique/>
      </w:docPartObj>
    </w:sdtPr>
    <w:sdtContent>
      <w:p w:rsidR="003D70F6" w:rsidRDefault="003D70F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645">
          <w:rPr>
            <w:noProof/>
          </w:rPr>
          <w:t>8</w:t>
        </w:r>
        <w:r>
          <w:fldChar w:fldCharType="end"/>
        </w:r>
      </w:p>
    </w:sdtContent>
  </w:sdt>
  <w:p w:rsidR="003D70F6" w:rsidRDefault="003D70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26"/>
    <w:rsid w:val="0008526C"/>
    <w:rsid w:val="00097B2D"/>
    <w:rsid w:val="000C050B"/>
    <w:rsid w:val="000C36CA"/>
    <w:rsid w:val="000E530E"/>
    <w:rsid w:val="00110E22"/>
    <w:rsid w:val="0011774A"/>
    <w:rsid w:val="001254AF"/>
    <w:rsid w:val="00164017"/>
    <w:rsid w:val="001A2B7F"/>
    <w:rsid w:val="00272C0D"/>
    <w:rsid w:val="0035245A"/>
    <w:rsid w:val="00386923"/>
    <w:rsid w:val="003D70F6"/>
    <w:rsid w:val="003E40B3"/>
    <w:rsid w:val="004029AB"/>
    <w:rsid w:val="004206C3"/>
    <w:rsid w:val="00476EE6"/>
    <w:rsid w:val="004C6ED2"/>
    <w:rsid w:val="005565C7"/>
    <w:rsid w:val="00575061"/>
    <w:rsid w:val="00604FA8"/>
    <w:rsid w:val="006B010D"/>
    <w:rsid w:val="00741106"/>
    <w:rsid w:val="00746326"/>
    <w:rsid w:val="00754A7F"/>
    <w:rsid w:val="007671D4"/>
    <w:rsid w:val="00780344"/>
    <w:rsid w:val="007826BA"/>
    <w:rsid w:val="007A59BD"/>
    <w:rsid w:val="007F4729"/>
    <w:rsid w:val="008442CF"/>
    <w:rsid w:val="00877658"/>
    <w:rsid w:val="008C378A"/>
    <w:rsid w:val="00925498"/>
    <w:rsid w:val="009E4ABA"/>
    <w:rsid w:val="009F65A0"/>
    <w:rsid w:val="00A674EB"/>
    <w:rsid w:val="00BF3175"/>
    <w:rsid w:val="00BF6616"/>
    <w:rsid w:val="00C1280C"/>
    <w:rsid w:val="00C15267"/>
    <w:rsid w:val="00C23982"/>
    <w:rsid w:val="00C4363B"/>
    <w:rsid w:val="00CB4DC9"/>
    <w:rsid w:val="00D55FDD"/>
    <w:rsid w:val="00DB4E61"/>
    <w:rsid w:val="00DD187F"/>
    <w:rsid w:val="00E41C40"/>
    <w:rsid w:val="00E55645"/>
    <w:rsid w:val="00E67DED"/>
    <w:rsid w:val="00F41BF8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0F6"/>
  </w:style>
  <w:style w:type="paragraph" w:styleId="a7">
    <w:name w:val="footer"/>
    <w:basedOn w:val="a"/>
    <w:link w:val="a8"/>
    <w:uiPriority w:val="99"/>
    <w:unhideWhenUsed/>
    <w:rsid w:val="003D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0F6"/>
  </w:style>
  <w:style w:type="paragraph" w:styleId="a7">
    <w:name w:val="footer"/>
    <w:basedOn w:val="a"/>
    <w:link w:val="a8"/>
    <w:uiPriority w:val="99"/>
    <w:unhideWhenUsed/>
    <w:rsid w:val="003D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9882FC25B944E9580A8B31927650F" ma:contentTypeVersion="2" ma:contentTypeDescription="Создание документа." ma:contentTypeScope="" ma:versionID="901bdc36f50c23489f6e31c2c1c4f1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e0865bd-7633-4faa-9a4b-e8b14ca999b6" targetNamespace="http://schemas.microsoft.com/office/2006/metadata/properties" ma:root="true" ma:fieldsID="306d1be8e169ece5050db80d07ab3664" ns2:_="" ns3:_="" ns4:_="">
    <xsd:import namespace="57504d04-691e-4fc4-8f09-4f19fdbe90f6"/>
    <xsd:import namespace="6d7c22ec-c6a4-4777-88aa-bc3c76ac660e"/>
    <xsd:import namespace="2e0865bd-7633-4faa-9a4b-e8b14ca999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65bd-7633-4faa-9a4b-e8b14ca999b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деятельности главы
 Килемарского муниципального района 
за 2020 год
</_x041e__x043f__x0438__x0441__x0430__x043d__x0438__x0435_>
    <_x043f__x0430__x043f__x043a__x0430_ xmlns="2e0865bd-7633-4faa-9a4b-e8b14ca999b6">2021</_x043f__x0430__x043f__x043a__x0430_>
    <_dlc_DocId xmlns="57504d04-691e-4fc4-8f09-4f19fdbe90f6">XXJ7TYMEEKJ2-1488-23</_dlc_DocId>
    <_dlc_DocIdUrl xmlns="57504d04-691e-4fc4-8f09-4f19fdbe90f6">
      <Url>https://vip.gov.mari.ru/kilemary/_layouts/DocIdRedir.aspx?ID=XXJ7TYMEEKJ2-1488-23</Url>
      <Description>XXJ7TYMEEKJ2-1488-23</Description>
    </_dlc_DocIdUrl>
  </documentManagement>
</p:properties>
</file>

<file path=customXml/itemProps1.xml><?xml version="1.0" encoding="utf-8"?>
<ds:datastoreItem xmlns:ds="http://schemas.openxmlformats.org/officeDocument/2006/customXml" ds:itemID="{FE95989E-2B9E-4E6E-A887-4B6A45BD7D7B}"/>
</file>

<file path=customXml/itemProps2.xml><?xml version="1.0" encoding="utf-8"?>
<ds:datastoreItem xmlns:ds="http://schemas.openxmlformats.org/officeDocument/2006/customXml" ds:itemID="{7D317E93-BCD4-4299-ABE1-E395367945B5}"/>
</file>

<file path=customXml/itemProps3.xml><?xml version="1.0" encoding="utf-8"?>
<ds:datastoreItem xmlns:ds="http://schemas.openxmlformats.org/officeDocument/2006/customXml" ds:itemID="{C39699F0-A07F-469C-88AB-67A26A56F09A}"/>
</file>

<file path=customXml/itemProps4.xml><?xml version="1.0" encoding="utf-8"?>
<ds:datastoreItem xmlns:ds="http://schemas.openxmlformats.org/officeDocument/2006/customXml" ds:itemID="{6C1EAC1C-3CC2-4E28-A342-EAAEF5AE9D04}"/>
</file>

<file path=customXml/itemProps5.xml><?xml version="1.0" encoding="utf-8"?>
<ds:datastoreItem xmlns:ds="http://schemas.openxmlformats.org/officeDocument/2006/customXml" ds:itemID="{DBAA16A3-C644-4CA5-8BA0-93CC70F65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38</cp:revision>
  <cp:lastPrinted>2021-03-12T11:56:00Z</cp:lastPrinted>
  <dcterms:created xsi:type="dcterms:W3CDTF">2021-03-09T07:35:00Z</dcterms:created>
  <dcterms:modified xsi:type="dcterms:W3CDTF">2021-03-12T12:04:00Z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0x01010099D9882FC25B944E9580A8B31927650F</vt:lpwstr>
  </property>
  <property fmtid="{D5CDD505-2E9C-101B-9397-08002B2CF9AE}" pid="3" name="_dlc_DocIdItemGuid">
    <vt:lpwstr>bacbc92a-8544-43ab-8915-97c75b3bd2c8</vt:lpwstr>
  </property>
</Properties>
</file>