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28"/>
        <w:gridCol w:w="4243"/>
      </w:tblGrid>
      <w:tr w:rsidR="00593619" w:rsidRPr="00554F93" w:rsidTr="00F47F9C">
        <w:tc>
          <w:tcPr>
            <w:tcW w:w="5328" w:type="dxa"/>
          </w:tcPr>
          <w:p w:rsidR="00593619" w:rsidRPr="00554F93" w:rsidRDefault="006B7B07" w:rsidP="00F47F9C">
            <w:pPr>
              <w:ind w:firstLine="0"/>
              <w:jc w:val="center"/>
              <w:rPr>
                <w:rFonts w:ascii="Times New Roman" w:hAnsi="Times New Roman"/>
                <w:b/>
                <w:sz w:val="22"/>
                <w:szCs w:val="22"/>
              </w:rPr>
            </w:pPr>
            <w:r>
              <w:rPr>
                <w:rFonts w:ascii="Times New Roman" w:hAnsi="Times New Roman"/>
                <w:b/>
                <w:sz w:val="22"/>
                <w:szCs w:val="22"/>
              </w:rPr>
              <w:t xml:space="preserve">                                                                                                </w:t>
            </w:r>
          </w:p>
        </w:tc>
        <w:tc>
          <w:tcPr>
            <w:tcW w:w="4243" w:type="dxa"/>
          </w:tcPr>
          <w:p w:rsidR="00593619" w:rsidRPr="00554F93" w:rsidRDefault="00593619" w:rsidP="00F47F9C">
            <w:pPr>
              <w:ind w:firstLine="0"/>
              <w:jc w:val="center"/>
              <w:rPr>
                <w:rFonts w:ascii="Times New Roman" w:hAnsi="Times New Roman"/>
                <w:sz w:val="22"/>
                <w:szCs w:val="22"/>
              </w:rPr>
            </w:pPr>
            <w:r w:rsidRPr="00554F93">
              <w:rPr>
                <w:rFonts w:ascii="Times New Roman" w:hAnsi="Times New Roman"/>
                <w:sz w:val="22"/>
                <w:szCs w:val="22"/>
              </w:rPr>
              <w:t>УТВЕРЖДЕНА</w:t>
            </w:r>
          </w:p>
          <w:p w:rsidR="00593619" w:rsidRDefault="00593619" w:rsidP="00F47F9C">
            <w:pPr>
              <w:ind w:firstLine="0"/>
              <w:jc w:val="center"/>
              <w:rPr>
                <w:rFonts w:ascii="Times New Roman" w:hAnsi="Times New Roman"/>
                <w:sz w:val="22"/>
                <w:szCs w:val="22"/>
              </w:rPr>
            </w:pPr>
            <w:r w:rsidRPr="00554F93">
              <w:rPr>
                <w:rFonts w:ascii="Times New Roman" w:hAnsi="Times New Roman"/>
                <w:sz w:val="22"/>
                <w:szCs w:val="22"/>
              </w:rPr>
              <w:t xml:space="preserve">постановлением </w:t>
            </w:r>
            <w:r>
              <w:rPr>
                <w:rFonts w:ascii="Times New Roman" w:hAnsi="Times New Roman"/>
                <w:sz w:val="22"/>
                <w:szCs w:val="22"/>
              </w:rPr>
              <w:t xml:space="preserve">администрации муниципального образования  </w:t>
            </w:r>
          </w:p>
          <w:p w:rsidR="00593619" w:rsidRPr="00554F93" w:rsidRDefault="00593619" w:rsidP="00F47F9C">
            <w:pPr>
              <w:ind w:firstLine="0"/>
              <w:jc w:val="cente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Килемарский</w:t>
            </w:r>
            <w:proofErr w:type="spellEnd"/>
            <w:r>
              <w:rPr>
                <w:rFonts w:ascii="Times New Roman" w:hAnsi="Times New Roman"/>
                <w:sz w:val="22"/>
                <w:szCs w:val="22"/>
              </w:rPr>
              <w:t xml:space="preserve"> муниципальный район»</w:t>
            </w:r>
          </w:p>
          <w:p w:rsidR="00593619" w:rsidRDefault="00593619" w:rsidP="00F47F9C">
            <w:pPr>
              <w:ind w:firstLine="0"/>
              <w:jc w:val="center"/>
              <w:rPr>
                <w:rFonts w:ascii="Times New Roman" w:hAnsi="Times New Roman"/>
                <w:sz w:val="22"/>
                <w:szCs w:val="22"/>
              </w:rPr>
            </w:pPr>
            <w:r w:rsidRPr="00554F93">
              <w:rPr>
                <w:rFonts w:ascii="Times New Roman" w:hAnsi="Times New Roman"/>
                <w:sz w:val="22"/>
                <w:szCs w:val="22"/>
              </w:rPr>
              <w:t xml:space="preserve">от </w:t>
            </w:r>
            <w:r>
              <w:rPr>
                <w:rFonts w:ascii="Times New Roman" w:hAnsi="Times New Roman"/>
                <w:sz w:val="22"/>
                <w:szCs w:val="22"/>
              </w:rPr>
              <w:t xml:space="preserve">15 </w:t>
            </w:r>
            <w:r w:rsidRPr="00554F93">
              <w:rPr>
                <w:rFonts w:ascii="Times New Roman" w:hAnsi="Times New Roman"/>
                <w:sz w:val="22"/>
                <w:szCs w:val="22"/>
              </w:rPr>
              <w:t xml:space="preserve"> </w:t>
            </w:r>
            <w:r>
              <w:rPr>
                <w:rFonts w:ascii="Times New Roman" w:hAnsi="Times New Roman"/>
                <w:sz w:val="22"/>
                <w:szCs w:val="22"/>
              </w:rPr>
              <w:t>октября</w:t>
            </w:r>
            <w:r w:rsidRPr="00554F93">
              <w:rPr>
                <w:rFonts w:ascii="Times New Roman" w:hAnsi="Times New Roman"/>
                <w:sz w:val="22"/>
                <w:szCs w:val="22"/>
              </w:rPr>
              <w:t xml:space="preserve"> 201</w:t>
            </w:r>
            <w:r>
              <w:rPr>
                <w:rFonts w:ascii="Times New Roman" w:hAnsi="Times New Roman"/>
                <w:sz w:val="22"/>
                <w:szCs w:val="22"/>
              </w:rPr>
              <w:t>3</w:t>
            </w:r>
            <w:r w:rsidRPr="00554F93">
              <w:rPr>
                <w:rFonts w:ascii="Times New Roman" w:hAnsi="Times New Roman"/>
                <w:sz w:val="22"/>
                <w:szCs w:val="22"/>
              </w:rPr>
              <w:t xml:space="preserve"> г. № </w:t>
            </w:r>
            <w:r>
              <w:rPr>
                <w:rFonts w:ascii="Times New Roman" w:hAnsi="Times New Roman"/>
                <w:sz w:val="22"/>
                <w:szCs w:val="22"/>
              </w:rPr>
              <w:t xml:space="preserve"> 608</w:t>
            </w:r>
          </w:p>
          <w:p w:rsidR="00593619" w:rsidRDefault="00593619" w:rsidP="00F47F9C">
            <w:pPr>
              <w:ind w:firstLine="0"/>
              <w:jc w:val="center"/>
              <w:rPr>
                <w:rFonts w:ascii="Times New Roman" w:hAnsi="Times New Roman"/>
                <w:sz w:val="22"/>
                <w:szCs w:val="22"/>
              </w:rPr>
            </w:pPr>
            <w:proofErr w:type="gramStart"/>
            <w:r>
              <w:rPr>
                <w:rFonts w:ascii="Times New Roman" w:hAnsi="Times New Roman"/>
                <w:sz w:val="22"/>
                <w:szCs w:val="22"/>
              </w:rPr>
              <w:t>( в редакции постановления</w:t>
            </w:r>
            <w:proofErr w:type="gramEnd"/>
          </w:p>
          <w:p w:rsidR="00E7782F" w:rsidRDefault="00593619" w:rsidP="00F47F9C">
            <w:pPr>
              <w:ind w:firstLine="0"/>
              <w:jc w:val="center"/>
              <w:rPr>
                <w:rFonts w:ascii="Times New Roman" w:hAnsi="Times New Roman"/>
                <w:sz w:val="22"/>
                <w:szCs w:val="22"/>
              </w:rPr>
            </w:pPr>
            <w:r>
              <w:rPr>
                <w:rFonts w:ascii="Times New Roman" w:hAnsi="Times New Roman"/>
                <w:sz w:val="22"/>
                <w:szCs w:val="22"/>
              </w:rPr>
              <w:t xml:space="preserve"> от 30 ноября 2016г.  №618</w:t>
            </w:r>
            <w:r w:rsidR="00E7782F">
              <w:rPr>
                <w:rFonts w:ascii="Times New Roman" w:hAnsi="Times New Roman"/>
                <w:sz w:val="22"/>
                <w:szCs w:val="22"/>
              </w:rPr>
              <w:t>,</w:t>
            </w:r>
          </w:p>
          <w:p w:rsidR="00593619" w:rsidRPr="00554F93" w:rsidRDefault="00E7782F" w:rsidP="00F47F9C">
            <w:pPr>
              <w:ind w:firstLine="0"/>
              <w:jc w:val="center"/>
              <w:rPr>
                <w:rFonts w:ascii="Times New Roman" w:hAnsi="Times New Roman"/>
                <w:sz w:val="22"/>
                <w:szCs w:val="22"/>
              </w:rPr>
            </w:pPr>
            <w:r>
              <w:rPr>
                <w:rFonts w:ascii="Times New Roman" w:hAnsi="Times New Roman"/>
                <w:sz w:val="22"/>
                <w:szCs w:val="22"/>
              </w:rPr>
              <w:t xml:space="preserve">  от 16 октября 2018г. №431</w:t>
            </w:r>
            <w:r w:rsidR="00593619">
              <w:rPr>
                <w:rFonts w:ascii="Times New Roman" w:hAnsi="Times New Roman"/>
                <w:sz w:val="22"/>
                <w:szCs w:val="22"/>
              </w:rPr>
              <w:t>)</w:t>
            </w:r>
          </w:p>
        </w:tc>
      </w:tr>
    </w:tbl>
    <w:p w:rsidR="00593619" w:rsidRPr="00C15E43" w:rsidRDefault="00593619" w:rsidP="00593619">
      <w:pPr>
        <w:ind w:firstLine="0"/>
        <w:jc w:val="center"/>
        <w:rPr>
          <w:rFonts w:ascii="Times New Roman" w:hAnsi="Times New Roman"/>
          <w:b/>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Default="00593619" w:rsidP="00593619">
      <w:pPr>
        <w:ind w:firstLine="0"/>
        <w:jc w:val="center"/>
        <w:rPr>
          <w:rFonts w:ascii="Times New Roman" w:hAnsi="Times New Roman"/>
          <w:b/>
          <w:sz w:val="40"/>
          <w:szCs w:val="40"/>
        </w:rPr>
      </w:pPr>
    </w:p>
    <w:p w:rsidR="00593619" w:rsidRPr="00C15E43" w:rsidRDefault="00593619" w:rsidP="00593619">
      <w:pPr>
        <w:ind w:firstLine="0"/>
        <w:jc w:val="center"/>
        <w:rPr>
          <w:rFonts w:ascii="Times New Roman" w:hAnsi="Times New Roman"/>
          <w:b/>
          <w:sz w:val="32"/>
          <w:szCs w:val="32"/>
        </w:rPr>
      </w:pPr>
    </w:p>
    <w:p w:rsidR="00593619" w:rsidRDefault="00593619" w:rsidP="00593619">
      <w:pPr>
        <w:ind w:firstLine="0"/>
        <w:jc w:val="center"/>
        <w:rPr>
          <w:rFonts w:ascii="Times New Roman" w:hAnsi="Times New Roman"/>
          <w:b/>
          <w:sz w:val="32"/>
          <w:szCs w:val="32"/>
        </w:rPr>
      </w:pPr>
      <w:r>
        <w:rPr>
          <w:rFonts w:ascii="Times New Roman" w:hAnsi="Times New Roman"/>
          <w:b/>
          <w:sz w:val="32"/>
          <w:szCs w:val="32"/>
        </w:rPr>
        <w:t>МУНИЦИПАЛЬ</w:t>
      </w:r>
      <w:r w:rsidRPr="00C15E43">
        <w:rPr>
          <w:rFonts w:ascii="Times New Roman" w:hAnsi="Times New Roman"/>
          <w:b/>
          <w:sz w:val="32"/>
          <w:szCs w:val="32"/>
        </w:rPr>
        <w:t>НАЯ ПРОГРАММА</w:t>
      </w:r>
    </w:p>
    <w:p w:rsidR="00593619" w:rsidRPr="00C15E43" w:rsidRDefault="00593619" w:rsidP="00593619">
      <w:pPr>
        <w:ind w:firstLine="0"/>
        <w:jc w:val="center"/>
        <w:rPr>
          <w:rFonts w:ascii="Times New Roman" w:hAnsi="Times New Roman"/>
          <w:b/>
          <w:sz w:val="32"/>
          <w:szCs w:val="32"/>
        </w:rPr>
      </w:pPr>
    </w:p>
    <w:p w:rsidR="00593619" w:rsidRDefault="00593619" w:rsidP="00593619">
      <w:pPr>
        <w:ind w:firstLine="0"/>
        <w:jc w:val="center"/>
        <w:rPr>
          <w:rFonts w:ascii="Times New Roman" w:hAnsi="Times New Roman"/>
          <w:b/>
          <w:sz w:val="32"/>
          <w:szCs w:val="32"/>
        </w:rPr>
      </w:pPr>
      <w:r>
        <w:rPr>
          <w:rFonts w:ascii="Times New Roman" w:hAnsi="Times New Roman"/>
          <w:b/>
          <w:sz w:val="32"/>
          <w:szCs w:val="32"/>
        </w:rPr>
        <w:t>МУНИЦИПАЛЬНОГО ОБРАЗОВАНИЯ «КИЛЕМАРСКИЙ МУНИЦИПАЛЬНЫЙ РАЙОН»</w:t>
      </w:r>
    </w:p>
    <w:p w:rsidR="00593619" w:rsidRPr="00C15E43" w:rsidRDefault="00593619" w:rsidP="00593619">
      <w:pPr>
        <w:ind w:firstLine="0"/>
        <w:jc w:val="center"/>
        <w:rPr>
          <w:rFonts w:ascii="Times New Roman" w:hAnsi="Times New Roman"/>
          <w:b/>
          <w:sz w:val="32"/>
          <w:szCs w:val="32"/>
        </w:rPr>
      </w:pPr>
    </w:p>
    <w:p w:rsidR="00593619" w:rsidRDefault="00593619" w:rsidP="00593619">
      <w:pPr>
        <w:ind w:firstLine="0"/>
        <w:jc w:val="center"/>
        <w:rPr>
          <w:rFonts w:ascii="Times New Roman" w:hAnsi="Times New Roman"/>
          <w:b/>
          <w:sz w:val="32"/>
          <w:szCs w:val="32"/>
        </w:rPr>
      </w:pPr>
      <w:r w:rsidRPr="007B2D10">
        <w:rPr>
          <w:rFonts w:ascii="Times New Roman" w:hAnsi="Times New Roman"/>
          <w:b/>
          <w:sz w:val="32"/>
          <w:szCs w:val="32"/>
        </w:rPr>
        <w:t>«</w:t>
      </w:r>
      <w:r>
        <w:rPr>
          <w:rFonts w:ascii="Times New Roman" w:hAnsi="Times New Roman"/>
          <w:b/>
          <w:sz w:val="32"/>
          <w:szCs w:val="32"/>
        </w:rPr>
        <w:t xml:space="preserve">ЭКОНОМИЧЕСКОЕ </w:t>
      </w:r>
      <w:r w:rsidRPr="007B2D10">
        <w:rPr>
          <w:rFonts w:ascii="Times New Roman" w:hAnsi="Times New Roman"/>
          <w:b/>
          <w:sz w:val="32"/>
          <w:szCs w:val="32"/>
        </w:rPr>
        <w:t xml:space="preserve">РАЗВИТИЕ </w:t>
      </w:r>
      <w:r>
        <w:rPr>
          <w:rFonts w:ascii="Times New Roman" w:hAnsi="Times New Roman"/>
          <w:b/>
          <w:sz w:val="32"/>
          <w:szCs w:val="32"/>
        </w:rPr>
        <w:t xml:space="preserve"> И ИНВЕСТИЦИОННАЯ ДЕЯТЕЛЬНОСТЬ  МУНИЦИПАЛЬНОГО  ОБРАЗОВАНИЯ «КИЛЕМАРСКИЙ МУНИЦИПАЛЬНЫЙ РАЙОН»</w:t>
      </w:r>
    </w:p>
    <w:p w:rsidR="00593619" w:rsidRDefault="00593619" w:rsidP="00593619">
      <w:pPr>
        <w:ind w:firstLine="0"/>
        <w:jc w:val="center"/>
        <w:rPr>
          <w:rFonts w:ascii="Times New Roman" w:hAnsi="Times New Roman"/>
          <w:b/>
          <w:sz w:val="32"/>
          <w:szCs w:val="32"/>
        </w:rPr>
      </w:pPr>
      <w:r>
        <w:rPr>
          <w:rFonts w:ascii="Times New Roman" w:hAnsi="Times New Roman"/>
          <w:b/>
          <w:sz w:val="32"/>
          <w:szCs w:val="32"/>
        </w:rPr>
        <w:t>НА 2014</w:t>
      </w:r>
      <w:r w:rsidR="007C38D9">
        <w:rPr>
          <w:rFonts w:ascii="Times New Roman" w:hAnsi="Times New Roman"/>
          <w:b/>
          <w:sz w:val="32"/>
          <w:szCs w:val="32"/>
        </w:rPr>
        <w:t xml:space="preserve"> - 2025</w:t>
      </w:r>
      <w:r w:rsidRPr="00C15E43">
        <w:rPr>
          <w:rFonts w:ascii="Times New Roman" w:hAnsi="Times New Roman"/>
          <w:b/>
          <w:sz w:val="32"/>
          <w:szCs w:val="32"/>
        </w:rPr>
        <w:t xml:space="preserve"> ГОДЫ»</w:t>
      </w:r>
    </w:p>
    <w:p w:rsidR="00593619" w:rsidRPr="00990FD0" w:rsidRDefault="00593619" w:rsidP="00593619">
      <w:pPr>
        <w:ind w:firstLine="0"/>
        <w:jc w:val="center"/>
        <w:rPr>
          <w:rFonts w:ascii="Times New Roman" w:hAnsi="Times New Roman"/>
        </w:rPr>
      </w:pPr>
    </w:p>
    <w:p w:rsidR="00593619" w:rsidRDefault="00593619" w:rsidP="00593619">
      <w:pPr>
        <w:rPr>
          <w:rFonts w:ascii="Times New Roman" w:hAnsi="Times New Roman"/>
        </w:rPr>
      </w:pPr>
    </w:p>
    <w:p w:rsidR="00593619" w:rsidRDefault="00593619" w:rsidP="00593619">
      <w:pPr>
        <w:ind w:firstLine="0"/>
        <w:jc w:val="center"/>
        <w:rPr>
          <w:rFonts w:ascii="Times New Roman" w:hAnsi="Times New Roman"/>
          <w:b/>
        </w:rPr>
      </w:pPr>
      <w:r>
        <w:br w:type="page"/>
      </w:r>
      <w:bookmarkStart w:id="0" w:name="sub_5003"/>
      <w:proofErr w:type="gramStart"/>
      <w:r w:rsidRPr="00E902B0">
        <w:rPr>
          <w:rFonts w:ascii="Times New Roman" w:hAnsi="Times New Roman"/>
          <w:b/>
        </w:rPr>
        <w:lastRenderedPageBreak/>
        <w:t>П</w:t>
      </w:r>
      <w:proofErr w:type="gramEnd"/>
      <w:r>
        <w:rPr>
          <w:rFonts w:ascii="Times New Roman" w:hAnsi="Times New Roman"/>
          <w:b/>
        </w:rPr>
        <w:t xml:space="preserve"> </w:t>
      </w:r>
      <w:r w:rsidRPr="00E902B0">
        <w:rPr>
          <w:rFonts w:ascii="Times New Roman" w:hAnsi="Times New Roman"/>
          <w:b/>
        </w:rPr>
        <w:t>А</w:t>
      </w:r>
      <w:r>
        <w:rPr>
          <w:rFonts w:ascii="Times New Roman" w:hAnsi="Times New Roman"/>
          <w:b/>
        </w:rPr>
        <w:t xml:space="preserve"> </w:t>
      </w:r>
      <w:r w:rsidRPr="00E902B0">
        <w:rPr>
          <w:rFonts w:ascii="Times New Roman" w:hAnsi="Times New Roman"/>
          <w:b/>
        </w:rPr>
        <w:t>С</w:t>
      </w:r>
      <w:r>
        <w:rPr>
          <w:rFonts w:ascii="Times New Roman" w:hAnsi="Times New Roman"/>
          <w:b/>
        </w:rPr>
        <w:t xml:space="preserve"> </w:t>
      </w:r>
      <w:r w:rsidRPr="00E902B0">
        <w:rPr>
          <w:rFonts w:ascii="Times New Roman" w:hAnsi="Times New Roman"/>
          <w:b/>
        </w:rPr>
        <w:t>П</w:t>
      </w:r>
      <w:r>
        <w:rPr>
          <w:rFonts w:ascii="Times New Roman" w:hAnsi="Times New Roman"/>
          <w:b/>
        </w:rPr>
        <w:t xml:space="preserve"> </w:t>
      </w:r>
      <w:r w:rsidRPr="00E902B0">
        <w:rPr>
          <w:rFonts w:ascii="Times New Roman" w:hAnsi="Times New Roman"/>
          <w:b/>
        </w:rPr>
        <w:t>О</w:t>
      </w:r>
      <w:r>
        <w:rPr>
          <w:rFonts w:ascii="Times New Roman" w:hAnsi="Times New Roman"/>
          <w:b/>
        </w:rPr>
        <w:t xml:space="preserve"> </w:t>
      </w:r>
      <w:r w:rsidRPr="00E902B0">
        <w:rPr>
          <w:rFonts w:ascii="Times New Roman" w:hAnsi="Times New Roman"/>
          <w:b/>
        </w:rPr>
        <w:t>Р</w:t>
      </w:r>
      <w:r>
        <w:rPr>
          <w:rFonts w:ascii="Times New Roman" w:hAnsi="Times New Roman"/>
          <w:b/>
        </w:rPr>
        <w:t xml:space="preserve"> </w:t>
      </w:r>
      <w:r w:rsidRPr="00E902B0">
        <w:rPr>
          <w:rFonts w:ascii="Times New Roman" w:hAnsi="Times New Roman"/>
          <w:b/>
        </w:rPr>
        <w:t>Т</w:t>
      </w:r>
    </w:p>
    <w:p w:rsidR="00593619" w:rsidRPr="00E902B0" w:rsidRDefault="00593619" w:rsidP="00593619">
      <w:pPr>
        <w:jc w:val="center"/>
        <w:rPr>
          <w:rFonts w:ascii="Times New Roman" w:hAnsi="Times New Roman"/>
          <w:b/>
        </w:rPr>
      </w:pPr>
    </w:p>
    <w:p w:rsidR="00593619" w:rsidRDefault="00593619" w:rsidP="00593619">
      <w:pPr>
        <w:ind w:firstLine="0"/>
        <w:jc w:val="center"/>
        <w:rPr>
          <w:rFonts w:ascii="Times New Roman" w:hAnsi="Times New Roman"/>
          <w:b/>
        </w:rPr>
      </w:pPr>
      <w:r>
        <w:rPr>
          <w:rFonts w:ascii="Times New Roman" w:hAnsi="Times New Roman"/>
          <w:b/>
        </w:rPr>
        <w:t>муниципальной</w:t>
      </w:r>
      <w:r w:rsidRPr="00803DC1">
        <w:rPr>
          <w:rFonts w:ascii="Times New Roman" w:hAnsi="Times New Roman"/>
          <w:b/>
        </w:rPr>
        <w:t xml:space="preserve"> программ</w:t>
      </w:r>
      <w:r>
        <w:rPr>
          <w:rFonts w:ascii="Times New Roman" w:hAnsi="Times New Roman"/>
          <w:b/>
        </w:rPr>
        <w:t>ы</w:t>
      </w:r>
      <w:r w:rsidRPr="00803DC1">
        <w:rPr>
          <w:rFonts w:ascii="Times New Roman" w:hAnsi="Times New Roman"/>
          <w:b/>
        </w:rPr>
        <w:t xml:space="preserve"> </w:t>
      </w:r>
      <w:r>
        <w:rPr>
          <w:rFonts w:ascii="Times New Roman" w:hAnsi="Times New Roman"/>
          <w:b/>
        </w:rPr>
        <w:t>муниципального образования «</w:t>
      </w:r>
      <w:proofErr w:type="spellStart"/>
      <w:r>
        <w:rPr>
          <w:rFonts w:ascii="Times New Roman" w:hAnsi="Times New Roman"/>
          <w:b/>
        </w:rPr>
        <w:t>Килемарский</w:t>
      </w:r>
      <w:proofErr w:type="spellEnd"/>
      <w:r>
        <w:rPr>
          <w:rFonts w:ascii="Times New Roman" w:hAnsi="Times New Roman"/>
          <w:b/>
        </w:rPr>
        <w:t xml:space="preserve">  муниципальный район» </w:t>
      </w:r>
      <w:r w:rsidRPr="00803DC1">
        <w:rPr>
          <w:rFonts w:ascii="Times New Roman" w:hAnsi="Times New Roman"/>
          <w:b/>
        </w:rPr>
        <w:t xml:space="preserve">                           </w:t>
      </w:r>
    </w:p>
    <w:p w:rsidR="00593619" w:rsidRPr="00803DC1" w:rsidRDefault="00593619" w:rsidP="00593619">
      <w:pPr>
        <w:ind w:firstLine="0"/>
        <w:jc w:val="center"/>
        <w:rPr>
          <w:rFonts w:ascii="Times New Roman" w:hAnsi="Times New Roman"/>
          <w:b/>
        </w:rPr>
      </w:pPr>
      <w:r w:rsidRPr="00803DC1">
        <w:rPr>
          <w:rFonts w:ascii="Times New Roman" w:hAnsi="Times New Roman"/>
          <w:b/>
        </w:rPr>
        <w:t xml:space="preserve">     </w:t>
      </w:r>
      <w:r w:rsidRPr="002B4FE3">
        <w:rPr>
          <w:rFonts w:ascii="Times New Roman" w:hAnsi="Times New Roman"/>
          <w:b/>
        </w:rPr>
        <w:t>«</w:t>
      </w:r>
      <w:r>
        <w:rPr>
          <w:rFonts w:ascii="Times New Roman" w:hAnsi="Times New Roman"/>
          <w:b/>
        </w:rPr>
        <w:t>Экономическое развитие и инвестиционная деятельность</w:t>
      </w:r>
      <w:r w:rsidRPr="002B4FE3">
        <w:rPr>
          <w:rFonts w:ascii="Times New Roman" w:hAnsi="Times New Roman"/>
          <w:b/>
        </w:rPr>
        <w:t xml:space="preserve"> муниципального образования  «</w:t>
      </w:r>
      <w:proofErr w:type="spellStart"/>
      <w:r>
        <w:rPr>
          <w:rFonts w:ascii="Times New Roman" w:hAnsi="Times New Roman"/>
          <w:b/>
        </w:rPr>
        <w:t>Килемарский</w:t>
      </w:r>
      <w:proofErr w:type="spellEnd"/>
      <w:r w:rsidRPr="002B4FE3">
        <w:rPr>
          <w:rFonts w:ascii="Times New Roman" w:hAnsi="Times New Roman"/>
          <w:b/>
        </w:rPr>
        <w:t xml:space="preserve"> муниципальный район»</w:t>
      </w:r>
      <w:r>
        <w:rPr>
          <w:rFonts w:ascii="Times New Roman" w:hAnsi="Times New Roman"/>
          <w:b/>
        </w:rPr>
        <w:t xml:space="preserve"> </w:t>
      </w:r>
      <w:r w:rsidRPr="00803DC1">
        <w:rPr>
          <w:rFonts w:ascii="Times New Roman" w:hAnsi="Times New Roman"/>
          <w:b/>
        </w:rPr>
        <w:t>на 201</w:t>
      </w:r>
      <w:r>
        <w:rPr>
          <w:rFonts w:ascii="Times New Roman" w:hAnsi="Times New Roman"/>
          <w:b/>
        </w:rPr>
        <w:t>4</w:t>
      </w:r>
      <w:r w:rsidRPr="00803DC1">
        <w:rPr>
          <w:rFonts w:ascii="Times New Roman" w:hAnsi="Times New Roman"/>
          <w:b/>
        </w:rPr>
        <w:t xml:space="preserve"> - 20</w:t>
      </w:r>
      <w:r w:rsidR="007C38D9">
        <w:rPr>
          <w:rFonts w:ascii="Times New Roman" w:hAnsi="Times New Roman"/>
          <w:b/>
        </w:rPr>
        <w:t>25</w:t>
      </w:r>
      <w:r w:rsidRPr="00803DC1">
        <w:rPr>
          <w:rFonts w:ascii="Times New Roman" w:hAnsi="Times New Roman"/>
          <w:b/>
        </w:rPr>
        <w:t xml:space="preserve"> годы»</w:t>
      </w:r>
    </w:p>
    <w:p w:rsidR="00593619" w:rsidRDefault="00593619" w:rsidP="00593619">
      <w:pPr>
        <w:rPr>
          <w:rFonts w:ascii="Times New Roman" w:hAnsi="Times New Roman"/>
        </w:rPr>
      </w:pPr>
    </w:p>
    <w:tbl>
      <w:tblPr>
        <w:tblW w:w="0" w:type="auto"/>
        <w:tblLayout w:type="fixed"/>
        <w:tblLook w:val="01E0" w:firstRow="1" w:lastRow="1" w:firstColumn="1" w:lastColumn="1" w:noHBand="0" w:noVBand="0"/>
      </w:tblPr>
      <w:tblGrid>
        <w:gridCol w:w="3510"/>
        <w:gridCol w:w="284"/>
        <w:gridCol w:w="6237"/>
      </w:tblGrid>
      <w:tr w:rsidR="00593619" w:rsidTr="00F47F9C">
        <w:tc>
          <w:tcPr>
            <w:tcW w:w="3510" w:type="dxa"/>
          </w:tcPr>
          <w:p w:rsidR="00593619" w:rsidRPr="00EE0079" w:rsidRDefault="00593619" w:rsidP="00F47F9C">
            <w:pPr>
              <w:pStyle w:val="a7"/>
              <w:rPr>
                <w:rFonts w:ascii="Times New Roman" w:hAnsi="Times New Roman"/>
              </w:rPr>
            </w:pPr>
            <w:r w:rsidRPr="00EE0079">
              <w:rPr>
                <w:rFonts w:ascii="Times New Roman" w:hAnsi="Times New Roman"/>
              </w:rPr>
              <w:t xml:space="preserve">Ответственный исполнитель </w:t>
            </w:r>
            <w:r>
              <w:rPr>
                <w:rFonts w:ascii="Times New Roman" w:hAnsi="Times New Roman"/>
              </w:rPr>
              <w:t>Муниципальной</w:t>
            </w:r>
            <w:r w:rsidRPr="00EE0079">
              <w:rPr>
                <w:rFonts w:ascii="Times New Roman" w:hAnsi="Times New Roman"/>
              </w:rPr>
              <w:t xml:space="preserve"> программы</w:t>
            </w:r>
          </w:p>
          <w:p w:rsidR="00593619" w:rsidRPr="00EE0079" w:rsidRDefault="00593619" w:rsidP="00F47F9C">
            <w:pPr>
              <w:pStyle w:val="a5"/>
              <w:rPr>
                <w:rFonts w:ascii="Times New Roman" w:hAnsi="Times New Roman"/>
              </w:rPr>
            </w:pPr>
          </w:p>
        </w:tc>
        <w:tc>
          <w:tcPr>
            <w:tcW w:w="284" w:type="dxa"/>
          </w:tcPr>
          <w:p w:rsidR="00593619" w:rsidRDefault="00593619" w:rsidP="00F47F9C">
            <w:pPr>
              <w:pStyle w:val="a7"/>
              <w:jc w:val="center"/>
            </w:pPr>
            <w:r>
              <w:t>-</w:t>
            </w:r>
          </w:p>
        </w:tc>
        <w:tc>
          <w:tcPr>
            <w:tcW w:w="6237" w:type="dxa"/>
          </w:tcPr>
          <w:p w:rsidR="00593619" w:rsidRPr="00EE0079" w:rsidRDefault="00593619" w:rsidP="00F47F9C">
            <w:pPr>
              <w:ind w:firstLine="0"/>
              <w:rPr>
                <w:rFonts w:ascii="Times New Roman" w:hAnsi="Times New Roman"/>
              </w:rPr>
            </w:pPr>
            <w:r>
              <w:rPr>
                <w:rFonts w:ascii="Times New Roman" w:hAnsi="Times New Roman"/>
              </w:rPr>
              <w:t xml:space="preserve">Отдел </w:t>
            </w:r>
            <w:proofErr w:type="spellStart"/>
            <w:r>
              <w:rPr>
                <w:rFonts w:ascii="Times New Roman" w:hAnsi="Times New Roman"/>
                <w:lang w:val="uk-UA"/>
              </w:rPr>
              <w:t>экономики</w:t>
            </w:r>
            <w:proofErr w:type="spellEnd"/>
            <w:r>
              <w:rPr>
                <w:rFonts w:ascii="Times New Roman" w:hAnsi="Times New Roman"/>
                <w:lang w:val="uk-UA"/>
              </w:rPr>
              <w:t xml:space="preserve"> а</w:t>
            </w:r>
            <w:proofErr w:type="spellStart"/>
            <w:r>
              <w:rPr>
                <w:rFonts w:ascii="Times New Roman" w:hAnsi="Times New Roman"/>
              </w:rPr>
              <w:t>дминистрации</w:t>
            </w:r>
            <w:proofErr w:type="spellEnd"/>
            <w:r>
              <w:rPr>
                <w:rFonts w:ascii="Times New Roman" w:hAnsi="Times New Roman"/>
              </w:rPr>
              <w:t xml:space="preserve">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593619" w:rsidRPr="006920FB" w:rsidRDefault="00593619" w:rsidP="00F47F9C">
            <w:pPr>
              <w:pStyle w:val="a5"/>
            </w:pPr>
          </w:p>
        </w:tc>
      </w:tr>
      <w:bookmarkEnd w:id="0"/>
      <w:tr w:rsidR="00593619" w:rsidTr="00F47F9C">
        <w:tc>
          <w:tcPr>
            <w:tcW w:w="3510" w:type="dxa"/>
          </w:tcPr>
          <w:p w:rsidR="00593619" w:rsidRDefault="00593619" w:rsidP="00F47F9C">
            <w:pPr>
              <w:pStyle w:val="a7"/>
              <w:rPr>
                <w:rFonts w:ascii="Times New Roman" w:hAnsi="Times New Roman"/>
              </w:rPr>
            </w:pPr>
            <w:r w:rsidRPr="00EE0079">
              <w:rPr>
                <w:rFonts w:ascii="Times New Roman" w:hAnsi="Times New Roman"/>
              </w:rPr>
              <w:t xml:space="preserve">Соисполнители </w:t>
            </w:r>
            <w:r>
              <w:rPr>
                <w:rFonts w:ascii="Times New Roman" w:hAnsi="Times New Roman"/>
              </w:rPr>
              <w:t>Муниципальной</w:t>
            </w:r>
            <w:r w:rsidRPr="00EE0079">
              <w:rPr>
                <w:rFonts w:ascii="Times New Roman" w:hAnsi="Times New Roman"/>
              </w:rPr>
              <w:t xml:space="preserve"> программы</w:t>
            </w:r>
          </w:p>
          <w:p w:rsidR="00593619" w:rsidRPr="00C91492" w:rsidRDefault="00593619" w:rsidP="00F47F9C"/>
        </w:tc>
        <w:tc>
          <w:tcPr>
            <w:tcW w:w="284" w:type="dxa"/>
          </w:tcPr>
          <w:p w:rsidR="00593619" w:rsidRDefault="00593619" w:rsidP="00F47F9C">
            <w:pPr>
              <w:pStyle w:val="a7"/>
              <w:jc w:val="center"/>
            </w:pPr>
            <w:r>
              <w:t>-</w:t>
            </w:r>
          </w:p>
        </w:tc>
        <w:tc>
          <w:tcPr>
            <w:tcW w:w="6237" w:type="dxa"/>
          </w:tcPr>
          <w:p w:rsidR="00593619" w:rsidRDefault="00593619" w:rsidP="00F47F9C">
            <w:pPr>
              <w:ind w:firstLine="0"/>
              <w:rPr>
                <w:rFonts w:ascii="Times New Roman" w:hAnsi="Times New Roman"/>
                <w:color w:val="000000"/>
              </w:rPr>
            </w:pPr>
            <w:r>
              <w:rPr>
                <w:rFonts w:ascii="Times New Roman" w:hAnsi="Times New Roman"/>
                <w:color w:val="000000"/>
              </w:rPr>
              <w:t>Отдел программирования и контрактных работ администрации муниципального образования «</w:t>
            </w:r>
            <w:proofErr w:type="spellStart"/>
            <w:r>
              <w:rPr>
                <w:rFonts w:ascii="Times New Roman" w:hAnsi="Times New Roman"/>
                <w:color w:val="000000"/>
              </w:rPr>
              <w:t>Килемарский</w:t>
            </w:r>
            <w:proofErr w:type="spellEnd"/>
            <w:r>
              <w:rPr>
                <w:rFonts w:ascii="Times New Roman" w:hAnsi="Times New Roman"/>
                <w:color w:val="000000"/>
              </w:rPr>
              <w:t xml:space="preserve"> муниципальный  район»</w:t>
            </w:r>
          </w:p>
          <w:p w:rsidR="00593619" w:rsidRDefault="00593619" w:rsidP="00F47F9C">
            <w:pPr>
              <w:ind w:firstLine="0"/>
              <w:rPr>
                <w:rFonts w:ascii="Times New Roman" w:hAnsi="Times New Roman"/>
                <w:color w:val="000000"/>
              </w:rPr>
            </w:pPr>
          </w:p>
          <w:p w:rsidR="00593619" w:rsidRDefault="00593619" w:rsidP="00F47F9C">
            <w:pPr>
              <w:ind w:firstLine="0"/>
              <w:rPr>
                <w:rFonts w:ascii="Times New Roman" w:hAnsi="Times New Roman"/>
                <w:color w:val="000000"/>
              </w:rPr>
            </w:pPr>
            <w:r>
              <w:rPr>
                <w:rFonts w:ascii="Times New Roman" w:hAnsi="Times New Roman"/>
                <w:color w:val="000000"/>
              </w:rPr>
              <w:t>-Отдел по управлению муниципальным имуществом и земельными ресурсами администрации муниципального образования «</w:t>
            </w:r>
            <w:proofErr w:type="spellStart"/>
            <w:r>
              <w:rPr>
                <w:rFonts w:ascii="Times New Roman" w:hAnsi="Times New Roman"/>
                <w:color w:val="000000"/>
              </w:rPr>
              <w:t>Килемарский</w:t>
            </w:r>
            <w:proofErr w:type="spellEnd"/>
            <w:r>
              <w:rPr>
                <w:rFonts w:ascii="Times New Roman" w:hAnsi="Times New Roman"/>
                <w:color w:val="000000"/>
              </w:rPr>
              <w:t xml:space="preserve"> муниципальный  район»</w:t>
            </w:r>
          </w:p>
          <w:p w:rsidR="00593619" w:rsidRPr="006920FB" w:rsidRDefault="00593619" w:rsidP="00F47F9C">
            <w:pPr>
              <w:ind w:firstLine="0"/>
            </w:pPr>
          </w:p>
        </w:tc>
      </w:tr>
      <w:tr w:rsidR="00593619" w:rsidTr="00F47F9C">
        <w:trPr>
          <w:trHeight w:val="5023"/>
        </w:trPr>
        <w:tc>
          <w:tcPr>
            <w:tcW w:w="3510" w:type="dxa"/>
          </w:tcPr>
          <w:p w:rsidR="00593619" w:rsidRDefault="00593619" w:rsidP="00F47F9C">
            <w:pPr>
              <w:pStyle w:val="a7"/>
              <w:rPr>
                <w:rFonts w:ascii="Times New Roman" w:hAnsi="Times New Roman"/>
              </w:rPr>
            </w:pPr>
            <w:r>
              <w:rPr>
                <w:rFonts w:ascii="Times New Roman" w:hAnsi="Times New Roman"/>
              </w:rPr>
              <w:t>Участники Муниципальной программы</w:t>
            </w:r>
          </w:p>
          <w:p w:rsidR="00593619" w:rsidRPr="00904055" w:rsidRDefault="00593619" w:rsidP="00F47F9C"/>
        </w:tc>
        <w:tc>
          <w:tcPr>
            <w:tcW w:w="284" w:type="dxa"/>
          </w:tcPr>
          <w:p w:rsidR="00593619" w:rsidRDefault="00593619" w:rsidP="00F47F9C">
            <w:pPr>
              <w:pStyle w:val="a7"/>
              <w:jc w:val="center"/>
            </w:pPr>
            <w:r>
              <w:t>-</w:t>
            </w:r>
          </w:p>
        </w:tc>
        <w:tc>
          <w:tcPr>
            <w:tcW w:w="6237" w:type="dxa"/>
          </w:tcPr>
          <w:p w:rsidR="00593619" w:rsidRDefault="00593619" w:rsidP="00F47F9C">
            <w:pPr>
              <w:ind w:firstLine="0"/>
              <w:rPr>
                <w:rFonts w:ascii="Times New Roman" w:hAnsi="Times New Roman"/>
              </w:rPr>
            </w:pPr>
            <w:r w:rsidRPr="00904055">
              <w:rPr>
                <w:rFonts w:ascii="Times New Roman" w:hAnsi="Times New Roman"/>
              </w:rPr>
              <w:t xml:space="preserve"> </w:t>
            </w:r>
            <w:r>
              <w:rPr>
                <w:rFonts w:ascii="Times New Roman" w:hAnsi="Times New Roman"/>
              </w:rPr>
              <w:t xml:space="preserve">администрация городского поселения </w:t>
            </w:r>
            <w:proofErr w:type="spellStart"/>
            <w:r>
              <w:rPr>
                <w:rFonts w:ascii="Times New Roman" w:hAnsi="Times New Roman"/>
              </w:rPr>
              <w:t>Килемары</w:t>
            </w:r>
            <w:proofErr w:type="spellEnd"/>
            <w:r>
              <w:rPr>
                <w:rFonts w:ascii="Times New Roman" w:hAnsi="Times New Roman"/>
              </w:rPr>
              <w:t xml:space="preserve">, </w:t>
            </w:r>
            <w:r w:rsidRPr="00904055">
              <w:rPr>
                <w:rFonts w:ascii="Times New Roman" w:hAnsi="Times New Roman"/>
              </w:rPr>
              <w:t>администрация</w:t>
            </w:r>
            <w:r>
              <w:rPr>
                <w:rFonts w:ascii="Times New Roman" w:hAnsi="Times New Roman"/>
              </w:rPr>
              <w:t xml:space="preserve"> </w:t>
            </w:r>
            <w:proofErr w:type="spellStart"/>
            <w:r>
              <w:rPr>
                <w:rFonts w:ascii="Times New Roman" w:hAnsi="Times New Roman"/>
              </w:rPr>
              <w:t>Ардинского</w:t>
            </w:r>
            <w:proofErr w:type="spellEnd"/>
            <w:r>
              <w:rPr>
                <w:rFonts w:ascii="Times New Roman" w:hAnsi="Times New Roman"/>
              </w:rPr>
              <w:t xml:space="preserve"> сельского поселения</w:t>
            </w:r>
            <w:r w:rsidRPr="00904055">
              <w:rPr>
                <w:rFonts w:ascii="Times New Roman" w:hAnsi="Times New Roman"/>
              </w:rPr>
              <w:t>,</w:t>
            </w:r>
          </w:p>
          <w:p w:rsidR="00593619" w:rsidRPr="00AF6EE8" w:rsidRDefault="00593619" w:rsidP="00F47F9C">
            <w:pPr>
              <w:ind w:firstLine="0"/>
              <w:rPr>
                <w:rFonts w:ascii="Times New Roman" w:hAnsi="Times New Roman"/>
              </w:rPr>
            </w:pPr>
            <w:r>
              <w:rPr>
                <w:rFonts w:ascii="Times New Roman" w:hAnsi="Times New Roman"/>
              </w:rPr>
              <w:t xml:space="preserve">администрация </w:t>
            </w:r>
            <w:r w:rsidRPr="00904055">
              <w:rPr>
                <w:rFonts w:ascii="Times New Roman" w:hAnsi="Times New Roman"/>
              </w:rPr>
              <w:t xml:space="preserve"> </w:t>
            </w:r>
            <w:proofErr w:type="spellStart"/>
            <w:r>
              <w:rPr>
                <w:rFonts w:ascii="Times New Roman" w:hAnsi="Times New Roman"/>
              </w:rPr>
              <w:t>Большекибеевского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Визимьярского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Красномостовского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Кумьинского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Нежнурского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Широкундышского</w:t>
            </w:r>
            <w:proofErr w:type="spellEnd"/>
            <w:r>
              <w:rPr>
                <w:rFonts w:ascii="Times New Roman" w:hAnsi="Times New Roman"/>
              </w:rPr>
              <w:t xml:space="preserve">  сельского поселения, администрация </w:t>
            </w:r>
            <w:r w:rsidRPr="00904055">
              <w:rPr>
                <w:rFonts w:ascii="Times New Roman" w:hAnsi="Times New Roman"/>
              </w:rPr>
              <w:t xml:space="preserve"> </w:t>
            </w:r>
            <w:proofErr w:type="spellStart"/>
            <w:r>
              <w:rPr>
                <w:rFonts w:ascii="Times New Roman" w:hAnsi="Times New Roman"/>
              </w:rPr>
              <w:t>Юксарского</w:t>
            </w:r>
            <w:proofErr w:type="spellEnd"/>
            <w:r>
              <w:rPr>
                <w:rFonts w:ascii="Times New Roman" w:hAnsi="Times New Roman"/>
              </w:rPr>
              <w:t xml:space="preserve">  сельского поселения</w:t>
            </w:r>
            <w:r w:rsidRPr="00904055">
              <w:rPr>
                <w:rFonts w:ascii="Times New Roman" w:hAnsi="Times New Roman"/>
              </w:rPr>
              <w:t xml:space="preserve">  (</w:t>
            </w:r>
            <w:proofErr w:type="spellStart"/>
            <w:r w:rsidRPr="00904055">
              <w:rPr>
                <w:rFonts w:ascii="Times New Roman" w:hAnsi="Times New Roman"/>
              </w:rPr>
              <w:t>далее</w:t>
            </w:r>
            <w:proofErr w:type="gramStart"/>
            <w:r w:rsidRPr="00904055">
              <w:rPr>
                <w:rFonts w:ascii="Times New Roman" w:hAnsi="Times New Roman"/>
                <w:color w:val="FFFFFF"/>
              </w:rPr>
              <w:t>а</w:t>
            </w:r>
            <w:proofErr w:type="spellEnd"/>
            <w:r w:rsidRPr="00904055">
              <w:rPr>
                <w:rFonts w:ascii="Times New Roman" w:hAnsi="Times New Roman"/>
              </w:rPr>
              <w:t>–</w:t>
            </w:r>
            <w:proofErr w:type="gramEnd"/>
            <w:r w:rsidRPr="00904055">
              <w:rPr>
                <w:rFonts w:ascii="Times New Roman" w:hAnsi="Times New Roman"/>
              </w:rPr>
              <w:t xml:space="preserve"> органы местного самоуправления) (по согласованию)</w:t>
            </w:r>
          </w:p>
          <w:p w:rsidR="00593619" w:rsidRDefault="00593619" w:rsidP="00F47F9C">
            <w:pPr>
              <w:ind w:firstLine="0"/>
              <w:rPr>
                <w:rFonts w:ascii="Times New Roman" w:hAnsi="Times New Roman"/>
              </w:rPr>
            </w:pPr>
            <w:r w:rsidRPr="00904055">
              <w:rPr>
                <w:rFonts w:ascii="Times New Roman" w:hAnsi="Times New Roman"/>
              </w:rPr>
              <w:t xml:space="preserve">муниципальные учреждения, предприятия и организации  </w:t>
            </w:r>
          </w:p>
          <w:p w:rsidR="00593619" w:rsidRDefault="00593619" w:rsidP="00F47F9C">
            <w:pPr>
              <w:ind w:firstLine="0"/>
              <w:rPr>
                <w:rFonts w:ascii="Times New Roman" w:hAnsi="Times New Roman"/>
                <w:color w:val="000000"/>
              </w:rPr>
            </w:pPr>
          </w:p>
        </w:tc>
      </w:tr>
      <w:tr w:rsidR="00593619" w:rsidRPr="002B4FE3" w:rsidTr="00F47F9C">
        <w:trPr>
          <w:trHeight w:val="119"/>
        </w:trPr>
        <w:tc>
          <w:tcPr>
            <w:tcW w:w="3510" w:type="dxa"/>
          </w:tcPr>
          <w:p w:rsidR="00593619" w:rsidRPr="002B4FE3" w:rsidRDefault="00593619" w:rsidP="00F47F9C">
            <w:pPr>
              <w:pStyle w:val="a7"/>
              <w:jc w:val="both"/>
              <w:rPr>
                <w:rFonts w:ascii="Times New Roman" w:hAnsi="Times New Roman"/>
              </w:rPr>
            </w:pPr>
            <w:r w:rsidRPr="002B4FE3">
              <w:rPr>
                <w:rFonts w:ascii="Times New Roman" w:hAnsi="Times New Roman"/>
              </w:rPr>
              <w:t>Подпрограммы Муниципальной программы</w:t>
            </w:r>
          </w:p>
        </w:tc>
        <w:tc>
          <w:tcPr>
            <w:tcW w:w="284" w:type="dxa"/>
          </w:tcPr>
          <w:p w:rsidR="00593619" w:rsidRPr="002B4FE3" w:rsidRDefault="00593619" w:rsidP="00F47F9C">
            <w:pPr>
              <w:pStyle w:val="a7"/>
              <w:jc w:val="both"/>
              <w:rPr>
                <w:rFonts w:ascii="Times New Roman" w:hAnsi="Times New Roman"/>
              </w:rPr>
            </w:pPr>
            <w:r w:rsidRPr="002B4FE3">
              <w:rPr>
                <w:rFonts w:ascii="Times New Roman" w:hAnsi="Times New Roman"/>
              </w:rPr>
              <w:t>-</w:t>
            </w:r>
          </w:p>
        </w:tc>
        <w:tc>
          <w:tcPr>
            <w:tcW w:w="6237" w:type="dxa"/>
          </w:tcPr>
          <w:p w:rsidR="00593619" w:rsidRDefault="00593619" w:rsidP="00F47F9C">
            <w:pPr>
              <w:ind w:firstLine="0"/>
              <w:rPr>
                <w:rFonts w:ascii="Times New Roman" w:hAnsi="Times New Roman"/>
                <w:bCs/>
              </w:rPr>
            </w:pPr>
            <w:r w:rsidRPr="00740BD8">
              <w:rPr>
                <w:rFonts w:ascii="Times New Roman" w:hAnsi="Times New Roman"/>
                <w:bCs/>
              </w:rPr>
              <w:t>Подпрограмма «Развитие малого и среднего предпринимательства в муниципальном образовании «</w:t>
            </w:r>
            <w:proofErr w:type="spellStart"/>
            <w:r>
              <w:rPr>
                <w:rFonts w:ascii="Times New Roman" w:hAnsi="Times New Roman"/>
                <w:bCs/>
              </w:rPr>
              <w:t>Килемарский</w:t>
            </w:r>
            <w:proofErr w:type="spellEnd"/>
            <w:r>
              <w:rPr>
                <w:rFonts w:ascii="Times New Roman" w:hAnsi="Times New Roman"/>
                <w:bCs/>
              </w:rPr>
              <w:t xml:space="preserve"> муниципальный район»;</w:t>
            </w:r>
          </w:p>
          <w:p w:rsidR="00593619" w:rsidRPr="00740BD8" w:rsidRDefault="00593619" w:rsidP="00F47F9C">
            <w:pPr>
              <w:ind w:firstLine="0"/>
              <w:rPr>
                <w:rFonts w:ascii="Times New Roman" w:hAnsi="Times New Roman"/>
                <w:bCs/>
              </w:rPr>
            </w:pPr>
            <w:r w:rsidRPr="00740BD8">
              <w:rPr>
                <w:rFonts w:ascii="Times New Roman" w:hAnsi="Times New Roman"/>
                <w:bCs/>
              </w:rPr>
              <w:t>Подпрограмма «</w:t>
            </w:r>
            <w:r>
              <w:rPr>
                <w:rFonts w:ascii="Times New Roman" w:hAnsi="Times New Roman"/>
                <w:bCs/>
              </w:rPr>
              <w:t>Поддержка и р</w:t>
            </w:r>
            <w:r w:rsidRPr="00740BD8">
              <w:rPr>
                <w:rFonts w:ascii="Times New Roman" w:hAnsi="Times New Roman"/>
                <w:bCs/>
              </w:rPr>
              <w:t xml:space="preserve">азвитие </w:t>
            </w:r>
            <w:r>
              <w:rPr>
                <w:rFonts w:ascii="Times New Roman" w:hAnsi="Times New Roman"/>
                <w:bCs/>
              </w:rPr>
              <w:t xml:space="preserve">инвестиционной </w:t>
            </w:r>
            <w:proofErr w:type="gramStart"/>
            <w:r>
              <w:rPr>
                <w:rFonts w:ascii="Times New Roman" w:hAnsi="Times New Roman"/>
                <w:bCs/>
              </w:rPr>
              <w:t>деятельности</w:t>
            </w:r>
            <w:proofErr w:type="gramEnd"/>
            <w:r w:rsidRPr="00740BD8">
              <w:rPr>
                <w:rFonts w:ascii="Times New Roman" w:hAnsi="Times New Roman"/>
                <w:bCs/>
              </w:rPr>
              <w:t xml:space="preserve"> </w:t>
            </w:r>
            <w:r>
              <w:rPr>
                <w:rFonts w:ascii="Times New Roman" w:hAnsi="Times New Roman"/>
                <w:bCs/>
              </w:rPr>
              <w:t xml:space="preserve"> и привлечение инвестиции </w:t>
            </w:r>
            <w:r w:rsidRPr="00740BD8">
              <w:rPr>
                <w:rFonts w:ascii="Times New Roman" w:hAnsi="Times New Roman"/>
                <w:bCs/>
              </w:rPr>
              <w:t xml:space="preserve">в муниципальном образовании </w:t>
            </w:r>
            <w:r w:rsidRPr="00740BD8">
              <w:rPr>
                <w:rFonts w:ascii="Times New Roman" w:hAnsi="Times New Roman"/>
                <w:bCs/>
              </w:rPr>
              <w:lastRenderedPageBreak/>
              <w:t>«</w:t>
            </w:r>
            <w:proofErr w:type="spellStart"/>
            <w:r>
              <w:rPr>
                <w:rFonts w:ascii="Times New Roman" w:hAnsi="Times New Roman"/>
                <w:bCs/>
              </w:rPr>
              <w:t>Килемарский</w:t>
            </w:r>
            <w:proofErr w:type="spellEnd"/>
            <w:r>
              <w:rPr>
                <w:rFonts w:ascii="Times New Roman" w:hAnsi="Times New Roman"/>
                <w:bCs/>
              </w:rPr>
              <w:t xml:space="preserve"> муниципальный район»;</w:t>
            </w:r>
          </w:p>
          <w:p w:rsidR="00593619" w:rsidRPr="00C91492" w:rsidRDefault="00593619" w:rsidP="00F47F9C">
            <w:pPr>
              <w:ind w:firstLine="0"/>
              <w:rPr>
                <w:rFonts w:ascii="Times New Roman" w:hAnsi="Times New Roman"/>
              </w:rPr>
            </w:pPr>
            <w:r w:rsidRPr="00D36499">
              <w:rPr>
                <w:rFonts w:ascii="Times New Roman" w:hAnsi="Times New Roman"/>
              </w:rPr>
              <w:t xml:space="preserve">Подпрограмма «Развитие сельского хозяйства и регулирование рынков сельскохозяйственной продукции, сырья и продовольствия в </w:t>
            </w:r>
            <w:r>
              <w:rPr>
                <w:rFonts w:ascii="Times New Roman" w:hAnsi="Times New Roman"/>
              </w:rPr>
              <w:t xml:space="preserve"> муниципальном образовании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tc>
      </w:tr>
      <w:tr w:rsidR="00593619" w:rsidRPr="002B4FE3" w:rsidTr="00F47F9C">
        <w:tc>
          <w:tcPr>
            <w:tcW w:w="3510" w:type="dxa"/>
          </w:tcPr>
          <w:p w:rsidR="00593619" w:rsidRPr="002B4FE3" w:rsidRDefault="00593619" w:rsidP="00F47F9C">
            <w:pPr>
              <w:pStyle w:val="a7"/>
              <w:jc w:val="both"/>
              <w:rPr>
                <w:rFonts w:ascii="Times New Roman" w:hAnsi="Times New Roman"/>
              </w:rPr>
            </w:pPr>
          </w:p>
        </w:tc>
        <w:tc>
          <w:tcPr>
            <w:tcW w:w="284" w:type="dxa"/>
          </w:tcPr>
          <w:p w:rsidR="00593619" w:rsidRPr="002B4FE3" w:rsidRDefault="00593619" w:rsidP="00F47F9C">
            <w:pPr>
              <w:pStyle w:val="a7"/>
              <w:jc w:val="both"/>
              <w:rPr>
                <w:rFonts w:ascii="Times New Roman" w:hAnsi="Times New Roman"/>
              </w:rPr>
            </w:pPr>
          </w:p>
        </w:tc>
        <w:tc>
          <w:tcPr>
            <w:tcW w:w="6237" w:type="dxa"/>
          </w:tcPr>
          <w:p w:rsidR="00593619" w:rsidRPr="00C91492" w:rsidRDefault="00593619" w:rsidP="00F47F9C">
            <w:pPr>
              <w:ind w:firstLine="0"/>
              <w:rPr>
                <w:rFonts w:ascii="Times New Roman" w:hAnsi="Times New Roman"/>
              </w:rPr>
            </w:pPr>
            <w:r>
              <w:rPr>
                <w:rFonts w:ascii="Times New Roman" w:hAnsi="Times New Roman"/>
              </w:rPr>
              <w:t xml:space="preserve">Подпрограмма </w:t>
            </w:r>
            <w:r w:rsidRPr="007C59DF">
              <w:rPr>
                <w:rFonts w:ascii="Times New Roman" w:hAnsi="Times New Roman"/>
              </w:rPr>
              <w:t>«Управление муниципальным  имуществом и земельными ресурсами в муниципальном образовании «</w:t>
            </w:r>
            <w:proofErr w:type="spellStart"/>
            <w:r w:rsidRPr="007C59DF">
              <w:rPr>
                <w:rFonts w:ascii="Times New Roman" w:hAnsi="Times New Roman"/>
              </w:rPr>
              <w:t>Килемарский</w:t>
            </w:r>
            <w:proofErr w:type="spellEnd"/>
            <w:r w:rsidRPr="007C59DF">
              <w:rPr>
                <w:rFonts w:ascii="Times New Roman" w:hAnsi="Times New Roman"/>
              </w:rPr>
              <w:t xml:space="preserve"> муниципальный район»</w:t>
            </w:r>
          </w:p>
        </w:tc>
      </w:tr>
      <w:tr w:rsidR="00593619" w:rsidRPr="002B4FE3" w:rsidTr="00F47F9C">
        <w:trPr>
          <w:trHeight w:val="119"/>
        </w:trPr>
        <w:tc>
          <w:tcPr>
            <w:tcW w:w="3510" w:type="dxa"/>
          </w:tcPr>
          <w:p w:rsidR="00593619" w:rsidRPr="002B4FE3" w:rsidRDefault="00593619" w:rsidP="00F47F9C">
            <w:pPr>
              <w:pStyle w:val="a7"/>
              <w:jc w:val="both"/>
              <w:rPr>
                <w:rFonts w:ascii="Times New Roman" w:hAnsi="Times New Roman"/>
              </w:rPr>
            </w:pPr>
          </w:p>
        </w:tc>
        <w:tc>
          <w:tcPr>
            <w:tcW w:w="284" w:type="dxa"/>
          </w:tcPr>
          <w:p w:rsidR="00593619" w:rsidRPr="002B4FE3" w:rsidRDefault="00593619" w:rsidP="00F47F9C">
            <w:pPr>
              <w:pStyle w:val="a7"/>
              <w:jc w:val="both"/>
              <w:rPr>
                <w:rFonts w:ascii="Times New Roman" w:hAnsi="Times New Roman"/>
              </w:rPr>
            </w:pPr>
          </w:p>
        </w:tc>
        <w:tc>
          <w:tcPr>
            <w:tcW w:w="6237" w:type="dxa"/>
          </w:tcPr>
          <w:p w:rsidR="00593619" w:rsidRPr="00FF5E86" w:rsidRDefault="00593619" w:rsidP="00F47F9C">
            <w:pPr>
              <w:ind w:firstLine="0"/>
              <w:rPr>
                <w:rFonts w:ascii="Times New Roman" w:hAnsi="Times New Roman"/>
              </w:rPr>
            </w:pPr>
          </w:p>
        </w:tc>
      </w:tr>
      <w:tr w:rsidR="00593619" w:rsidTr="00F47F9C">
        <w:trPr>
          <w:trHeight w:val="119"/>
        </w:trPr>
        <w:tc>
          <w:tcPr>
            <w:tcW w:w="3510" w:type="dxa"/>
          </w:tcPr>
          <w:p w:rsidR="00593619" w:rsidRPr="00EE0079" w:rsidRDefault="00593619" w:rsidP="00F47F9C">
            <w:pPr>
              <w:pStyle w:val="a7"/>
              <w:rPr>
                <w:rFonts w:ascii="Times New Roman" w:hAnsi="Times New Roman"/>
              </w:rPr>
            </w:pPr>
          </w:p>
        </w:tc>
        <w:tc>
          <w:tcPr>
            <w:tcW w:w="284" w:type="dxa"/>
          </w:tcPr>
          <w:p w:rsidR="00593619" w:rsidRDefault="00593619" w:rsidP="00F47F9C">
            <w:pPr>
              <w:pStyle w:val="a7"/>
              <w:jc w:val="center"/>
            </w:pPr>
          </w:p>
        </w:tc>
        <w:tc>
          <w:tcPr>
            <w:tcW w:w="6237" w:type="dxa"/>
          </w:tcPr>
          <w:p w:rsidR="00593619" w:rsidRPr="00EE0079" w:rsidRDefault="00593619" w:rsidP="00F47F9C">
            <w:pPr>
              <w:ind w:firstLine="0"/>
              <w:rPr>
                <w:rFonts w:ascii="Times New Roman" w:hAnsi="Times New Roman"/>
              </w:rPr>
            </w:pPr>
          </w:p>
        </w:tc>
      </w:tr>
      <w:tr w:rsidR="00593619" w:rsidRPr="00BB09BD" w:rsidTr="00F47F9C">
        <w:tc>
          <w:tcPr>
            <w:tcW w:w="3510" w:type="dxa"/>
          </w:tcPr>
          <w:p w:rsidR="00593619" w:rsidRPr="00BB09BD" w:rsidRDefault="00593619" w:rsidP="00F47F9C">
            <w:pPr>
              <w:pStyle w:val="a7"/>
              <w:jc w:val="both"/>
              <w:rPr>
                <w:rFonts w:ascii="Times New Roman" w:hAnsi="Times New Roman"/>
              </w:rPr>
            </w:pPr>
            <w:r w:rsidRPr="00BB09BD">
              <w:rPr>
                <w:rFonts w:ascii="Times New Roman" w:hAnsi="Times New Roman"/>
              </w:rPr>
              <w:t>Цели Муниципальной программы</w:t>
            </w:r>
          </w:p>
        </w:tc>
        <w:tc>
          <w:tcPr>
            <w:tcW w:w="284" w:type="dxa"/>
          </w:tcPr>
          <w:p w:rsidR="00593619" w:rsidRPr="00BB09BD" w:rsidRDefault="00593619" w:rsidP="00F47F9C">
            <w:pPr>
              <w:pStyle w:val="a7"/>
              <w:jc w:val="center"/>
              <w:rPr>
                <w:rFonts w:ascii="Times New Roman" w:hAnsi="Times New Roman"/>
              </w:rPr>
            </w:pPr>
            <w:r w:rsidRPr="00BB09BD">
              <w:rPr>
                <w:rFonts w:ascii="Times New Roman" w:hAnsi="Times New Roman"/>
              </w:rPr>
              <w:t>-</w:t>
            </w:r>
          </w:p>
        </w:tc>
        <w:tc>
          <w:tcPr>
            <w:tcW w:w="6237" w:type="dxa"/>
          </w:tcPr>
          <w:p w:rsidR="00593619" w:rsidRDefault="00593619" w:rsidP="00F47F9C">
            <w:pPr>
              <w:ind w:firstLine="34"/>
              <w:rPr>
                <w:rFonts w:ascii="Times New Roman" w:hAnsi="Times New Roman"/>
              </w:rPr>
            </w:pPr>
            <w:r>
              <w:rPr>
                <w:rFonts w:ascii="Times New Roman" w:hAnsi="Times New Roman"/>
              </w:rPr>
              <w:t>Создание условий для повышения уровня жизни населения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p>
          <w:p w:rsidR="00593619" w:rsidRDefault="00593619" w:rsidP="00F47F9C">
            <w:pPr>
              <w:ind w:firstLine="34"/>
              <w:rPr>
                <w:rFonts w:ascii="Times New Roman" w:hAnsi="Times New Roman"/>
              </w:rPr>
            </w:pPr>
            <w:r>
              <w:rPr>
                <w:rFonts w:ascii="Times New Roman" w:hAnsi="Times New Roman"/>
              </w:rPr>
              <w:t>обеспечение  благоприятного инвестиционного и предпринимательского климата</w:t>
            </w:r>
          </w:p>
          <w:p w:rsidR="00593619" w:rsidRDefault="00593619" w:rsidP="00F47F9C">
            <w:pPr>
              <w:ind w:firstLine="34"/>
              <w:rPr>
                <w:rFonts w:ascii="Times New Roman" w:hAnsi="Times New Roman"/>
              </w:rPr>
            </w:pPr>
          </w:p>
          <w:p w:rsidR="00593619" w:rsidRPr="00BF16AC" w:rsidRDefault="00593619" w:rsidP="00F47F9C">
            <w:pPr>
              <w:rPr>
                <w:rFonts w:ascii="Times New Roman" w:hAnsi="Times New Roman"/>
                <w:highlight w:val="yellow"/>
              </w:rPr>
            </w:pPr>
          </w:p>
        </w:tc>
      </w:tr>
      <w:tr w:rsidR="00593619" w:rsidRPr="00BF16AC" w:rsidTr="00F47F9C">
        <w:tc>
          <w:tcPr>
            <w:tcW w:w="3510" w:type="dxa"/>
          </w:tcPr>
          <w:p w:rsidR="00593619" w:rsidRPr="00BF16AC" w:rsidRDefault="00593619" w:rsidP="00F47F9C">
            <w:pPr>
              <w:pStyle w:val="a7"/>
              <w:jc w:val="both"/>
              <w:rPr>
                <w:rFonts w:ascii="Times New Roman" w:hAnsi="Times New Roman"/>
              </w:rPr>
            </w:pPr>
            <w:r w:rsidRPr="00BF16AC">
              <w:rPr>
                <w:rFonts w:ascii="Times New Roman" w:hAnsi="Times New Roman"/>
              </w:rPr>
              <w:t>Задачи Муниципальной программы</w:t>
            </w:r>
          </w:p>
        </w:tc>
        <w:tc>
          <w:tcPr>
            <w:tcW w:w="284" w:type="dxa"/>
          </w:tcPr>
          <w:p w:rsidR="00593619" w:rsidRPr="00BF16AC" w:rsidRDefault="00593619" w:rsidP="00F47F9C">
            <w:pPr>
              <w:pStyle w:val="a7"/>
              <w:jc w:val="center"/>
              <w:rPr>
                <w:rFonts w:ascii="Times New Roman" w:hAnsi="Times New Roman"/>
              </w:rPr>
            </w:pPr>
            <w:r w:rsidRPr="00BF16AC">
              <w:rPr>
                <w:rFonts w:ascii="Times New Roman" w:hAnsi="Times New Roman"/>
              </w:rPr>
              <w:t>-</w:t>
            </w:r>
          </w:p>
        </w:tc>
        <w:tc>
          <w:tcPr>
            <w:tcW w:w="6237" w:type="dxa"/>
          </w:tcPr>
          <w:p w:rsidR="00593619" w:rsidRPr="00D80899" w:rsidRDefault="00593619" w:rsidP="00F47F9C">
            <w:pPr>
              <w:widowControl/>
              <w:ind w:left="34" w:firstLine="0"/>
              <w:rPr>
                <w:rFonts w:ascii="Times New Roman" w:hAnsi="Times New Roman"/>
              </w:rPr>
            </w:pPr>
            <w:r>
              <w:rPr>
                <w:rFonts w:ascii="Times New Roman" w:hAnsi="Times New Roman"/>
              </w:rPr>
              <w:t>Разработка предложений по основным направлениям экономического развития, направленных на обеспечение устойчивого развития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593619" w:rsidRDefault="00593619" w:rsidP="00F47F9C">
            <w:pPr>
              <w:pStyle w:val="ConsPlusCell"/>
              <w:ind w:left="34"/>
              <w:jc w:val="both"/>
              <w:rPr>
                <w:rFonts w:ascii="Times New Roman" w:hAnsi="Times New Roman" w:cs="Times New Roman"/>
                <w:sz w:val="28"/>
                <w:szCs w:val="28"/>
              </w:rPr>
            </w:pPr>
            <w:r w:rsidRPr="00D80899">
              <w:rPr>
                <w:rFonts w:ascii="Times New Roman" w:hAnsi="Times New Roman" w:cs="Times New Roman"/>
                <w:sz w:val="28"/>
                <w:szCs w:val="28"/>
              </w:rPr>
              <w:t>содействие     развитию     малого     и   среднего предпринимательства</w:t>
            </w:r>
            <w:r>
              <w:rPr>
                <w:rFonts w:ascii="Times New Roman" w:hAnsi="Times New Roman" w:cs="Times New Roman"/>
                <w:sz w:val="28"/>
                <w:szCs w:val="28"/>
              </w:rPr>
              <w:t>;</w:t>
            </w:r>
          </w:p>
          <w:p w:rsidR="00593619" w:rsidRDefault="00593619" w:rsidP="00F47F9C">
            <w:pPr>
              <w:pStyle w:val="ConsPlusCell"/>
              <w:ind w:left="34"/>
              <w:jc w:val="both"/>
              <w:rPr>
                <w:rFonts w:ascii="Times New Roman" w:hAnsi="Times New Roman" w:cs="Times New Roman"/>
                <w:sz w:val="28"/>
                <w:szCs w:val="28"/>
              </w:rPr>
            </w:pPr>
            <w:r>
              <w:rPr>
                <w:rFonts w:ascii="Times New Roman" w:hAnsi="Times New Roman" w:cs="Times New Roman"/>
                <w:sz w:val="28"/>
                <w:szCs w:val="28"/>
              </w:rPr>
              <w:t>развитие инвестиционной деятельности в муниципальном образовании;</w:t>
            </w:r>
          </w:p>
          <w:p w:rsidR="00593619" w:rsidRDefault="00593619" w:rsidP="00F47F9C">
            <w:pPr>
              <w:pStyle w:val="ConsPlusCell"/>
              <w:jc w:val="both"/>
              <w:rPr>
                <w:rFonts w:ascii="Times New Roman" w:hAnsi="Times New Roman" w:cs="Times New Roman"/>
                <w:sz w:val="28"/>
                <w:szCs w:val="28"/>
              </w:rPr>
            </w:pPr>
            <w:r w:rsidRPr="00D80899">
              <w:rPr>
                <w:rFonts w:ascii="Times New Roman" w:hAnsi="Times New Roman" w:cs="Times New Roman"/>
                <w:sz w:val="28"/>
                <w:szCs w:val="28"/>
              </w:rPr>
              <w:t>создание  условий   для   прогрессивных   структурных сдвигов в сфере торговли</w:t>
            </w:r>
            <w:r>
              <w:rPr>
                <w:rFonts w:ascii="Times New Roman" w:hAnsi="Times New Roman" w:cs="Times New Roman"/>
                <w:sz w:val="28"/>
                <w:szCs w:val="28"/>
              </w:rPr>
              <w:t>;</w:t>
            </w:r>
          </w:p>
          <w:p w:rsidR="00593619" w:rsidRPr="00590381" w:rsidRDefault="00593619" w:rsidP="00F47F9C">
            <w:pPr>
              <w:pStyle w:val="ConsPlusCell"/>
              <w:jc w:val="both"/>
              <w:rPr>
                <w:rFonts w:ascii="Times New Roman" w:hAnsi="Times New Roman" w:cs="Times New Roman"/>
                <w:sz w:val="28"/>
                <w:szCs w:val="28"/>
              </w:rPr>
            </w:pPr>
            <w:r w:rsidRPr="00590381">
              <w:rPr>
                <w:rFonts w:ascii="Times New Roman" w:hAnsi="Times New Roman"/>
                <w:sz w:val="28"/>
                <w:szCs w:val="28"/>
              </w:rPr>
              <w:t>повышение эффективности использования земельного фонда и имущества</w:t>
            </w:r>
          </w:p>
          <w:p w:rsidR="00593619" w:rsidRPr="00D80899" w:rsidRDefault="00593619" w:rsidP="00F47F9C">
            <w:pPr>
              <w:pStyle w:val="ConsPlusCell"/>
              <w:jc w:val="both"/>
              <w:rPr>
                <w:rFonts w:ascii="Times New Roman" w:hAnsi="Times New Roman" w:cs="Times New Roman"/>
                <w:sz w:val="28"/>
                <w:szCs w:val="28"/>
              </w:rPr>
            </w:pPr>
          </w:p>
        </w:tc>
      </w:tr>
      <w:tr w:rsidR="00593619" w:rsidRPr="00BB09BD" w:rsidTr="00F47F9C">
        <w:trPr>
          <w:trHeight w:val="717"/>
        </w:trPr>
        <w:tc>
          <w:tcPr>
            <w:tcW w:w="3510" w:type="dxa"/>
            <w:vMerge w:val="restart"/>
          </w:tcPr>
          <w:p w:rsidR="00593619" w:rsidRPr="00BB09BD" w:rsidRDefault="00593619" w:rsidP="00F47F9C">
            <w:pPr>
              <w:pStyle w:val="a7"/>
              <w:jc w:val="both"/>
              <w:rPr>
                <w:rFonts w:ascii="Times New Roman" w:hAnsi="Times New Roman"/>
              </w:rPr>
            </w:pPr>
            <w:r w:rsidRPr="00BB09BD">
              <w:rPr>
                <w:rFonts w:ascii="Times New Roman" w:hAnsi="Times New Roman"/>
              </w:rPr>
              <w:t>Целевые индикаторы и показатели Муниципальной программы</w:t>
            </w:r>
          </w:p>
        </w:tc>
        <w:tc>
          <w:tcPr>
            <w:tcW w:w="284" w:type="dxa"/>
          </w:tcPr>
          <w:p w:rsidR="00593619" w:rsidRPr="00BB09BD" w:rsidRDefault="00593619" w:rsidP="00F47F9C">
            <w:pPr>
              <w:pStyle w:val="a7"/>
              <w:ind w:left="360"/>
              <w:jc w:val="both"/>
              <w:rPr>
                <w:rFonts w:ascii="Times New Roman" w:hAnsi="Times New Roman"/>
              </w:rPr>
            </w:pPr>
            <w:r w:rsidRPr="00BB09BD">
              <w:rPr>
                <w:rFonts w:ascii="Times New Roman" w:hAnsi="Times New Roman"/>
              </w:rPr>
              <w:t>-</w:t>
            </w:r>
          </w:p>
        </w:tc>
        <w:tc>
          <w:tcPr>
            <w:tcW w:w="6237" w:type="dxa"/>
            <w:vAlign w:val="center"/>
          </w:tcPr>
          <w:p w:rsidR="00593619" w:rsidRPr="00EC07DE" w:rsidRDefault="00593619" w:rsidP="00F47F9C">
            <w:pPr>
              <w:pStyle w:val="a5"/>
              <w:rPr>
                <w:rFonts w:ascii="Times New Roman" w:hAnsi="Times New Roman"/>
              </w:rPr>
            </w:pPr>
            <w:r>
              <w:rPr>
                <w:rFonts w:ascii="Times New Roman" w:hAnsi="Times New Roman"/>
              </w:rPr>
              <w:t>-</w:t>
            </w:r>
            <w:r w:rsidRPr="00F83321">
              <w:rPr>
                <w:rFonts w:ascii="Times New Roman" w:hAnsi="Times New Roman"/>
              </w:rPr>
              <w:t>Отгружено товаров собственного производства, выполнено работ и услуг собственными силами</w:t>
            </w:r>
            <w:r>
              <w:rPr>
                <w:rFonts w:ascii="Times New Roman" w:hAnsi="Times New Roman"/>
              </w:rPr>
              <w:t>;</w:t>
            </w:r>
          </w:p>
        </w:tc>
      </w:tr>
      <w:tr w:rsidR="00593619" w:rsidRPr="00BB09BD" w:rsidTr="00F47F9C">
        <w:tc>
          <w:tcPr>
            <w:tcW w:w="3510" w:type="dxa"/>
            <w:vMerge/>
          </w:tcPr>
          <w:p w:rsidR="00593619" w:rsidRPr="00BB09BD" w:rsidRDefault="00593619" w:rsidP="00F47F9C">
            <w:pPr>
              <w:pStyle w:val="a7"/>
              <w:ind w:left="360"/>
              <w:jc w:val="both"/>
              <w:rPr>
                <w:rFonts w:ascii="Times New Roman" w:hAnsi="Times New Roman"/>
              </w:rPr>
            </w:pPr>
          </w:p>
        </w:tc>
        <w:tc>
          <w:tcPr>
            <w:tcW w:w="284" w:type="dxa"/>
          </w:tcPr>
          <w:p w:rsidR="00593619" w:rsidRPr="00BB09BD" w:rsidRDefault="00593619" w:rsidP="00F47F9C">
            <w:pPr>
              <w:pStyle w:val="a7"/>
              <w:ind w:left="360"/>
              <w:jc w:val="both"/>
              <w:rPr>
                <w:rFonts w:ascii="Times New Roman" w:hAnsi="Times New Roman"/>
              </w:rPr>
            </w:pPr>
          </w:p>
        </w:tc>
        <w:tc>
          <w:tcPr>
            <w:tcW w:w="6237" w:type="dxa"/>
            <w:vAlign w:val="center"/>
          </w:tcPr>
          <w:p w:rsidR="00593619" w:rsidRPr="00EC07DE" w:rsidRDefault="00593619" w:rsidP="00F47F9C">
            <w:pPr>
              <w:pStyle w:val="a5"/>
              <w:jc w:val="left"/>
              <w:rPr>
                <w:rFonts w:ascii="Times New Roman" w:hAnsi="Times New Roman"/>
              </w:rPr>
            </w:pPr>
            <w:r>
              <w:rPr>
                <w:rFonts w:ascii="Times New Roman" w:hAnsi="Times New Roman"/>
              </w:rPr>
              <w:t>с</w:t>
            </w:r>
            <w:r w:rsidRPr="00F83321">
              <w:rPr>
                <w:rFonts w:ascii="Times New Roman" w:hAnsi="Times New Roman"/>
              </w:rPr>
              <w:t>реднемесячная</w:t>
            </w:r>
            <w:r>
              <w:rPr>
                <w:rFonts w:ascii="Times New Roman" w:hAnsi="Times New Roman"/>
              </w:rPr>
              <w:t xml:space="preserve"> начисленная заработная плата  работников </w:t>
            </w:r>
            <w:r w:rsidRPr="00F83321">
              <w:rPr>
                <w:rFonts w:ascii="Times New Roman" w:hAnsi="Times New Roman"/>
              </w:rPr>
              <w:t xml:space="preserve"> по полному кругу предприятий</w:t>
            </w:r>
            <w:r>
              <w:rPr>
                <w:rFonts w:ascii="Times New Roman" w:hAnsi="Times New Roman"/>
              </w:rPr>
              <w:t>;</w:t>
            </w:r>
          </w:p>
        </w:tc>
      </w:tr>
      <w:tr w:rsidR="00593619" w:rsidRPr="00BB09BD" w:rsidTr="00F47F9C">
        <w:tc>
          <w:tcPr>
            <w:tcW w:w="3510" w:type="dxa"/>
            <w:vMerge/>
          </w:tcPr>
          <w:p w:rsidR="00593619" w:rsidRPr="00BB09BD" w:rsidRDefault="00593619" w:rsidP="00F47F9C">
            <w:pPr>
              <w:pStyle w:val="a7"/>
              <w:ind w:left="360"/>
              <w:jc w:val="both"/>
              <w:rPr>
                <w:rFonts w:ascii="Times New Roman" w:hAnsi="Times New Roman"/>
              </w:rPr>
            </w:pPr>
          </w:p>
        </w:tc>
        <w:tc>
          <w:tcPr>
            <w:tcW w:w="284" w:type="dxa"/>
          </w:tcPr>
          <w:p w:rsidR="00593619" w:rsidRPr="00BB09BD" w:rsidRDefault="00593619" w:rsidP="00F47F9C">
            <w:pPr>
              <w:pStyle w:val="a7"/>
              <w:ind w:left="360"/>
              <w:jc w:val="both"/>
              <w:rPr>
                <w:rFonts w:ascii="Times New Roman" w:hAnsi="Times New Roman"/>
              </w:rPr>
            </w:pPr>
          </w:p>
        </w:tc>
        <w:tc>
          <w:tcPr>
            <w:tcW w:w="6237" w:type="dxa"/>
          </w:tcPr>
          <w:p w:rsidR="00593619" w:rsidRDefault="00593619" w:rsidP="00F47F9C">
            <w:pPr>
              <w:widowControl/>
              <w:ind w:firstLine="0"/>
              <w:rPr>
                <w:rFonts w:ascii="Times New Roman" w:hAnsi="Times New Roman"/>
              </w:rPr>
            </w:pPr>
            <w:r>
              <w:rPr>
                <w:rFonts w:ascii="Times New Roman" w:hAnsi="Times New Roman"/>
              </w:rPr>
              <w:t>с</w:t>
            </w:r>
            <w:r w:rsidRPr="00EC07DE">
              <w:rPr>
                <w:rFonts w:ascii="Times New Roman" w:hAnsi="Times New Roman"/>
              </w:rPr>
              <w:t xml:space="preserve">реднесписочная численность </w:t>
            </w:r>
            <w:proofErr w:type="gramStart"/>
            <w:r w:rsidRPr="00EC07DE">
              <w:rPr>
                <w:rFonts w:ascii="Times New Roman" w:hAnsi="Times New Roman"/>
              </w:rPr>
              <w:t>работающих</w:t>
            </w:r>
            <w:proofErr w:type="gramEnd"/>
            <w:r>
              <w:rPr>
                <w:rFonts w:ascii="Times New Roman" w:hAnsi="Times New Roman"/>
              </w:rPr>
              <w:t>;</w:t>
            </w:r>
          </w:p>
          <w:p w:rsidR="00593619" w:rsidRDefault="00593619" w:rsidP="00F47F9C">
            <w:pPr>
              <w:widowControl/>
              <w:ind w:firstLine="0"/>
              <w:rPr>
                <w:rFonts w:ascii="Times New Roman" w:hAnsi="Times New Roman"/>
              </w:rPr>
            </w:pPr>
          </w:p>
          <w:p w:rsidR="00593619" w:rsidRPr="007B06EE" w:rsidRDefault="00593619" w:rsidP="00F47F9C">
            <w:pPr>
              <w:ind w:firstLine="34"/>
              <w:rPr>
                <w:rFonts w:ascii="Times New Roman" w:hAnsi="Times New Roman"/>
                <w:bCs/>
                <w:i/>
              </w:rPr>
            </w:pPr>
            <w:r>
              <w:rPr>
                <w:rFonts w:ascii="Times New Roman" w:hAnsi="Times New Roman"/>
                <w:i/>
              </w:rPr>
              <w:t>п</w:t>
            </w:r>
            <w:r w:rsidRPr="004F4D2C">
              <w:rPr>
                <w:rFonts w:ascii="Times New Roman" w:hAnsi="Times New Roman"/>
                <w:i/>
              </w:rPr>
              <w:t xml:space="preserve">оказатели подпрограммы </w:t>
            </w:r>
            <w:r w:rsidRPr="004F4D2C">
              <w:rPr>
                <w:rFonts w:ascii="Times New Roman" w:hAnsi="Times New Roman"/>
                <w:bCs/>
                <w:i/>
              </w:rPr>
              <w:t>«</w:t>
            </w:r>
            <w:r w:rsidRPr="007B06EE">
              <w:rPr>
                <w:rFonts w:ascii="Times New Roman" w:hAnsi="Times New Roman"/>
                <w:bCs/>
                <w:i/>
              </w:rPr>
              <w:t>Развитие малого и среднего предпринимательства</w:t>
            </w:r>
            <w:r w:rsidRPr="009C140D">
              <w:rPr>
                <w:rFonts w:ascii="Times New Roman" w:hAnsi="Times New Roman"/>
                <w:b/>
                <w:bCs/>
              </w:rPr>
              <w:t xml:space="preserve"> </w:t>
            </w:r>
            <w:r w:rsidRPr="004F4D2C">
              <w:rPr>
                <w:rFonts w:ascii="Times New Roman" w:hAnsi="Times New Roman"/>
                <w:bCs/>
                <w:i/>
              </w:rPr>
              <w:t>в муниципальном образовании «</w:t>
            </w:r>
            <w:proofErr w:type="spellStart"/>
            <w:r>
              <w:rPr>
                <w:rFonts w:ascii="Times New Roman" w:hAnsi="Times New Roman"/>
                <w:bCs/>
                <w:i/>
              </w:rPr>
              <w:t>Килемарский</w:t>
            </w:r>
            <w:proofErr w:type="spellEnd"/>
            <w:r w:rsidRPr="004F4D2C">
              <w:rPr>
                <w:rFonts w:ascii="Times New Roman" w:hAnsi="Times New Roman"/>
                <w:bCs/>
                <w:i/>
              </w:rPr>
              <w:t xml:space="preserve"> муниципальный район»:</w:t>
            </w:r>
          </w:p>
          <w:p w:rsidR="00593619" w:rsidRPr="007B06EE" w:rsidRDefault="00593619" w:rsidP="00F47F9C">
            <w:pPr>
              <w:ind w:firstLine="0"/>
              <w:rPr>
                <w:rFonts w:ascii="Times New Roman" w:hAnsi="Times New Roman"/>
              </w:rPr>
            </w:pPr>
            <w:r>
              <w:rPr>
                <w:rFonts w:ascii="Times New Roman" w:hAnsi="Times New Roman"/>
              </w:rPr>
              <w:t>к</w:t>
            </w:r>
            <w:r w:rsidRPr="007B06EE">
              <w:rPr>
                <w:rFonts w:ascii="Times New Roman" w:hAnsi="Times New Roman"/>
              </w:rPr>
              <w:t>оличество малых предприятий, осуществляющих деятельность;</w:t>
            </w:r>
          </w:p>
          <w:p w:rsidR="00593619" w:rsidRPr="007B06EE" w:rsidRDefault="00593619" w:rsidP="00F47F9C">
            <w:pPr>
              <w:ind w:firstLine="0"/>
              <w:rPr>
                <w:rFonts w:ascii="Times New Roman" w:hAnsi="Times New Roman"/>
              </w:rPr>
            </w:pPr>
            <w:r>
              <w:rPr>
                <w:rFonts w:ascii="Times New Roman" w:hAnsi="Times New Roman"/>
              </w:rPr>
              <w:lastRenderedPageBreak/>
              <w:t>о</w:t>
            </w:r>
            <w:r w:rsidRPr="007B06EE">
              <w:rPr>
                <w:rFonts w:ascii="Times New Roman" w:hAnsi="Times New Roman"/>
              </w:rPr>
              <w:t>борот товаров (работ, услуг), производимый малыми предприятиями;</w:t>
            </w:r>
          </w:p>
          <w:p w:rsidR="00593619" w:rsidRPr="007B06EE" w:rsidRDefault="00593619" w:rsidP="00F47F9C">
            <w:pPr>
              <w:ind w:firstLine="0"/>
              <w:rPr>
                <w:rFonts w:ascii="Times New Roman" w:hAnsi="Times New Roman"/>
              </w:rPr>
            </w:pPr>
            <w:r>
              <w:rPr>
                <w:rFonts w:ascii="Times New Roman" w:hAnsi="Times New Roman"/>
              </w:rPr>
              <w:t>с</w:t>
            </w:r>
            <w:r w:rsidRPr="007B06EE">
              <w:rPr>
                <w:rFonts w:ascii="Times New Roman" w:hAnsi="Times New Roman"/>
              </w:rPr>
              <w:t>реднесписочная численность работников (без учета внешних совместителей), занятых на малых предприятиях;</w:t>
            </w:r>
          </w:p>
          <w:p w:rsidR="00593619" w:rsidRPr="007B06EE" w:rsidRDefault="00593619" w:rsidP="00F47F9C">
            <w:pPr>
              <w:ind w:firstLine="0"/>
              <w:rPr>
                <w:rFonts w:ascii="Times New Roman" w:hAnsi="Times New Roman"/>
              </w:rPr>
            </w:pPr>
            <w:r>
              <w:rPr>
                <w:rFonts w:ascii="Times New Roman" w:hAnsi="Times New Roman"/>
              </w:rPr>
              <w:t>у</w:t>
            </w:r>
            <w:r w:rsidRPr="007B06EE">
              <w:rPr>
                <w:rFonts w:ascii="Times New Roman" w:hAnsi="Times New Roman"/>
              </w:rPr>
              <w:t>ровень средней заработной платы работников, занятых на малых предприятиях;</w:t>
            </w:r>
          </w:p>
          <w:p w:rsidR="00593619" w:rsidRDefault="00593619" w:rsidP="00F47F9C">
            <w:pPr>
              <w:ind w:firstLine="0"/>
              <w:rPr>
                <w:rFonts w:ascii="Times New Roman" w:hAnsi="Times New Roman"/>
              </w:rPr>
            </w:pPr>
            <w:r w:rsidRPr="007B06EE">
              <w:rPr>
                <w:rFonts w:ascii="Times New Roman" w:hAnsi="Times New Roman"/>
              </w:rPr>
              <w:t>инвестиции в основной капитал малых предприятий;</w:t>
            </w:r>
          </w:p>
          <w:p w:rsidR="00593619" w:rsidRDefault="00593619" w:rsidP="00F47F9C">
            <w:pPr>
              <w:widowControl/>
              <w:ind w:firstLine="0"/>
              <w:rPr>
                <w:rFonts w:ascii="Times New Roman" w:hAnsi="Times New Roman"/>
              </w:rPr>
            </w:pPr>
            <w:r w:rsidRPr="00590381">
              <w:rPr>
                <w:rFonts w:ascii="Times New Roman" w:hAnsi="Times New Roman"/>
              </w:rPr>
              <w:t>обеспеченность населения площадью торговых объектов на 1000 жителей</w:t>
            </w:r>
            <w:r>
              <w:rPr>
                <w:rFonts w:ascii="Times New Roman" w:hAnsi="Times New Roman"/>
              </w:rPr>
              <w:t>;</w:t>
            </w:r>
          </w:p>
          <w:p w:rsidR="00593619" w:rsidRPr="00590381" w:rsidRDefault="00593619" w:rsidP="00F47F9C">
            <w:pPr>
              <w:widowControl/>
              <w:ind w:firstLine="0"/>
              <w:rPr>
                <w:rFonts w:ascii="Times New Roman" w:hAnsi="Times New Roman"/>
              </w:rPr>
            </w:pPr>
            <w:r>
              <w:rPr>
                <w:rFonts w:ascii="Times New Roman" w:hAnsi="Times New Roman"/>
              </w:rPr>
              <w:t>р</w:t>
            </w:r>
            <w:r w:rsidRPr="00B9436B">
              <w:rPr>
                <w:rFonts w:ascii="Times New Roman" w:hAnsi="Times New Roman"/>
              </w:rPr>
              <w:t>ассмотрение жалоб и обращений потребителей</w:t>
            </w:r>
            <w:r>
              <w:rPr>
                <w:rFonts w:ascii="Times New Roman" w:hAnsi="Times New Roman"/>
              </w:rPr>
              <w:t>;</w:t>
            </w:r>
          </w:p>
          <w:p w:rsidR="00593619" w:rsidRDefault="00593619" w:rsidP="00F47F9C">
            <w:pPr>
              <w:ind w:firstLine="0"/>
              <w:rPr>
                <w:rFonts w:ascii="Times New Roman" w:hAnsi="Times New Roman"/>
              </w:rPr>
            </w:pPr>
          </w:p>
          <w:p w:rsidR="00593619" w:rsidRPr="00590381" w:rsidRDefault="00593619" w:rsidP="00F47F9C">
            <w:pPr>
              <w:widowControl/>
              <w:ind w:firstLine="0"/>
              <w:rPr>
                <w:rFonts w:ascii="Times New Roman" w:hAnsi="Times New Roman"/>
                <w:bCs/>
                <w:i/>
              </w:rPr>
            </w:pPr>
            <w:r w:rsidRPr="00590381">
              <w:rPr>
                <w:rFonts w:ascii="Times New Roman" w:hAnsi="Times New Roman"/>
                <w:i/>
              </w:rPr>
              <w:t xml:space="preserve">показатели подпрограммы </w:t>
            </w:r>
            <w:r w:rsidRPr="00590381">
              <w:rPr>
                <w:rFonts w:ascii="Times New Roman" w:hAnsi="Times New Roman"/>
                <w:bCs/>
                <w:i/>
              </w:rPr>
              <w:t>«</w:t>
            </w:r>
            <w:r w:rsidRPr="00590381">
              <w:rPr>
                <w:rFonts w:ascii="Times New Roman" w:hAnsi="Times New Roman"/>
                <w:i/>
              </w:rPr>
              <w:t xml:space="preserve">Поддержка и развитие инвестиционной </w:t>
            </w:r>
            <w:proofErr w:type="gramStart"/>
            <w:r w:rsidRPr="00590381">
              <w:rPr>
                <w:rFonts w:ascii="Times New Roman" w:hAnsi="Times New Roman"/>
                <w:i/>
              </w:rPr>
              <w:t>деятельности</w:t>
            </w:r>
            <w:proofErr w:type="gramEnd"/>
            <w:r w:rsidRPr="00590381">
              <w:rPr>
                <w:rFonts w:ascii="Times New Roman" w:hAnsi="Times New Roman"/>
                <w:i/>
              </w:rPr>
              <w:t xml:space="preserve"> и привлечение инвестиций</w:t>
            </w:r>
            <w:r w:rsidRPr="00590381">
              <w:rPr>
                <w:rFonts w:ascii="Times New Roman" w:hAnsi="Times New Roman"/>
                <w:bCs/>
                <w:i/>
              </w:rPr>
              <w:t xml:space="preserve"> в муниципальном образовании "</w:t>
            </w:r>
            <w:proofErr w:type="spellStart"/>
            <w:r w:rsidRPr="00590381">
              <w:rPr>
                <w:rFonts w:ascii="Times New Roman" w:hAnsi="Times New Roman"/>
                <w:bCs/>
                <w:i/>
              </w:rPr>
              <w:t>Килемарский</w:t>
            </w:r>
            <w:proofErr w:type="spellEnd"/>
            <w:r w:rsidRPr="00590381">
              <w:rPr>
                <w:rFonts w:ascii="Times New Roman" w:hAnsi="Times New Roman"/>
                <w:bCs/>
                <w:i/>
              </w:rPr>
              <w:t xml:space="preserve"> муниципальный район»:</w:t>
            </w:r>
          </w:p>
          <w:p w:rsidR="00593619" w:rsidRPr="00BC7C1A" w:rsidRDefault="00593619" w:rsidP="00F47F9C">
            <w:pPr>
              <w:ind w:firstLine="0"/>
              <w:rPr>
                <w:rFonts w:ascii="Times New Roman" w:hAnsi="Times New Roman"/>
              </w:rPr>
            </w:pPr>
            <w:r>
              <w:rPr>
                <w:rFonts w:ascii="Times New Roman" w:hAnsi="Times New Roman"/>
              </w:rPr>
              <w:t>с</w:t>
            </w:r>
            <w:r w:rsidRPr="00BC7C1A">
              <w:rPr>
                <w:rFonts w:ascii="Times New Roman" w:hAnsi="Times New Roman"/>
              </w:rPr>
              <w:t>оздание рабочих мест в рамках реализации инвестиционных проектов;</w:t>
            </w:r>
          </w:p>
          <w:p w:rsidR="00593619" w:rsidRDefault="00593619" w:rsidP="00F47F9C">
            <w:pPr>
              <w:ind w:firstLine="0"/>
              <w:rPr>
                <w:rFonts w:ascii="Times New Roman" w:hAnsi="Times New Roman"/>
              </w:rPr>
            </w:pPr>
            <w:r>
              <w:rPr>
                <w:rFonts w:ascii="Times New Roman" w:hAnsi="Times New Roman"/>
              </w:rPr>
              <w:t>и</w:t>
            </w:r>
            <w:r w:rsidRPr="00BC7C1A">
              <w:rPr>
                <w:rFonts w:ascii="Times New Roman" w:hAnsi="Times New Roman"/>
              </w:rPr>
              <w:t>нвестиции в основной капитал</w:t>
            </w:r>
            <w:r>
              <w:rPr>
                <w:rFonts w:ascii="Times New Roman" w:hAnsi="Times New Roman"/>
              </w:rPr>
              <w:t xml:space="preserve"> на душу населения;</w:t>
            </w:r>
          </w:p>
          <w:p w:rsidR="00593619" w:rsidRDefault="00593619" w:rsidP="00F47F9C">
            <w:pPr>
              <w:ind w:firstLine="0"/>
              <w:rPr>
                <w:rFonts w:ascii="Times New Roman" w:hAnsi="Times New Roman"/>
              </w:rPr>
            </w:pPr>
          </w:p>
          <w:p w:rsidR="00593619" w:rsidRDefault="00593619" w:rsidP="00F47F9C">
            <w:pPr>
              <w:ind w:firstLine="0"/>
              <w:rPr>
                <w:rFonts w:ascii="Times New Roman" w:hAnsi="Times New Roman"/>
              </w:rPr>
            </w:pPr>
            <w:r>
              <w:rPr>
                <w:rFonts w:ascii="Times New Roman" w:hAnsi="Times New Roman"/>
                <w:i/>
              </w:rPr>
              <w:t>п</w:t>
            </w:r>
            <w:r w:rsidRPr="004F4D2C">
              <w:rPr>
                <w:rFonts w:ascii="Times New Roman" w:hAnsi="Times New Roman"/>
                <w:i/>
              </w:rPr>
              <w:t>оказатели подпрограммы</w:t>
            </w:r>
            <w:r>
              <w:rPr>
                <w:rFonts w:ascii="Times New Roman" w:hAnsi="Times New Roman"/>
                <w:i/>
              </w:rPr>
              <w:t xml:space="preserve"> </w:t>
            </w:r>
            <w:r w:rsidRPr="00170B01">
              <w:rPr>
                <w:rFonts w:ascii="Times New Roman" w:hAnsi="Times New Roman"/>
                <w:i/>
              </w:rPr>
              <w:t>«Развитие сельского хозяйства и регулирование рынков сельскохозяйственной про</w:t>
            </w:r>
            <w:r>
              <w:rPr>
                <w:rFonts w:ascii="Times New Roman" w:hAnsi="Times New Roman"/>
                <w:i/>
              </w:rPr>
              <w:t xml:space="preserve">дукции, сырья и продовольствия </w:t>
            </w:r>
            <w:r w:rsidRPr="00170B01">
              <w:rPr>
                <w:rFonts w:ascii="Times New Roman" w:hAnsi="Times New Roman"/>
                <w:i/>
              </w:rPr>
              <w:t xml:space="preserve">в </w:t>
            </w:r>
            <w:proofErr w:type="spellStart"/>
            <w:r w:rsidRPr="00170B01">
              <w:rPr>
                <w:rFonts w:ascii="Times New Roman" w:hAnsi="Times New Roman"/>
                <w:i/>
              </w:rPr>
              <w:t>Килемарском</w:t>
            </w:r>
            <w:proofErr w:type="spellEnd"/>
            <w:r w:rsidRPr="00170B01">
              <w:rPr>
                <w:rFonts w:ascii="Times New Roman" w:hAnsi="Times New Roman"/>
                <w:i/>
              </w:rPr>
              <w:t xml:space="preserve"> муниципальном районе»</w:t>
            </w:r>
            <w:r>
              <w:rPr>
                <w:rFonts w:ascii="Times New Roman" w:hAnsi="Times New Roman"/>
                <w:i/>
              </w:rPr>
              <w:t>:</w:t>
            </w:r>
          </w:p>
          <w:p w:rsidR="00593619" w:rsidRDefault="00593619" w:rsidP="00F47F9C">
            <w:pPr>
              <w:pStyle w:val="affff0"/>
              <w:snapToGrid w:val="0"/>
              <w:jc w:val="both"/>
              <w:rPr>
                <w:rFonts w:cs="Times New Roman"/>
                <w:sz w:val="28"/>
                <w:szCs w:val="28"/>
              </w:rPr>
            </w:pPr>
            <w:r w:rsidRPr="00E14227">
              <w:rPr>
                <w:rFonts w:cs="Times New Roman"/>
                <w:sz w:val="28"/>
                <w:szCs w:val="28"/>
              </w:rPr>
              <w:t>индекс производства продукции</w:t>
            </w:r>
            <w:r>
              <w:rPr>
                <w:rFonts w:cs="Times New Roman"/>
                <w:sz w:val="28"/>
                <w:szCs w:val="28"/>
              </w:rPr>
              <w:t xml:space="preserve"> </w:t>
            </w:r>
            <w:r w:rsidRPr="00E14227">
              <w:rPr>
                <w:rFonts w:cs="Times New Roman"/>
                <w:sz w:val="28"/>
                <w:szCs w:val="28"/>
              </w:rPr>
              <w:t>сельского хозяйства в хозяйствах</w:t>
            </w:r>
            <w:r>
              <w:rPr>
                <w:rFonts w:cs="Times New Roman"/>
                <w:sz w:val="28"/>
                <w:szCs w:val="28"/>
              </w:rPr>
              <w:t xml:space="preserve"> всех категорий;</w:t>
            </w:r>
          </w:p>
          <w:p w:rsidR="00593619" w:rsidRDefault="00593619" w:rsidP="00F47F9C">
            <w:pPr>
              <w:pStyle w:val="affff0"/>
              <w:snapToGrid w:val="0"/>
              <w:jc w:val="both"/>
              <w:rPr>
                <w:sz w:val="28"/>
                <w:szCs w:val="28"/>
              </w:rPr>
            </w:pPr>
            <w:r>
              <w:rPr>
                <w:sz w:val="28"/>
                <w:szCs w:val="28"/>
              </w:rPr>
              <w:t>поголовье крупного рогатого скота мясных пород в КФК</w:t>
            </w:r>
          </w:p>
          <w:p w:rsidR="00593619" w:rsidRDefault="00593619" w:rsidP="00F47F9C">
            <w:pPr>
              <w:pStyle w:val="affff0"/>
              <w:snapToGrid w:val="0"/>
              <w:jc w:val="both"/>
            </w:pPr>
          </w:p>
          <w:p w:rsidR="00593619" w:rsidRPr="007E28EC" w:rsidRDefault="00593619" w:rsidP="00F47F9C">
            <w:pPr>
              <w:pStyle w:val="affff0"/>
              <w:snapToGrid w:val="0"/>
              <w:jc w:val="both"/>
              <w:rPr>
                <w:i/>
                <w:sz w:val="28"/>
                <w:szCs w:val="28"/>
              </w:rPr>
            </w:pPr>
            <w:r w:rsidRPr="007E28EC">
              <w:rPr>
                <w:i/>
                <w:sz w:val="28"/>
                <w:szCs w:val="28"/>
              </w:rPr>
              <w:t>показатели подпрограммы «Управление муниципальным  имуществом и земельными ресурсами в муниципальном образовании «</w:t>
            </w:r>
            <w:proofErr w:type="spellStart"/>
            <w:r w:rsidRPr="007E28EC">
              <w:rPr>
                <w:i/>
                <w:sz w:val="28"/>
                <w:szCs w:val="28"/>
              </w:rPr>
              <w:t>Килемарский</w:t>
            </w:r>
            <w:proofErr w:type="spellEnd"/>
            <w:r w:rsidRPr="007E28EC">
              <w:rPr>
                <w:i/>
                <w:sz w:val="28"/>
                <w:szCs w:val="28"/>
              </w:rPr>
              <w:t xml:space="preserve"> муниципальный район»:</w:t>
            </w:r>
          </w:p>
          <w:p w:rsidR="00593619" w:rsidRPr="007E28EC" w:rsidRDefault="00593619" w:rsidP="00F47F9C">
            <w:pPr>
              <w:pStyle w:val="affff0"/>
              <w:snapToGrid w:val="0"/>
              <w:jc w:val="both"/>
              <w:rPr>
                <w:sz w:val="28"/>
                <w:szCs w:val="28"/>
              </w:rPr>
            </w:pPr>
            <w:r>
              <w:rPr>
                <w:sz w:val="28"/>
                <w:szCs w:val="28"/>
              </w:rPr>
              <w:t xml:space="preserve">разграничение </w:t>
            </w:r>
            <w:r w:rsidRPr="007E28EC">
              <w:rPr>
                <w:sz w:val="28"/>
                <w:szCs w:val="28"/>
              </w:rPr>
              <w:t xml:space="preserve"> муниципальной  собственности</w:t>
            </w:r>
            <w:r>
              <w:rPr>
                <w:sz w:val="28"/>
                <w:szCs w:val="28"/>
              </w:rPr>
              <w:t xml:space="preserve"> </w:t>
            </w:r>
            <w:r w:rsidRPr="007E28EC">
              <w:rPr>
                <w:sz w:val="28"/>
                <w:szCs w:val="28"/>
              </w:rPr>
              <w:t xml:space="preserve"> на землю;</w:t>
            </w:r>
          </w:p>
          <w:p w:rsidR="00593619" w:rsidRDefault="00593619" w:rsidP="00F47F9C">
            <w:pPr>
              <w:pStyle w:val="affff0"/>
              <w:snapToGrid w:val="0"/>
              <w:jc w:val="both"/>
              <w:rPr>
                <w:sz w:val="28"/>
                <w:szCs w:val="28"/>
              </w:rPr>
            </w:pPr>
            <w:r>
              <w:rPr>
                <w:sz w:val="28"/>
                <w:szCs w:val="28"/>
              </w:rPr>
              <w:t>осуществление полномочий собственника по вовлечению объектов собственности в хозяйственный оборот;</w:t>
            </w:r>
          </w:p>
          <w:p w:rsidR="00593619" w:rsidRPr="00F333C2" w:rsidRDefault="00593619" w:rsidP="00F47F9C">
            <w:pPr>
              <w:pStyle w:val="affff0"/>
              <w:snapToGrid w:val="0"/>
              <w:jc w:val="both"/>
            </w:pPr>
            <w:r>
              <w:rPr>
                <w:sz w:val="28"/>
                <w:szCs w:val="28"/>
              </w:rPr>
              <w:t>совершенствование системы учета объектов собственности муниципального образования «</w:t>
            </w:r>
            <w:proofErr w:type="spellStart"/>
            <w:r>
              <w:rPr>
                <w:sz w:val="28"/>
                <w:szCs w:val="28"/>
              </w:rPr>
              <w:t>Килемарский</w:t>
            </w:r>
            <w:proofErr w:type="spellEnd"/>
            <w:r>
              <w:rPr>
                <w:sz w:val="28"/>
                <w:szCs w:val="28"/>
              </w:rPr>
              <w:t xml:space="preserve"> муниципальный район»</w:t>
            </w:r>
          </w:p>
          <w:p w:rsidR="00593619" w:rsidRPr="00025DE2" w:rsidRDefault="00593619" w:rsidP="00F47F9C">
            <w:pPr>
              <w:pStyle w:val="affff0"/>
              <w:snapToGrid w:val="0"/>
              <w:jc w:val="both"/>
            </w:pPr>
          </w:p>
          <w:p w:rsidR="00593619" w:rsidRPr="00DC07B9" w:rsidRDefault="00593619" w:rsidP="00F47F9C">
            <w:pPr>
              <w:pStyle w:val="affff0"/>
              <w:snapToGrid w:val="0"/>
              <w:jc w:val="both"/>
              <w:rPr>
                <w:rFonts w:cs="Times New Roman"/>
                <w:sz w:val="28"/>
                <w:szCs w:val="28"/>
              </w:rPr>
            </w:pPr>
          </w:p>
          <w:p w:rsidR="00593619" w:rsidRPr="00BB09BD" w:rsidRDefault="00593619" w:rsidP="00F47F9C">
            <w:pPr>
              <w:ind w:firstLine="0"/>
              <w:rPr>
                <w:rFonts w:ascii="Times New Roman" w:hAnsi="Times New Roman"/>
              </w:rPr>
            </w:pPr>
          </w:p>
        </w:tc>
      </w:tr>
      <w:tr w:rsidR="00593619" w:rsidTr="00F47F9C">
        <w:tc>
          <w:tcPr>
            <w:tcW w:w="3510" w:type="dxa"/>
          </w:tcPr>
          <w:p w:rsidR="00593619" w:rsidRPr="00EE0079" w:rsidRDefault="00593619" w:rsidP="00F47F9C">
            <w:pPr>
              <w:pStyle w:val="a7"/>
              <w:jc w:val="both"/>
              <w:rPr>
                <w:rFonts w:ascii="Times New Roman" w:hAnsi="Times New Roman"/>
              </w:rPr>
            </w:pPr>
            <w:r w:rsidRPr="00EE0079">
              <w:rPr>
                <w:rFonts w:ascii="Times New Roman" w:hAnsi="Times New Roman"/>
              </w:rPr>
              <w:lastRenderedPageBreak/>
              <w:t xml:space="preserve">Этапы и сроки реализации </w:t>
            </w:r>
            <w:r>
              <w:rPr>
                <w:rFonts w:ascii="Times New Roman" w:hAnsi="Times New Roman"/>
              </w:rPr>
              <w:t>Муниципальной программы</w:t>
            </w:r>
          </w:p>
          <w:p w:rsidR="00593619" w:rsidRPr="00EE0079" w:rsidRDefault="00593619" w:rsidP="00F47F9C">
            <w:pPr>
              <w:pStyle w:val="a5"/>
              <w:rPr>
                <w:rFonts w:ascii="Times New Roman" w:hAnsi="Times New Roman"/>
              </w:rPr>
            </w:pPr>
          </w:p>
        </w:tc>
        <w:tc>
          <w:tcPr>
            <w:tcW w:w="284" w:type="dxa"/>
          </w:tcPr>
          <w:p w:rsidR="00593619" w:rsidRPr="00EE0079" w:rsidRDefault="00593619" w:rsidP="00F47F9C">
            <w:pPr>
              <w:pStyle w:val="a7"/>
              <w:jc w:val="center"/>
              <w:rPr>
                <w:rFonts w:ascii="Times New Roman" w:hAnsi="Times New Roman"/>
              </w:rPr>
            </w:pPr>
            <w:r w:rsidRPr="00EE0079">
              <w:rPr>
                <w:rFonts w:ascii="Times New Roman" w:hAnsi="Times New Roman"/>
              </w:rPr>
              <w:t>-</w:t>
            </w:r>
          </w:p>
        </w:tc>
        <w:tc>
          <w:tcPr>
            <w:tcW w:w="6237" w:type="dxa"/>
          </w:tcPr>
          <w:p w:rsidR="00593619" w:rsidRDefault="00593619" w:rsidP="00F47F9C">
            <w:pPr>
              <w:pStyle w:val="a7"/>
              <w:jc w:val="both"/>
              <w:rPr>
                <w:rFonts w:ascii="Times New Roman" w:hAnsi="Times New Roman"/>
              </w:rPr>
            </w:pPr>
            <w:r>
              <w:rPr>
                <w:rFonts w:ascii="Times New Roman" w:hAnsi="Times New Roman"/>
              </w:rPr>
              <w:t>Муниципальн</w:t>
            </w:r>
            <w:r w:rsidRPr="00EE0079">
              <w:rPr>
                <w:rFonts w:ascii="Times New Roman" w:hAnsi="Times New Roman"/>
              </w:rPr>
              <w:t>ая программа реализуется в о</w:t>
            </w:r>
            <w:r>
              <w:rPr>
                <w:rFonts w:ascii="Times New Roman" w:hAnsi="Times New Roman"/>
              </w:rPr>
              <w:t xml:space="preserve">дин этап. </w:t>
            </w:r>
            <w:r>
              <w:rPr>
                <w:rFonts w:ascii="Times New Roman" w:hAnsi="Times New Roman"/>
              </w:rPr>
              <w:br/>
              <w:t>Сроки реализации 2014</w:t>
            </w:r>
            <w:r w:rsidRPr="00EE0079">
              <w:rPr>
                <w:rFonts w:ascii="Times New Roman" w:hAnsi="Times New Roman"/>
              </w:rPr>
              <w:t xml:space="preserve"> - 20</w:t>
            </w:r>
            <w:r w:rsidR="007C38D9">
              <w:rPr>
                <w:rFonts w:ascii="Times New Roman" w:hAnsi="Times New Roman"/>
              </w:rPr>
              <w:t>25</w:t>
            </w:r>
            <w:r w:rsidRPr="00EE0079">
              <w:rPr>
                <w:rFonts w:ascii="Times New Roman" w:hAnsi="Times New Roman"/>
              </w:rPr>
              <w:t> годы</w:t>
            </w:r>
          </w:p>
          <w:p w:rsidR="00593619" w:rsidRPr="00DE4856" w:rsidRDefault="00593619" w:rsidP="00F47F9C"/>
        </w:tc>
      </w:tr>
      <w:tr w:rsidR="00593619" w:rsidTr="00F47F9C">
        <w:tc>
          <w:tcPr>
            <w:tcW w:w="3510" w:type="dxa"/>
          </w:tcPr>
          <w:p w:rsidR="00593619" w:rsidRPr="00EE0079" w:rsidRDefault="00593619" w:rsidP="00F47F9C">
            <w:pPr>
              <w:pStyle w:val="a7"/>
              <w:jc w:val="both"/>
              <w:rPr>
                <w:rFonts w:ascii="Times New Roman" w:hAnsi="Times New Roman"/>
              </w:rPr>
            </w:pPr>
            <w:r w:rsidRPr="00EE0079">
              <w:rPr>
                <w:rFonts w:ascii="Times New Roman" w:hAnsi="Times New Roman"/>
              </w:rPr>
              <w:t xml:space="preserve">Объемы бюджетных ассигнований </w:t>
            </w:r>
            <w:r>
              <w:rPr>
                <w:rFonts w:ascii="Times New Roman" w:hAnsi="Times New Roman"/>
              </w:rPr>
              <w:t>Муниципальной программы</w:t>
            </w:r>
          </w:p>
        </w:tc>
        <w:tc>
          <w:tcPr>
            <w:tcW w:w="284" w:type="dxa"/>
          </w:tcPr>
          <w:p w:rsidR="00593619" w:rsidRDefault="00593619" w:rsidP="00F47F9C">
            <w:pPr>
              <w:pStyle w:val="a7"/>
              <w:jc w:val="center"/>
            </w:pPr>
            <w:r>
              <w:t>-</w:t>
            </w:r>
          </w:p>
        </w:tc>
        <w:tc>
          <w:tcPr>
            <w:tcW w:w="6237" w:type="dxa"/>
          </w:tcPr>
          <w:p w:rsidR="007455BE" w:rsidRDefault="00593619" w:rsidP="00F47F9C">
            <w:pPr>
              <w:ind w:firstLine="0"/>
              <w:rPr>
                <w:rFonts w:ascii="Times New Roman" w:hAnsi="Times New Roman"/>
              </w:rPr>
            </w:pPr>
            <w:r w:rsidRPr="001D26F2">
              <w:rPr>
                <w:rFonts w:ascii="Times New Roman" w:hAnsi="Times New Roman"/>
              </w:rPr>
              <w:t>объемы бюджетных ассигнований Муниципальной программы</w:t>
            </w:r>
            <w:r>
              <w:rPr>
                <w:rFonts w:ascii="Times New Roman" w:hAnsi="Times New Roman"/>
              </w:rPr>
              <w:t xml:space="preserve"> </w:t>
            </w:r>
            <w:r w:rsidRPr="001D26F2">
              <w:rPr>
                <w:rFonts w:ascii="Times New Roman" w:hAnsi="Times New Roman"/>
              </w:rPr>
              <w:t xml:space="preserve"> составляют</w:t>
            </w:r>
          </w:p>
          <w:p w:rsidR="00593619" w:rsidRDefault="007455BE" w:rsidP="00F47F9C">
            <w:pPr>
              <w:ind w:firstLine="0"/>
              <w:rPr>
                <w:rFonts w:ascii="Times New Roman" w:hAnsi="Times New Roman"/>
              </w:rPr>
            </w:pPr>
            <w:r>
              <w:rPr>
                <w:rFonts w:ascii="Times New Roman" w:hAnsi="Times New Roman"/>
              </w:rPr>
              <w:t>3800,5</w:t>
            </w:r>
            <w:r w:rsidR="00593619" w:rsidRPr="001D26F2">
              <w:rPr>
                <w:rFonts w:ascii="Times New Roman" w:hAnsi="Times New Roman"/>
              </w:rPr>
              <w:t xml:space="preserve"> тыс. рублей, в том числе:</w:t>
            </w:r>
          </w:p>
          <w:p w:rsidR="00593619" w:rsidRDefault="00593619" w:rsidP="00F47F9C">
            <w:pPr>
              <w:ind w:firstLine="0"/>
              <w:rPr>
                <w:rFonts w:ascii="Times New Roman" w:hAnsi="Times New Roman"/>
              </w:rPr>
            </w:pPr>
            <w:r>
              <w:rPr>
                <w:rFonts w:ascii="Times New Roman" w:hAnsi="Times New Roman"/>
              </w:rPr>
              <w:t>в 2014 году-  403,7 тыс. рублей;</w:t>
            </w:r>
          </w:p>
          <w:p w:rsidR="00593619" w:rsidRDefault="00593619" w:rsidP="00F47F9C">
            <w:pPr>
              <w:ind w:firstLine="0"/>
              <w:rPr>
                <w:rFonts w:ascii="Times New Roman" w:hAnsi="Times New Roman"/>
              </w:rPr>
            </w:pPr>
            <w:r>
              <w:rPr>
                <w:rFonts w:ascii="Times New Roman" w:hAnsi="Times New Roman"/>
              </w:rPr>
              <w:t>в 2015 году-  639,3 тыс. рублей;</w:t>
            </w:r>
          </w:p>
          <w:p w:rsidR="00593619" w:rsidRDefault="00CD182D" w:rsidP="00F47F9C">
            <w:pPr>
              <w:ind w:firstLine="0"/>
              <w:rPr>
                <w:rFonts w:ascii="Times New Roman" w:hAnsi="Times New Roman"/>
              </w:rPr>
            </w:pPr>
            <w:r>
              <w:rPr>
                <w:rFonts w:ascii="Times New Roman" w:hAnsi="Times New Roman"/>
              </w:rPr>
              <w:t>в 2016 году-  426,6</w:t>
            </w:r>
            <w:r w:rsidR="00593619">
              <w:rPr>
                <w:rFonts w:ascii="Times New Roman" w:hAnsi="Times New Roman"/>
              </w:rPr>
              <w:t xml:space="preserve"> тыс. рублей;</w:t>
            </w:r>
          </w:p>
          <w:p w:rsidR="00593619" w:rsidRDefault="00CD182D" w:rsidP="00F47F9C">
            <w:pPr>
              <w:ind w:firstLine="0"/>
              <w:rPr>
                <w:rFonts w:ascii="Times New Roman" w:hAnsi="Times New Roman"/>
              </w:rPr>
            </w:pPr>
            <w:r>
              <w:rPr>
                <w:rFonts w:ascii="Times New Roman" w:hAnsi="Times New Roman"/>
              </w:rPr>
              <w:t>в 2017 году-    40,9</w:t>
            </w:r>
            <w:r w:rsidR="00593619">
              <w:rPr>
                <w:rFonts w:ascii="Times New Roman" w:hAnsi="Times New Roman"/>
              </w:rPr>
              <w:t xml:space="preserve"> тыс. рублей;</w:t>
            </w:r>
          </w:p>
          <w:p w:rsidR="00593619" w:rsidRDefault="00593619" w:rsidP="00F47F9C">
            <w:pPr>
              <w:ind w:firstLine="0"/>
              <w:rPr>
                <w:rFonts w:ascii="Times New Roman" w:hAnsi="Times New Roman"/>
              </w:rPr>
            </w:pPr>
            <w:r>
              <w:rPr>
                <w:rFonts w:ascii="Times New Roman" w:hAnsi="Times New Roman"/>
              </w:rPr>
              <w:t xml:space="preserve">в 2018 году-  </w:t>
            </w:r>
            <w:r w:rsidR="00D06F03">
              <w:rPr>
                <w:rFonts w:ascii="Times New Roman" w:hAnsi="Times New Roman"/>
              </w:rPr>
              <w:t xml:space="preserve">  80,0</w:t>
            </w:r>
            <w:r>
              <w:rPr>
                <w:rFonts w:ascii="Times New Roman" w:hAnsi="Times New Roman"/>
              </w:rPr>
              <w:t xml:space="preserve"> тыс. рублей;</w:t>
            </w:r>
          </w:p>
          <w:p w:rsidR="00593619" w:rsidRDefault="00593619" w:rsidP="00F47F9C">
            <w:pPr>
              <w:ind w:firstLine="0"/>
              <w:rPr>
                <w:rFonts w:ascii="Times New Roman" w:hAnsi="Times New Roman"/>
              </w:rPr>
            </w:pPr>
            <w:r>
              <w:rPr>
                <w:rFonts w:ascii="Times New Roman" w:hAnsi="Times New Roman"/>
              </w:rPr>
              <w:t xml:space="preserve">в 2019 году-  </w:t>
            </w:r>
            <w:r w:rsidR="00D06F03">
              <w:rPr>
                <w:rFonts w:ascii="Times New Roman" w:hAnsi="Times New Roman"/>
              </w:rPr>
              <w:t xml:space="preserve">  80,0</w:t>
            </w:r>
            <w:r>
              <w:rPr>
                <w:rFonts w:ascii="Times New Roman" w:hAnsi="Times New Roman"/>
              </w:rPr>
              <w:t xml:space="preserve"> тыс. рублей;</w:t>
            </w:r>
          </w:p>
          <w:p w:rsidR="00593619" w:rsidRDefault="00593619" w:rsidP="00F47F9C">
            <w:pPr>
              <w:ind w:firstLine="0"/>
              <w:rPr>
                <w:rFonts w:ascii="Times New Roman" w:hAnsi="Times New Roman"/>
              </w:rPr>
            </w:pPr>
            <w:r>
              <w:rPr>
                <w:rFonts w:ascii="Times New Roman" w:hAnsi="Times New Roman"/>
              </w:rPr>
              <w:t xml:space="preserve">в 2020 году-  </w:t>
            </w:r>
            <w:r w:rsidR="00D06F03">
              <w:rPr>
                <w:rFonts w:ascii="Times New Roman" w:hAnsi="Times New Roman"/>
              </w:rPr>
              <w:t xml:space="preserve">  </w:t>
            </w:r>
            <w:r w:rsidR="007A23AD">
              <w:rPr>
                <w:rFonts w:ascii="Times New Roman" w:hAnsi="Times New Roman"/>
              </w:rPr>
              <w:t>80</w:t>
            </w:r>
            <w:r w:rsidR="00D06F03">
              <w:rPr>
                <w:rFonts w:ascii="Times New Roman" w:hAnsi="Times New Roman"/>
              </w:rPr>
              <w:t xml:space="preserve"> 0</w:t>
            </w:r>
            <w:r>
              <w:rPr>
                <w:rFonts w:ascii="Times New Roman" w:hAnsi="Times New Roman"/>
              </w:rPr>
              <w:t xml:space="preserve"> </w:t>
            </w:r>
            <w:r w:rsidR="007C38D9">
              <w:rPr>
                <w:rFonts w:ascii="Times New Roman" w:hAnsi="Times New Roman"/>
              </w:rPr>
              <w:t>тыс. рублей;</w:t>
            </w:r>
          </w:p>
          <w:p w:rsidR="007C38D9" w:rsidRDefault="00D06F03" w:rsidP="00F47F9C">
            <w:pPr>
              <w:ind w:firstLine="0"/>
              <w:rPr>
                <w:rFonts w:ascii="Times New Roman" w:hAnsi="Times New Roman"/>
              </w:rPr>
            </w:pPr>
            <w:r>
              <w:rPr>
                <w:rFonts w:ascii="Times New Roman" w:hAnsi="Times New Roman"/>
              </w:rPr>
              <w:t xml:space="preserve">в 2021 году-     </w:t>
            </w:r>
            <w:r w:rsidR="003F45A2">
              <w:rPr>
                <w:rFonts w:ascii="Times New Roman" w:hAnsi="Times New Roman"/>
              </w:rPr>
              <w:t>35</w:t>
            </w:r>
            <w:r>
              <w:rPr>
                <w:rFonts w:ascii="Times New Roman" w:hAnsi="Times New Roman"/>
              </w:rPr>
              <w:t>0</w:t>
            </w:r>
            <w:r w:rsidR="007C38D9">
              <w:rPr>
                <w:rFonts w:ascii="Times New Roman" w:hAnsi="Times New Roman"/>
              </w:rPr>
              <w:t xml:space="preserve"> тыс. рублей;</w:t>
            </w:r>
          </w:p>
          <w:p w:rsidR="007C38D9" w:rsidRDefault="003F45A2" w:rsidP="00F47F9C">
            <w:pPr>
              <w:ind w:firstLine="0"/>
              <w:rPr>
                <w:rFonts w:ascii="Times New Roman" w:hAnsi="Times New Roman"/>
              </w:rPr>
            </w:pPr>
            <w:r>
              <w:rPr>
                <w:rFonts w:ascii="Times New Roman" w:hAnsi="Times New Roman"/>
              </w:rPr>
              <w:t>в 2022 году-     35</w:t>
            </w:r>
            <w:r w:rsidR="00D06F03">
              <w:rPr>
                <w:rFonts w:ascii="Times New Roman" w:hAnsi="Times New Roman"/>
              </w:rPr>
              <w:t>0</w:t>
            </w:r>
            <w:r w:rsidR="007C38D9">
              <w:rPr>
                <w:rFonts w:ascii="Times New Roman" w:hAnsi="Times New Roman"/>
              </w:rPr>
              <w:t xml:space="preserve"> тыс. рублей;</w:t>
            </w:r>
          </w:p>
          <w:p w:rsidR="007C38D9" w:rsidRDefault="003F45A2" w:rsidP="00F47F9C">
            <w:pPr>
              <w:ind w:firstLine="0"/>
              <w:rPr>
                <w:rFonts w:ascii="Times New Roman" w:hAnsi="Times New Roman"/>
              </w:rPr>
            </w:pPr>
            <w:r>
              <w:rPr>
                <w:rFonts w:ascii="Times New Roman" w:hAnsi="Times New Roman"/>
              </w:rPr>
              <w:t>в 2023 году-     45</w:t>
            </w:r>
            <w:r w:rsidR="00D06F03">
              <w:rPr>
                <w:rFonts w:ascii="Times New Roman" w:hAnsi="Times New Roman"/>
              </w:rPr>
              <w:t>0</w:t>
            </w:r>
            <w:r w:rsidR="007C38D9">
              <w:rPr>
                <w:rFonts w:ascii="Times New Roman" w:hAnsi="Times New Roman"/>
              </w:rPr>
              <w:t xml:space="preserve"> тыс. рублей;</w:t>
            </w:r>
          </w:p>
          <w:p w:rsidR="007C38D9" w:rsidRDefault="003F45A2" w:rsidP="00F47F9C">
            <w:pPr>
              <w:ind w:firstLine="0"/>
              <w:rPr>
                <w:rFonts w:ascii="Times New Roman" w:hAnsi="Times New Roman"/>
              </w:rPr>
            </w:pPr>
            <w:r>
              <w:rPr>
                <w:rFonts w:ascii="Times New Roman" w:hAnsi="Times New Roman"/>
              </w:rPr>
              <w:t>в 2024 году-     45</w:t>
            </w:r>
            <w:r w:rsidR="00D06F03">
              <w:rPr>
                <w:rFonts w:ascii="Times New Roman" w:hAnsi="Times New Roman"/>
              </w:rPr>
              <w:t>0</w:t>
            </w:r>
            <w:r w:rsidR="007C38D9">
              <w:rPr>
                <w:rFonts w:ascii="Times New Roman" w:hAnsi="Times New Roman"/>
              </w:rPr>
              <w:t xml:space="preserve"> тыс. рублей;</w:t>
            </w:r>
          </w:p>
          <w:p w:rsidR="007C38D9" w:rsidRPr="001D26F2" w:rsidRDefault="003F45A2" w:rsidP="00F47F9C">
            <w:pPr>
              <w:ind w:firstLine="0"/>
              <w:rPr>
                <w:rFonts w:ascii="Times New Roman" w:hAnsi="Times New Roman"/>
              </w:rPr>
            </w:pPr>
            <w:r>
              <w:rPr>
                <w:rFonts w:ascii="Times New Roman" w:hAnsi="Times New Roman"/>
              </w:rPr>
              <w:t xml:space="preserve">в 2025 году-    </w:t>
            </w:r>
            <w:r w:rsidR="00D06F03">
              <w:rPr>
                <w:rFonts w:ascii="Times New Roman" w:hAnsi="Times New Roman"/>
              </w:rPr>
              <w:t xml:space="preserve"> </w:t>
            </w:r>
            <w:r>
              <w:rPr>
                <w:rFonts w:ascii="Times New Roman" w:hAnsi="Times New Roman"/>
              </w:rPr>
              <w:t>45</w:t>
            </w:r>
            <w:r w:rsidR="00D06F03">
              <w:rPr>
                <w:rFonts w:ascii="Times New Roman" w:hAnsi="Times New Roman"/>
              </w:rPr>
              <w:t>0</w:t>
            </w:r>
            <w:r w:rsidR="007C38D9">
              <w:rPr>
                <w:rFonts w:ascii="Times New Roman" w:hAnsi="Times New Roman"/>
              </w:rPr>
              <w:t xml:space="preserve"> тыс. рублей;   </w:t>
            </w:r>
          </w:p>
          <w:p w:rsidR="007D4033" w:rsidRDefault="00593619" w:rsidP="00F47F9C">
            <w:pPr>
              <w:ind w:firstLine="0"/>
              <w:rPr>
                <w:rFonts w:ascii="Times New Roman" w:hAnsi="Times New Roman"/>
              </w:rPr>
            </w:pPr>
            <w:r w:rsidRPr="001D26F2">
              <w:rPr>
                <w:rFonts w:ascii="Times New Roman" w:hAnsi="Times New Roman"/>
              </w:rPr>
              <w:t>- за счет средств феде</w:t>
            </w:r>
            <w:r w:rsidR="007D4033">
              <w:rPr>
                <w:rFonts w:ascii="Times New Roman" w:hAnsi="Times New Roman"/>
              </w:rPr>
              <w:t>рального бюджета –</w:t>
            </w:r>
          </w:p>
          <w:p w:rsidR="00593619" w:rsidRDefault="007D4033" w:rsidP="00F47F9C">
            <w:pPr>
              <w:ind w:firstLine="0"/>
              <w:rPr>
                <w:rFonts w:ascii="Times New Roman" w:hAnsi="Times New Roman"/>
              </w:rPr>
            </w:pPr>
            <w:r>
              <w:rPr>
                <w:rFonts w:ascii="Times New Roman" w:hAnsi="Times New Roman"/>
              </w:rPr>
              <w:t>685,7</w:t>
            </w:r>
            <w:r w:rsidR="00A74B2F">
              <w:rPr>
                <w:rFonts w:ascii="Times New Roman" w:hAnsi="Times New Roman"/>
              </w:rPr>
              <w:t xml:space="preserve"> </w:t>
            </w:r>
            <w:r w:rsidR="00593619" w:rsidRPr="001D26F2">
              <w:rPr>
                <w:rFonts w:ascii="Times New Roman" w:hAnsi="Times New Roman"/>
              </w:rPr>
              <w:t>тыс. рублей (при условии выделения с</w:t>
            </w:r>
            <w:r w:rsidR="00593619">
              <w:rPr>
                <w:rFonts w:ascii="Times New Roman" w:hAnsi="Times New Roman"/>
              </w:rPr>
              <w:t>редств из федерального бюджета):</w:t>
            </w:r>
          </w:p>
          <w:p w:rsidR="00593619" w:rsidRDefault="007071C2" w:rsidP="00F47F9C">
            <w:pPr>
              <w:ind w:firstLine="0"/>
              <w:rPr>
                <w:rFonts w:ascii="Times New Roman" w:hAnsi="Times New Roman"/>
              </w:rPr>
            </w:pPr>
            <w:r>
              <w:rPr>
                <w:rFonts w:ascii="Times New Roman" w:hAnsi="Times New Roman"/>
              </w:rPr>
              <w:t xml:space="preserve">в 2014 году-    </w:t>
            </w:r>
            <w:r w:rsidR="00593619">
              <w:rPr>
                <w:rFonts w:ascii="Times New Roman" w:hAnsi="Times New Roman"/>
              </w:rPr>
              <w:t>87,0 тыс. рублей;</w:t>
            </w:r>
          </w:p>
          <w:p w:rsidR="00593619" w:rsidRDefault="007071C2" w:rsidP="00F47F9C">
            <w:pPr>
              <w:ind w:firstLine="0"/>
              <w:rPr>
                <w:rFonts w:ascii="Times New Roman" w:hAnsi="Times New Roman"/>
              </w:rPr>
            </w:pPr>
            <w:r>
              <w:rPr>
                <w:rFonts w:ascii="Times New Roman" w:hAnsi="Times New Roman"/>
              </w:rPr>
              <w:t xml:space="preserve">в 2015 году-  </w:t>
            </w:r>
            <w:r w:rsidR="00593619">
              <w:rPr>
                <w:rFonts w:ascii="Times New Roman" w:hAnsi="Times New Roman"/>
              </w:rPr>
              <w:t>313,5 тыс. рублей;</w:t>
            </w:r>
          </w:p>
          <w:p w:rsidR="00593619" w:rsidRDefault="007071C2" w:rsidP="00F47F9C">
            <w:pPr>
              <w:ind w:firstLine="0"/>
              <w:rPr>
                <w:rFonts w:ascii="Times New Roman" w:hAnsi="Times New Roman"/>
              </w:rPr>
            </w:pPr>
            <w:r>
              <w:rPr>
                <w:rFonts w:ascii="Times New Roman" w:hAnsi="Times New Roman"/>
              </w:rPr>
              <w:t xml:space="preserve">в 2016 году-  </w:t>
            </w:r>
            <w:r w:rsidR="00593619">
              <w:rPr>
                <w:rFonts w:ascii="Times New Roman" w:hAnsi="Times New Roman"/>
              </w:rPr>
              <w:t>283,0 тыс. рублей;</w:t>
            </w:r>
          </w:p>
          <w:p w:rsidR="00593619" w:rsidRDefault="007071C2" w:rsidP="00F47F9C">
            <w:pPr>
              <w:ind w:firstLine="0"/>
              <w:rPr>
                <w:rFonts w:ascii="Times New Roman" w:hAnsi="Times New Roman"/>
              </w:rPr>
            </w:pPr>
            <w:r>
              <w:rPr>
                <w:rFonts w:ascii="Times New Roman" w:hAnsi="Times New Roman"/>
              </w:rPr>
              <w:t xml:space="preserve">в 2017 году-      </w:t>
            </w:r>
            <w:r w:rsidR="006F00B3">
              <w:rPr>
                <w:rFonts w:ascii="Times New Roman" w:hAnsi="Times New Roman"/>
              </w:rPr>
              <w:t>2</w:t>
            </w:r>
            <w:r>
              <w:rPr>
                <w:rFonts w:ascii="Times New Roman" w:hAnsi="Times New Roman"/>
              </w:rPr>
              <w:t>,</w:t>
            </w:r>
            <w:r w:rsidR="006F00B3">
              <w:rPr>
                <w:rFonts w:ascii="Times New Roman" w:hAnsi="Times New Roman"/>
              </w:rPr>
              <w:t>2</w:t>
            </w:r>
            <w:r w:rsidR="00593619">
              <w:rPr>
                <w:rFonts w:ascii="Times New Roman" w:hAnsi="Times New Roman"/>
              </w:rPr>
              <w:t xml:space="preserve"> тыс. рублей;</w:t>
            </w:r>
          </w:p>
          <w:p w:rsidR="00593619" w:rsidRDefault="007071C2" w:rsidP="00F47F9C">
            <w:pPr>
              <w:ind w:firstLine="0"/>
              <w:rPr>
                <w:rFonts w:ascii="Times New Roman" w:hAnsi="Times New Roman"/>
              </w:rPr>
            </w:pPr>
            <w:r>
              <w:rPr>
                <w:rFonts w:ascii="Times New Roman" w:hAnsi="Times New Roman"/>
              </w:rPr>
              <w:t xml:space="preserve">в 2018 году-         </w:t>
            </w:r>
            <w:r w:rsidR="00593619">
              <w:rPr>
                <w:rFonts w:ascii="Times New Roman" w:hAnsi="Times New Roman"/>
              </w:rPr>
              <w:t>0 тыс. рублей;</w:t>
            </w:r>
          </w:p>
          <w:p w:rsidR="00593619" w:rsidRDefault="007071C2" w:rsidP="00F47F9C">
            <w:pPr>
              <w:ind w:firstLine="0"/>
              <w:rPr>
                <w:rFonts w:ascii="Times New Roman" w:hAnsi="Times New Roman"/>
              </w:rPr>
            </w:pPr>
            <w:r>
              <w:rPr>
                <w:rFonts w:ascii="Times New Roman" w:hAnsi="Times New Roman"/>
              </w:rPr>
              <w:t xml:space="preserve">в 2019 году-       </w:t>
            </w:r>
            <w:r w:rsidR="00CA3274">
              <w:rPr>
                <w:rFonts w:ascii="Times New Roman" w:hAnsi="Times New Roman"/>
              </w:rPr>
              <w:t xml:space="preserve"> </w:t>
            </w:r>
            <w:r>
              <w:rPr>
                <w:rFonts w:ascii="Times New Roman" w:hAnsi="Times New Roman"/>
              </w:rPr>
              <w:t xml:space="preserve"> </w:t>
            </w:r>
            <w:r w:rsidR="00593619">
              <w:rPr>
                <w:rFonts w:ascii="Times New Roman" w:hAnsi="Times New Roman"/>
              </w:rPr>
              <w:t xml:space="preserve">0 тыс. рублей; </w:t>
            </w:r>
          </w:p>
          <w:p w:rsidR="00593619" w:rsidRDefault="00593619" w:rsidP="00F47F9C">
            <w:pPr>
              <w:ind w:firstLine="0"/>
              <w:rPr>
                <w:rFonts w:ascii="Times New Roman" w:hAnsi="Times New Roman"/>
              </w:rPr>
            </w:pPr>
            <w:r>
              <w:rPr>
                <w:rFonts w:ascii="Times New Roman" w:hAnsi="Times New Roman"/>
              </w:rPr>
              <w:t xml:space="preserve">в 2020 </w:t>
            </w:r>
            <w:r w:rsidR="007071C2">
              <w:rPr>
                <w:rFonts w:ascii="Times New Roman" w:hAnsi="Times New Roman"/>
              </w:rPr>
              <w:t xml:space="preserve">году-         </w:t>
            </w:r>
            <w:r>
              <w:rPr>
                <w:rFonts w:ascii="Times New Roman" w:hAnsi="Times New Roman"/>
              </w:rPr>
              <w:t xml:space="preserve">0 </w:t>
            </w:r>
            <w:r w:rsidR="00B17D34">
              <w:rPr>
                <w:rFonts w:ascii="Times New Roman" w:hAnsi="Times New Roman"/>
              </w:rPr>
              <w:t>тыс. рублей;</w:t>
            </w:r>
          </w:p>
          <w:p w:rsidR="00B17D34" w:rsidRDefault="007071C2" w:rsidP="00F47F9C">
            <w:pPr>
              <w:ind w:firstLine="0"/>
              <w:rPr>
                <w:rFonts w:ascii="Times New Roman" w:hAnsi="Times New Roman"/>
              </w:rPr>
            </w:pPr>
            <w:r>
              <w:rPr>
                <w:rFonts w:ascii="Times New Roman" w:hAnsi="Times New Roman"/>
              </w:rPr>
              <w:t xml:space="preserve">в 2021 году-         </w:t>
            </w:r>
            <w:r w:rsidR="00B17D34">
              <w:rPr>
                <w:rFonts w:ascii="Times New Roman" w:hAnsi="Times New Roman"/>
              </w:rPr>
              <w:t>0 тыс. рублей;</w:t>
            </w:r>
          </w:p>
          <w:p w:rsidR="00B17D34" w:rsidRDefault="00B17D34" w:rsidP="00F47F9C">
            <w:pPr>
              <w:ind w:firstLine="0"/>
              <w:rPr>
                <w:rFonts w:ascii="Times New Roman" w:hAnsi="Times New Roman"/>
              </w:rPr>
            </w:pPr>
            <w:r>
              <w:rPr>
                <w:rFonts w:ascii="Times New Roman" w:hAnsi="Times New Roman"/>
              </w:rPr>
              <w:t xml:space="preserve">в 2022 году-   </w:t>
            </w:r>
            <w:r w:rsidR="007071C2">
              <w:rPr>
                <w:rFonts w:ascii="Times New Roman" w:hAnsi="Times New Roman"/>
              </w:rPr>
              <w:t xml:space="preserve">    </w:t>
            </w:r>
            <w:r>
              <w:rPr>
                <w:rFonts w:ascii="Times New Roman" w:hAnsi="Times New Roman"/>
              </w:rPr>
              <w:t xml:space="preserve">  0 тыс. рублей;</w:t>
            </w:r>
          </w:p>
          <w:p w:rsidR="00B17D34" w:rsidRDefault="00B17D34" w:rsidP="00F47F9C">
            <w:pPr>
              <w:ind w:firstLine="0"/>
              <w:rPr>
                <w:rFonts w:ascii="Times New Roman" w:hAnsi="Times New Roman"/>
              </w:rPr>
            </w:pPr>
            <w:r>
              <w:rPr>
                <w:rFonts w:ascii="Times New Roman" w:hAnsi="Times New Roman"/>
              </w:rPr>
              <w:t xml:space="preserve">в 2023 году-  </w:t>
            </w:r>
            <w:r w:rsidR="007071C2">
              <w:rPr>
                <w:rFonts w:ascii="Times New Roman" w:hAnsi="Times New Roman"/>
              </w:rPr>
              <w:t xml:space="preserve">    </w:t>
            </w:r>
            <w:r>
              <w:rPr>
                <w:rFonts w:ascii="Times New Roman" w:hAnsi="Times New Roman"/>
              </w:rPr>
              <w:t xml:space="preserve">   0 тыс. рублей;</w:t>
            </w:r>
          </w:p>
          <w:p w:rsidR="00B17D34" w:rsidRDefault="00B17D34" w:rsidP="00F47F9C">
            <w:pPr>
              <w:ind w:firstLine="0"/>
              <w:rPr>
                <w:rFonts w:ascii="Times New Roman" w:hAnsi="Times New Roman"/>
              </w:rPr>
            </w:pPr>
            <w:r>
              <w:rPr>
                <w:rFonts w:ascii="Times New Roman" w:hAnsi="Times New Roman"/>
              </w:rPr>
              <w:t xml:space="preserve">в 2024 году-   </w:t>
            </w:r>
            <w:r w:rsidR="007071C2">
              <w:rPr>
                <w:rFonts w:ascii="Times New Roman" w:hAnsi="Times New Roman"/>
              </w:rPr>
              <w:t xml:space="preserve">    </w:t>
            </w:r>
            <w:r>
              <w:rPr>
                <w:rFonts w:ascii="Times New Roman" w:hAnsi="Times New Roman"/>
              </w:rPr>
              <w:t xml:space="preserve">  0 тыс. рублей;</w:t>
            </w:r>
          </w:p>
          <w:p w:rsidR="00B17D34" w:rsidRPr="001D26F2" w:rsidRDefault="0058168A" w:rsidP="00F47F9C">
            <w:pPr>
              <w:ind w:firstLine="0"/>
              <w:rPr>
                <w:rFonts w:ascii="Times New Roman" w:hAnsi="Times New Roman"/>
              </w:rPr>
            </w:pPr>
            <w:r>
              <w:rPr>
                <w:rFonts w:ascii="Times New Roman" w:hAnsi="Times New Roman"/>
              </w:rPr>
              <w:t>в 2025</w:t>
            </w:r>
            <w:r w:rsidR="00B17D34">
              <w:rPr>
                <w:rFonts w:ascii="Times New Roman" w:hAnsi="Times New Roman"/>
              </w:rPr>
              <w:t xml:space="preserve"> году-   </w:t>
            </w:r>
            <w:r w:rsidR="007071C2">
              <w:rPr>
                <w:rFonts w:ascii="Times New Roman" w:hAnsi="Times New Roman"/>
              </w:rPr>
              <w:t xml:space="preserve">    </w:t>
            </w:r>
            <w:r w:rsidR="00B17D34">
              <w:rPr>
                <w:rFonts w:ascii="Times New Roman" w:hAnsi="Times New Roman"/>
              </w:rPr>
              <w:t xml:space="preserve">  0 тыс. рублей;</w:t>
            </w:r>
          </w:p>
          <w:p w:rsidR="00593619" w:rsidRDefault="00593619" w:rsidP="00F47F9C">
            <w:pPr>
              <w:ind w:firstLine="0"/>
              <w:rPr>
                <w:rFonts w:ascii="Times New Roman" w:hAnsi="Times New Roman"/>
              </w:rPr>
            </w:pPr>
            <w:r w:rsidRPr="001D26F2">
              <w:rPr>
                <w:rFonts w:ascii="Times New Roman" w:hAnsi="Times New Roman"/>
              </w:rPr>
              <w:t xml:space="preserve">- за счет средств республиканского бюджета Республики Марий Эл </w:t>
            </w:r>
            <w:r w:rsidR="00DF78B1">
              <w:rPr>
                <w:rFonts w:ascii="Times New Roman" w:hAnsi="Times New Roman"/>
              </w:rPr>
              <w:t>-</w:t>
            </w:r>
            <w:r w:rsidR="007A23AD">
              <w:rPr>
                <w:rFonts w:ascii="Times New Roman" w:hAnsi="Times New Roman"/>
              </w:rPr>
              <w:t xml:space="preserve"> </w:t>
            </w:r>
            <w:r w:rsidRPr="001D26F2">
              <w:rPr>
                <w:rFonts w:ascii="Times New Roman" w:hAnsi="Times New Roman"/>
              </w:rPr>
              <w:t>тыс. рублей (при условии выделения средств из республиканского бюджета Республики Марий Эл)</w:t>
            </w:r>
            <w:r>
              <w:rPr>
                <w:rFonts w:ascii="Times New Roman" w:hAnsi="Times New Roman"/>
              </w:rPr>
              <w:t>:</w:t>
            </w:r>
          </w:p>
          <w:p w:rsidR="00593619" w:rsidRDefault="00593619" w:rsidP="00F47F9C">
            <w:pPr>
              <w:ind w:firstLine="0"/>
              <w:rPr>
                <w:rFonts w:ascii="Times New Roman" w:hAnsi="Times New Roman"/>
              </w:rPr>
            </w:pPr>
            <w:r>
              <w:rPr>
                <w:rFonts w:ascii="Times New Roman" w:hAnsi="Times New Roman"/>
              </w:rPr>
              <w:t>в 2014 году-    54,0 тыс. рублей;</w:t>
            </w:r>
          </w:p>
          <w:p w:rsidR="00593619" w:rsidRDefault="00593619" w:rsidP="00F47F9C">
            <w:pPr>
              <w:ind w:firstLine="0"/>
              <w:rPr>
                <w:rFonts w:ascii="Times New Roman" w:hAnsi="Times New Roman"/>
              </w:rPr>
            </w:pPr>
            <w:r>
              <w:rPr>
                <w:rFonts w:ascii="Times New Roman" w:hAnsi="Times New Roman"/>
              </w:rPr>
              <w:t>в 2015 году-    35,8 тыс. рублей;</w:t>
            </w:r>
          </w:p>
          <w:p w:rsidR="00593619" w:rsidRDefault="006F00B3" w:rsidP="00F47F9C">
            <w:pPr>
              <w:ind w:firstLine="0"/>
              <w:rPr>
                <w:rFonts w:ascii="Times New Roman" w:hAnsi="Times New Roman"/>
              </w:rPr>
            </w:pPr>
            <w:r>
              <w:rPr>
                <w:rFonts w:ascii="Times New Roman" w:hAnsi="Times New Roman"/>
              </w:rPr>
              <w:t xml:space="preserve">в 2016 году-     </w:t>
            </w:r>
            <w:r w:rsidR="00B20046">
              <w:rPr>
                <w:rFonts w:ascii="Times New Roman" w:hAnsi="Times New Roman"/>
              </w:rPr>
              <w:t xml:space="preserve">    </w:t>
            </w:r>
            <w:r>
              <w:rPr>
                <w:rFonts w:ascii="Times New Roman" w:hAnsi="Times New Roman"/>
              </w:rPr>
              <w:t>0</w:t>
            </w:r>
            <w:r w:rsidR="00593619">
              <w:rPr>
                <w:rFonts w:ascii="Times New Roman" w:hAnsi="Times New Roman"/>
              </w:rPr>
              <w:t xml:space="preserve"> тыс. рублей;</w:t>
            </w:r>
          </w:p>
          <w:p w:rsidR="00593619" w:rsidRDefault="006F00B3" w:rsidP="00F47F9C">
            <w:pPr>
              <w:ind w:firstLine="0"/>
              <w:rPr>
                <w:rFonts w:ascii="Times New Roman" w:hAnsi="Times New Roman"/>
              </w:rPr>
            </w:pPr>
            <w:r>
              <w:rPr>
                <w:rFonts w:ascii="Times New Roman" w:hAnsi="Times New Roman"/>
              </w:rPr>
              <w:t xml:space="preserve">в 2017 году-     </w:t>
            </w:r>
            <w:r w:rsidR="00B20046">
              <w:rPr>
                <w:rFonts w:ascii="Times New Roman" w:hAnsi="Times New Roman"/>
              </w:rPr>
              <w:t xml:space="preserve"> </w:t>
            </w:r>
            <w:r>
              <w:rPr>
                <w:rFonts w:ascii="Times New Roman" w:hAnsi="Times New Roman"/>
              </w:rPr>
              <w:t>7,5</w:t>
            </w:r>
            <w:r w:rsidR="00593619">
              <w:rPr>
                <w:rFonts w:ascii="Times New Roman" w:hAnsi="Times New Roman"/>
              </w:rPr>
              <w:t xml:space="preserve"> тыс. рублей;</w:t>
            </w:r>
          </w:p>
          <w:p w:rsidR="00593619" w:rsidRDefault="006649AE" w:rsidP="00F47F9C">
            <w:pPr>
              <w:ind w:firstLine="0"/>
              <w:rPr>
                <w:rFonts w:ascii="Times New Roman" w:hAnsi="Times New Roman"/>
              </w:rPr>
            </w:pPr>
            <w:r>
              <w:rPr>
                <w:rFonts w:ascii="Times New Roman" w:hAnsi="Times New Roman"/>
              </w:rPr>
              <w:lastRenderedPageBreak/>
              <w:t xml:space="preserve">в 2018 году-         0 </w:t>
            </w:r>
            <w:r w:rsidR="00593619">
              <w:rPr>
                <w:rFonts w:ascii="Times New Roman" w:hAnsi="Times New Roman"/>
              </w:rPr>
              <w:t>тыс. рублей;</w:t>
            </w:r>
          </w:p>
          <w:p w:rsidR="00593619" w:rsidRDefault="00593619" w:rsidP="00F47F9C">
            <w:pPr>
              <w:ind w:firstLine="0"/>
              <w:rPr>
                <w:rFonts w:ascii="Times New Roman" w:hAnsi="Times New Roman"/>
              </w:rPr>
            </w:pPr>
            <w:r>
              <w:rPr>
                <w:rFonts w:ascii="Times New Roman" w:hAnsi="Times New Roman"/>
              </w:rPr>
              <w:t>в 2019</w:t>
            </w:r>
            <w:r w:rsidR="00286540">
              <w:rPr>
                <w:rFonts w:ascii="Times New Roman" w:hAnsi="Times New Roman"/>
              </w:rPr>
              <w:t xml:space="preserve"> </w:t>
            </w:r>
            <w:r w:rsidR="00DF78B1">
              <w:rPr>
                <w:rFonts w:ascii="Times New Roman" w:hAnsi="Times New Roman"/>
              </w:rPr>
              <w:t xml:space="preserve">году-      </w:t>
            </w:r>
            <w:r w:rsidR="006649AE">
              <w:rPr>
                <w:rFonts w:ascii="Times New Roman" w:hAnsi="Times New Roman"/>
              </w:rPr>
              <w:t xml:space="preserve">   0</w:t>
            </w:r>
            <w:r>
              <w:rPr>
                <w:rFonts w:ascii="Times New Roman" w:hAnsi="Times New Roman"/>
              </w:rPr>
              <w:t xml:space="preserve"> тыс. рублей;</w:t>
            </w:r>
          </w:p>
          <w:p w:rsidR="00593619" w:rsidRDefault="006649AE" w:rsidP="00F47F9C">
            <w:pPr>
              <w:ind w:firstLine="0"/>
              <w:rPr>
                <w:rFonts w:ascii="Times New Roman" w:hAnsi="Times New Roman"/>
              </w:rPr>
            </w:pPr>
            <w:r>
              <w:rPr>
                <w:rFonts w:ascii="Times New Roman" w:hAnsi="Times New Roman"/>
              </w:rPr>
              <w:t xml:space="preserve">в 2020 году-         0 </w:t>
            </w:r>
            <w:r w:rsidR="003B3E4B">
              <w:rPr>
                <w:rFonts w:ascii="Times New Roman" w:hAnsi="Times New Roman"/>
              </w:rPr>
              <w:t>тыс. рублей;</w:t>
            </w:r>
          </w:p>
          <w:p w:rsidR="003B3E4B" w:rsidRDefault="00286540" w:rsidP="00F47F9C">
            <w:pPr>
              <w:ind w:firstLine="0"/>
              <w:rPr>
                <w:rFonts w:ascii="Times New Roman" w:hAnsi="Times New Roman"/>
              </w:rPr>
            </w:pPr>
            <w:r>
              <w:rPr>
                <w:rFonts w:ascii="Times New Roman" w:hAnsi="Times New Roman"/>
              </w:rPr>
              <w:t>в 2021</w:t>
            </w:r>
            <w:r w:rsidR="003B3E4B">
              <w:rPr>
                <w:rFonts w:ascii="Times New Roman" w:hAnsi="Times New Roman"/>
              </w:rPr>
              <w:t xml:space="preserve"> году-     </w:t>
            </w:r>
            <w:r w:rsidR="006649AE">
              <w:rPr>
                <w:rFonts w:ascii="Times New Roman" w:hAnsi="Times New Roman"/>
              </w:rPr>
              <w:t xml:space="preserve">    0</w:t>
            </w:r>
            <w:r w:rsidR="003B3E4B">
              <w:rPr>
                <w:rFonts w:ascii="Times New Roman" w:hAnsi="Times New Roman"/>
              </w:rPr>
              <w:t xml:space="preserve"> тыс. рублей;</w:t>
            </w:r>
          </w:p>
          <w:p w:rsidR="00286540" w:rsidRDefault="006649AE" w:rsidP="00286540">
            <w:pPr>
              <w:ind w:firstLine="0"/>
              <w:rPr>
                <w:rFonts w:ascii="Times New Roman" w:hAnsi="Times New Roman"/>
              </w:rPr>
            </w:pPr>
            <w:r>
              <w:rPr>
                <w:rFonts w:ascii="Times New Roman" w:hAnsi="Times New Roman"/>
              </w:rPr>
              <w:t>в 2022 году-         0</w:t>
            </w:r>
            <w:r w:rsidR="00286540">
              <w:rPr>
                <w:rFonts w:ascii="Times New Roman" w:hAnsi="Times New Roman"/>
              </w:rPr>
              <w:t xml:space="preserve"> тыс. рублей;</w:t>
            </w:r>
          </w:p>
          <w:p w:rsidR="00286540" w:rsidRDefault="006649AE" w:rsidP="00286540">
            <w:pPr>
              <w:ind w:firstLine="0"/>
              <w:rPr>
                <w:rFonts w:ascii="Times New Roman" w:hAnsi="Times New Roman"/>
              </w:rPr>
            </w:pPr>
            <w:r>
              <w:rPr>
                <w:rFonts w:ascii="Times New Roman" w:hAnsi="Times New Roman"/>
              </w:rPr>
              <w:t>в 2023 году-         0</w:t>
            </w:r>
            <w:r w:rsidR="00286540">
              <w:rPr>
                <w:rFonts w:ascii="Times New Roman" w:hAnsi="Times New Roman"/>
              </w:rPr>
              <w:t xml:space="preserve"> тыс. рублей;</w:t>
            </w:r>
          </w:p>
          <w:p w:rsidR="00286540" w:rsidRDefault="006649AE" w:rsidP="00286540">
            <w:pPr>
              <w:ind w:firstLine="0"/>
              <w:rPr>
                <w:rFonts w:ascii="Times New Roman" w:hAnsi="Times New Roman"/>
              </w:rPr>
            </w:pPr>
            <w:r>
              <w:rPr>
                <w:rFonts w:ascii="Times New Roman" w:hAnsi="Times New Roman"/>
              </w:rPr>
              <w:t>в 2024 году-         0</w:t>
            </w:r>
            <w:r w:rsidR="00286540">
              <w:rPr>
                <w:rFonts w:ascii="Times New Roman" w:hAnsi="Times New Roman"/>
              </w:rPr>
              <w:t xml:space="preserve"> тыс. рублей;</w:t>
            </w:r>
          </w:p>
          <w:p w:rsidR="00286540" w:rsidRDefault="006649AE" w:rsidP="00286540">
            <w:pPr>
              <w:ind w:firstLine="0"/>
              <w:rPr>
                <w:rFonts w:ascii="Times New Roman" w:hAnsi="Times New Roman"/>
              </w:rPr>
            </w:pPr>
            <w:r>
              <w:rPr>
                <w:rFonts w:ascii="Times New Roman" w:hAnsi="Times New Roman"/>
              </w:rPr>
              <w:t>в 2025 году-         0</w:t>
            </w:r>
            <w:r w:rsidR="00286540">
              <w:rPr>
                <w:rFonts w:ascii="Times New Roman" w:hAnsi="Times New Roman"/>
              </w:rPr>
              <w:t xml:space="preserve"> тыс. рублей;</w:t>
            </w:r>
          </w:p>
          <w:p w:rsidR="00286540" w:rsidRPr="001D26F2" w:rsidRDefault="00286540" w:rsidP="00F47F9C">
            <w:pPr>
              <w:ind w:firstLine="0"/>
              <w:rPr>
                <w:rFonts w:ascii="Times New Roman" w:hAnsi="Times New Roman"/>
              </w:rPr>
            </w:pPr>
          </w:p>
          <w:p w:rsidR="00593619" w:rsidRDefault="00593619" w:rsidP="00F47F9C">
            <w:pPr>
              <w:ind w:firstLine="0"/>
              <w:rPr>
                <w:rFonts w:ascii="Times New Roman" w:hAnsi="Times New Roman"/>
              </w:rPr>
            </w:pPr>
            <w:r w:rsidRPr="001D26F2">
              <w:rPr>
                <w:rFonts w:ascii="Times New Roman" w:hAnsi="Times New Roman"/>
              </w:rPr>
              <w:t>за счет средств бюджета муниципального образования «</w:t>
            </w:r>
            <w:proofErr w:type="spellStart"/>
            <w:r>
              <w:rPr>
                <w:rFonts w:ascii="Times New Roman" w:hAnsi="Times New Roman"/>
              </w:rPr>
              <w:t>Килемарский</w:t>
            </w:r>
            <w:proofErr w:type="spellEnd"/>
            <w:r w:rsidRPr="001D26F2">
              <w:rPr>
                <w:rFonts w:ascii="Times New Roman" w:hAnsi="Times New Roman"/>
              </w:rPr>
              <w:t xml:space="preserve"> муниципальный район» -</w:t>
            </w:r>
            <w:r w:rsidR="00F43149">
              <w:rPr>
                <w:rFonts w:ascii="Times New Roman" w:hAnsi="Times New Roman"/>
              </w:rPr>
              <w:t xml:space="preserve"> 3017,5</w:t>
            </w:r>
            <w:r w:rsidRPr="001D26F2">
              <w:rPr>
                <w:rFonts w:ascii="Times New Roman" w:hAnsi="Times New Roman"/>
              </w:rPr>
              <w:t xml:space="preserve"> тыс. рублей</w:t>
            </w:r>
            <w:r>
              <w:rPr>
                <w:rFonts w:ascii="Times New Roman" w:hAnsi="Times New Roman"/>
              </w:rPr>
              <w:t>:</w:t>
            </w:r>
          </w:p>
          <w:p w:rsidR="00593619" w:rsidRDefault="00B20046" w:rsidP="00F47F9C">
            <w:pPr>
              <w:ind w:firstLine="0"/>
              <w:rPr>
                <w:rFonts w:ascii="Times New Roman" w:hAnsi="Times New Roman"/>
              </w:rPr>
            </w:pPr>
            <w:r>
              <w:rPr>
                <w:rFonts w:ascii="Times New Roman" w:hAnsi="Times New Roman"/>
              </w:rPr>
              <w:t xml:space="preserve">в 2014 году-  </w:t>
            </w:r>
            <w:r w:rsidR="00593619">
              <w:rPr>
                <w:rFonts w:ascii="Times New Roman" w:hAnsi="Times New Roman"/>
              </w:rPr>
              <w:t>262,7 тыс. рублей;</w:t>
            </w:r>
          </w:p>
          <w:p w:rsidR="00593619" w:rsidRDefault="00B20046" w:rsidP="00B20046">
            <w:pPr>
              <w:tabs>
                <w:tab w:val="left" w:pos="4021"/>
              </w:tabs>
              <w:ind w:firstLine="0"/>
              <w:rPr>
                <w:rFonts w:ascii="Times New Roman" w:hAnsi="Times New Roman"/>
              </w:rPr>
            </w:pPr>
            <w:r>
              <w:rPr>
                <w:rFonts w:ascii="Times New Roman" w:hAnsi="Times New Roman"/>
              </w:rPr>
              <w:t xml:space="preserve">в 2015 году-  </w:t>
            </w:r>
            <w:r w:rsidR="00593619">
              <w:rPr>
                <w:rFonts w:ascii="Times New Roman" w:hAnsi="Times New Roman"/>
              </w:rPr>
              <w:t>290,0 тыс. рублей;</w:t>
            </w:r>
          </w:p>
          <w:p w:rsidR="00593619" w:rsidRDefault="00B20046" w:rsidP="00F47F9C">
            <w:pPr>
              <w:ind w:firstLine="0"/>
              <w:rPr>
                <w:rFonts w:ascii="Times New Roman" w:hAnsi="Times New Roman"/>
              </w:rPr>
            </w:pPr>
            <w:r>
              <w:rPr>
                <w:rFonts w:ascii="Times New Roman" w:hAnsi="Times New Roman"/>
              </w:rPr>
              <w:t xml:space="preserve">в 2016 году-  </w:t>
            </w:r>
            <w:r w:rsidR="00593619">
              <w:rPr>
                <w:rFonts w:ascii="Times New Roman" w:hAnsi="Times New Roman"/>
              </w:rPr>
              <w:t>143,6 тыс. рублей;</w:t>
            </w:r>
          </w:p>
          <w:p w:rsidR="00593619" w:rsidRDefault="00B20046" w:rsidP="00F47F9C">
            <w:pPr>
              <w:ind w:firstLine="0"/>
              <w:rPr>
                <w:rFonts w:ascii="Times New Roman" w:hAnsi="Times New Roman"/>
              </w:rPr>
            </w:pPr>
            <w:r>
              <w:rPr>
                <w:rFonts w:ascii="Times New Roman" w:hAnsi="Times New Roman"/>
              </w:rPr>
              <w:t xml:space="preserve">в 2017 году-    </w:t>
            </w:r>
            <w:r w:rsidR="00994DD9">
              <w:rPr>
                <w:rFonts w:ascii="Times New Roman" w:hAnsi="Times New Roman"/>
              </w:rPr>
              <w:t>31,2</w:t>
            </w:r>
            <w:r w:rsidR="00593619">
              <w:rPr>
                <w:rFonts w:ascii="Times New Roman" w:hAnsi="Times New Roman"/>
              </w:rPr>
              <w:t xml:space="preserve"> тыс. рублей;</w:t>
            </w:r>
          </w:p>
          <w:p w:rsidR="00593619" w:rsidRDefault="00B20046" w:rsidP="00F47F9C">
            <w:pPr>
              <w:ind w:firstLine="0"/>
              <w:rPr>
                <w:rFonts w:ascii="Times New Roman" w:hAnsi="Times New Roman"/>
              </w:rPr>
            </w:pPr>
            <w:r>
              <w:rPr>
                <w:rFonts w:ascii="Times New Roman" w:hAnsi="Times New Roman"/>
              </w:rPr>
              <w:t xml:space="preserve">в 2018 году-    </w:t>
            </w:r>
            <w:r w:rsidR="007A23AD">
              <w:rPr>
                <w:rFonts w:ascii="Times New Roman" w:hAnsi="Times New Roman"/>
              </w:rPr>
              <w:t>80,0</w:t>
            </w:r>
            <w:r w:rsidR="00593619">
              <w:rPr>
                <w:rFonts w:ascii="Times New Roman" w:hAnsi="Times New Roman"/>
              </w:rPr>
              <w:t xml:space="preserve"> тыс. рублей;</w:t>
            </w:r>
          </w:p>
          <w:p w:rsidR="00593619" w:rsidRPr="00FE6FEE" w:rsidRDefault="00593619" w:rsidP="00F47F9C">
            <w:pPr>
              <w:ind w:firstLine="0"/>
              <w:rPr>
                <w:rFonts w:ascii="Times New Roman" w:hAnsi="Times New Roman"/>
              </w:rPr>
            </w:pPr>
            <w:r>
              <w:rPr>
                <w:rFonts w:ascii="Times New Roman" w:hAnsi="Times New Roman"/>
              </w:rPr>
              <w:t>в</w:t>
            </w:r>
            <w:r w:rsidRPr="00FE6FEE">
              <w:rPr>
                <w:rFonts w:ascii="Times New Roman" w:hAnsi="Times New Roman"/>
              </w:rPr>
              <w:t xml:space="preserve"> 2019</w:t>
            </w:r>
            <w:r w:rsidR="00CD70B2">
              <w:rPr>
                <w:rFonts w:ascii="Times New Roman" w:hAnsi="Times New Roman"/>
              </w:rPr>
              <w:t xml:space="preserve"> </w:t>
            </w:r>
            <w:r w:rsidRPr="00FE6FEE">
              <w:rPr>
                <w:rFonts w:ascii="Times New Roman" w:hAnsi="Times New Roman"/>
              </w:rPr>
              <w:t>году-</w:t>
            </w:r>
            <w:r>
              <w:rPr>
                <w:rFonts w:ascii="Times New Roman" w:hAnsi="Times New Roman"/>
              </w:rPr>
              <w:t xml:space="preserve">    </w:t>
            </w:r>
            <w:r w:rsidR="007A23AD">
              <w:rPr>
                <w:rFonts w:ascii="Times New Roman" w:hAnsi="Times New Roman"/>
              </w:rPr>
              <w:t>80,0</w:t>
            </w:r>
            <w:r>
              <w:rPr>
                <w:rFonts w:ascii="Times New Roman" w:hAnsi="Times New Roman"/>
              </w:rPr>
              <w:t xml:space="preserve"> тыс. рублей;</w:t>
            </w:r>
          </w:p>
          <w:p w:rsidR="00593619" w:rsidRPr="001D26F2" w:rsidRDefault="00593619" w:rsidP="00B20046">
            <w:pPr>
              <w:tabs>
                <w:tab w:val="left" w:pos="3946"/>
              </w:tabs>
              <w:ind w:firstLine="0"/>
              <w:rPr>
                <w:rFonts w:ascii="Times New Roman" w:hAnsi="Times New Roman"/>
              </w:rPr>
            </w:pPr>
            <w:r w:rsidRPr="00FE6FEE">
              <w:rPr>
                <w:rFonts w:ascii="Times New Roman" w:hAnsi="Times New Roman"/>
              </w:rPr>
              <w:t>в 2020 году-</w:t>
            </w:r>
            <w:r w:rsidR="00B20046">
              <w:rPr>
                <w:rFonts w:ascii="Times New Roman" w:hAnsi="Times New Roman"/>
              </w:rPr>
              <w:t xml:space="preserve">    </w:t>
            </w:r>
            <w:r w:rsidR="007A23AD">
              <w:rPr>
                <w:rFonts w:ascii="Times New Roman" w:hAnsi="Times New Roman"/>
              </w:rPr>
              <w:t>80,0</w:t>
            </w:r>
            <w:r w:rsidR="00095FBF">
              <w:rPr>
                <w:rFonts w:ascii="Times New Roman" w:hAnsi="Times New Roman"/>
              </w:rPr>
              <w:t xml:space="preserve"> </w:t>
            </w:r>
            <w:r>
              <w:rPr>
                <w:rFonts w:ascii="Times New Roman" w:hAnsi="Times New Roman"/>
              </w:rPr>
              <w:t>тыс. рублей.</w:t>
            </w:r>
          </w:p>
          <w:p w:rsidR="00CD70B2" w:rsidRDefault="00B20046" w:rsidP="00CD70B2">
            <w:pPr>
              <w:ind w:firstLine="0"/>
              <w:rPr>
                <w:rFonts w:ascii="Times New Roman" w:hAnsi="Times New Roman"/>
              </w:rPr>
            </w:pPr>
            <w:r>
              <w:rPr>
                <w:rFonts w:ascii="Times New Roman" w:hAnsi="Times New Roman"/>
              </w:rPr>
              <w:t xml:space="preserve">в 2021 году-  </w:t>
            </w:r>
            <w:r w:rsidR="00B31D37">
              <w:rPr>
                <w:rFonts w:ascii="Times New Roman" w:hAnsi="Times New Roman"/>
              </w:rPr>
              <w:t>35</w:t>
            </w:r>
            <w:r w:rsidR="00095FBF">
              <w:rPr>
                <w:rFonts w:ascii="Times New Roman" w:hAnsi="Times New Roman"/>
              </w:rPr>
              <w:t>0</w:t>
            </w:r>
            <w:r>
              <w:rPr>
                <w:rFonts w:ascii="Times New Roman" w:hAnsi="Times New Roman"/>
              </w:rPr>
              <w:t>,0</w:t>
            </w:r>
            <w:r w:rsidR="00CD70B2">
              <w:rPr>
                <w:rFonts w:ascii="Times New Roman" w:hAnsi="Times New Roman"/>
              </w:rPr>
              <w:t xml:space="preserve"> тыс. рублей;</w:t>
            </w:r>
          </w:p>
          <w:p w:rsidR="00CD70B2" w:rsidRDefault="00B20046" w:rsidP="00CD70B2">
            <w:pPr>
              <w:ind w:firstLine="0"/>
              <w:rPr>
                <w:rFonts w:ascii="Times New Roman" w:hAnsi="Times New Roman"/>
              </w:rPr>
            </w:pPr>
            <w:r>
              <w:rPr>
                <w:rFonts w:ascii="Times New Roman" w:hAnsi="Times New Roman"/>
              </w:rPr>
              <w:t xml:space="preserve">в 2022 году-  </w:t>
            </w:r>
            <w:r w:rsidR="00B31D37">
              <w:rPr>
                <w:rFonts w:ascii="Times New Roman" w:hAnsi="Times New Roman"/>
              </w:rPr>
              <w:t>35</w:t>
            </w:r>
            <w:r w:rsidR="00095FBF">
              <w:rPr>
                <w:rFonts w:ascii="Times New Roman" w:hAnsi="Times New Roman"/>
              </w:rPr>
              <w:t>0</w:t>
            </w:r>
            <w:r>
              <w:rPr>
                <w:rFonts w:ascii="Times New Roman" w:hAnsi="Times New Roman"/>
              </w:rPr>
              <w:t>,0</w:t>
            </w:r>
            <w:r w:rsidR="00095FBF">
              <w:rPr>
                <w:rFonts w:ascii="Times New Roman" w:hAnsi="Times New Roman"/>
              </w:rPr>
              <w:t xml:space="preserve"> тыс. рублей;</w:t>
            </w:r>
          </w:p>
          <w:p w:rsidR="00CD70B2" w:rsidRDefault="00B20046" w:rsidP="00CD70B2">
            <w:pPr>
              <w:ind w:firstLine="0"/>
              <w:rPr>
                <w:rFonts w:ascii="Times New Roman" w:hAnsi="Times New Roman"/>
              </w:rPr>
            </w:pPr>
            <w:r>
              <w:rPr>
                <w:rFonts w:ascii="Times New Roman" w:hAnsi="Times New Roman"/>
              </w:rPr>
              <w:t xml:space="preserve">в 2023 году-  </w:t>
            </w:r>
            <w:r w:rsidR="00B31D37">
              <w:rPr>
                <w:rFonts w:ascii="Times New Roman" w:hAnsi="Times New Roman"/>
              </w:rPr>
              <w:t>45</w:t>
            </w:r>
            <w:r w:rsidR="00095FBF">
              <w:rPr>
                <w:rFonts w:ascii="Times New Roman" w:hAnsi="Times New Roman"/>
              </w:rPr>
              <w:t>0</w:t>
            </w:r>
            <w:r>
              <w:rPr>
                <w:rFonts w:ascii="Times New Roman" w:hAnsi="Times New Roman"/>
              </w:rPr>
              <w:t>,0</w:t>
            </w:r>
            <w:r w:rsidR="00095FBF">
              <w:rPr>
                <w:rFonts w:ascii="Times New Roman" w:hAnsi="Times New Roman"/>
              </w:rPr>
              <w:t xml:space="preserve"> тыс. рублей;</w:t>
            </w:r>
          </w:p>
          <w:p w:rsidR="00CD70B2" w:rsidRDefault="00B20046" w:rsidP="00CD70B2">
            <w:pPr>
              <w:ind w:firstLine="0"/>
              <w:rPr>
                <w:rFonts w:ascii="Times New Roman" w:hAnsi="Times New Roman"/>
              </w:rPr>
            </w:pPr>
            <w:r>
              <w:rPr>
                <w:rFonts w:ascii="Times New Roman" w:hAnsi="Times New Roman"/>
              </w:rPr>
              <w:t xml:space="preserve">в 2024 году-  </w:t>
            </w:r>
            <w:r w:rsidR="00B31D37">
              <w:rPr>
                <w:rFonts w:ascii="Times New Roman" w:hAnsi="Times New Roman"/>
              </w:rPr>
              <w:t>45</w:t>
            </w:r>
            <w:r w:rsidR="00095FBF">
              <w:rPr>
                <w:rFonts w:ascii="Times New Roman" w:hAnsi="Times New Roman"/>
              </w:rPr>
              <w:t>0</w:t>
            </w:r>
            <w:r>
              <w:rPr>
                <w:rFonts w:ascii="Times New Roman" w:hAnsi="Times New Roman"/>
              </w:rPr>
              <w:t>,0</w:t>
            </w:r>
            <w:r w:rsidR="00095FBF">
              <w:rPr>
                <w:rFonts w:ascii="Times New Roman" w:hAnsi="Times New Roman"/>
              </w:rPr>
              <w:t xml:space="preserve"> тыс. рублей;</w:t>
            </w:r>
          </w:p>
          <w:p w:rsidR="00CD70B2" w:rsidRDefault="00011E0F" w:rsidP="00B20046">
            <w:pPr>
              <w:tabs>
                <w:tab w:val="left" w:pos="4003"/>
              </w:tabs>
              <w:ind w:firstLine="0"/>
              <w:rPr>
                <w:rFonts w:ascii="Times New Roman" w:hAnsi="Times New Roman"/>
              </w:rPr>
            </w:pPr>
            <w:r>
              <w:rPr>
                <w:rFonts w:ascii="Times New Roman" w:hAnsi="Times New Roman"/>
              </w:rPr>
              <w:t>в 2025</w:t>
            </w:r>
            <w:r w:rsidR="00B20046">
              <w:rPr>
                <w:rFonts w:ascii="Times New Roman" w:hAnsi="Times New Roman"/>
              </w:rPr>
              <w:t xml:space="preserve"> году-  </w:t>
            </w:r>
            <w:r w:rsidR="00B31D37">
              <w:rPr>
                <w:rFonts w:ascii="Times New Roman" w:hAnsi="Times New Roman"/>
              </w:rPr>
              <w:t>45</w:t>
            </w:r>
            <w:r w:rsidR="00095FBF">
              <w:rPr>
                <w:rFonts w:ascii="Times New Roman" w:hAnsi="Times New Roman"/>
              </w:rPr>
              <w:t>0</w:t>
            </w:r>
            <w:r w:rsidR="00B20046">
              <w:rPr>
                <w:rFonts w:ascii="Times New Roman" w:hAnsi="Times New Roman"/>
              </w:rPr>
              <w:t>,0</w:t>
            </w:r>
            <w:r w:rsidR="00095FBF">
              <w:rPr>
                <w:rFonts w:ascii="Times New Roman" w:hAnsi="Times New Roman"/>
              </w:rPr>
              <w:t xml:space="preserve"> тыс. рублей;</w:t>
            </w:r>
          </w:p>
          <w:p w:rsidR="00CD70B2" w:rsidRDefault="00CD70B2" w:rsidP="00CD70B2">
            <w:pPr>
              <w:ind w:firstLine="0"/>
              <w:rPr>
                <w:rFonts w:ascii="Times New Roman" w:hAnsi="Times New Roman"/>
              </w:rPr>
            </w:pPr>
          </w:p>
          <w:p w:rsidR="00593619" w:rsidRDefault="00593619" w:rsidP="00F47F9C">
            <w:pPr>
              <w:ind w:firstLine="0"/>
              <w:rPr>
                <w:rFonts w:ascii="Times New Roman" w:hAnsi="Times New Roman"/>
              </w:rPr>
            </w:pPr>
          </w:p>
          <w:p w:rsidR="00593619" w:rsidRDefault="00593619" w:rsidP="00F47F9C">
            <w:pPr>
              <w:ind w:firstLine="0"/>
              <w:rPr>
                <w:rFonts w:ascii="Times New Roman" w:hAnsi="Times New Roman"/>
              </w:rPr>
            </w:pPr>
            <w:r w:rsidRPr="001D26F2">
              <w:rPr>
                <w:rFonts w:ascii="Times New Roman" w:hAnsi="Times New Roman"/>
              </w:rPr>
              <w:t xml:space="preserve">- за счет внебюджетных средств – </w:t>
            </w:r>
            <w:r>
              <w:rPr>
                <w:rFonts w:ascii="Times New Roman" w:hAnsi="Times New Roman"/>
              </w:rPr>
              <w:t xml:space="preserve">  0</w:t>
            </w:r>
            <w:r w:rsidRPr="001D26F2">
              <w:rPr>
                <w:rFonts w:ascii="Times New Roman" w:hAnsi="Times New Roman"/>
              </w:rPr>
              <w:t xml:space="preserve"> </w:t>
            </w:r>
            <w:r>
              <w:rPr>
                <w:rFonts w:ascii="Times New Roman" w:hAnsi="Times New Roman"/>
              </w:rPr>
              <w:t>тыс. рублей:</w:t>
            </w:r>
          </w:p>
          <w:p w:rsidR="00593619" w:rsidRDefault="00593619" w:rsidP="00B20046">
            <w:pPr>
              <w:tabs>
                <w:tab w:val="left" w:pos="4003"/>
              </w:tabs>
              <w:ind w:firstLine="0"/>
              <w:rPr>
                <w:rFonts w:ascii="Times New Roman" w:hAnsi="Times New Roman"/>
              </w:rPr>
            </w:pPr>
            <w:r>
              <w:rPr>
                <w:rFonts w:ascii="Times New Roman" w:hAnsi="Times New Roman"/>
              </w:rPr>
              <w:t xml:space="preserve">в 2014 году- </w:t>
            </w:r>
            <w:r w:rsidR="00B20046">
              <w:rPr>
                <w:rFonts w:ascii="Times New Roman" w:hAnsi="Times New Roman"/>
              </w:rPr>
              <w:t xml:space="preserve">        </w:t>
            </w:r>
            <w:r>
              <w:rPr>
                <w:rFonts w:ascii="Times New Roman" w:hAnsi="Times New Roman"/>
              </w:rPr>
              <w:t>0 тыс. рублей;</w:t>
            </w:r>
          </w:p>
          <w:p w:rsidR="00593619" w:rsidRDefault="00593619" w:rsidP="00F47F9C">
            <w:pPr>
              <w:ind w:firstLine="0"/>
              <w:rPr>
                <w:rFonts w:ascii="Times New Roman" w:hAnsi="Times New Roman"/>
              </w:rPr>
            </w:pPr>
            <w:r>
              <w:rPr>
                <w:rFonts w:ascii="Times New Roman" w:hAnsi="Times New Roman"/>
              </w:rPr>
              <w:t xml:space="preserve">в 2015 году- </w:t>
            </w:r>
            <w:r w:rsidR="00B20046">
              <w:rPr>
                <w:rFonts w:ascii="Times New Roman" w:hAnsi="Times New Roman"/>
              </w:rPr>
              <w:t xml:space="preserve">        </w:t>
            </w:r>
            <w:r>
              <w:rPr>
                <w:rFonts w:ascii="Times New Roman" w:hAnsi="Times New Roman"/>
              </w:rPr>
              <w:t>0 тыс. рублей;</w:t>
            </w:r>
          </w:p>
          <w:p w:rsidR="00593619" w:rsidRDefault="00593619" w:rsidP="00F47F9C">
            <w:pPr>
              <w:ind w:firstLine="0"/>
              <w:rPr>
                <w:rFonts w:ascii="Times New Roman" w:hAnsi="Times New Roman"/>
              </w:rPr>
            </w:pPr>
            <w:r>
              <w:rPr>
                <w:rFonts w:ascii="Times New Roman" w:hAnsi="Times New Roman"/>
              </w:rPr>
              <w:t xml:space="preserve">в 2016 году- </w:t>
            </w:r>
            <w:r w:rsidR="00B20046">
              <w:rPr>
                <w:rFonts w:ascii="Times New Roman" w:hAnsi="Times New Roman"/>
              </w:rPr>
              <w:t xml:space="preserve">        </w:t>
            </w:r>
            <w:r>
              <w:rPr>
                <w:rFonts w:ascii="Times New Roman" w:hAnsi="Times New Roman"/>
              </w:rPr>
              <w:t>0 тыс. рублей;</w:t>
            </w:r>
          </w:p>
          <w:p w:rsidR="00593619" w:rsidRDefault="00593619" w:rsidP="00F47F9C">
            <w:pPr>
              <w:ind w:firstLine="0"/>
              <w:rPr>
                <w:rFonts w:ascii="Times New Roman" w:hAnsi="Times New Roman"/>
              </w:rPr>
            </w:pPr>
            <w:r>
              <w:rPr>
                <w:rFonts w:ascii="Times New Roman" w:hAnsi="Times New Roman"/>
              </w:rPr>
              <w:t xml:space="preserve">в 2017 году- </w:t>
            </w:r>
            <w:r w:rsidR="00B20046">
              <w:rPr>
                <w:rFonts w:ascii="Times New Roman" w:hAnsi="Times New Roman"/>
              </w:rPr>
              <w:t xml:space="preserve">        </w:t>
            </w:r>
            <w:r>
              <w:rPr>
                <w:rFonts w:ascii="Times New Roman" w:hAnsi="Times New Roman"/>
              </w:rPr>
              <w:t>0 тыс. рублей;</w:t>
            </w:r>
          </w:p>
          <w:p w:rsidR="00593619" w:rsidRDefault="00593619" w:rsidP="00F47F9C">
            <w:pPr>
              <w:ind w:firstLine="0"/>
              <w:rPr>
                <w:rFonts w:ascii="Times New Roman" w:hAnsi="Times New Roman"/>
              </w:rPr>
            </w:pPr>
            <w:r>
              <w:rPr>
                <w:rFonts w:ascii="Times New Roman" w:hAnsi="Times New Roman"/>
              </w:rPr>
              <w:t xml:space="preserve">в 2018 году- </w:t>
            </w:r>
            <w:r w:rsidR="00B20046">
              <w:rPr>
                <w:rFonts w:ascii="Times New Roman" w:hAnsi="Times New Roman"/>
              </w:rPr>
              <w:t xml:space="preserve">        </w:t>
            </w:r>
            <w:r>
              <w:rPr>
                <w:rFonts w:ascii="Times New Roman" w:hAnsi="Times New Roman"/>
              </w:rPr>
              <w:t>0 тыс. рублей;</w:t>
            </w:r>
          </w:p>
          <w:p w:rsidR="00593619" w:rsidRPr="00FE6FEE" w:rsidRDefault="00593619" w:rsidP="00F47F9C">
            <w:pPr>
              <w:ind w:firstLine="0"/>
              <w:rPr>
                <w:rFonts w:ascii="Times New Roman" w:hAnsi="Times New Roman"/>
              </w:rPr>
            </w:pPr>
            <w:r w:rsidRPr="00FE6FEE">
              <w:rPr>
                <w:rFonts w:ascii="Times New Roman" w:hAnsi="Times New Roman"/>
              </w:rPr>
              <w:t>в 2019</w:t>
            </w:r>
            <w:r w:rsidR="00D16DC2">
              <w:rPr>
                <w:rFonts w:ascii="Times New Roman" w:hAnsi="Times New Roman"/>
              </w:rPr>
              <w:t xml:space="preserve"> </w:t>
            </w:r>
            <w:r w:rsidRPr="00FE6FEE">
              <w:rPr>
                <w:rFonts w:ascii="Times New Roman" w:hAnsi="Times New Roman"/>
              </w:rPr>
              <w:t>году-</w:t>
            </w:r>
            <w:r>
              <w:rPr>
                <w:rFonts w:ascii="Times New Roman" w:hAnsi="Times New Roman"/>
              </w:rPr>
              <w:t xml:space="preserve">  </w:t>
            </w:r>
            <w:r w:rsidR="00D16DC2">
              <w:rPr>
                <w:rFonts w:ascii="Times New Roman" w:hAnsi="Times New Roman"/>
              </w:rPr>
              <w:t xml:space="preserve">       </w:t>
            </w:r>
            <w:r w:rsidRPr="00AB080D">
              <w:rPr>
                <w:rFonts w:ascii="Times New Roman" w:hAnsi="Times New Roman"/>
              </w:rPr>
              <w:t>0 тыс. рублей</w:t>
            </w:r>
            <w:r>
              <w:rPr>
                <w:rFonts w:ascii="Times New Roman" w:hAnsi="Times New Roman"/>
              </w:rPr>
              <w:t>;</w:t>
            </w:r>
          </w:p>
          <w:p w:rsidR="00593619" w:rsidRDefault="00593619" w:rsidP="00F47F9C">
            <w:pPr>
              <w:ind w:firstLine="0"/>
              <w:rPr>
                <w:rFonts w:ascii="Times New Roman" w:hAnsi="Times New Roman"/>
              </w:rPr>
            </w:pPr>
            <w:r w:rsidRPr="00FE6FEE">
              <w:rPr>
                <w:rFonts w:ascii="Times New Roman" w:hAnsi="Times New Roman"/>
              </w:rPr>
              <w:t>в 2020 году</w:t>
            </w:r>
            <w:r>
              <w:rPr>
                <w:rFonts w:ascii="Times New Roman" w:hAnsi="Times New Roman"/>
              </w:rPr>
              <w:t xml:space="preserve"> </w:t>
            </w:r>
            <w:r w:rsidRPr="00FE6FEE">
              <w:rPr>
                <w:rFonts w:ascii="Times New Roman" w:hAnsi="Times New Roman"/>
              </w:rPr>
              <w:t>-</w:t>
            </w:r>
            <w:r w:rsidR="00B20046">
              <w:rPr>
                <w:rFonts w:ascii="Times New Roman" w:hAnsi="Times New Roman"/>
              </w:rPr>
              <w:t xml:space="preserve">        </w:t>
            </w:r>
            <w:r w:rsidRPr="00AB080D">
              <w:rPr>
                <w:rFonts w:ascii="Times New Roman" w:hAnsi="Times New Roman"/>
              </w:rPr>
              <w:t>0 тыс. рублей</w:t>
            </w:r>
            <w:r w:rsidR="009932E4">
              <w:rPr>
                <w:rFonts w:ascii="Times New Roman" w:hAnsi="Times New Roman"/>
              </w:rPr>
              <w:t>;</w:t>
            </w:r>
          </w:p>
          <w:p w:rsidR="009932E4" w:rsidRDefault="009932E4" w:rsidP="009932E4">
            <w:pPr>
              <w:ind w:firstLine="0"/>
              <w:rPr>
                <w:rFonts w:ascii="Times New Roman" w:hAnsi="Times New Roman"/>
              </w:rPr>
            </w:pPr>
            <w:r>
              <w:rPr>
                <w:rFonts w:ascii="Times New Roman" w:hAnsi="Times New Roman"/>
              </w:rPr>
              <w:t xml:space="preserve">в 2021 году- </w:t>
            </w:r>
            <w:r w:rsidR="00B20046">
              <w:rPr>
                <w:rFonts w:ascii="Times New Roman" w:hAnsi="Times New Roman"/>
              </w:rPr>
              <w:t xml:space="preserve">        </w:t>
            </w:r>
            <w:r>
              <w:rPr>
                <w:rFonts w:ascii="Times New Roman" w:hAnsi="Times New Roman"/>
              </w:rPr>
              <w:t>0 тыс. рублей;</w:t>
            </w:r>
          </w:p>
          <w:p w:rsidR="009932E4" w:rsidRDefault="009932E4" w:rsidP="009932E4">
            <w:pPr>
              <w:ind w:firstLine="0"/>
              <w:rPr>
                <w:rFonts w:ascii="Times New Roman" w:hAnsi="Times New Roman"/>
              </w:rPr>
            </w:pPr>
            <w:r>
              <w:rPr>
                <w:rFonts w:ascii="Times New Roman" w:hAnsi="Times New Roman"/>
              </w:rPr>
              <w:t xml:space="preserve">в 2022 году- </w:t>
            </w:r>
            <w:r w:rsidR="00B20046">
              <w:rPr>
                <w:rFonts w:ascii="Times New Roman" w:hAnsi="Times New Roman"/>
              </w:rPr>
              <w:t xml:space="preserve">        </w:t>
            </w:r>
            <w:r>
              <w:rPr>
                <w:rFonts w:ascii="Times New Roman" w:hAnsi="Times New Roman"/>
              </w:rPr>
              <w:t>0 тыс. рублей;</w:t>
            </w:r>
          </w:p>
          <w:p w:rsidR="009932E4" w:rsidRDefault="009932E4" w:rsidP="009932E4">
            <w:pPr>
              <w:ind w:firstLine="0"/>
              <w:rPr>
                <w:rFonts w:ascii="Times New Roman" w:hAnsi="Times New Roman"/>
              </w:rPr>
            </w:pPr>
            <w:r>
              <w:rPr>
                <w:rFonts w:ascii="Times New Roman" w:hAnsi="Times New Roman"/>
              </w:rPr>
              <w:t xml:space="preserve">в 2023 году- </w:t>
            </w:r>
            <w:r w:rsidR="00B20046">
              <w:rPr>
                <w:rFonts w:ascii="Times New Roman" w:hAnsi="Times New Roman"/>
              </w:rPr>
              <w:t xml:space="preserve">        </w:t>
            </w:r>
            <w:r>
              <w:rPr>
                <w:rFonts w:ascii="Times New Roman" w:hAnsi="Times New Roman"/>
              </w:rPr>
              <w:t>0 тыс. рублей;</w:t>
            </w:r>
          </w:p>
          <w:p w:rsidR="009932E4" w:rsidRPr="00FE6FEE" w:rsidRDefault="009932E4" w:rsidP="009932E4">
            <w:pPr>
              <w:ind w:firstLine="0"/>
              <w:rPr>
                <w:rFonts w:ascii="Times New Roman" w:hAnsi="Times New Roman"/>
              </w:rPr>
            </w:pPr>
            <w:r>
              <w:rPr>
                <w:rFonts w:ascii="Times New Roman" w:hAnsi="Times New Roman"/>
              </w:rPr>
              <w:t>в 2024</w:t>
            </w:r>
            <w:r w:rsidRPr="00FE6FEE">
              <w:rPr>
                <w:rFonts w:ascii="Times New Roman" w:hAnsi="Times New Roman"/>
              </w:rPr>
              <w:t>году-</w:t>
            </w:r>
            <w:r>
              <w:rPr>
                <w:rFonts w:ascii="Times New Roman" w:hAnsi="Times New Roman"/>
              </w:rPr>
              <w:t xml:space="preserve">  </w:t>
            </w:r>
            <w:r w:rsidR="00B20046">
              <w:rPr>
                <w:rFonts w:ascii="Times New Roman" w:hAnsi="Times New Roman"/>
              </w:rPr>
              <w:t xml:space="preserve">        </w:t>
            </w:r>
            <w:r w:rsidRPr="00AB080D">
              <w:rPr>
                <w:rFonts w:ascii="Times New Roman" w:hAnsi="Times New Roman"/>
              </w:rPr>
              <w:t>0 тыс. рублей</w:t>
            </w:r>
            <w:r>
              <w:rPr>
                <w:rFonts w:ascii="Times New Roman" w:hAnsi="Times New Roman"/>
              </w:rPr>
              <w:t>;</w:t>
            </w:r>
          </w:p>
          <w:p w:rsidR="009932E4" w:rsidRDefault="009932E4" w:rsidP="009932E4">
            <w:pPr>
              <w:ind w:firstLine="0"/>
              <w:rPr>
                <w:rFonts w:ascii="Times New Roman" w:hAnsi="Times New Roman"/>
              </w:rPr>
            </w:pPr>
            <w:r>
              <w:rPr>
                <w:rFonts w:ascii="Times New Roman" w:hAnsi="Times New Roman"/>
              </w:rPr>
              <w:t>в 2025</w:t>
            </w:r>
            <w:r w:rsidRPr="00FE6FEE">
              <w:rPr>
                <w:rFonts w:ascii="Times New Roman" w:hAnsi="Times New Roman"/>
              </w:rPr>
              <w:t xml:space="preserve"> году</w:t>
            </w:r>
            <w:r>
              <w:rPr>
                <w:rFonts w:ascii="Times New Roman" w:hAnsi="Times New Roman"/>
              </w:rPr>
              <w:t xml:space="preserve"> </w:t>
            </w:r>
            <w:r w:rsidRPr="00FE6FEE">
              <w:rPr>
                <w:rFonts w:ascii="Times New Roman" w:hAnsi="Times New Roman"/>
              </w:rPr>
              <w:t>-</w:t>
            </w:r>
            <w:r w:rsidR="00B20046">
              <w:rPr>
                <w:rFonts w:ascii="Times New Roman" w:hAnsi="Times New Roman"/>
              </w:rPr>
              <w:t xml:space="preserve">        </w:t>
            </w:r>
            <w:r w:rsidRPr="00AB080D">
              <w:rPr>
                <w:rFonts w:ascii="Times New Roman" w:hAnsi="Times New Roman"/>
              </w:rPr>
              <w:t>0 тыс. рублей</w:t>
            </w:r>
            <w:r>
              <w:rPr>
                <w:rFonts w:ascii="Times New Roman" w:hAnsi="Times New Roman"/>
              </w:rPr>
              <w:t>;</w:t>
            </w:r>
          </w:p>
          <w:p w:rsidR="009932E4" w:rsidRDefault="009932E4" w:rsidP="00F47F9C">
            <w:pPr>
              <w:ind w:firstLine="0"/>
              <w:rPr>
                <w:rFonts w:ascii="Times New Roman" w:hAnsi="Times New Roman"/>
              </w:rPr>
            </w:pPr>
          </w:p>
          <w:p w:rsidR="00593619" w:rsidRPr="001D26F2" w:rsidRDefault="00593619" w:rsidP="00F47F9C">
            <w:pPr>
              <w:pStyle w:val="a7"/>
              <w:jc w:val="both"/>
              <w:rPr>
                <w:rFonts w:ascii="Times New Roman" w:hAnsi="Times New Roman"/>
              </w:rPr>
            </w:pPr>
            <w:r w:rsidRPr="001D26F2">
              <w:rPr>
                <w:rFonts w:ascii="Times New Roman" w:hAnsi="Times New Roman"/>
              </w:rPr>
              <w:t>Объемы бюджетных ассигнований уточняются ежегодно при формировании бюджета муниципального образования "</w:t>
            </w:r>
            <w:proofErr w:type="spellStart"/>
            <w:r>
              <w:rPr>
                <w:rFonts w:ascii="Times New Roman" w:hAnsi="Times New Roman"/>
              </w:rPr>
              <w:t>Килемарский</w:t>
            </w:r>
            <w:proofErr w:type="spellEnd"/>
            <w:r w:rsidRPr="001D26F2">
              <w:rPr>
                <w:rFonts w:ascii="Times New Roman" w:hAnsi="Times New Roman"/>
              </w:rPr>
              <w:t xml:space="preserve"> муниципальный район</w:t>
            </w:r>
            <w:r>
              <w:rPr>
                <w:rFonts w:ascii="Times New Roman" w:hAnsi="Times New Roman"/>
              </w:rPr>
              <w:t>»</w:t>
            </w:r>
            <w:r w:rsidRPr="001D26F2">
              <w:rPr>
                <w:rFonts w:ascii="Times New Roman" w:hAnsi="Times New Roman"/>
              </w:rPr>
              <w:t xml:space="preserve">  на очередной финансовый год и плановый период</w:t>
            </w:r>
          </w:p>
          <w:p w:rsidR="00593619" w:rsidRPr="00441C16" w:rsidRDefault="00593619" w:rsidP="00F47F9C">
            <w:pPr>
              <w:rPr>
                <w:highlight w:val="yellow"/>
              </w:rPr>
            </w:pPr>
          </w:p>
        </w:tc>
      </w:tr>
      <w:tr w:rsidR="00593619" w:rsidTr="00F47F9C">
        <w:tc>
          <w:tcPr>
            <w:tcW w:w="3510" w:type="dxa"/>
          </w:tcPr>
          <w:p w:rsidR="00593619" w:rsidRPr="00EE0079" w:rsidRDefault="00593619" w:rsidP="00F47F9C">
            <w:pPr>
              <w:pStyle w:val="a7"/>
              <w:jc w:val="both"/>
              <w:rPr>
                <w:rFonts w:ascii="Times New Roman" w:hAnsi="Times New Roman"/>
              </w:rPr>
            </w:pPr>
            <w:r w:rsidRPr="00EE0079">
              <w:rPr>
                <w:rFonts w:ascii="Times New Roman" w:hAnsi="Times New Roman"/>
              </w:rPr>
              <w:lastRenderedPageBreak/>
              <w:t xml:space="preserve">Ожидаемые результаты реализации </w:t>
            </w:r>
            <w:r>
              <w:rPr>
                <w:rFonts w:ascii="Times New Roman" w:hAnsi="Times New Roman"/>
              </w:rPr>
              <w:t>Муниципальной программы</w:t>
            </w:r>
          </w:p>
        </w:tc>
        <w:tc>
          <w:tcPr>
            <w:tcW w:w="284" w:type="dxa"/>
          </w:tcPr>
          <w:p w:rsidR="00593619" w:rsidRDefault="00593619" w:rsidP="00F47F9C">
            <w:pPr>
              <w:pStyle w:val="a7"/>
              <w:jc w:val="center"/>
            </w:pPr>
            <w:r>
              <w:t>-</w:t>
            </w:r>
          </w:p>
        </w:tc>
        <w:tc>
          <w:tcPr>
            <w:tcW w:w="6237" w:type="dxa"/>
          </w:tcPr>
          <w:p w:rsidR="00593619" w:rsidRDefault="00593619" w:rsidP="00F47F9C">
            <w:pPr>
              <w:widowControl/>
              <w:ind w:firstLine="0"/>
              <w:rPr>
                <w:rFonts w:ascii="Times New Roman" w:hAnsi="Times New Roman"/>
              </w:rPr>
            </w:pPr>
            <w:r>
              <w:rPr>
                <w:rFonts w:ascii="Times New Roman" w:hAnsi="Times New Roman"/>
              </w:rPr>
              <w:t>Повышение уровня жизни населения на территории муниципального образования</w:t>
            </w:r>
          </w:p>
          <w:p w:rsidR="00593619" w:rsidRPr="00441C16" w:rsidRDefault="00593619" w:rsidP="00F47F9C">
            <w:pPr>
              <w:ind w:firstLine="34"/>
              <w:rPr>
                <w:highlight w:val="yellow"/>
              </w:rPr>
            </w:pPr>
          </w:p>
        </w:tc>
      </w:tr>
    </w:tbl>
    <w:p w:rsidR="00593619" w:rsidRPr="00554D40" w:rsidRDefault="00593619" w:rsidP="00593619">
      <w:pPr>
        <w:pStyle w:val="1"/>
        <w:spacing w:before="0" w:after="0"/>
        <w:rPr>
          <w:rFonts w:ascii="Times New Roman" w:hAnsi="Times New Roman"/>
          <w:color w:val="auto"/>
        </w:rPr>
      </w:pPr>
      <w:r>
        <w:rPr>
          <w:rFonts w:ascii="Times New Roman" w:hAnsi="Times New Roman"/>
        </w:rPr>
        <w:br w:type="page"/>
      </w:r>
      <w:bookmarkStart w:id="1" w:name="sub_1001"/>
      <w:r w:rsidRPr="00554D40">
        <w:rPr>
          <w:rFonts w:ascii="Times New Roman" w:hAnsi="Times New Roman"/>
          <w:color w:val="auto"/>
        </w:rPr>
        <w:lastRenderedPageBreak/>
        <w:t xml:space="preserve">1. Общая характеристика сферы реализации </w:t>
      </w:r>
      <w:r>
        <w:rPr>
          <w:rFonts w:ascii="Times New Roman" w:hAnsi="Times New Roman"/>
          <w:color w:val="auto"/>
        </w:rPr>
        <w:t>М</w:t>
      </w:r>
      <w:r w:rsidRPr="00554D40">
        <w:rPr>
          <w:rFonts w:ascii="Times New Roman" w:hAnsi="Times New Roman"/>
          <w:color w:val="auto"/>
        </w:rPr>
        <w:t>униципальной программы</w:t>
      </w:r>
    </w:p>
    <w:bookmarkEnd w:id="1"/>
    <w:p w:rsidR="00593619" w:rsidRDefault="00593619" w:rsidP="00593619">
      <w:pPr>
        <w:tabs>
          <w:tab w:val="left" w:pos="7371"/>
        </w:tabs>
        <w:rPr>
          <w:rStyle w:val="Iniiaiieoeoo"/>
          <w:b/>
          <w:i/>
          <w:iCs/>
        </w:rPr>
      </w:pPr>
    </w:p>
    <w:p w:rsidR="00593619" w:rsidRPr="005777A5" w:rsidRDefault="00593619" w:rsidP="00593619">
      <w:pPr>
        <w:tabs>
          <w:tab w:val="left" w:pos="7371"/>
        </w:tabs>
        <w:ind w:firstLine="709"/>
        <w:rPr>
          <w:rFonts w:ascii="Times New Roman" w:hAnsi="Times New Roman"/>
          <w:b/>
          <w:i/>
          <w:iCs/>
        </w:rPr>
      </w:pPr>
      <w:r w:rsidRPr="005777A5">
        <w:rPr>
          <w:rFonts w:ascii="Times New Roman" w:hAnsi="Times New Roman"/>
          <w:b/>
          <w:i/>
          <w:iCs/>
        </w:rPr>
        <w:t>Промышленность</w:t>
      </w:r>
    </w:p>
    <w:p w:rsidR="00593619" w:rsidRPr="005777A5" w:rsidRDefault="00593619" w:rsidP="00593619">
      <w:pPr>
        <w:widowControl/>
        <w:tabs>
          <w:tab w:val="left" w:pos="7371"/>
        </w:tabs>
        <w:autoSpaceDE/>
        <w:autoSpaceDN/>
        <w:adjustRightInd/>
        <w:ind w:firstLine="709"/>
        <w:rPr>
          <w:rFonts w:ascii="Times New Roman" w:hAnsi="Times New Roman"/>
        </w:rPr>
      </w:pPr>
      <w:r w:rsidRPr="005777A5">
        <w:rPr>
          <w:rFonts w:ascii="Times New Roman" w:hAnsi="Times New Roman"/>
        </w:rPr>
        <w:t>За 2015 год всеми организациями района отгружено продукции добывающих, обрабатывающих и осуществляющих производство и распределение электроэнергии, газа и воды производств на сумму 233,3 млн. рублей. Индекс промышленного производства составил 92,4 %.</w:t>
      </w:r>
    </w:p>
    <w:p w:rsidR="00593619" w:rsidRPr="005777A5" w:rsidRDefault="00593619" w:rsidP="00593619">
      <w:pPr>
        <w:widowControl/>
        <w:tabs>
          <w:tab w:val="left" w:pos="7371"/>
        </w:tabs>
        <w:autoSpaceDE/>
        <w:autoSpaceDN/>
        <w:adjustRightInd/>
        <w:ind w:firstLine="709"/>
        <w:rPr>
          <w:rFonts w:ascii="Times New Roman" w:hAnsi="Times New Roman"/>
        </w:rPr>
      </w:pPr>
      <w:proofErr w:type="gramStart"/>
      <w:r w:rsidRPr="005777A5">
        <w:rPr>
          <w:rFonts w:ascii="Times New Roman" w:hAnsi="Times New Roman"/>
        </w:rPr>
        <w:t>Увеличили объемы производства в сравнении с соответствующим периодом прошлого года в действующих ценах ООО «Арсенал» в 4 р., ООО «</w:t>
      </w:r>
      <w:proofErr w:type="spellStart"/>
      <w:r w:rsidRPr="005777A5">
        <w:rPr>
          <w:rFonts w:ascii="Times New Roman" w:hAnsi="Times New Roman"/>
        </w:rPr>
        <w:t>Ампек</w:t>
      </w:r>
      <w:proofErr w:type="spellEnd"/>
      <w:r w:rsidRPr="005777A5">
        <w:rPr>
          <w:rFonts w:ascii="Times New Roman" w:hAnsi="Times New Roman"/>
        </w:rPr>
        <w:t>» в 3,2 р., ООО «Венера» на 21,0 %, ООО «</w:t>
      </w:r>
      <w:proofErr w:type="spellStart"/>
      <w:r w:rsidRPr="005777A5">
        <w:rPr>
          <w:rFonts w:ascii="Times New Roman" w:hAnsi="Times New Roman"/>
        </w:rPr>
        <w:t>Промлес</w:t>
      </w:r>
      <w:proofErr w:type="spellEnd"/>
      <w:r w:rsidRPr="005777A5">
        <w:rPr>
          <w:rFonts w:ascii="Times New Roman" w:hAnsi="Times New Roman"/>
        </w:rPr>
        <w:t xml:space="preserve">» на 49,2%, ООО «Квант» на 46,0%, ООО «Лесовод» на 6,2 %, индивидуальные предприниматели, занимающиеся деревопереработкой, </w:t>
      </w:r>
      <w:proofErr w:type="spellStart"/>
      <w:r w:rsidRPr="005777A5">
        <w:rPr>
          <w:rFonts w:ascii="Times New Roman" w:hAnsi="Times New Roman"/>
        </w:rPr>
        <w:t>Поздеев</w:t>
      </w:r>
      <w:proofErr w:type="spellEnd"/>
      <w:r w:rsidRPr="005777A5">
        <w:rPr>
          <w:rFonts w:ascii="Times New Roman" w:hAnsi="Times New Roman"/>
        </w:rPr>
        <w:t xml:space="preserve"> М.А. в 2,9 р., </w:t>
      </w:r>
      <w:proofErr w:type="spellStart"/>
      <w:r w:rsidRPr="005777A5">
        <w:rPr>
          <w:rFonts w:ascii="Times New Roman" w:hAnsi="Times New Roman"/>
        </w:rPr>
        <w:t>Калинюк</w:t>
      </w:r>
      <w:proofErr w:type="spellEnd"/>
      <w:r w:rsidRPr="005777A5">
        <w:rPr>
          <w:rFonts w:ascii="Times New Roman" w:hAnsi="Times New Roman"/>
        </w:rPr>
        <w:t xml:space="preserve"> М.М. на 14%.</w:t>
      </w:r>
      <w:proofErr w:type="gramEnd"/>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По результатам деятельности основных </w:t>
      </w:r>
      <w:proofErr w:type="spellStart"/>
      <w:r w:rsidRPr="005777A5">
        <w:rPr>
          <w:rFonts w:ascii="Times New Roman" w:hAnsi="Times New Roman"/>
        </w:rPr>
        <w:t>налогообразующих</w:t>
      </w:r>
      <w:proofErr w:type="spellEnd"/>
      <w:r w:rsidRPr="005777A5">
        <w:rPr>
          <w:rFonts w:ascii="Times New Roman" w:hAnsi="Times New Roman"/>
        </w:rPr>
        <w:t xml:space="preserve"> предприятий промышленности объем выпуска товаров и услуг в МП «Русь» составил 20,9 млн. руб. За 2015 год изготовлено 1258 дверных блоков. Объем вывозки древесины снизился на 60,7% и составил 10,7 тыс. </w:t>
      </w:r>
      <w:proofErr w:type="spellStart"/>
      <w:r w:rsidRPr="005777A5">
        <w:rPr>
          <w:rFonts w:ascii="Times New Roman" w:hAnsi="Times New Roman"/>
        </w:rPr>
        <w:t>куб.м</w:t>
      </w:r>
      <w:proofErr w:type="spellEnd"/>
      <w:r w:rsidRPr="005777A5">
        <w:rPr>
          <w:rFonts w:ascii="Times New Roman" w:hAnsi="Times New Roman"/>
        </w:rPr>
        <w:t xml:space="preserve">. Производство пиломатериала снизилось на 31,6 % и составило 3,2 тыс. </w:t>
      </w:r>
      <w:proofErr w:type="spellStart"/>
      <w:r w:rsidRPr="005777A5">
        <w:rPr>
          <w:rFonts w:ascii="Times New Roman" w:hAnsi="Times New Roman"/>
        </w:rPr>
        <w:t>куб.м</w:t>
      </w:r>
      <w:proofErr w:type="spellEnd"/>
      <w:r w:rsidRPr="005777A5">
        <w:rPr>
          <w:rFonts w:ascii="Times New Roman" w:hAnsi="Times New Roman"/>
        </w:rPr>
        <w:t>. Причина снижения - неполная обеспеченность сырьем.</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Производство хлебобулочных изделий составило 788,8 тонн, из них 386 тонн произведен</w:t>
      </w:r>
      <w:proofErr w:type="gramStart"/>
      <w:r w:rsidRPr="005777A5">
        <w:rPr>
          <w:rFonts w:ascii="Times New Roman" w:hAnsi="Times New Roman"/>
        </w:rPr>
        <w:t>о ООО</w:t>
      </w:r>
      <w:proofErr w:type="gramEnd"/>
      <w:r w:rsidRPr="005777A5">
        <w:rPr>
          <w:rFonts w:ascii="Times New Roman" w:hAnsi="Times New Roman"/>
        </w:rPr>
        <w:t xml:space="preserve"> «</w:t>
      </w:r>
      <w:proofErr w:type="spellStart"/>
      <w:r w:rsidRPr="005777A5">
        <w:rPr>
          <w:rFonts w:ascii="Times New Roman" w:hAnsi="Times New Roman"/>
        </w:rPr>
        <w:t>Ардинский</w:t>
      </w:r>
      <w:proofErr w:type="spellEnd"/>
      <w:r w:rsidRPr="005777A5">
        <w:rPr>
          <w:rFonts w:ascii="Times New Roman" w:hAnsi="Times New Roman"/>
        </w:rPr>
        <w:t xml:space="preserve"> хлеб», меньше, чем в 2014 году, на 34 тонны. ИП Абдуллаевым А.А. произведено 402,8 тонны хлеба, наблюдается увеличение объема к периоду прошлого года на 72,8 тонны.</w:t>
      </w:r>
    </w:p>
    <w:p w:rsidR="00593619" w:rsidRPr="005777A5" w:rsidRDefault="00593619" w:rsidP="00593619">
      <w:pPr>
        <w:widowControl/>
        <w:autoSpaceDE/>
        <w:autoSpaceDN/>
        <w:adjustRightInd/>
        <w:ind w:firstLine="709"/>
        <w:rPr>
          <w:rFonts w:ascii="Times New Roman" w:hAnsi="Times New Roman"/>
        </w:rPr>
      </w:pPr>
    </w:p>
    <w:p w:rsidR="00593619" w:rsidRPr="005777A5" w:rsidRDefault="00593619" w:rsidP="00593619">
      <w:pPr>
        <w:widowControl/>
        <w:autoSpaceDE/>
        <w:autoSpaceDN/>
        <w:adjustRightInd/>
        <w:ind w:firstLine="709"/>
        <w:rPr>
          <w:rFonts w:ascii="Times New Roman" w:hAnsi="Times New Roman"/>
          <w:b/>
          <w:bCs/>
          <w:i/>
          <w:iCs/>
        </w:rPr>
      </w:pPr>
      <w:r w:rsidRPr="005777A5">
        <w:rPr>
          <w:rFonts w:ascii="Times New Roman" w:hAnsi="Times New Roman"/>
          <w:b/>
          <w:bCs/>
          <w:i/>
          <w:iCs/>
        </w:rPr>
        <w:t>Малый бизнес</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На территории муниципального образования осуществляли деятельность 58</w:t>
      </w:r>
      <w:r w:rsidRPr="005777A5">
        <w:rPr>
          <w:rFonts w:ascii="Times New Roman" w:hAnsi="Times New Roman"/>
          <w:b/>
          <w:bCs/>
        </w:rPr>
        <w:t xml:space="preserve"> </w:t>
      </w:r>
      <w:r w:rsidRPr="005777A5">
        <w:rPr>
          <w:rFonts w:ascii="Times New Roman" w:hAnsi="Times New Roman"/>
        </w:rPr>
        <w:t xml:space="preserve">малых предприятий и 154 индивидуальных предпринимателя.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По оценке оборот малых предприятий за </w:t>
      </w:r>
      <w:smartTag w:uri="urn:schemas-microsoft-com:office:smarttags" w:element="metricconverter">
        <w:smartTagPr>
          <w:attr w:name="ProductID" w:val="2015 г"/>
        </w:smartTagPr>
        <w:r w:rsidRPr="005777A5">
          <w:rPr>
            <w:rFonts w:ascii="Times New Roman" w:hAnsi="Times New Roman"/>
          </w:rPr>
          <w:t>2015 г</w:t>
        </w:r>
      </w:smartTag>
      <w:r w:rsidRPr="005777A5">
        <w:rPr>
          <w:rFonts w:ascii="Times New Roman" w:hAnsi="Times New Roman"/>
        </w:rPr>
        <w:t>. составил 675,2 млн. рублей</w:t>
      </w:r>
      <w:r w:rsidRPr="005777A5">
        <w:rPr>
          <w:rFonts w:ascii="Times New Roman" w:hAnsi="Times New Roman"/>
          <w:bCs/>
        </w:rPr>
        <w:t>,</w:t>
      </w:r>
      <w:r w:rsidRPr="005777A5">
        <w:rPr>
          <w:rFonts w:ascii="Times New Roman" w:hAnsi="Times New Roman"/>
        </w:rPr>
        <w:t xml:space="preserve"> по сравнению с соответствующим периодом прошлого года увеличился на 13,1% в действующих ценах. </w:t>
      </w:r>
    </w:p>
    <w:p w:rsidR="00593619" w:rsidRPr="005777A5" w:rsidRDefault="00593619" w:rsidP="00593619">
      <w:pPr>
        <w:widowControl/>
        <w:autoSpaceDE/>
        <w:autoSpaceDN/>
        <w:adjustRightInd/>
        <w:ind w:firstLine="709"/>
        <w:rPr>
          <w:rFonts w:ascii="Times New Roman" w:hAnsi="Times New Roman"/>
          <w:bCs/>
        </w:rPr>
      </w:pPr>
      <w:r w:rsidRPr="005777A5">
        <w:rPr>
          <w:rFonts w:ascii="Times New Roman" w:hAnsi="Times New Roman"/>
          <w:bCs/>
        </w:rPr>
        <w:t>Средняя численность работающих на малых и средних предприятиях (без учета внешних совместителей) по оценке</w:t>
      </w:r>
      <w:r w:rsidRPr="005777A5">
        <w:rPr>
          <w:rFonts w:ascii="Times New Roman" w:hAnsi="Times New Roman"/>
        </w:rPr>
        <w:t xml:space="preserve"> </w:t>
      </w:r>
      <w:r w:rsidRPr="005777A5">
        <w:rPr>
          <w:rFonts w:ascii="Times New Roman" w:hAnsi="Times New Roman"/>
          <w:bCs/>
        </w:rPr>
        <w:t>составила 510 чел.</w:t>
      </w:r>
    </w:p>
    <w:p w:rsidR="00593619" w:rsidRPr="005777A5" w:rsidRDefault="00593619" w:rsidP="00593619">
      <w:pPr>
        <w:widowControl/>
        <w:autoSpaceDE/>
        <w:autoSpaceDN/>
        <w:adjustRightInd/>
        <w:ind w:firstLine="709"/>
        <w:rPr>
          <w:rFonts w:ascii="Times New Roman" w:hAnsi="Times New Roman"/>
          <w:bCs/>
        </w:rPr>
      </w:pPr>
      <w:r w:rsidRPr="005777A5">
        <w:rPr>
          <w:rFonts w:ascii="Times New Roman" w:hAnsi="Times New Roman"/>
          <w:bCs/>
        </w:rPr>
        <w:t>С учетом индивидуальных предпринимателей общая численность занятых в малом и среднем бизнесе за отчетный период по оценке составила 664 чел. или 29,7% от общей численности занятых в экономике района.</w:t>
      </w:r>
      <w:r w:rsidRPr="005777A5">
        <w:rPr>
          <w:rFonts w:ascii="Times New Roman" w:hAnsi="Times New Roman"/>
        </w:rPr>
        <w:t xml:space="preserve">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По оценке среднемесячная заработная плата на малых предприятиях </w:t>
      </w:r>
      <w:r w:rsidRPr="005777A5">
        <w:rPr>
          <w:rFonts w:ascii="Times New Roman" w:hAnsi="Times New Roman"/>
        </w:rPr>
        <w:br/>
        <w:t>составила 12482,4 руб.</w:t>
      </w:r>
      <w:r w:rsidRPr="005777A5">
        <w:rPr>
          <w:rFonts w:ascii="Times New Roman" w:hAnsi="Times New Roman"/>
          <w:bCs/>
        </w:rPr>
        <w:t>, что составляет 71,9</w:t>
      </w:r>
      <w:r w:rsidRPr="005777A5">
        <w:rPr>
          <w:rFonts w:ascii="Times New Roman" w:hAnsi="Times New Roman"/>
        </w:rPr>
        <w:t>% от среднемесячной заработной платы по району (17349,6 руб.).</w:t>
      </w:r>
    </w:p>
    <w:p w:rsidR="00593619" w:rsidRPr="005777A5" w:rsidRDefault="00593619" w:rsidP="00593619">
      <w:pPr>
        <w:widowControl/>
        <w:autoSpaceDE/>
        <w:autoSpaceDN/>
        <w:adjustRightInd/>
        <w:ind w:firstLine="709"/>
        <w:rPr>
          <w:rFonts w:ascii="Times New Roman" w:hAnsi="Times New Roman"/>
          <w:b/>
        </w:rPr>
      </w:pPr>
      <w:r w:rsidRPr="005777A5">
        <w:rPr>
          <w:rFonts w:ascii="Times New Roman" w:hAnsi="Times New Roman"/>
        </w:rPr>
        <w:t>Наиболее высокая среднемесячная заработная плата за отчетный период в ООО «Венера»-18924,5 руб., в ООО «</w:t>
      </w:r>
      <w:proofErr w:type="spellStart"/>
      <w:r w:rsidRPr="005777A5">
        <w:rPr>
          <w:rFonts w:ascii="Times New Roman" w:hAnsi="Times New Roman"/>
        </w:rPr>
        <w:t>Ампек</w:t>
      </w:r>
      <w:proofErr w:type="spellEnd"/>
      <w:r w:rsidRPr="005777A5">
        <w:rPr>
          <w:rFonts w:ascii="Times New Roman" w:hAnsi="Times New Roman"/>
        </w:rPr>
        <w:t>» - 13066,7 руб., в ООО «</w:t>
      </w:r>
      <w:proofErr w:type="spellStart"/>
      <w:r w:rsidRPr="005777A5">
        <w:rPr>
          <w:rFonts w:ascii="Times New Roman" w:hAnsi="Times New Roman"/>
        </w:rPr>
        <w:t>Ардинский</w:t>
      </w:r>
      <w:proofErr w:type="spellEnd"/>
      <w:r w:rsidRPr="005777A5">
        <w:rPr>
          <w:rFonts w:ascii="Times New Roman" w:hAnsi="Times New Roman"/>
        </w:rPr>
        <w:t xml:space="preserve"> хлеб» - 13769,1 руб., в МП «Русь» - 13028,9 руб.</w:t>
      </w:r>
    </w:p>
    <w:p w:rsidR="00593619" w:rsidRPr="005777A5" w:rsidRDefault="00593619" w:rsidP="00593619">
      <w:pPr>
        <w:widowControl/>
        <w:autoSpaceDE/>
        <w:autoSpaceDN/>
        <w:adjustRightInd/>
        <w:ind w:firstLine="709"/>
        <w:rPr>
          <w:rFonts w:ascii="Times New Roman" w:hAnsi="Times New Roman"/>
          <w:bCs/>
        </w:rPr>
      </w:pPr>
      <w:r w:rsidRPr="005777A5">
        <w:rPr>
          <w:rFonts w:ascii="Times New Roman" w:hAnsi="Times New Roman"/>
        </w:rPr>
        <w:lastRenderedPageBreak/>
        <w:t>На развитие экономики и социальной сферы малыми и средними предприятиями за 2015 год по оценке направлено 4,5 млн. руб. инвестиций в основной капитал.</w:t>
      </w:r>
    </w:p>
    <w:p w:rsidR="00593619" w:rsidRPr="005777A5" w:rsidRDefault="00593619" w:rsidP="00593619">
      <w:pPr>
        <w:widowControl/>
        <w:autoSpaceDE/>
        <w:autoSpaceDN/>
        <w:adjustRightInd/>
        <w:ind w:firstLine="0"/>
        <w:rPr>
          <w:rFonts w:ascii="Times New Roman" w:hAnsi="Times New Roman"/>
          <w:bCs/>
        </w:rPr>
      </w:pPr>
    </w:p>
    <w:p w:rsidR="00593619" w:rsidRPr="005777A5" w:rsidRDefault="00593619" w:rsidP="00593619">
      <w:pPr>
        <w:widowControl/>
        <w:autoSpaceDE/>
        <w:autoSpaceDN/>
        <w:adjustRightInd/>
        <w:ind w:firstLine="709"/>
        <w:jc w:val="left"/>
        <w:outlineLvl w:val="0"/>
        <w:rPr>
          <w:rFonts w:ascii="Times New Roman" w:hAnsi="Times New Roman"/>
          <w:b/>
          <w:bCs/>
          <w:i/>
          <w:iCs/>
        </w:rPr>
      </w:pPr>
      <w:r w:rsidRPr="005777A5">
        <w:rPr>
          <w:rFonts w:ascii="Times New Roman" w:hAnsi="Times New Roman"/>
          <w:b/>
          <w:bCs/>
          <w:i/>
          <w:iCs/>
        </w:rPr>
        <w:t>Строительство и инвестиции</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Объем работ, выполненных по виду деятельности «Строительство», по итогам 2015 года составил 46,9 млн. рублей (в сопоставимых ценах в 2,6 р. больше уровня января-декабря 2014 года).</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За 2015 год на территории </w:t>
      </w:r>
      <w:proofErr w:type="spellStart"/>
      <w:r w:rsidRPr="005777A5">
        <w:rPr>
          <w:rFonts w:ascii="Times New Roman" w:hAnsi="Times New Roman"/>
        </w:rPr>
        <w:t>Килемарского</w:t>
      </w:r>
      <w:proofErr w:type="spellEnd"/>
      <w:r w:rsidRPr="005777A5">
        <w:rPr>
          <w:rFonts w:ascii="Times New Roman" w:hAnsi="Times New Roman"/>
        </w:rPr>
        <w:t xml:space="preserve"> района введено индивидуального жилья </w:t>
      </w:r>
      <w:smartTag w:uri="urn:schemas-microsoft-com:office:smarttags" w:element="metricconverter">
        <w:smartTagPr>
          <w:attr w:name="ProductID" w:val="6800 кв. метров"/>
        </w:smartTagPr>
        <w:r w:rsidRPr="005777A5">
          <w:rPr>
            <w:rFonts w:ascii="Times New Roman" w:hAnsi="Times New Roman"/>
          </w:rPr>
          <w:t>6800 кв. метров</w:t>
        </w:r>
      </w:smartTag>
      <w:r w:rsidRPr="005777A5">
        <w:rPr>
          <w:rFonts w:ascii="Times New Roman" w:hAnsi="Times New Roman"/>
        </w:rPr>
        <w:t xml:space="preserve"> жилья, что составило 97,4% к уровню </w:t>
      </w:r>
      <w:smartTag w:uri="urn:schemas-microsoft-com:office:smarttags" w:element="metricconverter">
        <w:smartTagPr>
          <w:attr w:name="ProductID" w:val="2014 г"/>
        </w:smartTagPr>
        <w:r w:rsidRPr="005777A5">
          <w:rPr>
            <w:rFonts w:ascii="Times New Roman" w:hAnsi="Times New Roman"/>
          </w:rPr>
          <w:t>2014 г</w:t>
        </w:r>
      </w:smartTag>
      <w:r w:rsidRPr="005777A5">
        <w:rPr>
          <w:rFonts w:ascii="Times New Roman" w:hAnsi="Times New Roman"/>
        </w:rPr>
        <w:t xml:space="preserve">. В расчете на 1000 человек населения муниципального района построено 544,9 </w:t>
      </w:r>
      <w:proofErr w:type="spellStart"/>
      <w:r w:rsidRPr="005777A5">
        <w:rPr>
          <w:rFonts w:ascii="Times New Roman" w:hAnsi="Times New Roman"/>
        </w:rPr>
        <w:t>кв.м</w:t>
      </w:r>
      <w:proofErr w:type="spellEnd"/>
      <w:r w:rsidRPr="005777A5">
        <w:rPr>
          <w:rFonts w:ascii="Times New Roman" w:hAnsi="Times New Roman"/>
        </w:rPr>
        <w:t xml:space="preserve">. общей площади жилья, при среднереспубликанском показателе </w:t>
      </w:r>
      <w:smartTag w:uri="urn:schemas-microsoft-com:office:smarttags" w:element="metricconverter">
        <w:smartTagPr>
          <w:attr w:name="ProductID" w:val="638,6 кв. м"/>
        </w:smartTagPr>
        <w:r w:rsidRPr="005777A5">
          <w:rPr>
            <w:rFonts w:ascii="Times New Roman" w:hAnsi="Times New Roman"/>
          </w:rPr>
          <w:t>638,6 кв. м</w:t>
        </w:r>
      </w:smartTag>
      <w:r w:rsidRPr="005777A5">
        <w:rPr>
          <w:rFonts w:ascii="Times New Roman" w:hAnsi="Times New Roman"/>
        </w:rPr>
        <w:t xml:space="preserve">. Всего построено 87 квартир. </w:t>
      </w:r>
    </w:p>
    <w:p w:rsidR="00593619" w:rsidRPr="005777A5" w:rsidRDefault="00593619" w:rsidP="00593619">
      <w:pPr>
        <w:widowControl/>
        <w:autoSpaceDE/>
        <w:autoSpaceDN/>
        <w:adjustRightInd/>
        <w:ind w:firstLine="708"/>
        <w:rPr>
          <w:rFonts w:ascii="Times New Roman" w:hAnsi="Times New Roman"/>
        </w:rPr>
      </w:pPr>
      <w:r w:rsidRPr="005777A5">
        <w:rPr>
          <w:rFonts w:ascii="Times New Roman" w:hAnsi="Times New Roman"/>
        </w:rPr>
        <w:t>В отчетном году для предоставления жилого помещения детям – сиротам и детям, оставшимся без попечения родителей, лицам из числа детей сирот и детей, оставшихся без попечения родителей, приобретены пять квартир детям – сиротам на сумму 3310,0 тыс. рублей, из них:</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- 2387,1 тыс. рублей - средства федерального бюджета,</w:t>
      </w:r>
    </w:p>
    <w:p w:rsidR="00593619" w:rsidRPr="005777A5" w:rsidRDefault="00593619" w:rsidP="00593619">
      <w:pPr>
        <w:widowControl/>
        <w:autoSpaceDE/>
        <w:autoSpaceDN/>
        <w:adjustRightInd/>
        <w:ind w:firstLine="708"/>
        <w:rPr>
          <w:rFonts w:ascii="Times New Roman" w:hAnsi="Times New Roman"/>
        </w:rPr>
      </w:pPr>
      <w:r w:rsidRPr="005777A5">
        <w:rPr>
          <w:rFonts w:ascii="Times New Roman" w:hAnsi="Times New Roman"/>
        </w:rPr>
        <w:t>- 922,9 тыс. руб. - средства бюджета Республики Марий Эл.</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По реализации подпрограммы «Обеспечение жильем молодых семей» ФЦП «Жилище 2011-2015 гг.» одна семья получила субсидии на индивидуальное строительство в сумме 1025,5 тыс. рублей, из них 383,8 тыс. рублей - средства федерального бюджета, 641,7 тыс. рублей – средства республиканского бюджета.</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t>За итоговый период были выполнены работы по капитальному ремонту МБОУ «</w:t>
      </w:r>
      <w:proofErr w:type="spellStart"/>
      <w:r w:rsidRPr="005777A5">
        <w:rPr>
          <w:rFonts w:ascii="Times New Roman" w:hAnsi="Times New Roman"/>
        </w:rPr>
        <w:t>Визимьярская</w:t>
      </w:r>
      <w:proofErr w:type="spellEnd"/>
      <w:r w:rsidRPr="005777A5">
        <w:rPr>
          <w:rFonts w:ascii="Times New Roman" w:hAnsi="Times New Roman"/>
        </w:rPr>
        <w:t xml:space="preserve"> средняя общеобразовательная школа» для открытия дошкольной группы на 20 мест на сумму 2419,4 тыс. рублей, из них 1878,5 тыс. рублей – средства федерального бюджета, 540,9 тыс. рублей – средства местного бюджета. Также был выполнен ремонт кровли в МБОУ «</w:t>
      </w:r>
      <w:proofErr w:type="spellStart"/>
      <w:r w:rsidRPr="005777A5">
        <w:rPr>
          <w:rFonts w:ascii="Times New Roman" w:hAnsi="Times New Roman"/>
        </w:rPr>
        <w:t>Килемарская</w:t>
      </w:r>
      <w:proofErr w:type="spellEnd"/>
      <w:r w:rsidRPr="005777A5">
        <w:rPr>
          <w:rFonts w:ascii="Times New Roman" w:hAnsi="Times New Roman"/>
        </w:rPr>
        <w:t xml:space="preserve"> СОШ», в МБОУ «</w:t>
      </w:r>
      <w:proofErr w:type="spellStart"/>
      <w:r w:rsidRPr="005777A5">
        <w:rPr>
          <w:rFonts w:ascii="Times New Roman" w:hAnsi="Times New Roman"/>
        </w:rPr>
        <w:t>Красномостовская</w:t>
      </w:r>
      <w:proofErr w:type="spellEnd"/>
      <w:r w:rsidRPr="005777A5">
        <w:rPr>
          <w:rFonts w:ascii="Times New Roman" w:hAnsi="Times New Roman"/>
        </w:rPr>
        <w:t xml:space="preserve"> СОШ», в МБОУ «</w:t>
      </w:r>
      <w:proofErr w:type="spellStart"/>
      <w:r w:rsidRPr="005777A5">
        <w:rPr>
          <w:rFonts w:ascii="Times New Roman" w:hAnsi="Times New Roman"/>
        </w:rPr>
        <w:t>Нежнурская</w:t>
      </w:r>
      <w:proofErr w:type="spellEnd"/>
      <w:r w:rsidRPr="005777A5">
        <w:rPr>
          <w:rFonts w:ascii="Times New Roman" w:hAnsi="Times New Roman"/>
        </w:rPr>
        <w:t xml:space="preserve"> СОШ» на средства республиканского бюджета в размере 4900,0 тыс. рублей. В 2015 году был приобретен автобус для МБОУ «</w:t>
      </w:r>
      <w:proofErr w:type="spellStart"/>
      <w:r w:rsidRPr="005777A5">
        <w:rPr>
          <w:rFonts w:ascii="Times New Roman" w:hAnsi="Times New Roman"/>
        </w:rPr>
        <w:t>Ардинская</w:t>
      </w:r>
      <w:proofErr w:type="spellEnd"/>
      <w:r w:rsidRPr="005777A5">
        <w:rPr>
          <w:rFonts w:ascii="Times New Roman" w:hAnsi="Times New Roman"/>
        </w:rPr>
        <w:t xml:space="preserve"> СОШ» на сумму 1619,0 тыс. рублей из средств республиканского бюджета.</w:t>
      </w:r>
    </w:p>
    <w:p w:rsidR="00593619" w:rsidRPr="005777A5" w:rsidRDefault="00593619" w:rsidP="00593619">
      <w:pPr>
        <w:widowControl/>
        <w:autoSpaceDE/>
        <w:autoSpaceDN/>
        <w:adjustRightInd/>
        <w:ind w:firstLine="993"/>
        <w:rPr>
          <w:rFonts w:ascii="Times New Roman" w:hAnsi="Times New Roman"/>
        </w:rPr>
      </w:pPr>
      <w:r w:rsidRPr="005777A5">
        <w:rPr>
          <w:rFonts w:ascii="Times New Roman" w:hAnsi="Times New Roman"/>
        </w:rPr>
        <w:t xml:space="preserve">За 2015 год по программе «Местные инициативы» реализованы следующие проекты: </w:t>
      </w:r>
      <w:proofErr w:type="gramStart"/>
      <w:r w:rsidRPr="005777A5">
        <w:rPr>
          <w:rFonts w:ascii="Times New Roman" w:hAnsi="Times New Roman"/>
        </w:rPr>
        <w:t xml:space="preserve">«Ремонт грунтовой дороги по ул. Рабочая в дер. Ершово», полная стоимость проекта составляет 500,6 тыс. рублей, «Ремонт грунтовой дороги по ул. Комсомольская в дер. </w:t>
      </w:r>
      <w:proofErr w:type="spellStart"/>
      <w:r w:rsidRPr="005777A5">
        <w:rPr>
          <w:rFonts w:ascii="Times New Roman" w:hAnsi="Times New Roman"/>
        </w:rPr>
        <w:t>Мазикино</w:t>
      </w:r>
      <w:proofErr w:type="spellEnd"/>
      <w:r w:rsidRPr="005777A5">
        <w:rPr>
          <w:rFonts w:ascii="Times New Roman" w:hAnsi="Times New Roman"/>
        </w:rPr>
        <w:t xml:space="preserve"> </w:t>
      </w:r>
      <w:proofErr w:type="spellStart"/>
      <w:r w:rsidRPr="005777A5">
        <w:rPr>
          <w:rFonts w:ascii="Times New Roman" w:hAnsi="Times New Roman"/>
        </w:rPr>
        <w:t>Килемарского</w:t>
      </w:r>
      <w:proofErr w:type="spellEnd"/>
      <w:r w:rsidRPr="005777A5">
        <w:rPr>
          <w:rFonts w:ascii="Times New Roman" w:hAnsi="Times New Roman"/>
        </w:rPr>
        <w:t xml:space="preserve"> района», – 1020,5 тыс. рублей, «Капитальный ремонт водозабора в дер. </w:t>
      </w:r>
      <w:proofErr w:type="spellStart"/>
      <w:r w:rsidRPr="005777A5">
        <w:rPr>
          <w:rFonts w:ascii="Times New Roman" w:hAnsi="Times New Roman"/>
        </w:rPr>
        <w:t>Пинжедыр</w:t>
      </w:r>
      <w:proofErr w:type="spellEnd"/>
      <w:r w:rsidRPr="005777A5">
        <w:rPr>
          <w:rFonts w:ascii="Times New Roman" w:hAnsi="Times New Roman"/>
        </w:rPr>
        <w:t xml:space="preserve">», – 999,4 тыс. рублей, а также ремонтные работы дорожного полотна с ул. Юбилейная до ул. Зеленая </w:t>
      </w:r>
      <w:proofErr w:type="spellStart"/>
      <w:r w:rsidRPr="005777A5">
        <w:rPr>
          <w:rFonts w:ascii="Times New Roman" w:hAnsi="Times New Roman"/>
        </w:rPr>
        <w:t>пгт</w:t>
      </w:r>
      <w:proofErr w:type="spellEnd"/>
      <w:r w:rsidRPr="005777A5">
        <w:rPr>
          <w:rFonts w:ascii="Times New Roman" w:hAnsi="Times New Roman"/>
        </w:rPr>
        <w:t>.</w:t>
      </w:r>
      <w:proofErr w:type="gramEnd"/>
      <w:r w:rsidRPr="005777A5">
        <w:rPr>
          <w:rFonts w:ascii="Times New Roman" w:hAnsi="Times New Roman"/>
        </w:rPr>
        <w:t xml:space="preserve"> </w:t>
      </w:r>
      <w:proofErr w:type="spellStart"/>
      <w:r w:rsidRPr="005777A5">
        <w:rPr>
          <w:rFonts w:ascii="Times New Roman" w:hAnsi="Times New Roman"/>
        </w:rPr>
        <w:t>Килемары</w:t>
      </w:r>
      <w:proofErr w:type="spellEnd"/>
      <w:r w:rsidRPr="005777A5">
        <w:rPr>
          <w:rFonts w:ascii="Times New Roman" w:hAnsi="Times New Roman"/>
        </w:rPr>
        <w:t xml:space="preserve"> по проекту «Дорога, дорога, ты значишь так много…», - 993,9 тыс. рублей.</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t xml:space="preserve">Проведена реконструкция площади в пос. </w:t>
      </w:r>
      <w:proofErr w:type="spellStart"/>
      <w:r w:rsidRPr="005777A5">
        <w:rPr>
          <w:rFonts w:ascii="Times New Roman" w:hAnsi="Times New Roman"/>
        </w:rPr>
        <w:t>Килемары</w:t>
      </w:r>
      <w:proofErr w:type="spellEnd"/>
      <w:r w:rsidRPr="005777A5">
        <w:rPr>
          <w:rFonts w:ascii="Times New Roman" w:hAnsi="Times New Roman"/>
        </w:rPr>
        <w:t xml:space="preserve"> со стоимостью проекта – 3900,0 тыс. рублей.</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lastRenderedPageBreak/>
        <w:t xml:space="preserve">В 2015 году на ремонт автомобильных дорог общего пользования местного значения в </w:t>
      </w:r>
      <w:proofErr w:type="spellStart"/>
      <w:r w:rsidRPr="005777A5">
        <w:rPr>
          <w:rFonts w:ascii="Times New Roman" w:hAnsi="Times New Roman"/>
        </w:rPr>
        <w:t>пгт</w:t>
      </w:r>
      <w:proofErr w:type="spellEnd"/>
      <w:r w:rsidRPr="005777A5">
        <w:rPr>
          <w:rFonts w:ascii="Times New Roman" w:hAnsi="Times New Roman"/>
        </w:rPr>
        <w:t xml:space="preserve">. </w:t>
      </w:r>
      <w:proofErr w:type="spellStart"/>
      <w:r w:rsidRPr="005777A5">
        <w:rPr>
          <w:rFonts w:ascii="Times New Roman" w:hAnsi="Times New Roman"/>
        </w:rPr>
        <w:t>Килемары</w:t>
      </w:r>
      <w:proofErr w:type="spellEnd"/>
      <w:r w:rsidRPr="005777A5">
        <w:rPr>
          <w:rFonts w:ascii="Times New Roman" w:hAnsi="Times New Roman"/>
        </w:rPr>
        <w:t xml:space="preserve">, а также на ремонт дворовой территории многоквартирных домов в </w:t>
      </w:r>
      <w:proofErr w:type="spellStart"/>
      <w:r w:rsidRPr="005777A5">
        <w:rPr>
          <w:rFonts w:ascii="Times New Roman" w:hAnsi="Times New Roman"/>
        </w:rPr>
        <w:t>пгт</w:t>
      </w:r>
      <w:proofErr w:type="spellEnd"/>
      <w:r w:rsidRPr="005777A5">
        <w:rPr>
          <w:rFonts w:ascii="Times New Roman" w:hAnsi="Times New Roman"/>
        </w:rPr>
        <w:t xml:space="preserve">. </w:t>
      </w:r>
      <w:proofErr w:type="spellStart"/>
      <w:r w:rsidRPr="005777A5">
        <w:rPr>
          <w:rFonts w:ascii="Times New Roman" w:hAnsi="Times New Roman"/>
        </w:rPr>
        <w:t>Килемары</w:t>
      </w:r>
      <w:proofErr w:type="spellEnd"/>
      <w:r w:rsidRPr="005777A5">
        <w:rPr>
          <w:rFonts w:ascii="Times New Roman" w:hAnsi="Times New Roman"/>
        </w:rPr>
        <w:t xml:space="preserve"> направлено 3186,0 рублей, в том числе:</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t xml:space="preserve"> - средства республиканского бюджета – 1900,0 тыс. руб.;</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t xml:space="preserve"> - средства муниципального дорожного фонда (акцизы) – 1195,7 тыс. руб.;</w:t>
      </w:r>
    </w:p>
    <w:p w:rsidR="00593619" w:rsidRPr="005777A5" w:rsidRDefault="00593619" w:rsidP="00593619">
      <w:pPr>
        <w:widowControl/>
        <w:autoSpaceDE/>
        <w:autoSpaceDN/>
        <w:adjustRightInd/>
        <w:ind w:firstLine="900"/>
        <w:rPr>
          <w:rFonts w:ascii="Times New Roman" w:hAnsi="Times New Roman"/>
        </w:rPr>
      </w:pPr>
      <w:r w:rsidRPr="005777A5">
        <w:rPr>
          <w:rFonts w:ascii="Times New Roman" w:hAnsi="Times New Roman"/>
        </w:rPr>
        <w:t xml:space="preserve"> - средства местного бюджета- 71,4 тыс. руб.</w:t>
      </w:r>
    </w:p>
    <w:p w:rsidR="00593619" w:rsidRPr="005777A5" w:rsidRDefault="00593619" w:rsidP="00593619">
      <w:pPr>
        <w:widowControl/>
        <w:autoSpaceDE/>
        <w:autoSpaceDN/>
        <w:adjustRightInd/>
        <w:ind w:firstLine="851"/>
        <w:rPr>
          <w:rFonts w:ascii="Times New Roman" w:hAnsi="Times New Roman"/>
        </w:rPr>
      </w:pPr>
      <w:r w:rsidRPr="005777A5">
        <w:rPr>
          <w:rFonts w:ascii="Times New Roman" w:hAnsi="Times New Roman"/>
        </w:rPr>
        <w:t>Проведена реконструкция бассейна в МБОУ «</w:t>
      </w:r>
      <w:proofErr w:type="spellStart"/>
      <w:r w:rsidRPr="005777A5">
        <w:rPr>
          <w:rFonts w:ascii="Times New Roman" w:hAnsi="Times New Roman"/>
        </w:rPr>
        <w:t>Килемарская</w:t>
      </w:r>
      <w:proofErr w:type="spellEnd"/>
      <w:r w:rsidRPr="005777A5">
        <w:rPr>
          <w:rFonts w:ascii="Times New Roman" w:hAnsi="Times New Roman"/>
        </w:rPr>
        <w:t xml:space="preserve"> средняя общеобразовательная школа» на сумму 37,689 тыс. рублей, из них 13,700 тыс. рублей направлено на приобретение оборудования в спортзал (заказчик – </w:t>
      </w:r>
      <w:proofErr w:type="spellStart"/>
      <w:r w:rsidRPr="005777A5">
        <w:rPr>
          <w:rFonts w:ascii="Times New Roman" w:hAnsi="Times New Roman"/>
        </w:rPr>
        <w:t>Минспорта</w:t>
      </w:r>
      <w:proofErr w:type="spellEnd"/>
      <w:r w:rsidRPr="005777A5">
        <w:rPr>
          <w:rFonts w:ascii="Times New Roman" w:hAnsi="Times New Roman"/>
        </w:rPr>
        <w:t xml:space="preserve"> Республики Марий Эл).</w:t>
      </w:r>
    </w:p>
    <w:p w:rsidR="00593619" w:rsidRPr="005777A5" w:rsidRDefault="00593619" w:rsidP="00593619">
      <w:pPr>
        <w:widowControl/>
        <w:autoSpaceDE/>
        <w:autoSpaceDN/>
        <w:adjustRightInd/>
        <w:ind w:firstLine="708"/>
        <w:rPr>
          <w:rFonts w:ascii="Times New Roman" w:hAnsi="Times New Roman"/>
        </w:rPr>
      </w:pPr>
    </w:p>
    <w:p w:rsidR="00593619" w:rsidRPr="005777A5" w:rsidRDefault="00593619" w:rsidP="00593619">
      <w:pPr>
        <w:widowControl/>
        <w:autoSpaceDE/>
        <w:autoSpaceDN/>
        <w:adjustRightInd/>
        <w:ind w:firstLine="709"/>
        <w:outlineLvl w:val="0"/>
        <w:rPr>
          <w:rFonts w:ascii="Times New Roman" w:hAnsi="Times New Roman"/>
          <w:b/>
          <w:bCs/>
          <w:i/>
          <w:iCs/>
        </w:rPr>
      </w:pPr>
      <w:r w:rsidRPr="005777A5">
        <w:rPr>
          <w:rFonts w:ascii="Times New Roman" w:hAnsi="Times New Roman"/>
          <w:b/>
          <w:bCs/>
          <w:i/>
          <w:iCs/>
        </w:rPr>
        <w:t>Сельское хозяйство</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Объем производства продукции сельского хозяйства во всех категориях хозяйств за 2015 год составил 701,4 млн. рублей. Из него объем крестьянских (фермерских) хозяйств составляет 14,8 </w:t>
      </w:r>
      <w:proofErr w:type="spellStart"/>
      <w:r w:rsidRPr="005777A5">
        <w:rPr>
          <w:rFonts w:ascii="Times New Roman" w:hAnsi="Times New Roman"/>
        </w:rPr>
        <w:t>млн</w:t>
      </w:r>
      <w:proofErr w:type="gramStart"/>
      <w:r w:rsidRPr="005777A5">
        <w:rPr>
          <w:rFonts w:ascii="Times New Roman" w:hAnsi="Times New Roman"/>
        </w:rPr>
        <w:t>.р</w:t>
      </w:r>
      <w:proofErr w:type="gramEnd"/>
      <w:r w:rsidRPr="005777A5">
        <w:rPr>
          <w:rFonts w:ascii="Times New Roman" w:hAnsi="Times New Roman"/>
        </w:rPr>
        <w:t>ублей</w:t>
      </w:r>
      <w:proofErr w:type="spellEnd"/>
      <w:r w:rsidRPr="005777A5">
        <w:rPr>
          <w:rFonts w:ascii="Times New Roman" w:hAnsi="Times New Roman"/>
        </w:rPr>
        <w:t xml:space="preserve">, хозяйств населения - 684,7 </w:t>
      </w:r>
      <w:proofErr w:type="spellStart"/>
      <w:r w:rsidRPr="005777A5">
        <w:rPr>
          <w:rFonts w:ascii="Times New Roman" w:hAnsi="Times New Roman"/>
        </w:rPr>
        <w:t>млн.рублей</w:t>
      </w:r>
      <w:proofErr w:type="spellEnd"/>
      <w:r w:rsidRPr="005777A5">
        <w:rPr>
          <w:rFonts w:ascii="Times New Roman" w:hAnsi="Times New Roman"/>
        </w:rPr>
        <w:t>.</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Индекс производства продукции сельского хозяйства – 112,7 %.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На 01 января 2016 года во всех категориях хозяйств поголовье крупного рогатого скота составило 1737 голов (уменьшение к прошлому году на 299 гол.), в т. ч. коров 541 гол (снижение поголовья на 57 гол.), овец и коз 2681 гол</w:t>
      </w:r>
      <w:proofErr w:type="gramStart"/>
      <w:r w:rsidRPr="005777A5">
        <w:rPr>
          <w:rFonts w:ascii="Times New Roman" w:hAnsi="Times New Roman"/>
        </w:rPr>
        <w:t>.</w:t>
      </w:r>
      <w:proofErr w:type="gramEnd"/>
      <w:r w:rsidRPr="005777A5">
        <w:rPr>
          <w:rFonts w:ascii="Times New Roman" w:hAnsi="Times New Roman"/>
        </w:rPr>
        <w:t xml:space="preserve"> (</w:t>
      </w:r>
      <w:proofErr w:type="gramStart"/>
      <w:r w:rsidRPr="005777A5">
        <w:rPr>
          <w:rFonts w:ascii="Times New Roman" w:hAnsi="Times New Roman"/>
        </w:rPr>
        <w:t>с</w:t>
      </w:r>
      <w:proofErr w:type="gramEnd"/>
      <w:r w:rsidRPr="005777A5">
        <w:rPr>
          <w:rFonts w:ascii="Times New Roman" w:hAnsi="Times New Roman"/>
        </w:rPr>
        <w:t>нижение на 957 гол.), птицы 32512 голов (уменьшение на 4358 гол.). Поголовье свиней уменьшилось на 84 гол</w:t>
      </w:r>
      <w:proofErr w:type="gramStart"/>
      <w:r w:rsidRPr="005777A5">
        <w:rPr>
          <w:rFonts w:ascii="Times New Roman" w:hAnsi="Times New Roman"/>
        </w:rPr>
        <w:t>.</w:t>
      </w:r>
      <w:proofErr w:type="gramEnd"/>
      <w:r w:rsidRPr="005777A5">
        <w:rPr>
          <w:rFonts w:ascii="Times New Roman" w:hAnsi="Times New Roman"/>
        </w:rPr>
        <w:t xml:space="preserve"> </w:t>
      </w:r>
      <w:proofErr w:type="gramStart"/>
      <w:r w:rsidRPr="005777A5">
        <w:rPr>
          <w:rFonts w:ascii="Times New Roman" w:hAnsi="Times New Roman"/>
        </w:rPr>
        <w:t>и</w:t>
      </w:r>
      <w:proofErr w:type="gramEnd"/>
      <w:r w:rsidRPr="005777A5">
        <w:rPr>
          <w:rFonts w:ascii="Times New Roman" w:hAnsi="Times New Roman"/>
        </w:rPr>
        <w:t xml:space="preserve"> составило 945 гол.</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Общая посевная площадь сельскохозяйственных культур под урожай </w:t>
      </w:r>
      <w:smartTag w:uri="urn:schemas-microsoft-com:office:smarttags" w:element="metricconverter">
        <w:smartTagPr>
          <w:attr w:name="ProductID" w:val="2015 г"/>
        </w:smartTagPr>
        <w:r w:rsidRPr="005777A5">
          <w:rPr>
            <w:rFonts w:ascii="Times New Roman" w:hAnsi="Times New Roman"/>
          </w:rPr>
          <w:t>2015 г</w:t>
        </w:r>
      </w:smartTag>
      <w:r w:rsidRPr="005777A5">
        <w:rPr>
          <w:rFonts w:ascii="Times New Roman" w:hAnsi="Times New Roman"/>
        </w:rPr>
        <w:t>. в хозяйствах всех категорий, по предварительным данным, составила 1,1 тыс. гектаров, что на 6,3 % меньше, чем было посеяно под урожай предыдущего года.</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По сравнению с 2014 годом уменьшилась посевная площадь зерновых и зернобобовых культур на 73,9%, картофеля на 2,4 %, овощей на 3,5%. Посевная площадь кормовых культур увеличилась на 27,4%.</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В посевном клине 2015 года зерновые и зернобобовые культуры занимали 4,9% от всей площади посева, картофель- 48,0%, овощи 4,5%, доля кормовых культур - 42,6%.</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За 2015 года владельцы ЛПХ получили господдержку из средств федерального бюджета в размере 29,5 тыс. рублей, из средств республиканского бюджета – 35,7 тыс. рублей </w:t>
      </w:r>
      <w:r w:rsidRPr="005777A5">
        <w:rPr>
          <w:rFonts w:ascii="Times New Roman" w:hAnsi="Times New Roman"/>
          <w:bCs/>
          <w:iCs/>
        </w:rPr>
        <w:t>на компенсацию части затрат по уплате процентов по кредитам.</w:t>
      </w:r>
    </w:p>
    <w:p w:rsidR="00593619" w:rsidRPr="005777A5" w:rsidRDefault="00593619" w:rsidP="00593619">
      <w:pPr>
        <w:widowControl/>
        <w:autoSpaceDE/>
        <w:autoSpaceDN/>
        <w:adjustRightInd/>
        <w:ind w:firstLine="709"/>
        <w:rPr>
          <w:rFonts w:ascii="Times New Roman" w:hAnsi="Times New Roman"/>
          <w:b/>
          <w:bCs/>
          <w:i/>
          <w:iCs/>
        </w:rPr>
      </w:pPr>
    </w:p>
    <w:p w:rsidR="00593619" w:rsidRPr="005777A5" w:rsidRDefault="00593619" w:rsidP="00593619">
      <w:pPr>
        <w:widowControl/>
        <w:autoSpaceDE/>
        <w:autoSpaceDN/>
        <w:adjustRightInd/>
        <w:ind w:firstLine="709"/>
        <w:rPr>
          <w:rFonts w:ascii="Times New Roman" w:hAnsi="Times New Roman"/>
          <w:b/>
          <w:bCs/>
          <w:i/>
          <w:iCs/>
        </w:rPr>
      </w:pPr>
      <w:r w:rsidRPr="005777A5">
        <w:rPr>
          <w:rFonts w:ascii="Times New Roman" w:hAnsi="Times New Roman"/>
          <w:b/>
          <w:bCs/>
          <w:i/>
          <w:iCs/>
        </w:rPr>
        <w:t>Рынок товаров и услуг</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В районе осуществляют розничную торговлю 47 хозяйствующих субъекта, </w:t>
      </w:r>
      <w:proofErr w:type="gramStart"/>
      <w:r w:rsidRPr="005777A5">
        <w:rPr>
          <w:rFonts w:ascii="Times New Roman" w:hAnsi="Times New Roman"/>
        </w:rPr>
        <w:t>которые</w:t>
      </w:r>
      <w:proofErr w:type="gramEnd"/>
      <w:r w:rsidRPr="005777A5">
        <w:rPr>
          <w:rFonts w:ascii="Times New Roman" w:hAnsi="Times New Roman"/>
        </w:rPr>
        <w:t xml:space="preserve"> имеют 105 торговых объектов.</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Оборот розничной торговли по полному кругу организаций района за 2015 год составил 988,8 млн. рублей. Индекс физического объема 101,0%.</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lastRenderedPageBreak/>
        <w:t xml:space="preserve">Оборот общественного питания 25,7 млн. руб., индекс физического объема – 98,0%.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В районе 5 кафе, 11 столовых (из них 9 школьных), 2 закусочные.</w:t>
      </w:r>
    </w:p>
    <w:p w:rsidR="00593619" w:rsidRPr="005777A5" w:rsidRDefault="00593619" w:rsidP="00593619">
      <w:pPr>
        <w:widowControl/>
        <w:autoSpaceDE/>
        <w:autoSpaceDN/>
        <w:adjustRightInd/>
        <w:ind w:firstLine="709"/>
        <w:rPr>
          <w:rFonts w:ascii="Times New Roman" w:hAnsi="Times New Roman"/>
        </w:rPr>
      </w:pPr>
      <w:proofErr w:type="spellStart"/>
      <w:r w:rsidRPr="005777A5">
        <w:rPr>
          <w:rFonts w:ascii="Times New Roman" w:hAnsi="Times New Roman"/>
        </w:rPr>
        <w:t>Ардинское</w:t>
      </w:r>
      <w:proofErr w:type="spellEnd"/>
      <w:r w:rsidRPr="005777A5">
        <w:rPr>
          <w:rFonts w:ascii="Times New Roman" w:hAnsi="Times New Roman"/>
        </w:rPr>
        <w:t xml:space="preserve"> сельпо реализовало товаров на 116,8 млн. рублей или 11,8% в общем объеме товарооборота района. Объем товарооборота снизился на 4,8% в действующих ценах в сравнении с соответствующим периодом прошлого года.</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Объем товарооборот</w:t>
      </w:r>
      <w:proofErr w:type="gramStart"/>
      <w:r w:rsidRPr="005777A5">
        <w:rPr>
          <w:rFonts w:ascii="Times New Roman" w:hAnsi="Times New Roman"/>
        </w:rPr>
        <w:t>а ООО</w:t>
      </w:r>
      <w:proofErr w:type="gramEnd"/>
      <w:r w:rsidRPr="005777A5">
        <w:rPr>
          <w:rFonts w:ascii="Times New Roman" w:hAnsi="Times New Roman"/>
        </w:rPr>
        <w:t xml:space="preserve"> «Барс» составил 72,1 млн. рублей, его доля в общем объеме товарооборота района 7,3%.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Объем товарооборота ИП Шурыгина М.Г. – 99,7 млн. рублей, с ростом к соответствующему периоду прошлого года на 5,4 %, в ООО «Тандем»-32,2 </w:t>
      </w:r>
      <w:proofErr w:type="spellStart"/>
      <w:r w:rsidRPr="005777A5">
        <w:rPr>
          <w:rFonts w:ascii="Times New Roman" w:hAnsi="Times New Roman"/>
        </w:rPr>
        <w:t>млн</w:t>
      </w:r>
      <w:proofErr w:type="gramStart"/>
      <w:r w:rsidRPr="005777A5">
        <w:rPr>
          <w:rFonts w:ascii="Times New Roman" w:hAnsi="Times New Roman"/>
        </w:rPr>
        <w:t>.р</w:t>
      </w:r>
      <w:proofErr w:type="gramEnd"/>
      <w:r w:rsidRPr="005777A5">
        <w:rPr>
          <w:rFonts w:ascii="Times New Roman" w:hAnsi="Times New Roman"/>
        </w:rPr>
        <w:t>уб</w:t>
      </w:r>
      <w:proofErr w:type="spellEnd"/>
      <w:r w:rsidRPr="005777A5">
        <w:rPr>
          <w:rFonts w:ascii="Times New Roman" w:hAnsi="Times New Roman"/>
        </w:rPr>
        <w:t xml:space="preserve">. (рост на 1,3%). </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На ярмарках района продано товаров на 48,3 млн. рублей, что в сопоставимых ценах на 5,9% больше, чем в 2014 году.</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Объем платных услуг по полному кругу предприятий составил 77,4  млн. рублей, индекс физического объема 114,4%. </w:t>
      </w:r>
    </w:p>
    <w:p w:rsidR="00593619" w:rsidRPr="005777A5" w:rsidRDefault="00593619" w:rsidP="00593619">
      <w:pPr>
        <w:widowControl/>
        <w:autoSpaceDE/>
        <w:autoSpaceDN/>
        <w:adjustRightInd/>
        <w:ind w:firstLine="709"/>
        <w:rPr>
          <w:rFonts w:ascii="Times New Roman" w:hAnsi="Times New Roman"/>
          <w:bCs/>
          <w:iCs/>
        </w:rPr>
      </w:pPr>
      <w:bookmarkStart w:id="2" w:name="_Toc463688746"/>
      <w:r w:rsidRPr="005777A5">
        <w:rPr>
          <w:rFonts w:ascii="Times New Roman" w:hAnsi="Times New Roman"/>
          <w:bCs/>
          <w:iCs/>
        </w:rPr>
        <w:t xml:space="preserve">Жилищно-коммунальные услуги в районе оказывают ООО «ЖКХ </w:t>
      </w:r>
      <w:proofErr w:type="spellStart"/>
      <w:r w:rsidRPr="005777A5">
        <w:rPr>
          <w:rFonts w:ascii="Times New Roman" w:hAnsi="Times New Roman"/>
          <w:bCs/>
          <w:iCs/>
        </w:rPr>
        <w:t>Килемарское</w:t>
      </w:r>
      <w:proofErr w:type="spellEnd"/>
      <w:r w:rsidRPr="005777A5">
        <w:rPr>
          <w:rFonts w:ascii="Times New Roman" w:hAnsi="Times New Roman"/>
          <w:bCs/>
          <w:iCs/>
        </w:rPr>
        <w:t>», ОАО «</w:t>
      </w:r>
      <w:proofErr w:type="spellStart"/>
      <w:r w:rsidRPr="005777A5">
        <w:rPr>
          <w:rFonts w:ascii="Times New Roman" w:hAnsi="Times New Roman"/>
          <w:bCs/>
          <w:iCs/>
        </w:rPr>
        <w:t>Стройкоммунналадка</w:t>
      </w:r>
      <w:proofErr w:type="spellEnd"/>
      <w:r w:rsidRPr="005777A5">
        <w:rPr>
          <w:rFonts w:ascii="Times New Roman" w:hAnsi="Times New Roman"/>
          <w:bCs/>
          <w:iCs/>
        </w:rPr>
        <w:t>», ООО «</w:t>
      </w:r>
      <w:proofErr w:type="spellStart"/>
      <w:r w:rsidRPr="005777A5">
        <w:rPr>
          <w:rFonts w:ascii="Times New Roman" w:hAnsi="Times New Roman"/>
          <w:bCs/>
          <w:iCs/>
        </w:rPr>
        <w:t>Жилтехник</w:t>
      </w:r>
      <w:proofErr w:type="spellEnd"/>
      <w:r w:rsidRPr="005777A5">
        <w:rPr>
          <w:rFonts w:ascii="Times New Roman" w:hAnsi="Times New Roman"/>
          <w:bCs/>
          <w:iCs/>
        </w:rPr>
        <w:t>», МУП «</w:t>
      </w:r>
      <w:proofErr w:type="spellStart"/>
      <w:r w:rsidRPr="005777A5">
        <w:rPr>
          <w:rFonts w:ascii="Times New Roman" w:hAnsi="Times New Roman"/>
          <w:bCs/>
          <w:iCs/>
        </w:rPr>
        <w:t>Тепловодоканал</w:t>
      </w:r>
      <w:proofErr w:type="spellEnd"/>
      <w:r w:rsidRPr="005777A5">
        <w:rPr>
          <w:rFonts w:ascii="Times New Roman" w:hAnsi="Times New Roman"/>
          <w:bCs/>
          <w:iCs/>
        </w:rPr>
        <w:t>».</w:t>
      </w:r>
    </w:p>
    <w:p w:rsidR="00593619" w:rsidRPr="005777A5" w:rsidRDefault="00593619" w:rsidP="00593619">
      <w:pPr>
        <w:widowControl/>
        <w:autoSpaceDE/>
        <w:autoSpaceDN/>
        <w:adjustRightInd/>
        <w:ind w:firstLine="709"/>
        <w:rPr>
          <w:rFonts w:ascii="Times New Roman" w:hAnsi="Times New Roman"/>
          <w:bCs/>
          <w:iCs/>
        </w:rPr>
      </w:pPr>
    </w:p>
    <w:p w:rsidR="00593619" w:rsidRPr="005777A5" w:rsidRDefault="00593619" w:rsidP="00593619">
      <w:pPr>
        <w:widowControl/>
        <w:autoSpaceDE/>
        <w:autoSpaceDN/>
        <w:adjustRightInd/>
        <w:ind w:firstLine="709"/>
        <w:rPr>
          <w:rFonts w:ascii="Times New Roman" w:hAnsi="Times New Roman"/>
          <w:b/>
          <w:bCs/>
          <w:i/>
          <w:iCs/>
        </w:rPr>
      </w:pPr>
      <w:r w:rsidRPr="005777A5">
        <w:rPr>
          <w:rFonts w:ascii="Times New Roman" w:hAnsi="Times New Roman"/>
          <w:b/>
          <w:bCs/>
          <w:i/>
          <w:iCs/>
        </w:rPr>
        <w:t>Социальная сфера</w:t>
      </w:r>
    </w:p>
    <w:p w:rsidR="00593619" w:rsidRPr="005777A5" w:rsidRDefault="00593619" w:rsidP="00593619">
      <w:pPr>
        <w:widowControl/>
        <w:autoSpaceDE/>
        <w:autoSpaceDN/>
        <w:adjustRightInd/>
        <w:ind w:firstLine="709"/>
        <w:rPr>
          <w:rFonts w:ascii="Times New Roman" w:hAnsi="Times New Roman"/>
          <w:bCs/>
          <w:iCs/>
        </w:rPr>
      </w:pPr>
      <w:r w:rsidRPr="005777A5">
        <w:rPr>
          <w:rFonts w:ascii="Times New Roman" w:hAnsi="Times New Roman"/>
          <w:bCs/>
          <w:iCs/>
        </w:rPr>
        <w:t xml:space="preserve">Средняя заработная плата по организациям, не относящимся к субъектам малого предпринимательства, начисленная за январь-ноябрь </w:t>
      </w:r>
      <w:smartTag w:uri="urn:schemas-microsoft-com:office:smarttags" w:element="metricconverter">
        <w:smartTagPr>
          <w:attr w:name="ProductID" w:val="2015 г"/>
        </w:smartTagPr>
        <w:r w:rsidRPr="005777A5">
          <w:rPr>
            <w:rFonts w:ascii="Times New Roman" w:hAnsi="Times New Roman"/>
            <w:bCs/>
            <w:iCs/>
          </w:rPr>
          <w:t>2015 г</w:t>
        </w:r>
      </w:smartTag>
      <w:r w:rsidRPr="005777A5">
        <w:rPr>
          <w:rFonts w:ascii="Times New Roman" w:hAnsi="Times New Roman"/>
          <w:bCs/>
          <w:iCs/>
        </w:rPr>
        <w:t>., составила 17349,6 рублей (73,7% к среднереспубликанскому уровню) и увеличилась по сравнению с соответствующим периодом прошлого года на 4,7%.</w:t>
      </w:r>
    </w:p>
    <w:p w:rsidR="00593619" w:rsidRPr="005777A5" w:rsidRDefault="00593619" w:rsidP="00593619">
      <w:pPr>
        <w:widowControl/>
        <w:autoSpaceDE/>
        <w:autoSpaceDN/>
        <w:adjustRightInd/>
        <w:ind w:firstLine="709"/>
        <w:rPr>
          <w:rFonts w:ascii="Times New Roman" w:hAnsi="Times New Roman"/>
          <w:bCs/>
          <w:iCs/>
        </w:rPr>
      </w:pPr>
      <w:r w:rsidRPr="005777A5">
        <w:rPr>
          <w:rFonts w:ascii="Times New Roman" w:hAnsi="Times New Roman"/>
          <w:bCs/>
          <w:iCs/>
        </w:rPr>
        <w:t>Средняя номинальная начисленная заработная плата по отдельным видам экономической деятельности за январь-ноябрь 2015 года составляет: в сельском хозяйстве и лесном хозяйстве-14548,1 рублей, в обрабатывающих производствах – 12572,0 рублей, в образовании – 13881,1 рубля, в здравоохранении и предоставлении социальных услуг – 13903,0 рублей.</w:t>
      </w:r>
    </w:p>
    <w:p w:rsidR="00593619" w:rsidRPr="005777A5" w:rsidRDefault="00593619" w:rsidP="00593619">
      <w:pPr>
        <w:widowControl/>
        <w:autoSpaceDE/>
        <w:autoSpaceDN/>
        <w:adjustRightInd/>
        <w:ind w:firstLine="709"/>
        <w:rPr>
          <w:rFonts w:ascii="Times New Roman" w:hAnsi="Times New Roman"/>
          <w:bCs/>
          <w:iCs/>
        </w:rPr>
      </w:pPr>
      <w:r w:rsidRPr="005777A5">
        <w:rPr>
          <w:rFonts w:ascii="Times New Roman" w:hAnsi="Times New Roman"/>
          <w:bCs/>
          <w:iCs/>
        </w:rPr>
        <w:t>Преобладающая часть занятого населения района сосредоточена в организациях, не относящихся к субъектам малого предпринимательства. Среднесписочная численность работников этих организаций составила 1574 человек.</w:t>
      </w:r>
    </w:p>
    <w:p w:rsidR="00593619" w:rsidRPr="005777A5" w:rsidRDefault="00593619" w:rsidP="00593619">
      <w:pPr>
        <w:widowControl/>
        <w:autoSpaceDE/>
        <w:autoSpaceDN/>
        <w:adjustRightInd/>
        <w:ind w:firstLine="709"/>
        <w:rPr>
          <w:rFonts w:ascii="Times New Roman" w:hAnsi="Times New Roman"/>
          <w:bCs/>
          <w:iCs/>
        </w:rPr>
      </w:pPr>
      <w:r w:rsidRPr="005777A5">
        <w:rPr>
          <w:rFonts w:ascii="Times New Roman" w:hAnsi="Times New Roman"/>
          <w:bCs/>
          <w:iCs/>
        </w:rPr>
        <w:t xml:space="preserve">По данным </w:t>
      </w:r>
      <w:proofErr w:type="spellStart"/>
      <w:r w:rsidRPr="005777A5">
        <w:rPr>
          <w:rFonts w:ascii="Times New Roman" w:hAnsi="Times New Roman"/>
          <w:bCs/>
          <w:iCs/>
        </w:rPr>
        <w:t>Маристата</w:t>
      </w:r>
      <w:proofErr w:type="spellEnd"/>
      <w:r w:rsidRPr="005777A5">
        <w:rPr>
          <w:rFonts w:ascii="Times New Roman" w:hAnsi="Times New Roman"/>
          <w:bCs/>
          <w:iCs/>
        </w:rPr>
        <w:t xml:space="preserve"> по состоянию на 01 января </w:t>
      </w:r>
      <w:smartTag w:uri="urn:schemas-microsoft-com:office:smarttags" w:element="metricconverter">
        <w:smartTagPr>
          <w:attr w:name="ProductID" w:val="2016 г"/>
        </w:smartTagPr>
        <w:r w:rsidRPr="005777A5">
          <w:rPr>
            <w:rFonts w:ascii="Times New Roman" w:hAnsi="Times New Roman"/>
            <w:bCs/>
            <w:iCs/>
          </w:rPr>
          <w:t>2016 г</w:t>
        </w:r>
      </w:smartTag>
      <w:r w:rsidRPr="005777A5">
        <w:rPr>
          <w:rFonts w:ascii="Times New Roman" w:hAnsi="Times New Roman"/>
          <w:bCs/>
          <w:iCs/>
        </w:rPr>
        <w:t>. просроченная задолженность по выплате заработной платы в районе отсутствует.</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К концу декабря 2015 года в органах государственной службы занятости состояло на учете не занятых трудовой деятельностью граждан 134 человек, из них 131 имели статус безработного.</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По данным Департамента государственной службы занятости населения на 01 января 2016 года уровень официальной безработицы по району составил 2,07% (по республике – 1,14%). При содействии центра занятости муниципального района с начала 2015 года нашли работу (доходное занятие) 76 состоявших на учете граждан.</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lastRenderedPageBreak/>
        <w:t>Потребность в работниках, заявленная работодателями в органы службы занятости населения, на 01 января 2016 года составила 41 человек.</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По Программе занятости населения за 2015 год в </w:t>
      </w:r>
      <w:proofErr w:type="spellStart"/>
      <w:r w:rsidRPr="005777A5">
        <w:rPr>
          <w:rFonts w:ascii="Times New Roman" w:hAnsi="Times New Roman"/>
        </w:rPr>
        <w:t>Килемарский</w:t>
      </w:r>
      <w:proofErr w:type="spellEnd"/>
      <w:r w:rsidRPr="005777A5">
        <w:rPr>
          <w:rFonts w:ascii="Times New Roman" w:hAnsi="Times New Roman"/>
        </w:rPr>
        <w:t xml:space="preserve"> муниципальный район поступило 834,3 тыс. рублей.</w:t>
      </w:r>
    </w:p>
    <w:p w:rsidR="00593619" w:rsidRPr="005777A5" w:rsidRDefault="00593619" w:rsidP="00593619">
      <w:pPr>
        <w:widowControl/>
        <w:autoSpaceDE/>
        <w:autoSpaceDN/>
        <w:adjustRightInd/>
        <w:ind w:firstLine="0"/>
        <w:rPr>
          <w:rFonts w:ascii="Times New Roman" w:hAnsi="Times New Roman"/>
          <w:b/>
          <w:bCs/>
          <w:i/>
          <w:iCs/>
        </w:rPr>
      </w:pPr>
    </w:p>
    <w:p w:rsidR="00593619" w:rsidRPr="005777A5" w:rsidRDefault="00593619" w:rsidP="00593619">
      <w:pPr>
        <w:widowControl/>
        <w:autoSpaceDE/>
        <w:autoSpaceDN/>
        <w:adjustRightInd/>
        <w:ind w:firstLine="709"/>
        <w:rPr>
          <w:rFonts w:ascii="Times New Roman" w:hAnsi="Times New Roman"/>
          <w:b/>
          <w:bCs/>
          <w:i/>
          <w:iCs/>
        </w:rPr>
      </w:pPr>
      <w:r w:rsidRPr="005777A5">
        <w:rPr>
          <w:rFonts w:ascii="Times New Roman" w:hAnsi="Times New Roman"/>
          <w:b/>
          <w:bCs/>
          <w:i/>
          <w:iCs/>
        </w:rPr>
        <w:t>Демография</w:t>
      </w:r>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За январь - ноябрь 2015 года демографическая ситуация в районе характеризовалась снижением рождаемости населения по сравнению с соответствующим периодом прошлого года на 15 человек. В районе родилось 157 чел. Смертность населения увеличилась на 10 чел. и составила 181 человек. По итогам января-ноября 2015 года число зарегистрированных браков по сравнению с прошлым годом увеличилось на 12 и составляет 89, число разводов снизилось на 1 и составляет 39.</w:t>
      </w:r>
      <w:bookmarkEnd w:id="2"/>
    </w:p>
    <w:p w:rsidR="00593619" w:rsidRPr="005777A5" w:rsidRDefault="00593619" w:rsidP="00593619">
      <w:pPr>
        <w:widowControl/>
        <w:autoSpaceDE/>
        <w:autoSpaceDN/>
        <w:adjustRightInd/>
        <w:ind w:firstLine="709"/>
        <w:rPr>
          <w:rFonts w:ascii="Times New Roman" w:hAnsi="Times New Roman"/>
        </w:rPr>
      </w:pPr>
      <w:r w:rsidRPr="005777A5">
        <w:rPr>
          <w:rFonts w:ascii="Times New Roman" w:hAnsi="Times New Roman"/>
        </w:rPr>
        <w:t xml:space="preserve">В январе-ноябре 2015 года в </w:t>
      </w:r>
      <w:proofErr w:type="spellStart"/>
      <w:r w:rsidRPr="005777A5">
        <w:rPr>
          <w:rFonts w:ascii="Times New Roman" w:hAnsi="Times New Roman"/>
        </w:rPr>
        <w:t>Килемарский</w:t>
      </w:r>
      <w:proofErr w:type="spellEnd"/>
      <w:r w:rsidRPr="005777A5">
        <w:rPr>
          <w:rFonts w:ascii="Times New Roman" w:hAnsi="Times New Roman"/>
        </w:rPr>
        <w:t xml:space="preserve"> муниципальный район прибыло 355 человек, выбыло 409 чел. Миграционная убыль составила 54 человека против 92 человек в январе-ноябре </w:t>
      </w:r>
      <w:smartTag w:uri="urn:schemas-microsoft-com:office:smarttags" w:element="metricconverter">
        <w:smartTagPr>
          <w:attr w:name="ProductID" w:val="2014 г"/>
        </w:smartTagPr>
        <w:r w:rsidRPr="005777A5">
          <w:rPr>
            <w:rFonts w:ascii="Times New Roman" w:hAnsi="Times New Roman"/>
          </w:rPr>
          <w:t>2014 г</w:t>
        </w:r>
      </w:smartTag>
      <w:r w:rsidRPr="005777A5">
        <w:rPr>
          <w:rFonts w:ascii="Times New Roman" w:hAnsi="Times New Roman"/>
        </w:rPr>
        <w:t>.</w:t>
      </w:r>
    </w:p>
    <w:p w:rsidR="00593619" w:rsidRPr="00476EB8" w:rsidRDefault="00593619" w:rsidP="00593619">
      <w:pPr>
        <w:tabs>
          <w:tab w:val="left" w:pos="7371"/>
        </w:tabs>
        <w:rPr>
          <w:rFonts w:ascii="Times New Roman" w:hAnsi="Times New Roman"/>
        </w:rPr>
      </w:pPr>
    </w:p>
    <w:p w:rsidR="00593619" w:rsidRPr="00554D40" w:rsidRDefault="00593619" w:rsidP="00D16DC2">
      <w:pPr>
        <w:jc w:val="center"/>
        <w:rPr>
          <w:rFonts w:ascii="Times New Roman" w:hAnsi="Times New Roman"/>
          <w:b/>
        </w:rPr>
      </w:pPr>
      <w:r w:rsidRPr="00554D40">
        <w:rPr>
          <w:rFonts w:ascii="Times New Roman" w:hAnsi="Times New Roman"/>
          <w:b/>
        </w:rPr>
        <w:t>2. Приоритеты</w:t>
      </w:r>
      <w:r>
        <w:rPr>
          <w:rFonts w:ascii="Times New Roman" w:hAnsi="Times New Roman"/>
          <w:b/>
        </w:rPr>
        <w:t xml:space="preserve"> муниципальной политики,</w:t>
      </w:r>
      <w:r w:rsidRPr="00554D40">
        <w:rPr>
          <w:rFonts w:ascii="Times New Roman" w:hAnsi="Times New Roman"/>
          <w:b/>
        </w:rPr>
        <w:t xml:space="preserve"> основны</w:t>
      </w:r>
      <w:r>
        <w:rPr>
          <w:rFonts w:ascii="Times New Roman" w:hAnsi="Times New Roman"/>
          <w:b/>
        </w:rPr>
        <w:t>е</w:t>
      </w:r>
      <w:r w:rsidRPr="00554D40">
        <w:rPr>
          <w:rFonts w:ascii="Times New Roman" w:hAnsi="Times New Roman"/>
          <w:b/>
        </w:rPr>
        <w:t xml:space="preserve"> цел</w:t>
      </w:r>
      <w:r>
        <w:rPr>
          <w:rFonts w:ascii="Times New Roman" w:hAnsi="Times New Roman"/>
          <w:b/>
        </w:rPr>
        <w:t>и</w:t>
      </w:r>
      <w:r w:rsidRPr="00554D40">
        <w:rPr>
          <w:rFonts w:ascii="Times New Roman" w:hAnsi="Times New Roman"/>
          <w:b/>
        </w:rPr>
        <w:t xml:space="preserve"> и задач</w:t>
      </w:r>
      <w:r>
        <w:rPr>
          <w:rFonts w:ascii="Times New Roman" w:hAnsi="Times New Roman"/>
          <w:b/>
        </w:rPr>
        <w:t>и</w:t>
      </w:r>
      <w:r w:rsidRPr="00554D40">
        <w:rPr>
          <w:rFonts w:ascii="Times New Roman" w:hAnsi="Times New Roman"/>
          <w:b/>
        </w:rPr>
        <w:t xml:space="preserve"> </w:t>
      </w:r>
      <w:r>
        <w:rPr>
          <w:rFonts w:ascii="Times New Roman" w:hAnsi="Times New Roman"/>
          <w:b/>
        </w:rPr>
        <w:t>М</w:t>
      </w:r>
      <w:r w:rsidRPr="00554D40">
        <w:rPr>
          <w:rFonts w:ascii="Times New Roman" w:hAnsi="Times New Roman"/>
          <w:b/>
        </w:rPr>
        <w:t>униципальной программы</w:t>
      </w:r>
    </w:p>
    <w:p w:rsidR="00593619" w:rsidRDefault="00593619" w:rsidP="00593619">
      <w:pPr>
        <w:ind w:firstLine="540"/>
        <w:rPr>
          <w:rFonts w:ascii="Times New Roman" w:hAnsi="Times New Roman"/>
        </w:rPr>
      </w:pPr>
      <w:r w:rsidRPr="00211D34">
        <w:rPr>
          <w:rFonts w:ascii="Times New Roman" w:hAnsi="Times New Roman"/>
        </w:rPr>
        <w:t xml:space="preserve">Приоритеты </w:t>
      </w:r>
      <w:r>
        <w:rPr>
          <w:rFonts w:ascii="Times New Roman" w:hAnsi="Times New Roman"/>
        </w:rPr>
        <w:t>муниципаль</w:t>
      </w:r>
      <w:r w:rsidRPr="00211D34">
        <w:rPr>
          <w:rFonts w:ascii="Times New Roman" w:hAnsi="Times New Roman"/>
        </w:rPr>
        <w:t>ной политики в сфере</w:t>
      </w:r>
      <w:r>
        <w:rPr>
          <w:rFonts w:ascii="Times New Roman" w:hAnsi="Times New Roman"/>
        </w:rPr>
        <w:t xml:space="preserve"> экономического и инвестиционного</w:t>
      </w:r>
      <w:r w:rsidRPr="00211D34">
        <w:rPr>
          <w:rFonts w:ascii="Times New Roman" w:hAnsi="Times New Roman"/>
        </w:rPr>
        <w:t xml:space="preserve"> развития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r w:rsidRPr="00211D34">
        <w:rPr>
          <w:rFonts w:ascii="Times New Roman" w:hAnsi="Times New Roman"/>
        </w:rPr>
        <w:t xml:space="preserve">определены в </w:t>
      </w:r>
      <w:r>
        <w:rPr>
          <w:rFonts w:ascii="Times New Roman" w:hAnsi="Times New Roman"/>
        </w:rPr>
        <w:t>Стратегии</w:t>
      </w:r>
      <w:r w:rsidRPr="009F0337">
        <w:rPr>
          <w:rFonts w:ascii="Times New Roman" w:hAnsi="Times New Roman"/>
        </w:rPr>
        <w:t xml:space="preserve"> </w:t>
      </w:r>
      <w:r>
        <w:rPr>
          <w:rFonts w:ascii="Times New Roman" w:hAnsi="Times New Roman"/>
        </w:rPr>
        <w:t xml:space="preserve"> долгосрочного </w:t>
      </w:r>
      <w:r w:rsidRPr="009F0337">
        <w:rPr>
          <w:rFonts w:ascii="Times New Roman" w:hAnsi="Times New Roman"/>
        </w:rPr>
        <w:t>социально-экономического развития муниципального образования</w:t>
      </w:r>
      <w:r>
        <w:rPr>
          <w:rFonts w:ascii="Times New Roman" w:hAnsi="Times New Roman"/>
        </w:rPr>
        <w:t xml:space="preserve">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593619" w:rsidRPr="00211D34" w:rsidRDefault="00593619" w:rsidP="00593619">
      <w:pPr>
        <w:ind w:firstLine="540"/>
        <w:rPr>
          <w:rFonts w:ascii="Times New Roman" w:hAnsi="Times New Roman"/>
        </w:rPr>
      </w:pPr>
      <w:r w:rsidRPr="009F0337">
        <w:rPr>
          <w:rFonts w:ascii="Times New Roman" w:hAnsi="Times New Roman"/>
        </w:rPr>
        <w:t xml:space="preserve"> </w:t>
      </w:r>
      <w:r w:rsidRPr="00211D34">
        <w:rPr>
          <w:rFonts w:ascii="Times New Roman" w:hAnsi="Times New Roman"/>
        </w:rPr>
        <w:t xml:space="preserve">Основным приоритетом </w:t>
      </w:r>
      <w:r>
        <w:rPr>
          <w:rFonts w:ascii="Times New Roman" w:hAnsi="Times New Roman"/>
        </w:rPr>
        <w:t>муниципальной</w:t>
      </w:r>
      <w:r w:rsidRPr="00211D34">
        <w:rPr>
          <w:rFonts w:ascii="Times New Roman" w:hAnsi="Times New Roman"/>
        </w:rPr>
        <w:t xml:space="preserve"> политики </w:t>
      </w:r>
      <w:r>
        <w:rPr>
          <w:rFonts w:ascii="Times New Roman" w:hAnsi="Times New Roman"/>
        </w:rPr>
        <w:t>администрации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r w:rsidRPr="00211D34">
        <w:rPr>
          <w:rFonts w:ascii="Times New Roman" w:hAnsi="Times New Roman"/>
        </w:rPr>
        <w:t xml:space="preserve"> является повышение уровня жизни населения </w:t>
      </w:r>
      <w:r>
        <w:rPr>
          <w:rFonts w:ascii="Times New Roman" w:hAnsi="Times New Roman"/>
        </w:rPr>
        <w:t>района</w:t>
      </w:r>
      <w:r w:rsidRPr="00211D34">
        <w:rPr>
          <w:rFonts w:ascii="Times New Roman" w:hAnsi="Times New Roman"/>
        </w:rPr>
        <w:t>.</w:t>
      </w:r>
    </w:p>
    <w:p w:rsidR="00593619" w:rsidRDefault="00593619" w:rsidP="00593619">
      <w:pPr>
        <w:ind w:firstLine="540"/>
        <w:rPr>
          <w:rFonts w:ascii="Times New Roman" w:hAnsi="Times New Roman"/>
        </w:rPr>
      </w:pPr>
      <w:r w:rsidRPr="00211D34">
        <w:rPr>
          <w:rFonts w:ascii="Times New Roman" w:hAnsi="Times New Roman"/>
        </w:rPr>
        <w:t>Основн</w:t>
      </w:r>
      <w:r>
        <w:rPr>
          <w:rFonts w:ascii="Times New Roman" w:hAnsi="Times New Roman"/>
        </w:rPr>
        <w:t xml:space="preserve">ыми </w:t>
      </w:r>
      <w:r w:rsidRPr="00211D34">
        <w:rPr>
          <w:rFonts w:ascii="Times New Roman" w:hAnsi="Times New Roman"/>
        </w:rPr>
        <w:t xml:space="preserve"> стратегическ</w:t>
      </w:r>
      <w:r>
        <w:rPr>
          <w:rFonts w:ascii="Times New Roman" w:hAnsi="Times New Roman"/>
        </w:rPr>
        <w:t>ими</w:t>
      </w:r>
      <w:r w:rsidRPr="00211D34">
        <w:rPr>
          <w:rFonts w:ascii="Times New Roman" w:hAnsi="Times New Roman"/>
        </w:rPr>
        <w:t xml:space="preserve"> цел</w:t>
      </w:r>
      <w:r>
        <w:rPr>
          <w:rFonts w:ascii="Times New Roman" w:hAnsi="Times New Roman"/>
        </w:rPr>
        <w:t>ями</w:t>
      </w:r>
      <w:r w:rsidRPr="00211D34">
        <w:rPr>
          <w:rFonts w:ascii="Times New Roman" w:hAnsi="Times New Roman"/>
        </w:rPr>
        <w:t xml:space="preserve"> </w:t>
      </w:r>
      <w:r>
        <w:rPr>
          <w:rFonts w:ascii="Times New Roman" w:hAnsi="Times New Roman"/>
        </w:rPr>
        <w:t>муниципаль</w:t>
      </w:r>
      <w:r w:rsidRPr="00211D34">
        <w:rPr>
          <w:rFonts w:ascii="Times New Roman" w:hAnsi="Times New Roman"/>
        </w:rPr>
        <w:t>ной политики явля</w:t>
      </w:r>
      <w:r>
        <w:rPr>
          <w:rFonts w:ascii="Times New Roman" w:hAnsi="Times New Roman"/>
        </w:rPr>
        <w:t>ю</w:t>
      </w:r>
      <w:r w:rsidRPr="00211D34">
        <w:rPr>
          <w:rFonts w:ascii="Times New Roman" w:hAnsi="Times New Roman"/>
        </w:rPr>
        <w:t>тся</w:t>
      </w:r>
      <w:r>
        <w:rPr>
          <w:rFonts w:ascii="Times New Roman" w:hAnsi="Times New Roman"/>
        </w:rPr>
        <w:t xml:space="preserve">: </w:t>
      </w:r>
    </w:p>
    <w:p w:rsidR="00593619" w:rsidRDefault="00593619" w:rsidP="00593619">
      <w:pPr>
        <w:ind w:firstLine="540"/>
        <w:rPr>
          <w:rFonts w:ascii="Times New Roman" w:hAnsi="Times New Roman"/>
        </w:rPr>
      </w:pPr>
      <w:r>
        <w:rPr>
          <w:rFonts w:ascii="Times New Roman" w:hAnsi="Times New Roman"/>
        </w:rPr>
        <w:t>обеспечение сбалансированного экономического развития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593619" w:rsidRDefault="00593619" w:rsidP="00593619">
      <w:pPr>
        <w:ind w:firstLine="540"/>
        <w:rPr>
          <w:rFonts w:ascii="Times New Roman" w:hAnsi="Times New Roman"/>
        </w:rPr>
      </w:pPr>
      <w:r>
        <w:rPr>
          <w:rFonts w:ascii="Times New Roman" w:hAnsi="Times New Roman"/>
        </w:rPr>
        <w:t xml:space="preserve">создание условий для повышения уровня жизни  населения; </w:t>
      </w:r>
    </w:p>
    <w:p w:rsidR="00593619" w:rsidRDefault="00593619" w:rsidP="00593619">
      <w:pPr>
        <w:ind w:firstLine="540"/>
        <w:rPr>
          <w:rFonts w:ascii="Times New Roman" w:hAnsi="Times New Roman"/>
        </w:rPr>
      </w:pPr>
      <w:r>
        <w:rPr>
          <w:rFonts w:ascii="Times New Roman" w:hAnsi="Times New Roman"/>
        </w:rPr>
        <w:t xml:space="preserve">обеспечение благоприятного инвестиционного и предпринимательского климата. </w:t>
      </w:r>
    </w:p>
    <w:p w:rsidR="00593619" w:rsidRDefault="00593619" w:rsidP="00593619">
      <w:pPr>
        <w:ind w:firstLine="540"/>
        <w:rPr>
          <w:rFonts w:ascii="Times New Roman" w:hAnsi="Times New Roman"/>
        </w:rPr>
      </w:pPr>
      <w:r>
        <w:rPr>
          <w:rFonts w:ascii="Times New Roman" w:hAnsi="Times New Roman"/>
        </w:rPr>
        <w:t>Муниципаль</w:t>
      </w:r>
      <w:r w:rsidRPr="007B53BF">
        <w:rPr>
          <w:rFonts w:ascii="Times New Roman" w:hAnsi="Times New Roman"/>
        </w:rPr>
        <w:t xml:space="preserve">ная программа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r w:rsidRPr="006847EF">
        <w:rPr>
          <w:rFonts w:ascii="Times New Roman" w:hAnsi="Times New Roman"/>
        </w:rPr>
        <w:t>«</w:t>
      </w:r>
      <w:r>
        <w:rPr>
          <w:rFonts w:ascii="Times New Roman" w:hAnsi="Times New Roman"/>
        </w:rPr>
        <w:t xml:space="preserve"> Экономическое р</w:t>
      </w:r>
      <w:r w:rsidRPr="006847EF">
        <w:rPr>
          <w:rFonts w:ascii="Times New Roman" w:hAnsi="Times New Roman"/>
        </w:rPr>
        <w:t>азвитие</w:t>
      </w:r>
      <w:r>
        <w:rPr>
          <w:rFonts w:ascii="Times New Roman" w:hAnsi="Times New Roman"/>
        </w:rPr>
        <w:t xml:space="preserve"> и инвестиционная деятельность</w:t>
      </w:r>
      <w:r w:rsidRPr="006847EF">
        <w:rPr>
          <w:rFonts w:ascii="Times New Roman" w:hAnsi="Times New Roman"/>
        </w:rPr>
        <w:t xml:space="preserve"> муниципального образования  «</w:t>
      </w:r>
      <w:proofErr w:type="spellStart"/>
      <w:r>
        <w:rPr>
          <w:rFonts w:ascii="Times New Roman" w:hAnsi="Times New Roman"/>
        </w:rPr>
        <w:t>Килемарский</w:t>
      </w:r>
      <w:proofErr w:type="spellEnd"/>
      <w:r w:rsidRPr="006847EF">
        <w:rPr>
          <w:rFonts w:ascii="Times New Roman" w:hAnsi="Times New Roman"/>
        </w:rPr>
        <w:t xml:space="preserve"> мун</w:t>
      </w:r>
      <w:r w:rsidR="003A5D48">
        <w:rPr>
          <w:rFonts w:ascii="Times New Roman" w:hAnsi="Times New Roman"/>
        </w:rPr>
        <w:t>иципальный район» на 2014 - 2025</w:t>
      </w:r>
      <w:r w:rsidRPr="006847EF">
        <w:rPr>
          <w:rFonts w:ascii="Times New Roman" w:hAnsi="Times New Roman"/>
        </w:rPr>
        <w:t xml:space="preserve"> годы»</w:t>
      </w:r>
      <w:r w:rsidRPr="00211D34">
        <w:rPr>
          <w:rFonts w:ascii="Times New Roman" w:hAnsi="Times New Roman"/>
        </w:rPr>
        <w:t xml:space="preserve"> ориентирована на достижение указанн</w:t>
      </w:r>
      <w:r>
        <w:rPr>
          <w:rFonts w:ascii="Times New Roman" w:hAnsi="Times New Roman"/>
        </w:rPr>
        <w:t>ой</w:t>
      </w:r>
      <w:r w:rsidRPr="00211D34">
        <w:rPr>
          <w:rFonts w:ascii="Times New Roman" w:hAnsi="Times New Roman"/>
        </w:rPr>
        <w:t xml:space="preserve"> целей путем реализации следующих задач:</w:t>
      </w:r>
    </w:p>
    <w:p w:rsidR="00593619" w:rsidRPr="00211D34" w:rsidRDefault="00593619" w:rsidP="00593619">
      <w:pPr>
        <w:ind w:firstLine="540"/>
        <w:rPr>
          <w:rFonts w:ascii="Times New Roman" w:hAnsi="Times New Roman"/>
        </w:rPr>
      </w:pPr>
      <w:r>
        <w:rPr>
          <w:rFonts w:ascii="Times New Roman" w:hAnsi="Times New Roman"/>
        </w:rPr>
        <w:t>-</w:t>
      </w:r>
      <w:r w:rsidRPr="00EE3B9C">
        <w:rPr>
          <w:rFonts w:ascii="Times New Roman" w:hAnsi="Times New Roman"/>
        </w:rPr>
        <w:t xml:space="preserve"> </w:t>
      </w:r>
      <w:r>
        <w:rPr>
          <w:rFonts w:ascii="Times New Roman" w:hAnsi="Times New Roman"/>
        </w:rPr>
        <w:t>разработка предложений по основным направлениям экономического развития, направленных на обеспечение устойчивого развития муниципального района;</w:t>
      </w:r>
    </w:p>
    <w:p w:rsidR="00593619" w:rsidRDefault="00593619" w:rsidP="00D16DC2">
      <w:pPr>
        <w:pStyle w:val="ConsPlusCell"/>
        <w:ind w:left="34" w:firstLine="506"/>
        <w:jc w:val="both"/>
        <w:rPr>
          <w:rFonts w:ascii="Times New Roman" w:hAnsi="Times New Roman" w:cs="Times New Roman"/>
          <w:sz w:val="28"/>
          <w:szCs w:val="28"/>
        </w:rPr>
      </w:pPr>
      <w:r>
        <w:rPr>
          <w:rFonts w:ascii="Times New Roman" w:hAnsi="Times New Roman" w:cs="Times New Roman"/>
          <w:sz w:val="28"/>
          <w:szCs w:val="28"/>
        </w:rPr>
        <w:t xml:space="preserve">- </w:t>
      </w:r>
      <w:r w:rsidRPr="00D80899">
        <w:rPr>
          <w:rFonts w:ascii="Times New Roman" w:hAnsi="Times New Roman" w:cs="Times New Roman"/>
          <w:sz w:val="28"/>
          <w:szCs w:val="28"/>
        </w:rPr>
        <w:t>содействие     развитию     малого     и   среднего предпринимательства</w:t>
      </w:r>
      <w:r>
        <w:rPr>
          <w:rFonts w:ascii="Times New Roman" w:hAnsi="Times New Roman" w:cs="Times New Roman"/>
          <w:sz w:val="28"/>
          <w:szCs w:val="28"/>
        </w:rPr>
        <w:t>;</w:t>
      </w:r>
    </w:p>
    <w:p w:rsidR="00593619" w:rsidRDefault="00593619" w:rsidP="00593619">
      <w:pPr>
        <w:pStyle w:val="ConsPlusCell"/>
        <w:ind w:left="34" w:firstLine="709"/>
        <w:jc w:val="both"/>
        <w:rPr>
          <w:rFonts w:ascii="Times New Roman" w:hAnsi="Times New Roman" w:cs="Times New Roman"/>
          <w:sz w:val="28"/>
          <w:szCs w:val="28"/>
        </w:rPr>
      </w:pPr>
      <w:r>
        <w:rPr>
          <w:rFonts w:ascii="Times New Roman" w:hAnsi="Times New Roman" w:cs="Times New Roman"/>
          <w:sz w:val="28"/>
          <w:szCs w:val="28"/>
        </w:rPr>
        <w:t>- развитие инвестиционной деятельности в муниципальном образовании;</w:t>
      </w:r>
    </w:p>
    <w:p w:rsidR="00593619" w:rsidRPr="003F3D2E" w:rsidRDefault="00593619" w:rsidP="00593619">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3D2E">
        <w:rPr>
          <w:rFonts w:ascii="Times New Roman" w:hAnsi="Times New Roman" w:cs="Times New Roman"/>
          <w:sz w:val="28"/>
          <w:szCs w:val="28"/>
        </w:rPr>
        <w:t>-</w:t>
      </w:r>
      <w:r w:rsidRPr="003F3D2E">
        <w:rPr>
          <w:rFonts w:ascii="Times New Roman" w:hAnsi="Times New Roman"/>
          <w:sz w:val="28"/>
          <w:szCs w:val="28"/>
        </w:rPr>
        <w:t xml:space="preserve"> повышение эффективности использования земельного фонда и имущества;</w:t>
      </w:r>
    </w:p>
    <w:p w:rsidR="00593619" w:rsidRDefault="00593619" w:rsidP="0059361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 </w:t>
      </w:r>
      <w:r w:rsidRPr="00D80899">
        <w:rPr>
          <w:rFonts w:ascii="Times New Roman" w:hAnsi="Times New Roman" w:cs="Times New Roman"/>
          <w:sz w:val="28"/>
          <w:szCs w:val="28"/>
        </w:rPr>
        <w:t>создание  условий   для   прогрессивных   структурных сдвигов в сфере торговли</w:t>
      </w:r>
      <w:r>
        <w:rPr>
          <w:rFonts w:ascii="Times New Roman" w:hAnsi="Times New Roman" w:cs="Times New Roman"/>
          <w:sz w:val="28"/>
          <w:szCs w:val="28"/>
        </w:rPr>
        <w:t>.</w:t>
      </w:r>
    </w:p>
    <w:p w:rsidR="00593619" w:rsidRPr="00A55252" w:rsidRDefault="00593619" w:rsidP="00593619">
      <w:pPr>
        <w:rPr>
          <w:rFonts w:ascii="Times New Roman" w:hAnsi="Times New Roman"/>
          <w:sz w:val="24"/>
          <w:szCs w:val="24"/>
        </w:rPr>
      </w:pPr>
    </w:p>
    <w:p w:rsidR="00593619" w:rsidRPr="00554D40" w:rsidRDefault="00593619" w:rsidP="00593619">
      <w:pPr>
        <w:jc w:val="center"/>
        <w:rPr>
          <w:rFonts w:ascii="Times New Roman" w:hAnsi="Times New Roman"/>
          <w:b/>
        </w:rPr>
      </w:pPr>
      <w:r w:rsidRPr="00554D40">
        <w:rPr>
          <w:rFonts w:ascii="Times New Roman" w:hAnsi="Times New Roman"/>
          <w:b/>
        </w:rPr>
        <w:t xml:space="preserve">3. </w:t>
      </w:r>
      <w:bookmarkStart w:id="3" w:name="sub_1086"/>
      <w:bookmarkStart w:id="4" w:name="sub_1085"/>
      <w:r w:rsidRPr="00554D40">
        <w:rPr>
          <w:rFonts w:ascii="Times New Roman" w:hAnsi="Times New Roman"/>
          <w:b/>
        </w:rPr>
        <w:t xml:space="preserve">Сроки и этапы реализации муниципальной программы, перечень целевых индикаторов и показателей </w:t>
      </w:r>
      <w:r>
        <w:rPr>
          <w:rFonts w:ascii="Times New Roman" w:hAnsi="Times New Roman"/>
          <w:b/>
        </w:rPr>
        <w:t>м</w:t>
      </w:r>
      <w:r w:rsidRPr="00554D40">
        <w:rPr>
          <w:rFonts w:ascii="Times New Roman" w:hAnsi="Times New Roman"/>
          <w:b/>
        </w:rPr>
        <w:t>униципальной программы</w:t>
      </w:r>
    </w:p>
    <w:bookmarkEnd w:id="3"/>
    <w:bookmarkEnd w:id="4"/>
    <w:p w:rsidR="00593619" w:rsidRPr="00E93D72" w:rsidRDefault="00593619" w:rsidP="00593619">
      <w:pPr>
        <w:ind w:firstLine="540"/>
        <w:rPr>
          <w:rFonts w:ascii="Times New Roman" w:hAnsi="Times New Roman"/>
        </w:rPr>
      </w:pPr>
      <w:r>
        <w:rPr>
          <w:rFonts w:ascii="Times New Roman" w:hAnsi="Times New Roman"/>
        </w:rPr>
        <w:t>Муниципаль</w:t>
      </w:r>
      <w:r w:rsidRPr="007B53BF">
        <w:rPr>
          <w:rFonts w:ascii="Times New Roman" w:hAnsi="Times New Roman"/>
        </w:rPr>
        <w:t xml:space="preserve">ная программа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r w:rsidRPr="006847EF">
        <w:rPr>
          <w:rFonts w:ascii="Times New Roman" w:hAnsi="Times New Roman"/>
        </w:rPr>
        <w:t>«</w:t>
      </w:r>
      <w:r>
        <w:rPr>
          <w:rFonts w:ascii="Times New Roman" w:hAnsi="Times New Roman"/>
        </w:rPr>
        <w:t xml:space="preserve">Экономическое развитие  и инвестиционная деятельность </w:t>
      </w:r>
      <w:r w:rsidRPr="006847EF">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6847EF">
        <w:rPr>
          <w:rFonts w:ascii="Times New Roman" w:hAnsi="Times New Roman"/>
        </w:rPr>
        <w:t xml:space="preserve"> муниципальный район» на 2014 - </w:t>
      </w:r>
      <w:r w:rsidR="003A5D48">
        <w:rPr>
          <w:rFonts w:ascii="Times New Roman" w:hAnsi="Times New Roman"/>
        </w:rPr>
        <w:t>2025</w:t>
      </w:r>
      <w:r w:rsidRPr="00E93D72">
        <w:rPr>
          <w:rFonts w:ascii="Times New Roman" w:hAnsi="Times New Roman"/>
        </w:rPr>
        <w:t xml:space="preserve"> годы» реализуется в 2014 - 20</w:t>
      </w:r>
      <w:r w:rsidR="003A5D48">
        <w:rPr>
          <w:rFonts w:ascii="Times New Roman" w:hAnsi="Times New Roman"/>
        </w:rPr>
        <w:t>25</w:t>
      </w:r>
      <w:r w:rsidRPr="00E93D72">
        <w:rPr>
          <w:rFonts w:ascii="Times New Roman" w:hAnsi="Times New Roman"/>
        </w:rPr>
        <w:t xml:space="preserve"> годах без разделения на этапы, так как большинство мероприятий реализуется ежегодно с установленной периодичностью.</w:t>
      </w:r>
    </w:p>
    <w:p w:rsidR="00593619" w:rsidRDefault="00593619" w:rsidP="00593619">
      <w:pPr>
        <w:rPr>
          <w:rFonts w:ascii="Times New Roman" w:hAnsi="Times New Roman"/>
        </w:rPr>
      </w:pPr>
      <w:r w:rsidRPr="0070783E">
        <w:rPr>
          <w:rFonts w:ascii="Times New Roman" w:hAnsi="Times New Roman"/>
        </w:rPr>
        <w:t xml:space="preserve">Состав целевых показателей </w:t>
      </w:r>
      <w:r>
        <w:rPr>
          <w:rFonts w:ascii="Times New Roman" w:hAnsi="Times New Roman"/>
        </w:rPr>
        <w:t>Муниципаль</w:t>
      </w:r>
      <w:r w:rsidRPr="0070783E">
        <w:rPr>
          <w:rFonts w:ascii="Times New Roman" w:hAnsi="Times New Roman"/>
        </w:rPr>
        <w:t xml:space="preserve">ной программы определен исходя из принципа необходимости и достаточности информации для характеристики достижения целей и решения задач </w:t>
      </w:r>
      <w:r>
        <w:rPr>
          <w:rFonts w:ascii="Times New Roman" w:hAnsi="Times New Roman"/>
        </w:rPr>
        <w:t>Муниципаль</w:t>
      </w:r>
      <w:r w:rsidRPr="0070783E">
        <w:rPr>
          <w:rFonts w:ascii="Times New Roman" w:hAnsi="Times New Roman"/>
        </w:rPr>
        <w:t xml:space="preserve">ной программы. Аналогичный принцип использован при определении состава показателей подпрограмм, включенных в состав </w:t>
      </w:r>
      <w:r>
        <w:rPr>
          <w:rFonts w:ascii="Times New Roman" w:hAnsi="Times New Roman"/>
        </w:rPr>
        <w:t>Муниципаль</w:t>
      </w:r>
      <w:r w:rsidRPr="0070783E">
        <w:rPr>
          <w:rFonts w:ascii="Times New Roman" w:hAnsi="Times New Roman"/>
        </w:rPr>
        <w:t>ной программы</w:t>
      </w:r>
      <w:r>
        <w:rPr>
          <w:rFonts w:ascii="Times New Roman" w:hAnsi="Times New Roman"/>
        </w:rPr>
        <w:t>.</w:t>
      </w:r>
    </w:p>
    <w:p w:rsidR="00593619" w:rsidRPr="00E93D72" w:rsidRDefault="00593619" w:rsidP="00593619">
      <w:pPr>
        <w:ind w:firstLine="540"/>
        <w:rPr>
          <w:rFonts w:ascii="Times New Roman" w:hAnsi="Times New Roman"/>
        </w:rPr>
      </w:pPr>
      <w:r w:rsidRPr="00E93D72">
        <w:rPr>
          <w:rFonts w:ascii="Times New Roman" w:hAnsi="Times New Roman"/>
        </w:rPr>
        <w:t xml:space="preserve">Сведения о показателях (индикаторах) </w:t>
      </w:r>
      <w:r>
        <w:rPr>
          <w:rFonts w:ascii="Times New Roman" w:hAnsi="Times New Roman"/>
        </w:rPr>
        <w:t>Муниципаль</w:t>
      </w:r>
      <w:r w:rsidRPr="0070783E">
        <w:rPr>
          <w:rFonts w:ascii="Times New Roman" w:hAnsi="Times New Roman"/>
        </w:rPr>
        <w:t>ной</w:t>
      </w:r>
      <w:r w:rsidRPr="00E93D72">
        <w:rPr>
          <w:rFonts w:ascii="Times New Roman" w:hAnsi="Times New Roman"/>
        </w:rPr>
        <w:t xml:space="preserve"> программы, подпрограмм и их значениях приведены в </w:t>
      </w:r>
      <w:hyperlink w:anchor="Par935" w:history="1">
        <w:r w:rsidRPr="00774C10">
          <w:rPr>
            <w:rFonts w:ascii="Times New Roman" w:hAnsi="Times New Roman"/>
          </w:rPr>
          <w:t>приложении N 1</w:t>
        </w:r>
      </w:hyperlink>
      <w:r w:rsidRPr="00E93D72">
        <w:rPr>
          <w:rFonts w:ascii="Times New Roman" w:hAnsi="Times New Roman"/>
        </w:rPr>
        <w:t xml:space="preserve"> к </w:t>
      </w:r>
      <w:r>
        <w:rPr>
          <w:rFonts w:ascii="Times New Roman" w:hAnsi="Times New Roman"/>
        </w:rPr>
        <w:t>Муниципаль</w:t>
      </w:r>
      <w:r w:rsidRPr="0070783E">
        <w:rPr>
          <w:rFonts w:ascii="Times New Roman" w:hAnsi="Times New Roman"/>
        </w:rPr>
        <w:t>ной</w:t>
      </w:r>
      <w:r w:rsidRPr="00E93D72">
        <w:rPr>
          <w:rFonts w:ascii="Times New Roman" w:hAnsi="Times New Roman"/>
        </w:rPr>
        <w:t xml:space="preserve"> программе.</w:t>
      </w:r>
    </w:p>
    <w:p w:rsidR="00593619" w:rsidRPr="00774C10" w:rsidRDefault="00593619" w:rsidP="00593619">
      <w:pPr>
        <w:ind w:firstLine="540"/>
        <w:rPr>
          <w:rFonts w:ascii="Times New Roman" w:hAnsi="Times New Roman"/>
        </w:rPr>
      </w:pPr>
      <w:r w:rsidRPr="00E93D72">
        <w:rPr>
          <w:rFonts w:ascii="Times New Roman" w:hAnsi="Times New Roman"/>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593619" w:rsidRPr="0070783E" w:rsidRDefault="00593619" w:rsidP="00593619">
      <w:pPr>
        <w:rPr>
          <w:rFonts w:ascii="Times New Roman" w:hAnsi="Times New Roman"/>
          <w:b/>
        </w:rPr>
      </w:pPr>
    </w:p>
    <w:p w:rsidR="00593619" w:rsidRPr="00554D40" w:rsidRDefault="00593619" w:rsidP="00593619">
      <w:pPr>
        <w:jc w:val="center"/>
        <w:rPr>
          <w:rFonts w:ascii="Times New Roman" w:hAnsi="Times New Roman"/>
          <w:b/>
        </w:rPr>
      </w:pPr>
      <w:bookmarkStart w:id="5" w:name="sub_1003"/>
      <w:r w:rsidRPr="00554D40">
        <w:rPr>
          <w:rFonts w:ascii="Times New Roman" w:hAnsi="Times New Roman"/>
          <w:b/>
        </w:rPr>
        <w:t xml:space="preserve">4. </w:t>
      </w:r>
      <w:bookmarkStart w:id="6" w:name="sub_1088"/>
      <w:bookmarkEnd w:id="5"/>
      <w:r>
        <w:rPr>
          <w:rFonts w:ascii="Times New Roman" w:hAnsi="Times New Roman"/>
          <w:b/>
        </w:rPr>
        <w:t>П</w:t>
      </w:r>
      <w:r w:rsidRPr="00554D40">
        <w:rPr>
          <w:rFonts w:ascii="Times New Roman" w:hAnsi="Times New Roman"/>
          <w:b/>
        </w:rPr>
        <w:t xml:space="preserve">еречень подпрограмм и характеристика </w:t>
      </w:r>
      <w:r>
        <w:rPr>
          <w:rFonts w:ascii="Times New Roman" w:hAnsi="Times New Roman"/>
          <w:b/>
        </w:rPr>
        <w:t>основных мероприятий</w:t>
      </w:r>
    </w:p>
    <w:bookmarkEnd w:id="6"/>
    <w:p w:rsidR="00593619" w:rsidRPr="00E93D72" w:rsidRDefault="00593619" w:rsidP="00593619">
      <w:pPr>
        <w:ind w:firstLine="540"/>
        <w:rPr>
          <w:rFonts w:ascii="Times New Roman" w:hAnsi="Times New Roman"/>
        </w:rPr>
      </w:pPr>
      <w:r w:rsidRPr="00E93D72">
        <w:rPr>
          <w:rFonts w:ascii="Times New Roman" w:hAnsi="Times New Roman"/>
        </w:rPr>
        <w:t xml:space="preserve">Выстроенная в рамках </w:t>
      </w:r>
      <w:r>
        <w:rPr>
          <w:rFonts w:ascii="Times New Roman" w:hAnsi="Times New Roman"/>
        </w:rPr>
        <w:t>Муниципаль</w:t>
      </w:r>
      <w:r w:rsidRPr="0070783E">
        <w:rPr>
          <w:rFonts w:ascii="Times New Roman" w:hAnsi="Times New Roman"/>
        </w:rPr>
        <w:t>ной</w:t>
      </w:r>
      <w:r w:rsidRPr="00E93D72">
        <w:rPr>
          <w:rFonts w:ascii="Times New Roman" w:hAnsi="Times New Roman"/>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Pr>
          <w:rFonts w:ascii="Times New Roman" w:hAnsi="Times New Roman"/>
        </w:rPr>
        <w:t>Муниципаль</w:t>
      </w:r>
      <w:r w:rsidRPr="0070783E">
        <w:rPr>
          <w:rFonts w:ascii="Times New Roman" w:hAnsi="Times New Roman"/>
        </w:rPr>
        <w:t>ной</w:t>
      </w:r>
      <w:r w:rsidRPr="00E93D72">
        <w:rPr>
          <w:rFonts w:ascii="Times New Roman" w:hAnsi="Times New Roman"/>
        </w:rPr>
        <w:t xml:space="preserve"> программы.</w:t>
      </w:r>
    </w:p>
    <w:p w:rsidR="00593619" w:rsidRDefault="00593619" w:rsidP="00593619">
      <w:pPr>
        <w:widowControl/>
        <w:ind w:firstLine="709"/>
        <w:rPr>
          <w:rFonts w:ascii="Times New Roman" w:hAnsi="Times New Roman"/>
        </w:rPr>
      </w:pPr>
      <w:r w:rsidRPr="00BB09BD">
        <w:rPr>
          <w:rFonts w:ascii="Times New Roman" w:hAnsi="Times New Roman"/>
        </w:rPr>
        <w:t xml:space="preserve">Программа включает в себя </w:t>
      </w:r>
      <w:r>
        <w:rPr>
          <w:rFonts w:ascii="Times New Roman" w:hAnsi="Times New Roman"/>
        </w:rPr>
        <w:t>три</w:t>
      </w:r>
      <w:r w:rsidRPr="00BB09BD">
        <w:rPr>
          <w:rFonts w:ascii="Times New Roman" w:hAnsi="Times New Roman"/>
        </w:rPr>
        <w:t xml:space="preserve"> подпрограмм</w:t>
      </w:r>
      <w:r>
        <w:rPr>
          <w:rFonts w:ascii="Times New Roman" w:hAnsi="Times New Roman"/>
        </w:rPr>
        <w:t>ы</w:t>
      </w:r>
      <w:r w:rsidRPr="00BB09BD">
        <w:rPr>
          <w:rFonts w:ascii="Times New Roman" w:hAnsi="Times New Roman"/>
        </w:rPr>
        <w:t>, реализация</w:t>
      </w:r>
      <w:r>
        <w:rPr>
          <w:rFonts w:ascii="Times New Roman" w:hAnsi="Times New Roman"/>
        </w:rPr>
        <w:t xml:space="preserve"> мероприятий </w:t>
      </w:r>
      <w:r w:rsidRPr="00BB09BD">
        <w:rPr>
          <w:rFonts w:ascii="Times New Roman" w:hAnsi="Times New Roman"/>
        </w:rPr>
        <w:t>которых в комплексе призвана обеспечить достижение цели</w:t>
      </w:r>
      <w:r>
        <w:rPr>
          <w:rFonts w:ascii="Times New Roman" w:hAnsi="Times New Roman"/>
        </w:rPr>
        <w:t xml:space="preserve"> </w:t>
      </w:r>
      <w:r w:rsidRPr="00BB09BD">
        <w:rPr>
          <w:rFonts w:ascii="Times New Roman" w:hAnsi="Times New Roman"/>
        </w:rPr>
        <w:t>Программы и решение программных задач:</w:t>
      </w:r>
    </w:p>
    <w:p w:rsidR="00593619" w:rsidRPr="009A2462" w:rsidRDefault="00593619" w:rsidP="00593619">
      <w:pPr>
        <w:widowControl/>
        <w:ind w:firstLine="709"/>
        <w:rPr>
          <w:rFonts w:ascii="Times New Roman" w:hAnsi="Times New Roman"/>
          <w:bCs/>
        </w:rPr>
      </w:pPr>
      <w:r w:rsidRPr="007F4E07">
        <w:rPr>
          <w:rFonts w:ascii="Times New Roman" w:hAnsi="Times New Roman"/>
        </w:rPr>
        <w:t>- подпрограмма</w:t>
      </w:r>
      <w:r w:rsidRPr="007F4E07">
        <w:rPr>
          <w:rFonts w:ascii="Times New Roman" w:hAnsi="Times New Roman"/>
          <w:bCs/>
        </w:rPr>
        <w:t xml:space="preserve"> «Развитие малого и среднего предпринимательства в муниципальном образовании «</w:t>
      </w:r>
      <w:proofErr w:type="spellStart"/>
      <w:r>
        <w:rPr>
          <w:rFonts w:ascii="Times New Roman" w:hAnsi="Times New Roman"/>
          <w:bCs/>
        </w:rPr>
        <w:t>Килемарский</w:t>
      </w:r>
      <w:proofErr w:type="spellEnd"/>
      <w:r>
        <w:rPr>
          <w:rFonts w:ascii="Times New Roman" w:hAnsi="Times New Roman"/>
          <w:bCs/>
        </w:rPr>
        <w:t xml:space="preserve"> </w:t>
      </w:r>
      <w:r w:rsidRPr="007F4E07">
        <w:rPr>
          <w:rFonts w:ascii="Times New Roman" w:hAnsi="Times New Roman"/>
          <w:bCs/>
        </w:rPr>
        <w:t xml:space="preserve"> муниципальный район»</w:t>
      </w:r>
      <w:r>
        <w:rPr>
          <w:rFonts w:ascii="Times New Roman" w:hAnsi="Times New Roman"/>
          <w:bCs/>
        </w:rPr>
        <w:t>;</w:t>
      </w:r>
    </w:p>
    <w:p w:rsidR="00593619" w:rsidRPr="00DE2D2B" w:rsidRDefault="00593619" w:rsidP="00593619">
      <w:pPr>
        <w:widowControl/>
        <w:ind w:firstLine="0"/>
        <w:rPr>
          <w:rFonts w:ascii="Times New Roman" w:hAnsi="Times New Roman"/>
        </w:rPr>
      </w:pPr>
      <w:r>
        <w:rPr>
          <w:rFonts w:ascii="Times New Roman" w:hAnsi="Times New Roman"/>
        </w:rPr>
        <w:t xml:space="preserve">    </w:t>
      </w:r>
      <w:r>
        <w:rPr>
          <w:rFonts w:ascii="Times New Roman" w:hAnsi="Times New Roman"/>
          <w:bCs/>
        </w:rPr>
        <w:t xml:space="preserve">       </w:t>
      </w:r>
      <w:r w:rsidRPr="00DE2D2B">
        <w:rPr>
          <w:rFonts w:ascii="Times New Roman" w:hAnsi="Times New Roman"/>
          <w:bCs/>
        </w:rPr>
        <w:t>- подпрограмма «</w:t>
      </w:r>
      <w:r w:rsidRPr="00DE2D2B">
        <w:rPr>
          <w:rFonts w:ascii="Times New Roman" w:hAnsi="Times New Roman"/>
        </w:rPr>
        <w:t xml:space="preserve">Поддержка и развитие инвестиционной </w:t>
      </w:r>
      <w:proofErr w:type="gramStart"/>
      <w:r w:rsidRPr="00DE2D2B">
        <w:rPr>
          <w:rFonts w:ascii="Times New Roman" w:hAnsi="Times New Roman"/>
        </w:rPr>
        <w:t>деятельности</w:t>
      </w:r>
      <w:proofErr w:type="gramEnd"/>
      <w:r w:rsidRPr="00DE2D2B">
        <w:rPr>
          <w:rFonts w:ascii="Times New Roman" w:hAnsi="Times New Roman"/>
        </w:rPr>
        <w:t xml:space="preserve"> и привлечение инвестиций</w:t>
      </w:r>
      <w:r w:rsidRPr="00DE2D2B">
        <w:rPr>
          <w:rFonts w:ascii="Times New Roman" w:hAnsi="Times New Roman"/>
          <w:bCs/>
        </w:rPr>
        <w:t xml:space="preserve"> в муниципальном образовании "</w:t>
      </w:r>
      <w:proofErr w:type="spellStart"/>
      <w:r w:rsidRPr="00DE2D2B">
        <w:rPr>
          <w:rFonts w:ascii="Times New Roman" w:hAnsi="Times New Roman"/>
          <w:bCs/>
        </w:rPr>
        <w:t>Килемарский</w:t>
      </w:r>
      <w:proofErr w:type="spellEnd"/>
      <w:r w:rsidRPr="00DE2D2B">
        <w:rPr>
          <w:rFonts w:ascii="Times New Roman" w:hAnsi="Times New Roman"/>
          <w:bCs/>
        </w:rPr>
        <w:t xml:space="preserve"> муниципальный район»;</w:t>
      </w:r>
    </w:p>
    <w:p w:rsidR="00593619" w:rsidRPr="00E93D72" w:rsidRDefault="00593619" w:rsidP="00593619">
      <w:pPr>
        <w:ind w:firstLine="0"/>
        <w:rPr>
          <w:rFonts w:ascii="Times New Roman" w:hAnsi="Times New Roman"/>
        </w:rPr>
      </w:pPr>
      <w:r>
        <w:rPr>
          <w:rFonts w:ascii="Times New Roman" w:hAnsi="Times New Roman"/>
        </w:rPr>
        <w:t xml:space="preserve">          - п</w:t>
      </w:r>
      <w:r w:rsidRPr="00D36499">
        <w:rPr>
          <w:rFonts w:ascii="Times New Roman" w:hAnsi="Times New Roman"/>
        </w:rPr>
        <w:t xml:space="preserve">одпрограмма «Развитие сельского хозяйства и регулирование рынков сельскохозяйственной продукции, сырья и продовольствия в </w:t>
      </w:r>
      <w:r>
        <w:rPr>
          <w:rFonts w:ascii="Times New Roman" w:hAnsi="Times New Roman"/>
        </w:rPr>
        <w:t xml:space="preserve"> муниципальном образовании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D36499">
        <w:rPr>
          <w:rFonts w:ascii="Times New Roman" w:hAnsi="Times New Roman"/>
        </w:rPr>
        <w:t>»</w:t>
      </w:r>
      <w:r>
        <w:rPr>
          <w:rFonts w:ascii="Times New Roman" w:hAnsi="Times New Roman"/>
        </w:rPr>
        <w:t>.</w:t>
      </w:r>
    </w:p>
    <w:p w:rsidR="00593619" w:rsidRPr="00777CF7" w:rsidRDefault="00593619" w:rsidP="00593619">
      <w:pPr>
        <w:widowControl/>
        <w:ind w:firstLine="709"/>
        <w:rPr>
          <w:rFonts w:ascii="Times New Roman" w:hAnsi="Times New Roman"/>
        </w:rPr>
      </w:pPr>
      <w:r w:rsidRPr="00777CF7">
        <w:rPr>
          <w:rFonts w:ascii="Times New Roman" w:hAnsi="Times New Roman"/>
        </w:rPr>
        <w:lastRenderedPageBreak/>
        <w:t>Для каждой подпрограммы сформулированы цели, задачи, целевые показатели, определены их значения, составлен перечень мероприятий, реализация которых позволит достичь намеченных целей и решить соответствующие задачи</w:t>
      </w:r>
      <w:r>
        <w:rPr>
          <w:rFonts w:ascii="Times New Roman" w:hAnsi="Times New Roman"/>
        </w:rPr>
        <w:t>.</w:t>
      </w:r>
      <w:r w:rsidRPr="00927430">
        <w:rPr>
          <w:rFonts w:ascii="Times New Roman" w:hAnsi="Times New Roman"/>
        </w:rPr>
        <w:t xml:space="preserve"> </w:t>
      </w:r>
    </w:p>
    <w:p w:rsidR="00593619" w:rsidRDefault="00593619" w:rsidP="00593619">
      <w:pPr>
        <w:rPr>
          <w:rFonts w:ascii="Times New Roman" w:hAnsi="Times New Roman"/>
        </w:rPr>
      </w:pPr>
      <w:r>
        <w:rPr>
          <w:rFonts w:ascii="Times New Roman" w:hAnsi="Times New Roman"/>
        </w:rPr>
        <w:t>В</w:t>
      </w:r>
      <w:r w:rsidRPr="00777CF7">
        <w:rPr>
          <w:rFonts w:ascii="Times New Roman" w:hAnsi="Times New Roman"/>
        </w:rPr>
        <w:t xml:space="preserve"> муниципальную </w:t>
      </w:r>
      <w:r>
        <w:rPr>
          <w:rFonts w:ascii="Times New Roman" w:hAnsi="Times New Roman"/>
        </w:rPr>
        <w:t>под</w:t>
      </w:r>
      <w:r w:rsidRPr="00777CF7">
        <w:rPr>
          <w:rFonts w:ascii="Times New Roman" w:hAnsi="Times New Roman"/>
        </w:rPr>
        <w:t xml:space="preserve">программу </w:t>
      </w:r>
      <w:r w:rsidRPr="007F4E07">
        <w:rPr>
          <w:rFonts w:ascii="Times New Roman" w:hAnsi="Times New Roman"/>
          <w:bCs/>
        </w:rPr>
        <w:t>«Развитие малого и среднего предпринимательства в муниципальном образовании «</w:t>
      </w:r>
      <w:proofErr w:type="spellStart"/>
      <w:r>
        <w:rPr>
          <w:rFonts w:ascii="Times New Roman" w:hAnsi="Times New Roman"/>
          <w:bCs/>
        </w:rPr>
        <w:t>Килемарский</w:t>
      </w:r>
      <w:proofErr w:type="spellEnd"/>
      <w:r>
        <w:rPr>
          <w:rFonts w:ascii="Times New Roman" w:hAnsi="Times New Roman"/>
          <w:bCs/>
        </w:rPr>
        <w:t xml:space="preserve"> </w:t>
      </w:r>
      <w:r w:rsidRPr="007F4E07">
        <w:rPr>
          <w:rFonts w:ascii="Times New Roman" w:hAnsi="Times New Roman"/>
          <w:bCs/>
        </w:rPr>
        <w:t xml:space="preserve"> муниципальный район»</w:t>
      </w:r>
      <w:r>
        <w:rPr>
          <w:rFonts w:ascii="Times New Roman" w:hAnsi="Times New Roman"/>
          <w:bCs/>
        </w:rPr>
        <w:t xml:space="preserve"> </w:t>
      </w:r>
      <w:r w:rsidRPr="00777CF7">
        <w:rPr>
          <w:rFonts w:ascii="Times New Roman" w:hAnsi="Times New Roman"/>
        </w:rPr>
        <w:t>вход</w:t>
      </w:r>
      <w:r>
        <w:rPr>
          <w:rFonts w:ascii="Times New Roman" w:hAnsi="Times New Roman"/>
        </w:rPr>
        <w:t>я</w:t>
      </w:r>
      <w:r w:rsidRPr="00777CF7">
        <w:rPr>
          <w:rFonts w:ascii="Times New Roman" w:hAnsi="Times New Roman"/>
        </w:rPr>
        <w:t xml:space="preserve">т </w:t>
      </w:r>
      <w:r>
        <w:rPr>
          <w:rFonts w:ascii="Times New Roman" w:hAnsi="Times New Roman"/>
        </w:rPr>
        <w:t>два основных</w:t>
      </w:r>
      <w:r w:rsidRPr="00777CF7">
        <w:rPr>
          <w:rFonts w:ascii="Times New Roman" w:hAnsi="Times New Roman"/>
        </w:rPr>
        <w:t xml:space="preserve"> меропри</w:t>
      </w:r>
      <w:r>
        <w:rPr>
          <w:rFonts w:ascii="Times New Roman" w:hAnsi="Times New Roman"/>
        </w:rPr>
        <w:t xml:space="preserve">ятия. </w:t>
      </w:r>
      <w:proofErr w:type="gramStart"/>
      <w:r>
        <w:rPr>
          <w:rFonts w:ascii="Times New Roman" w:hAnsi="Times New Roman"/>
        </w:rPr>
        <w:t xml:space="preserve">Характеристика основных </w:t>
      </w:r>
      <w:r w:rsidRPr="00777CF7">
        <w:rPr>
          <w:rFonts w:ascii="Times New Roman" w:hAnsi="Times New Roman"/>
        </w:rPr>
        <w:t>мероприяти</w:t>
      </w:r>
      <w:r>
        <w:rPr>
          <w:rFonts w:ascii="Times New Roman" w:hAnsi="Times New Roman"/>
        </w:rPr>
        <w:t>й</w:t>
      </w:r>
      <w:r w:rsidRPr="00777CF7">
        <w:rPr>
          <w:rFonts w:ascii="Times New Roman" w:hAnsi="Times New Roman"/>
        </w:rPr>
        <w:t>, обеспечивающи</w:t>
      </w:r>
      <w:r>
        <w:rPr>
          <w:rFonts w:ascii="Times New Roman" w:hAnsi="Times New Roman"/>
        </w:rPr>
        <w:t>х</w:t>
      </w:r>
      <w:r w:rsidRPr="00777CF7">
        <w:rPr>
          <w:rFonts w:ascii="Times New Roman" w:hAnsi="Times New Roman"/>
        </w:rPr>
        <w:t xml:space="preserve"> реализацию муниципальной </w:t>
      </w:r>
      <w:r>
        <w:rPr>
          <w:rFonts w:ascii="Times New Roman" w:hAnsi="Times New Roman"/>
        </w:rPr>
        <w:t>под</w:t>
      </w:r>
      <w:r w:rsidRPr="00777CF7">
        <w:rPr>
          <w:rFonts w:ascii="Times New Roman" w:hAnsi="Times New Roman"/>
        </w:rPr>
        <w:t>программы, приведены в таблице:</w:t>
      </w:r>
      <w:proofErr w:type="gramEnd"/>
    </w:p>
    <w:p w:rsidR="00593619" w:rsidRPr="00777CF7" w:rsidRDefault="00593619" w:rsidP="00593619">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954"/>
      </w:tblGrid>
      <w:tr w:rsidR="00593619" w:rsidRPr="00777CF7" w:rsidTr="00F47F9C">
        <w:tc>
          <w:tcPr>
            <w:tcW w:w="817" w:type="dxa"/>
          </w:tcPr>
          <w:p w:rsidR="00593619" w:rsidRPr="00777CF7" w:rsidRDefault="00593619" w:rsidP="00F47F9C">
            <w:pPr>
              <w:ind w:firstLine="0"/>
              <w:jc w:val="center"/>
              <w:rPr>
                <w:rFonts w:ascii="Times New Roman" w:hAnsi="Times New Roman"/>
              </w:rPr>
            </w:pPr>
            <w:r w:rsidRPr="00777CF7">
              <w:rPr>
                <w:rFonts w:ascii="Times New Roman" w:hAnsi="Times New Roman"/>
              </w:rPr>
              <w:t xml:space="preserve">№ </w:t>
            </w:r>
            <w:proofErr w:type="gramStart"/>
            <w:r w:rsidRPr="00777CF7">
              <w:rPr>
                <w:rFonts w:ascii="Times New Roman" w:hAnsi="Times New Roman"/>
              </w:rPr>
              <w:t>п</w:t>
            </w:r>
            <w:proofErr w:type="gramEnd"/>
            <w:r w:rsidRPr="00777CF7">
              <w:rPr>
                <w:rFonts w:ascii="Times New Roman" w:hAnsi="Times New Roman"/>
              </w:rPr>
              <w:t>/п</w:t>
            </w:r>
          </w:p>
        </w:tc>
        <w:tc>
          <w:tcPr>
            <w:tcW w:w="3260" w:type="dxa"/>
          </w:tcPr>
          <w:p w:rsidR="00593619" w:rsidRPr="00777CF7" w:rsidRDefault="00593619" w:rsidP="00F47F9C">
            <w:pPr>
              <w:ind w:firstLine="0"/>
              <w:jc w:val="center"/>
              <w:rPr>
                <w:rFonts w:ascii="Times New Roman" w:hAnsi="Times New Roman"/>
              </w:rPr>
            </w:pPr>
            <w:r w:rsidRPr="00777CF7">
              <w:rPr>
                <w:rFonts w:ascii="Times New Roman" w:hAnsi="Times New Roman"/>
              </w:rPr>
              <w:t xml:space="preserve">Перечень </w:t>
            </w:r>
            <w:r>
              <w:rPr>
                <w:rFonts w:ascii="Times New Roman" w:hAnsi="Times New Roman"/>
              </w:rPr>
              <w:t xml:space="preserve">основных </w:t>
            </w:r>
            <w:r w:rsidRPr="00777CF7">
              <w:rPr>
                <w:rFonts w:ascii="Times New Roman" w:hAnsi="Times New Roman"/>
              </w:rPr>
              <w:t>мероприятий</w:t>
            </w:r>
          </w:p>
        </w:tc>
        <w:tc>
          <w:tcPr>
            <w:tcW w:w="5954" w:type="dxa"/>
          </w:tcPr>
          <w:p w:rsidR="00593619" w:rsidRPr="00777CF7" w:rsidRDefault="00593619" w:rsidP="00F47F9C">
            <w:pPr>
              <w:ind w:firstLine="0"/>
              <w:jc w:val="center"/>
              <w:rPr>
                <w:rFonts w:ascii="Times New Roman" w:hAnsi="Times New Roman"/>
              </w:rPr>
            </w:pPr>
            <w:r w:rsidRPr="00777CF7">
              <w:rPr>
                <w:rFonts w:ascii="Times New Roman" w:hAnsi="Times New Roman"/>
              </w:rPr>
              <w:t xml:space="preserve">Характеристика </w:t>
            </w:r>
            <w:r>
              <w:rPr>
                <w:rFonts w:ascii="Times New Roman" w:hAnsi="Times New Roman"/>
              </w:rPr>
              <w:t xml:space="preserve">основных </w:t>
            </w:r>
            <w:r w:rsidRPr="00777CF7">
              <w:rPr>
                <w:rFonts w:ascii="Times New Roman" w:hAnsi="Times New Roman"/>
              </w:rPr>
              <w:t>мероприятий</w:t>
            </w:r>
          </w:p>
        </w:tc>
      </w:tr>
      <w:tr w:rsidR="00593619" w:rsidRPr="00F11028" w:rsidTr="00F47F9C">
        <w:tc>
          <w:tcPr>
            <w:tcW w:w="817" w:type="dxa"/>
            <w:vMerge w:val="restart"/>
          </w:tcPr>
          <w:p w:rsidR="00593619" w:rsidRPr="002A2CCC" w:rsidRDefault="00593619" w:rsidP="00F47F9C">
            <w:pPr>
              <w:ind w:firstLine="0"/>
              <w:jc w:val="center"/>
              <w:rPr>
                <w:rFonts w:ascii="Times New Roman" w:hAnsi="Times New Roman"/>
                <w:sz w:val="24"/>
                <w:szCs w:val="24"/>
              </w:rPr>
            </w:pPr>
            <w:r>
              <w:rPr>
                <w:rFonts w:ascii="Times New Roman" w:hAnsi="Times New Roman"/>
                <w:sz w:val="24"/>
                <w:szCs w:val="24"/>
              </w:rPr>
              <w:t>1</w:t>
            </w:r>
          </w:p>
        </w:tc>
        <w:tc>
          <w:tcPr>
            <w:tcW w:w="3260" w:type="dxa"/>
            <w:vMerge w:val="restart"/>
          </w:tcPr>
          <w:p w:rsidR="00593619" w:rsidRPr="00784A04" w:rsidRDefault="00593619" w:rsidP="00F47F9C">
            <w:pPr>
              <w:widowControl/>
              <w:ind w:firstLine="0"/>
              <w:jc w:val="center"/>
              <w:rPr>
                <w:rFonts w:ascii="Times New Roman" w:hAnsi="Times New Roman"/>
                <w:sz w:val="24"/>
                <w:szCs w:val="24"/>
              </w:rPr>
            </w:pPr>
            <w:r w:rsidRPr="00784A04">
              <w:rPr>
                <w:rFonts w:ascii="Times New Roman" w:hAnsi="Times New Roman"/>
              </w:rPr>
              <w:t xml:space="preserve">Развитие торговли </w:t>
            </w:r>
            <w:r w:rsidRPr="00784A04">
              <w:rPr>
                <w:rFonts w:ascii="Times New Roman" w:hAnsi="Times New Roman"/>
                <w:bCs/>
              </w:rPr>
              <w:t>в муниципальном образовании «</w:t>
            </w:r>
            <w:proofErr w:type="spellStart"/>
            <w:r>
              <w:rPr>
                <w:rFonts w:ascii="Times New Roman" w:hAnsi="Times New Roman"/>
                <w:bCs/>
              </w:rPr>
              <w:t>Килемарский</w:t>
            </w:r>
            <w:proofErr w:type="spellEnd"/>
            <w:r w:rsidRPr="00784A04">
              <w:rPr>
                <w:rFonts w:ascii="Times New Roman" w:hAnsi="Times New Roman"/>
                <w:bCs/>
              </w:rPr>
              <w:t xml:space="preserve"> муниципальный район»</w:t>
            </w:r>
          </w:p>
        </w:tc>
        <w:tc>
          <w:tcPr>
            <w:tcW w:w="5954" w:type="dxa"/>
          </w:tcPr>
          <w:p w:rsidR="00593619" w:rsidRPr="00784A04" w:rsidRDefault="00593619" w:rsidP="00F47F9C">
            <w:pPr>
              <w:widowControl/>
              <w:ind w:firstLine="0"/>
              <w:jc w:val="left"/>
              <w:rPr>
                <w:rFonts w:ascii="Times New Roman" w:hAnsi="Times New Roman"/>
                <w:sz w:val="24"/>
                <w:szCs w:val="24"/>
              </w:rPr>
            </w:pPr>
            <w:r w:rsidRPr="00784A04">
              <w:rPr>
                <w:rFonts w:ascii="Times New Roman" w:hAnsi="Times New Roman"/>
              </w:rPr>
              <w:t>Ф</w:t>
            </w:r>
            <w:r w:rsidRPr="00784A04">
              <w:rPr>
                <w:rFonts w:ascii="Times New Roman" w:hAnsi="Times New Roman"/>
                <w:color w:val="000000"/>
              </w:rPr>
              <w:t xml:space="preserve">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w:t>
            </w:r>
            <w:r w:rsidRPr="00784A04">
              <w:rPr>
                <w:rFonts w:ascii="Times New Roman" w:hAnsi="Times New Roman"/>
              </w:rPr>
              <w:t xml:space="preserve"> </w:t>
            </w:r>
          </w:p>
        </w:tc>
      </w:tr>
      <w:tr w:rsidR="00593619" w:rsidRPr="00F11028" w:rsidTr="00F47F9C">
        <w:tc>
          <w:tcPr>
            <w:tcW w:w="817" w:type="dxa"/>
            <w:vMerge/>
          </w:tcPr>
          <w:p w:rsidR="00593619" w:rsidRPr="002A2CCC" w:rsidRDefault="00593619" w:rsidP="00F47F9C">
            <w:pPr>
              <w:ind w:firstLine="0"/>
              <w:jc w:val="center"/>
              <w:rPr>
                <w:rFonts w:ascii="Times New Roman" w:hAnsi="Times New Roman"/>
                <w:sz w:val="24"/>
                <w:szCs w:val="24"/>
              </w:rPr>
            </w:pPr>
          </w:p>
        </w:tc>
        <w:tc>
          <w:tcPr>
            <w:tcW w:w="3260" w:type="dxa"/>
            <w:vMerge/>
          </w:tcPr>
          <w:p w:rsidR="00593619" w:rsidRPr="002A2CCC" w:rsidRDefault="00593619" w:rsidP="00F47F9C">
            <w:pPr>
              <w:widowControl/>
              <w:ind w:firstLine="0"/>
              <w:jc w:val="left"/>
              <w:rPr>
                <w:rFonts w:ascii="Times New Roman" w:hAnsi="Times New Roman"/>
                <w:sz w:val="24"/>
                <w:szCs w:val="24"/>
              </w:rPr>
            </w:pPr>
          </w:p>
        </w:tc>
        <w:tc>
          <w:tcPr>
            <w:tcW w:w="5954" w:type="dxa"/>
          </w:tcPr>
          <w:p w:rsidR="00593619" w:rsidRPr="00784A04" w:rsidRDefault="00593619" w:rsidP="00F47F9C">
            <w:pPr>
              <w:widowControl/>
              <w:ind w:firstLine="0"/>
              <w:jc w:val="left"/>
              <w:rPr>
                <w:rFonts w:ascii="Times New Roman" w:hAnsi="Times New Roman"/>
                <w:sz w:val="24"/>
                <w:szCs w:val="24"/>
              </w:rPr>
            </w:pPr>
            <w:r w:rsidRPr="00784A04">
              <w:rPr>
                <w:rFonts w:ascii="Times New Roman" w:hAnsi="Times New Roman"/>
              </w:rPr>
              <w:t>Повышение</w:t>
            </w:r>
            <w:r>
              <w:rPr>
                <w:rFonts w:ascii="Times New Roman" w:hAnsi="Times New Roman"/>
              </w:rPr>
              <w:t xml:space="preserve"> экономической</w:t>
            </w:r>
            <w:r w:rsidRPr="00784A04">
              <w:rPr>
                <w:rFonts w:ascii="Times New Roman" w:hAnsi="Times New Roman"/>
              </w:rPr>
              <w:t xml:space="preserve"> доступности товаров для населения муниципального  района   </w:t>
            </w:r>
          </w:p>
        </w:tc>
      </w:tr>
      <w:tr w:rsidR="00593619" w:rsidRPr="00F11028" w:rsidTr="00F47F9C">
        <w:tc>
          <w:tcPr>
            <w:tcW w:w="817" w:type="dxa"/>
            <w:vMerge/>
          </w:tcPr>
          <w:p w:rsidR="00593619" w:rsidRPr="002A2CCC" w:rsidRDefault="00593619" w:rsidP="00F47F9C">
            <w:pPr>
              <w:ind w:firstLine="0"/>
              <w:jc w:val="center"/>
              <w:rPr>
                <w:rFonts w:ascii="Times New Roman" w:hAnsi="Times New Roman"/>
                <w:sz w:val="24"/>
                <w:szCs w:val="24"/>
              </w:rPr>
            </w:pPr>
          </w:p>
        </w:tc>
        <w:tc>
          <w:tcPr>
            <w:tcW w:w="3260" w:type="dxa"/>
            <w:vMerge/>
          </w:tcPr>
          <w:p w:rsidR="00593619" w:rsidRPr="002A2CCC" w:rsidRDefault="00593619" w:rsidP="00F47F9C">
            <w:pPr>
              <w:widowControl/>
              <w:ind w:firstLine="0"/>
              <w:jc w:val="left"/>
              <w:rPr>
                <w:rFonts w:ascii="Times New Roman" w:hAnsi="Times New Roman"/>
                <w:sz w:val="24"/>
                <w:szCs w:val="24"/>
              </w:rPr>
            </w:pPr>
          </w:p>
        </w:tc>
        <w:tc>
          <w:tcPr>
            <w:tcW w:w="5954" w:type="dxa"/>
          </w:tcPr>
          <w:p w:rsidR="00593619" w:rsidRPr="00784A04" w:rsidRDefault="00593619" w:rsidP="00F47F9C">
            <w:pPr>
              <w:widowControl/>
              <w:ind w:firstLine="0"/>
              <w:jc w:val="left"/>
              <w:rPr>
                <w:rFonts w:ascii="Times New Roman" w:hAnsi="Times New Roman"/>
                <w:sz w:val="24"/>
                <w:szCs w:val="24"/>
              </w:rPr>
            </w:pPr>
            <w:r w:rsidRPr="00784A04">
              <w:rPr>
                <w:rFonts w:ascii="Times New Roman" w:hAnsi="Times New Roman"/>
              </w:rPr>
              <w:t>Нормативное правовое, информационное и организационное обеспечение развития торговли</w:t>
            </w:r>
          </w:p>
        </w:tc>
      </w:tr>
      <w:tr w:rsidR="00593619" w:rsidRPr="00F11028" w:rsidTr="00F47F9C">
        <w:tc>
          <w:tcPr>
            <w:tcW w:w="817" w:type="dxa"/>
            <w:vMerge/>
          </w:tcPr>
          <w:p w:rsidR="00593619" w:rsidRPr="002A2CCC" w:rsidRDefault="00593619" w:rsidP="00F47F9C">
            <w:pPr>
              <w:ind w:firstLine="0"/>
              <w:jc w:val="center"/>
              <w:rPr>
                <w:rFonts w:ascii="Times New Roman" w:hAnsi="Times New Roman"/>
                <w:sz w:val="24"/>
                <w:szCs w:val="24"/>
              </w:rPr>
            </w:pPr>
          </w:p>
        </w:tc>
        <w:tc>
          <w:tcPr>
            <w:tcW w:w="3260" w:type="dxa"/>
            <w:vMerge/>
          </w:tcPr>
          <w:p w:rsidR="00593619" w:rsidRPr="002A2CCC" w:rsidRDefault="00593619" w:rsidP="00F47F9C">
            <w:pPr>
              <w:widowControl/>
              <w:ind w:firstLine="0"/>
              <w:jc w:val="left"/>
              <w:rPr>
                <w:rFonts w:ascii="Times New Roman" w:hAnsi="Times New Roman"/>
                <w:sz w:val="24"/>
                <w:szCs w:val="24"/>
              </w:rPr>
            </w:pPr>
          </w:p>
        </w:tc>
        <w:tc>
          <w:tcPr>
            <w:tcW w:w="5954" w:type="dxa"/>
          </w:tcPr>
          <w:p w:rsidR="00593619" w:rsidRPr="00784A04" w:rsidRDefault="00593619" w:rsidP="00F47F9C">
            <w:pPr>
              <w:ind w:firstLine="34"/>
              <w:rPr>
                <w:rFonts w:ascii="Times New Roman" w:hAnsi="Times New Roman"/>
                <w:sz w:val="24"/>
                <w:szCs w:val="24"/>
              </w:rPr>
            </w:pPr>
            <w:r w:rsidRPr="00784A04">
              <w:rPr>
                <w:rFonts w:ascii="Times New Roman" w:hAnsi="Times New Roman"/>
              </w:rPr>
              <w:t>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профессионального мастерства, конкурсов на лучший объект потребительского рынка</w:t>
            </w:r>
          </w:p>
        </w:tc>
      </w:tr>
      <w:tr w:rsidR="00593619" w:rsidRPr="00F11028" w:rsidTr="00F47F9C">
        <w:tc>
          <w:tcPr>
            <w:tcW w:w="817" w:type="dxa"/>
            <w:vMerge w:val="restart"/>
          </w:tcPr>
          <w:p w:rsidR="00593619" w:rsidRPr="002A2CCC" w:rsidRDefault="00593619" w:rsidP="00F47F9C">
            <w:pPr>
              <w:ind w:firstLine="0"/>
              <w:jc w:val="center"/>
              <w:rPr>
                <w:rFonts w:ascii="Times New Roman" w:hAnsi="Times New Roman"/>
                <w:sz w:val="24"/>
                <w:szCs w:val="24"/>
              </w:rPr>
            </w:pPr>
            <w:r>
              <w:rPr>
                <w:rFonts w:ascii="Times New Roman" w:hAnsi="Times New Roman"/>
                <w:sz w:val="24"/>
                <w:szCs w:val="24"/>
              </w:rPr>
              <w:t>2</w:t>
            </w:r>
          </w:p>
        </w:tc>
        <w:tc>
          <w:tcPr>
            <w:tcW w:w="3260" w:type="dxa"/>
            <w:vMerge w:val="restart"/>
          </w:tcPr>
          <w:p w:rsidR="00593619" w:rsidRPr="00C33EF3" w:rsidRDefault="00593619" w:rsidP="00F47F9C">
            <w:pPr>
              <w:widowControl/>
              <w:ind w:firstLine="0"/>
              <w:jc w:val="left"/>
              <w:rPr>
                <w:rFonts w:ascii="Times New Roman" w:hAnsi="Times New Roman"/>
              </w:rPr>
            </w:pPr>
            <w:r w:rsidRPr="00C33EF3">
              <w:rPr>
                <w:rFonts w:ascii="Times New Roman" w:hAnsi="Times New Roman"/>
              </w:rPr>
              <w:t>Защита прав потребителей администрации муниципального образования «</w:t>
            </w:r>
            <w:proofErr w:type="spellStart"/>
            <w:r w:rsidRPr="00C33EF3">
              <w:rPr>
                <w:rFonts w:ascii="Times New Roman" w:hAnsi="Times New Roman"/>
              </w:rPr>
              <w:t>Килемарский</w:t>
            </w:r>
            <w:proofErr w:type="spellEnd"/>
            <w:r w:rsidRPr="00C33EF3">
              <w:rPr>
                <w:rFonts w:ascii="Times New Roman" w:hAnsi="Times New Roman"/>
              </w:rPr>
              <w:t xml:space="preserve"> муниципальный район»</w:t>
            </w:r>
          </w:p>
        </w:tc>
        <w:tc>
          <w:tcPr>
            <w:tcW w:w="5954" w:type="dxa"/>
          </w:tcPr>
          <w:p w:rsidR="00593619" w:rsidRPr="00784A04" w:rsidRDefault="00593619" w:rsidP="00F47F9C">
            <w:pPr>
              <w:ind w:firstLine="34"/>
              <w:rPr>
                <w:rFonts w:ascii="Times New Roman" w:hAnsi="Times New Roman"/>
              </w:rPr>
            </w:pPr>
            <w:r>
              <w:rPr>
                <w:rFonts w:ascii="Times New Roman" w:hAnsi="Times New Roman"/>
              </w:rPr>
              <w:t xml:space="preserve">Обеспечение </w:t>
            </w:r>
            <w:proofErr w:type="gramStart"/>
            <w:r>
              <w:rPr>
                <w:rFonts w:ascii="Times New Roman" w:hAnsi="Times New Roman"/>
              </w:rPr>
              <w:t>функционирования системы защиты прав потребителей</w:t>
            </w:r>
            <w:proofErr w:type="gramEnd"/>
          </w:p>
        </w:tc>
      </w:tr>
      <w:tr w:rsidR="00593619" w:rsidRPr="00F11028" w:rsidTr="00F47F9C">
        <w:tc>
          <w:tcPr>
            <w:tcW w:w="817" w:type="dxa"/>
            <w:vMerge/>
          </w:tcPr>
          <w:p w:rsidR="00593619" w:rsidRDefault="00593619" w:rsidP="00F47F9C">
            <w:pPr>
              <w:ind w:firstLine="0"/>
              <w:jc w:val="center"/>
              <w:rPr>
                <w:rFonts w:ascii="Times New Roman" w:hAnsi="Times New Roman"/>
                <w:sz w:val="24"/>
                <w:szCs w:val="24"/>
              </w:rPr>
            </w:pPr>
          </w:p>
        </w:tc>
        <w:tc>
          <w:tcPr>
            <w:tcW w:w="3260" w:type="dxa"/>
            <w:vMerge/>
          </w:tcPr>
          <w:p w:rsidR="00593619" w:rsidRDefault="00593619" w:rsidP="00F47F9C">
            <w:pPr>
              <w:widowControl/>
              <w:ind w:firstLine="0"/>
              <w:jc w:val="left"/>
              <w:rPr>
                <w:rFonts w:ascii="Times New Roman" w:hAnsi="Times New Roman"/>
                <w:sz w:val="24"/>
                <w:szCs w:val="24"/>
              </w:rPr>
            </w:pPr>
          </w:p>
        </w:tc>
        <w:tc>
          <w:tcPr>
            <w:tcW w:w="5954" w:type="dxa"/>
          </w:tcPr>
          <w:p w:rsidR="00593619" w:rsidRDefault="00593619" w:rsidP="00F47F9C">
            <w:pPr>
              <w:ind w:firstLine="34"/>
              <w:rPr>
                <w:rFonts w:ascii="Times New Roman" w:hAnsi="Times New Roman"/>
              </w:rPr>
            </w:pPr>
            <w:r>
              <w:rPr>
                <w:rFonts w:ascii="Times New Roman" w:hAnsi="Times New Roman"/>
              </w:rPr>
              <w:t>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tc>
      </w:tr>
    </w:tbl>
    <w:p w:rsidR="00593619" w:rsidRDefault="00593619" w:rsidP="00593619">
      <w:pPr>
        <w:ind w:firstLine="540"/>
        <w:rPr>
          <w:rFonts w:ascii="Times New Roman" w:hAnsi="Times New Roman"/>
        </w:rPr>
      </w:pPr>
    </w:p>
    <w:p w:rsidR="00593619" w:rsidRPr="00D64B55" w:rsidRDefault="00593619" w:rsidP="00593619">
      <w:pPr>
        <w:ind w:firstLine="540"/>
        <w:rPr>
          <w:rFonts w:ascii="Times New Roman" w:hAnsi="Times New Roman"/>
        </w:rPr>
      </w:pPr>
      <w:r w:rsidRPr="00D64B55">
        <w:rPr>
          <w:rFonts w:ascii="Times New Roman" w:hAnsi="Times New Roman"/>
        </w:rPr>
        <w:t>Все мероприятия рассчитаны на реализацию в 201</w:t>
      </w:r>
      <w:r>
        <w:rPr>
          <w:rFonts w:ascii="Times New Roman" w:hAnsi="Times New Roman"/>
        </w:rPr>
        <w:t>4</w:t>
      </w:r>
      <w:r w:rsidRPr="00D64B55">
        <w:rPr>
          <w:rFonts w:ascii="Times New Roman" w:hAnsi="Times New Roman"/>
        </w:rPr>
        <w:t xml:space="preserve"> - 20</w:t>
      </w:r>
      <w:r w:rsidR="003A5D48">
        <w:rPr>
          <w:rFonts w:ascii="Times New Roman" w:hAnsi="Times New Roman"/>
        </w:rPr>
        <w:t>25</w:t>
      </w:r>
      <w:r w:rsidRPr="00D64B55">
        <w:rPr>
          <w:rFonts w:ascii="Times New Roman" w:hAnsi="Times New Roman"/>
        </w:rPr>
        <w:t xml:space="preserve"> годы. В результате реализации основных мероприятий к 20</w:t>
      </w:r>
      <w:r w:rsidR="003A5D48">
        <w:rPr>
          <w:rFonts w:ascii="Times New Roman" w:hAnsi="Times New Roman"/>
        </w:rPr>
        <w:t>25</w:t>
      </w:r>
      <w:r w:rsidRPr="00D64B55">
        <w:rPr>
          <w:rFonts w:ascii="Times New Roman" w:hAnsi="Times New Roman"/>
        </w:rPr>
        <w:t xml:space="preserve"> году ожидается достижение запланированных значений целевых показателей.</w:t>
      </w:r>
    </w:p>
    <w:p w:rsidR="00593619" w:rsidRDefault="00AB3556" w:rsidP="00593619">
      <w:pPr>
        <w:ind w:firstLine="540"/>
        <w:rPr>
          <w:rFonts w:ascii="Times New Roman" w:hAnsi="Times New Roman"/>
        </w:rPr>
      </w:pPr>
      <w:hyperlink w:anchor="Par1239" w:history="1">
        <w:r w:rsidR="00593619" w:rsidRPr="00D37278">
          <w:rPr>
            <w:rFonts w:ascii="Times New Roman" w:hAnsi="Times New Roman"/>
          </w:rPr>
          <w:t>Перечень</w:t>
        </w:r>
      </w:hyperlink>
      <w:r w:rsidR="00593619" w:rsidRPr="00D37278">
        <w:rPr>
          <w:rFonts w:ascii="Times New Roman" w:hAnsi="Times New Roman"/>
        </w:rPr>
        <w:t xml:space="preserve"> </w:t>
      </w:r>
      <w:r w:rsidR="00593619" w:rsidRPr="00D64B55">
        <w:rPr>
          <w:rFonts w:ascii="Times New Roman" w:hAnsi="Times New Roman"/>
        </w:rPr>
        <w:t xml:space="preserve">основных мероприятий </w:t>
      </w:r>
      <w:r w:rsidR="00593619">
        <w:rPr>
          <w:rFonts w:ascii="Times New Roman" w:hAnsi="Times New Roman"/>
        </w:rPr>
        <w:t>Муниципаль</w:t>
      </w:r>
      <w:r w:rsidR="00593619" w:rsidRPr="00D64B55">
        <w:rPr>
          <w:rFonts w:ascii="Times New Roman" w:hAnsi="Times New Roman"/>
        </w:rPr>
        <w:t xml:space="preserve">ной программы с описанием ожидаемых результатов их реализации приведен в </w:t>
      </w:r>
      <w:r w:rsidR="00593619" w:rsidRPr="00774C10">
        <w:rPr>
          <w:rFonts w:ascii="Times New Roman" w:hAnsi="Times New Roman"/>
        </w:rPr>
        <w:t>приложении N 2 к Муниципальной программе.</w:t>
      </w:r>
    </w:p>
    <w:p w:rsidR="00593619" w:rsidRPr="0046010B" w:rsidRDefault="00593619" w:rsidP="00593619">
      <w:pPr>
        <w:ind w:firstLine="540"/>
        <w:rPr>
          <w:rFonts w:ascii="Times New Roman" w:hAnsi="Times New Roman"/>
        </w:rPr>
      </w:pPr>
    </w:p>
    <w:p w:rsidR="00593619" w:rsidRPr="00D37278" w:rsidRDefault="00593619" w:rsidP="00593619">
      <w:pPr>
        <w:pStyle w:val="1"/>
        <w:spacing w:before="0" w:after="0"/>
        <w:rPr>
          <w:rFonts w:ascii="Times New Roman" w:hAnsi="Times New Roman"/>
          <w:color w:val="auto"/>
        </w:rPr>
      </w:pPr>
      <w:bookmarkStart w:id="7" w:name="sub_1004"/>
      <w:r>
        <w:rPr>
          <w:rFonts w:ascii="Times New Roman" w:hAnsi="Times New Roman"/>
          <w:color w:val="auto"/>
        </w:rPr>
        <w:t>5</w:t>
      </w:r>
      <w:r w:rsidRPr="00431DB2">
        <w:rPr>
          <w:rFonts w:ascii="Times New Roman" w:hAnsi="Times New Roman"/>
          <w:color w:val="auto"/>
        </w:rPr>
        <w:t xml:space="preserve">. </w:t>
      </w:r>
      <w:r>
        <w:rPr>
          <w:rFonts w:ascii="Times New Roman" w:hAnsi="Times New Roman"/>
          <w:color w:val="auto"/>
        </w:rPr>
        <w:t>О</w:t>
      </w:r>
      <w:r w:rsidRPr="00554D40">
        <w:rPr>
          <w:rFonts w:ascii="Times New Roman" w:hAnsi="Times New Roman"/>
          <w:color w:val="auto"/>
        </w:rPr>
        <w:t xml:space="preserve">сновные меры правового регулирования в соответствующей сфере, направленные на достижение цели и (или) конечных результатов </w:t>
      </w:r>
      <w:r>
        <w:rPr>
          <w:rFonts w:ascii="Times New Roman" w:hAnsi="Times New Roman"/>
          <w:color w:val="auto"/>
        </w:rPr>
        <w:t>М</w:t>
      </w:r>
      <w:r w:rsidRPr="00554D40">
        <w:rPr>
          <w:rFonts w:ascii="Times New Roman" w:hAnsi="Times New Roman"/>
          <w:color w:val="auto"/>
        </w:rPr>
        <w:t xml:space="preserve">униципальной программы, с обоснованием основных положений и сроков </w:t>
      </w:r>
      <w:r w:rsidRPr="00D37278">
        <w:rPr>
          <w:rFonts w:ascii="Times New Roman" w:hAnsi="Times New Roman"/>
          <w:color w:val="auto"/>
        </w:rPr>
        <w:t>принятия необходимых нормативных правовых актов</w:t>
      </w:r>
    </w:p>
    <w:bookmarkEnd w:id="7"/>
    <w:p w:rsidR="00593619" w:rsidRPr="00D37278" w:rsidRDefault="00593619" w:rsidP="00593619">
      <w:pPr>
        <w:ind w:firstLine="540"/>
        <w:rPr>
          <w:rFonts w:ascii="Times New Roman" w:hAnsi="Times New Roman"/>
        </w:rPr>
      </w:pPr>
      <w:r w:rsidRPr="00D37278">
        <w:rPr>
          <w:rFonts w:ascii="Times New Roman" w:hAnsi="Times New Roman"/>
        </w:rPr>
        <w:t xml:space="preserve">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w:t>
      </w:r>
      <w:r w:rsidRPr="00D37278">
        <w:rPr>
          <w:rFonts w:ascii="Times New Roman" w:hAnsi="Times New Roman"/>
          <w:bCs/>
        </w:rPr>
        <w:t>муниципального образования «</w:t>
      </w:r>
      <w:proofErr w:type="spellStart"/>
      <w:r>
        <w:rPr>
          <w:rFonts w:ascii="Times New Roman" w:hAnsi="Times New Roman"/>
          <w:bCs/>
        </w:rPr>
        <w:t>Килемарский</w:t>
      </w:r>
      <w:proofErr w:type="spellEnd"/>
      <w:r>
        <w:rPr>
          <w:rFonts w:ascii="Times New Roman" w:hAnsi="Times New Roman"/>
          <w:bCs/>
        </w:rPr>
        <w:t xml:space="preserve"> </w:t>
      </w:r>
      <w:r w:rsidRPr="00D37278">
        <w:rPr>
          <w:rFonts w:ascii="Times New Roman" w:hAnsi="Times New Roman"/>
          <w:bCs/>
        </w:rPr>
        <w:t xml:space="preserve"> муниципальный район» </w:t>
      </w:r>
      <w:r w:rsidRPr="00D37278">
        <w:rPr>
          <w:rFonts w:ascii="Times New Roman" w:hAnsi="Times New Roman"/>
        </w:rPr>
        <w:t xml:space="preserve">приведены в </w:t>
      </w:r>
      <w:hyperlink w:anchor="Par1370" w:history="1">
        <w:r w:rsidRPr="00101880">
          <w:rPr>
            <w:rFonts w:ascii="Times New Roman" w:hAnsi="Times New Roman"/>
          </w:rPr>
          <w:t>приложении N 3</w:t>
        </w:r>
      </w:hyperlink>
      <w:r w:rsidRPr="00D37278">
        <w:rPr>
          <w:rFonts w:ascii="Times New Roman" w:hAnsi="Times New Roman"/>
        </w:rPr>
        <w:t xml:space="preserve"> к Муниципальной программе.</w:t>
      </w:r>
    </w:p>
    <w:p w:rsidR="00593619" w:rsidRPr="00CA167F" w:rsidRDefault="00593619" w:rsidP="00593619">
      <w:pPr>
        <w:ind w:firstLine="540"/>
        <w:rPr>
          <w:rFonts w:ascii="Times New Roman" w:hAnsi="Times New Roman"/>
        </w:rPr>
      </w:pPr>
      <w:r w:rsidRPr="00D37278">
        <w:rPr>
          <w:rFonts w:ascii="Times New Roman" w:hAnsi="Times New Roman"/>
        </w:rPr>
        <w:t>Основной мерой правового регулирования Муниципальной программы станет</w:t>
      </w:r>
      <w:r w:rsidRPr="00CA167F">
        <w:rPr>
          <w:rFonts w:ascii="Times New Roman" w:hAnsi="Times New Roman"/>
        </w:rPr>
        <w:t xml:space="preserve"> формирование нормативной правовой базы </w:t>
      </w:r>
      <w:r>
        <w:rPr>
          <w:rFonts w:ascii="Times New Roman" w:hAnsi="Times New Roman"/>
        </w:rPr>
        <w:t xml:space="preserve">администрации </w:t>
      </w:r>
      <w:r w:rsidRPr="00784A04">
        <w:rPr>
          <w:rFonts w:ascii="Times New Roman" w:hAnsi="Times New Roman"/>
          <w:bCs/>
        </w:rPr>
        <w:t>муниципально</w:t>
      </w:r>
      <w:r>
        <w:rPr>
          <w:rFonts w:ascii="Times New Roman" w:hAnsi="Times New Roman"/>
          <w:bCs/>
        </w:rPr>
        <w:t>го</w:t>
      </w:r>
      <w:r w:rsidRPr="00784A04">
        <w:rPr>
          <w:rFonts w:ascii="Times New Roman" w:hAnsi="Times New Roman"/>
          <w:bCs/>
        </w:rPr>
        <w:t xml:space="preserve"> образовани</w:t>
      </w:r>
      <w:r>
        <w:rPr>
          <w:rFonts w:ascii="Times New Roman" w:hAnsi="Times New Roman"/>
          <w:bCs/>
        </w:rPr>
        <w:t>я</w:t>
      </w:r>
      <w:r w:rsidRPr="00784A04">
        <w:rPr>
          <w:rFonts w:ascii="Times New Roman" w:hAnsi="Times New Roman"/>
          <w:bCs/>
        </w:rPr>
        <w:t xml:space="preserve"> «</w:t>
      </w:r>
      <w:proofErr w:type="spellStart"/>
      <w:r>
        <w:rPr>
          <w:rFonts w:ascii="Times New Roman" w:hAnsi="Times New Roman"/>
          <w:bCs/>
        </w:rPr>
        <w:t>Килемарский</w:t>
      </w:r>
      <w:proofErr w:type="spellEnd"/>
      <w:r>
        <w:rPr>
          <w:rFonts w:ascii="Times New Roman" w:hAnsi="Times New Roman"/>
          <w:bCs/>
        </w:rPr>
        <w:t xml:space="preserve"> </w:t>
      </w:r>
      <w:r w:rsidRPr="00784A04">
        <w:rPr>
          <w:rFonts w:ascii="Times New Roman" w:hAnsi="Times New Roman"/>
          <w:bCs/>
        </w:rPr>
        <w:t>муниципальный район»</w:t>
      </w:r>
      <w:r>
        <w:rPr>
          <w:rFonts w:ascii="Times New Roman" w:hAnsi="Times New Roman"/>
        </w:rPr>
        <w:t xml:space="preserve">, </w:t>
      </w:r>
      <w:proofErr w:type="gramStart"/>
      <w:r>
        <w:rPr>
          <w:rFonts w:ascii="Times New Roman" w:hAnsi="Times New Roman"/>
        </w:rPr>
        <w:t>состоящей</w:t>
      </w:r>
      <w:proofErr w:type="gramEnd"/>
      <w:r w:rsidRPr="00CA167F">
        <w:rPr>
          <w:rFonts w:ascii="Times New Roman" w:hAnsi="Times New Roman"/>
        </w:rPr>
        <w:t xml:space="preserve"> в том числе из следующих документов, разрабатываемых во исполнение федеральных законов, законов Республики Марий Эл, указов и распоряжений Президента Российской Федерации, Главы Республики Марий Эл, постановлений и распоряжений Правительства Российской Федерации, Правительства Республики Марий Эл:</w:t>
      </w:r>
    </w:p>
    <w:p w:rsidR="00593619" w:rsidRPr="00CA167F" w:rsidRDefault="00593619" w:rsidP="00593619">
      <w:pPr>
        <w:ind w:firstLine="540"/>
        <w:rPr>
          <w:rFonts w:ascii="Times New Roman" w:hAnsi="Times New Roman"/>
        </w:rPr>
      </w:pPr>
      <w:r w:rsidRPr="00CA167F">
        <w:rPr>
          <w:rFonts w:ascii="Times New Roman" w:hAnsi="Times New Roman"/>
        </w:rPr>
        <w:t xml:space="preserve">постановление </w:t>
      </w:r>
      <w:r>
        <w:rPr>
          <w:rFonts w:ascii="Times New Roman" w:hAnsi="Times New Roman"/>
        </w:rPr>
        <w:t xml:space="preserve">администрации </w:t>
      </w:r>
      <w:r w:rsidRPr="00784A04">
        <w:rPr>
          <w:rFonts w:ascii="Times New Roman" w:hAnsi="Times New Roman"/>
          <w:bCs/>
        </w:rPr>
        <w:t>муниципально</w:t>
      </w:r>
      <w:r>
        <w:rPr>
          <w:rFonts w:ascii="Times New Roman" w:hAnsi="Times New Roman"/>
          <w:bCs/>
        </w:rPr>
        <w:t>го</w:t>
      </w:r>
      <w:r w:rsidRPr="00784A04">
        <w:rPr>
          <w:rFonts w:ascii="Times New Roman" w:hAnsi="Times New Roman"/>
          <w:bCs/>
        </w:rPr>
        <w:t xml:space="preserve"> образовани</w:t>
      </w:r>
      <w:r>
        <w:rPr>
          <w:rFonts w:ascii="Times New Roman" w:hAnsi="Times New Roman"/>
          <w:bCs/>
        </w:rPr>
        <w:t>я</w:t>
      </w:r>
      <w:r w:rsidRPr="00784A04">
        <w:rPr>
          <w:rFonts w:ascii="Times New Roman" w:hAnsi="Times New Roman"/>
          <w:bCs/>
        </w:rPr>
        <w:t xml:space="preserve"> «</w:t>
      </w:r>
      <w:proofErr w:type="spellStart"/>
      <w:r>
        <w:rPr>
          <w:rFonts w:ascii="Times New Roman" w:hAnsi="Times New Roman"/>
          <w:bCs/>
        </w:rPr>
        <w:t>Килемарский</w:t>
      </w:r>
      <w:proofErr w:type="spellEnd"/>
      <w:r w:rsidRPr="00784A04">
        <w:rPr>
          <w:rFonts w:ascii="Times New Roman" w:hAnsi="Times New Roman"/>
          <w:bCs/>
        </w:rPr>
        <w:t xml:space="preserve"> муниципальный район»</w:t>
      </w:r>
      <w:r>
        <w:rPr>
          <w:rFonts w:ascii="Times New Roman" w:hAnsi="Times New Roman"/>
          <w:bCs/>
        </w:rPr>
        <w:t xml:space="preserve"> </w:t>
      </w:r>
      <w:r w:rsidRPr="00CA167F">
        <w:rPr>
          <w:rFonts w:ascii="Times New Roman" w:hAnsi="Times New Roman"/>
        </w:rPr>
        <w:t xml:space="preserve">о прогнозе социально-экономического развития </w:t>
      </w:r>
      <w:r w:rsidRPr="00784A04">
        <w:rPr>
          <w:rFonts w:ascii="Times New Roman" w:hAnsi="Times New Roman"/>
          <w:bCs/>
        </w:rPr>
        <w:t>муниципально</w:t>
      </w:r>
      <w:r>
        <w:rPr>
          <w:rFonts w:ascii="Times New Roman" w:hAnsi="Times New Roman"/>
          <w:bCs/>
        </w:rPr>
        <w:t>го</w:t>
      </w:r>
      <w:r w:rsidRPr="00784A04">
        <w:rPr>
          <w:rFonts w:ascii="Times New Roman" w:hAnsi="Times New Roman"/>
          <w:bCs/>
        </w:rPr>
        <w:t xml:space="preserve"> образовани</w:t>
      </w:r>
      <w:r>
        <w:rPr>
          <w:rFonts w:ascii="Times New Roman" w:hAnsi="Times New Roman"/>
          <w:bCs/>
        </w:rPr>
        <w:t>я</w:t>
      </w:r>
      <w:r w:rsidRPr="00784A04">
        <w:rPr>
          <w:rFonts w:ascii="Times New Roman" w:hAnsi="Times New Roman"/>
          <w:bCs/>
        </w:rPr>
        <w:t xml:space="preserve"> «</w:t>
      </w:r>
      <w:proofErr w:type="spellStart"/>
      <w:r>
        <w:rPr>
          <w:rFonts w:ascii="Times New Roman" w:hAnsi="Times New Roman"/>
          <w:bCs/>
        </w:rPr>
        <w:t>Килемарский</w:t>
      </w:r>
      <w:proofErr w:type="spellEnd"/>
      <w:r>
        <w:rPr>
          <w:rFonts w:ascii="Times New Roman" w:hAnsi="Times New Roman"/>
          <w:bCs/>
        </w:rPr>
        <w:t xml:space="preserve"> </w:t>
      </w:r>
      <w:r w:rsidRPr="00784A04">
        <w:rPr>
          <w:rFonts w:ascii="Times New Roman" w:hAnsi="Times New Roman"/>
          <w:bCs/>
        </w:rPr>
        <w:t xml:space="preserve"> муниципальный район»</w:t>
      </w:r>
      <w:r>
        <w:rPr>
          <w:rFonts w:ascii="Times New Roman" w:hAnsi="Times New Roman"/>
        </w:rPr>
        <w:t>;</w:t>
      </w:r>
    </w:p>
    <w:p w:rsidR="00593619" w:rsidRDefault="00593619" w:rsidP="00593619">
      <w:pPr>
        <w:ind w:firstLine="540"/>
        <w:rPr>
          <w:rFonts w:ascii="Times New Roman" w:hAnsi="Times New Roman"/>
          <w:bCs/>
        </w:rPr>
      </w:pPr>
      <w:r w:rsidRPr="00CA167F">
        <w:rPr>
          <w:rFonts w:ascii="Times New Roman" w:hAnsi="Times New Roman"/>
        </w:rPr>
        <w:t xml:space="preserve">постановление </w:t>
      </w:r>
      <w:r>
        <w:rPr>
          <w:rFonts w:ascii="Times New Roman" w:hAnsi="Times New Roman"/>
        </w:rPr>
        <w:t xml:space="preserve">администрации </w:t>
      </w:r>
      <w:r w:rsidRPr="00784A04">
        <w:rPr>
          <w:rFonts w:ascii="Times New Roman" w:hAnsi="Times New Roman"/>
          <w:bCs/>
        </w:rPr>
        <w:t>муниципально</w:t>
      </w:r>
      <w:r>
        <w:rPr>
          <w:rFonts w:ascii="Times New Roman" w:hAnsi="Times New Roman"/>
          <w:bCs/>
        </w:rPr>
        <w:t>го</w:t>
      </w:r>
      <w:r w:rsidRPr="00784A04">
        <w:rPr>
          <w:rFonts w:ascii="Times New Roman" w:hAnsi="Times New Roman"/>
          <w:bCs/>
        </w:rPr>
        <w:t xml:space="preserve"> образовани</w:t>
      </w:r>
      <w:r>
        <w:rPr>
          <w:rFonts w:ascii="Times New Roman" w:hAnsi="Times New Roman"/>
          <w:bCs/>
        </w:rPr>
        <w:t>я</w:t>
      </w:r>
      <w:r w:rsidRPr="00784A04">
        <w:rPr>
          <w:rFonts w:ascii="Times New Roman" w:hAnsi="Times New Roman"/>
          <w:bCs/>
        </w:rPr>
        <w:t xml:space="preserve"> «</w:t>
      </w:r>
      <w:proofErr w:type="spellStart"/>
      <w:r>
        <w:rPr>
          <w:rFonts w:ascii="Times New Roman" w:hAnsi="Times New Roman"/>
          <w:bCs/>
        </w:rPr>
        <w:t>Килемарский</w:t>
      </w:r>
      <w:proofErr w:type="spellEnd"/>
      <w:r w:rsidRPr="00784A04">
        <w:rPr>
          <w:rFonts w:ascii="Times New Roman" w:hAnsi="Times New Roman"/>
          <w:bCs/>
        </w:rPr>
        <w:t xml:space="preserve"> муниципальный район»</w:t>
      </w:r>
      <w:r>
        <w:rPr>
          <w:rFonts w:ascii="Times New Roman" w:hAnsi="Times New Roman"/>
          <w:bCs/>
        </w:rPr>
        <w:t xml:space="preserve"> </w:t>
      </w:r>
      <w:r w:rsidRPr="00CA167F">
        <w:rPr>
          <w:rFonts w:ascii="Times New Roman" w:hAnsi="Times New Roman"/>
        </w:rPr>
        <w:t>о</w:t>
      </w:r>
      <w:r w:rsidRPr="00CD2C4D">
        <w:rPr>
          <w:rFonts w:ascii="Times New Roman" w:hAnsi="Times New Roman"/>
        </w:rPr>
        <w:t xml:space="preserve"> </w:t>
      </w:r>
      <w:r w:rsidRPr="00684E9C">
        <w:rPr>
          <w:rFonts w:ascii="Times New Roman" w:hAnsi="Times New Roman"/>
        </w:rPr>
        <w:t>порядке проведения отбора исполнителей мероприятий подпрограммы ««</w:t>
      </w:r>
      <w:r w:rsidRPr="00684E9C">
        <w:rPr>
          <w:rFonts w:ascii="Times New Roman" w:hAnsi="Times New Roman"/>
          <w:bCs/>
        </w:rPr>
        <w:t>Развитие малого и среднего предпринимательства в муниципальном образовании «</w:t>
      </w:r>
      <w:proofErr w:type="spellStart"/>
      <w:r>
        <w:rPr>
          <w:rFonts w:ascii="Times New Roman" w:hAnsi="Times New Roman"/>
          <w:bCs/>
        </w:rPr>
        <w:t>Килемарский</w:t>
      </w:r>
      <w:proofErr w:type="spellEnd"/>
      <w:r>
        <w:rPr>
          <w:rFonts w:ascii="Times New Roman" w:hAnsi="Times New Roman"/>
          <w:bCs/>
        </w:rPr>
        <w:t xml:space="preserve"> </w:t>
      </w:r>
      <w:r w:rsidRPr="00684E9C">
        <w:rPr>
          <w:rFonts w:ascii="Times New Roman" w:hAnsi="Times New Roman"/>
          <w:bCs/>
        </w:rPr>
        <w:t xml:space="preserve"> муниципальный район»</w:t>
      </w:r>
      <w:r>
        <w:rPr>
          <w:rFonts w:ascii="Times New Roman" w:hAnsi="Times New Roman"/>
          <w:bCs/>
        </w:rPr>
        <w:t>.</w:t>
      </w:r>
    </w:p>
    <w:p w:rsidR="00593619" w:rsidRPr="001D2AA6" w:rsidRDefault="00593619" w:rsidP="00593619">
      <w:pPr>
        <w:ind w:firstLine="540"/>
        <w:rPr>
          <w:rFonts w:ascii="Times New Roman" w:hAnsi="Times New Roman"/>
          <w:bCs/>
        </w:rPr>
      </w:pPr>
    </w:p>
    <w:p w:rsidR="00593619" w:rsidRDefault="00593619" w:rsidP="00593619">
      <w:pPr>
        <w:jc w:val="center"/>
        <w:outlineLvl w:val="1"/>
        <w:rPr>
          <w:rFonts w:ascii="Times New Roman" w:hAnsi="Times New Roman"/>
          <w:b/>
        </w:rPr>
      </w:pPr>
      <w:bookmarkStart w:id="8" w:name="sub_1006"/>
      <w:r w:rsidRPr="00CD2C4D">
        <w:rPr>
          <w:rFonts w:ascii="Times New Roman" w:hAnsi="Times New Roman"/>
          <w:b/>
        </w:rPr>
        <w:t xml:space="preserve">6. </w:t>
      </w:r>
      <w:bookmarkEnd w:id="8"/>
      <w:r w:rsidRPr="00CD2C4D">
        <w:rPr>
          <w:rFonts w:ascii="Times New Roman" w:hAnsi="Times New Roman"/>
          <w:b/>
        </w:rPr>
        <w:t>Ресурсное обеспечение Муниципальной программы</w:t>
      </w:r>
    </w:p>
    <w:p w:rsidR="00593619" w:rsidRPr="00CD2C4D" w:rsidRDefault="00593619" w:rsidP="00593619">
      <w:pPr>
        <w:jc w:val="center"/>
        <w:outlineLvl w:val="1"/>
        <w:rPr>
          <w:rFonts w:ascii="Times New Roman" w:hAnsi="Times New Roman"/>
          <w:b/>
        </w:rPr>
      </w:pPr>
    </w:p>
    <w:p w:rsidR="00593619" w:rsidRPr="00431DB2" w:rsidRDefault="00593619" w:rsidP="00593619">
      <w:pPr>
        <w:rPr>
          <w:rFonts w:ascii="Times New Roman" w:hAnsi="Times New Roman"/>
        </w:rPr>
      </w:pPr>
      <w:r w:rsidRPr="00431DB2">
        <w:rPr>
          <w:rFonts w:ascii="Times New Roman" w:hAnsi="Times New Roman"/>
        </w:rPr>
        <w:t xml:space="preserve">Расходы </w:t>
      </w:r>
      <w:r>
        <w:rPr>
          <w:rFonts w:ascii="Times New Roman" w:hAnsi="Times New Roman"/>
        </w:rPr>
        <w:t>Муниципальной программы</w:t>
      </w:r>
      <w:r w:rsidRPr="00431DB2">
        <w:rPr>
          <w:rFonts w:ascii="Times New Roman" w:hAnsi="Times New Roman"/>
        </w:rPr>
        <w:t xml:space="preserve"> формируются за счет средств </w:t>
      </w:r>
      <w:r>
        <w:rPr>
          <w:rFonts w:ascii="Times New Roman" w:hAnsi="Times New Roman"/>
        </w:rPr>
        <w:t xml:space="preserve">федерального бюджета, </w:t>
      </w:r>
      <w:r w:rsidRPr="00431DB2">
        <w:rPr>
          <w:rFonts w:ascii="Times New Roman" w:hAnsi="Times New Roman"/>
        </w:rPr>
        <w:t xml:space="preserve">республиканского бюджета Республики Марий Эл, </w:t>
      </w:r>
      <w:r>
        <w:rPr>
          <w:rFonts w:ascii="Times New Roman" w:hAnsi="Times New Roman"/>
        </w:rPr>
        <w:t>бюджета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431DB2">
        <w:rPr>
          <w:rFonts w:ascii="Times New Roman" w:hAnsi="Times New Roman"/>
        </w:rPr>
        <w:t xml:space="preserve"> и средств внебюджетных источников.</w:t>
      </w:r>
    </w:p>
    <w:p w:rsidR="00593619" w:rsidRPr="00576E34" w:rsidRDefault="00593619" w:rsidP="00593619">
      <w:pPr>
        <w:pStyle w:val="a7"/>
        <w:ind w:firstLine="720"/>
        <w:jc w:val="both"/>
        <w:rPr>
          <w:rFonts w:ascii="Times New Roman" w:hAnsi="Times New Roman"/>
        </w:rPr>
      </w:pPr>
      <w:r w:rsidRPr="00576E34">
        <w:rPr>
          <w:rFonts w:ascii="Times New Roman" w:hAnsi="Times New Roman"/>
        </w:rPr>
        <w:t xml:space="preserve">При реализации </w:t>
      </w:r>
      <w:r>
        <w:rPr>
          <w:rFonts w:ascii="Times New Roman" w:hAnsi="Times New Roman"/>
        </w:rPr>
        <w:t>Муниципальной программы</w:t>
      </w:r>
      <w:r w:rsidRPr="00576E34">
        <w:rPr>
          <w:rFonts w:ascii="Times New Roman" w:hAnsi="Times New Roman"/>
        </w:rPr>
        <w:t xml:space="preserve"> используются различные инструменты государственно-частного партнерства, в том числе </w:t>
      </w:r>
      <w:proofErr w:type="spellStart"/>
      <w:r w:rsidRPr="00576E34">
        <w:rPr>
          <w:rFonts w:ascii="Times New Roman" w:hAnsi="Times New Roman"/>
        </w:rPr>
        <w:t>софинансирование</w:t>
      </w:r>
      <w:proofErr w:type="spellEnd"/>
      <w:r w:rsidRPr="00576E34">
        <w:rPr>
          <w:rFonts w:ascii="Times New Roman" w:hAnsi="Times New Roman"/>
        </w:rPr>
        <w:t xml:space="preserve"> за счет собственных средств юридических лиц и привлеченных ими заемных средств. </w:t>
      </w:r>
    </w:p>
    <w:p w:rsidR="00593619" w:rsidRPr="00241D34" w:rsidRDefault="00593619" w:rsidP="00593619">
      <w:pPr>
        <w:rPr>
          <w:rFonts w:ascii="Times New Roman" w:hAnsi="Times New Roman"/>
        </w:rPr>
      </w:pPr>
      <w:r w:rsidRPr="00241D34">
        <w:rPr>
          <w:rFonts w:ascii="Times New Roman" w:hAnsi="Times New Roman"/>
        </w:rPr>
        <w:t xml:space="preserve">Общий объем финансирования Муниципальной программы </w:t>
      </w:r>
      <w:r w:rsidRPr="00241D34">
        <w:rPr>
          <w:rFonts w:ascii="Times New Roman" w:hAnsi="Times New Roman"/>
        </w:rPr>
        <w:br/>
        <w:t>в 2014 - 20</w:t>
      </w:r>
      <w:r w:rsidR="003A5D48">
        <w:rPr>
          <w:rFonts w:ascii="Times New Roman" w:hAnsi="Times New Roman"/>
        </w:rPr>
        <w:t>25</w:t>
      </w:r>
      <w:r w:rsidR="00E52999">
        <w:rPr>
          <w:rFonts w:ascii="Times New Roman" w:hAnsi="Times New Roman"/>
        </w:rPr>
        <w:t xml:space="preserve"> годах составит 3800,5 </w:t>
      </w:r>
      <w:r w:rsidRPr="00241D34">
        <w:rPr>
          <w:rFonts w:ascii="Times New Roman" w:hAnsi="Times New Roman"/>
        </w:rPr>
        <w:t>тыс. рублей, в том числе за счет средств:</w:t>
      </w:r>
    </w:p>
    <w:p w:rsidR="00593619" w:rsidRPr="00241D34" w:rsidRDefault="00593619" w:rsidP="00593619">
      <w:pPr>
        <w:rPr>
          <w:rFonts w:ascii="Times New Roman" w:hAnsi="Times New Roman"/>
        </w:rPr>
      </w:pPr>
      <w:r w:rsidRPr="00241D34">
        <w:rPr>
          <w:rFonts w:ascii="Times New Roman" w:hAnsi="Times New Roman"/>
        </w:rPr>
        <w:t xml:space="preserve">федерального бюджета </w:t>
      </w:r>
      <w:r w:rsidR="00E52999">
        <w:rPr>
          <w:rFonts w:ascii="Times New Roman" w:hAnsi="Times New Roman"/>
        </w:rPr>
        <w:t>685,7</w:t>
      </w:r>
      <w:r w:rsidRPr="00241D34">
        <w:rPr>
          <w:rFonts w:ascii="Times New Roman" w:hAnsi="Times New Roman"/>
        </w:rPr>
        <w:t xml:space="preserve"> тыс. рублей;</w:t>
      </w:r>
    </w:p>
    <w:p w:rsidR="00593619" w:rsidRPr="00241D34" w:rsidRDefault="00593619" w:rsidP="00593619">
      <w:pPr>
        <w:rPr>
          <w:rFonts w:ascii="Times New Roman" w:hAnsi="Times New Roman"/>
        </w:rPr>
      </w:pPr>
      <w:r w:rsidRPr="00241D34">
        <w:rPr>
          <w:rFonts w:ascii="Times New Roman" w:hAnsi="Times New Roman"/>
        </w:rPr>
        <w:t>республиканского б</w:t>
      </w:r>
      <w:r w:rsidR="002543B3">
        <w:rPr>
          <w:rFonts w:ascii="Times New Roman" w:hAnsi="Times New Roman"/>
        </w:rPr>
        <w:t xml:space="preserve">юджета Республики Марий Эл </w:t>
      </w:r>
      <w:r w:rsidR="00E52999">
        <w:rPr>
          <w:rFonts w:ascii="Times New Roman" w:hAnsi="Times New Roman"/>
        </w:rPr>
        <w:t xml:space="preserve">– 97,3 </w:t>
      </w:r>
      <w:r w:rsidRPr="00241D34">
        <w:rPr>
          <w:rFonts w:ascii="Times New Roman" w:hAnsi="Times New Roman"/>
        </w:rPr>
        <w:t>тыс. рублей;</w:t>
      </w:r>
    </w:p>
    <w:p w:rsidR="00593619" w:rsidRPr="00241D34" w:rsidRDefault="00593619" w:rsidP="00593619">
      <w:pPr>
        <w:rPr>
          <w:rFonts w:ascii="Times New Roman" w:hAnsi="Times New Roman"/>
        </w:rPr>
      </w:pPr>
      <w:r w:rsidRPr="00241D34">
        <w:rPr>
          <w:rFonts w:ascii="Times New Roman" w:hAnsi="Times New Roman"/>
        </w:rPr>
        <w:t>бюджета муниципального образования «</w:t>
      </w:r>
      <w:proofErr w:type="spellStart"/>
      <w:r w:rsidRPr="00241D34">
        <w:rPr>
          <w:rFonts w:ascii="Times New Roman" w:hAnsi="Times New Roman"/>
        </w:rPr>
        <w:t>Килемарский</w:t>
      </w:r>
      <w:proofErr w:type="spellEnd"/>
      <w:r w:rsidRPr="00241D34">
        <w:rPr>
          <w:rFonts w:ascii="Times New Roman" w:hAnsi="Times New Roman"/>
        </w:rPr>
        <w:t xml:space="preserve">  муниципальный </w:t>
      </w:r>
      <w:r w:rsidR="002543B3">
        <w:rPr>
          <w:rFonts w:ascii="Times New Roman" w:hAnsi="Times New Roman"/>
        </w:rPr>
        <w:t>район» -</w:t>
      </w:r>
      <w:r w:rsidR="00E52999">
        <w:rPr>
          <w:rFonts w:ascii="Times New Roman" w:hAnsi="Times New Roman"/>
        </w:rPr>
        <w:t xml:space="preserve"> 3017,5 </w:t>
      </w:r>
      <w:r w:rsidRPr="00241D34">
        <w:rPr>
          <w:rFonts w:ascii="Times New Roman" w:hAnsi="Times New Roman"/>
        </w:rPr>
        <w:t>тыс. рублей;</w:t>
      </w:r>
    </w:p>
    <w:p w:rsidR="00593619" w:rsidRPr="00576E34" w:rsidRDefault="00593619" w:rsidP="00593619">
      <w:pPr>
        <w:rPr>
          <w:rFonts w:ascii="Times New Roman" w:hAnsi="Times New Roman"/>
        </w:rPr>
      </w:pPr>
      <w:r w:rsidRPr="00576E34">
        <w:rPr>
          <w:rFonts w:ascii="Times New Roman" w:hAnsi="Times New Roman"/>
        </w:rPr>
        <w:lastRenderedPageBreak/>
        <w:t xml:space="preserve">внебюджетных источников </w:t>
      </w:r>
      <w:r>
        <w:rPr>
          <w:rFonts w:ascii="Times New Roman" w:hAnsi="Times New Roman"/>
        </w:rPr>
        <w:t>-</w:t>
      </w:r>
      <w:r w:rsidRPr="00576E34">
        <w:rPr>
          <w:rFonts w:ascii="Times New Roman" w:hAnsi="Times New Roman"/>
        </w:rPr>
        <w:t xml:space="preserve"> </w:t>
      </w:r>
      <w:r>
        <w:rPr>
          <w:rFonts w:ascii="Times New Roman" w:hAnsi="Times New Roman"/>
        </w:rPr>
        <w:t>0</w:t>
      </w:r>
      <w:r w:rsidRPr="00576E34">
        <w:rPr>
          <w:rFonts w:ascii="Times New Roman" w:hAnsi="Times New Roman"/>
        </w:rPr>
        <w:t xml:space="preserve"> тыс. рублей.</w:t>
      </w:r>
    </w:p>
    <w:p w:rsidR="00593619" w:rsidRPr="00576E34" w:rsidRDefault="00593619" w:rsidP="00593619">
      <w:pPr>
        <w:rPr>
          <w:rFonts w:ascii="Times New Roman" w:hAnsi="Times New Roman"/>
        </w:rPr>
      </w:pPr>
      <w:r w:rsidRPr="00576E34">
        <w:rPr>
          <w:rFonts w:ascii="Times New Roman" w:hAnsi="Times New Roman"/>
        </w:rPr>
        <w:t>Объемы бюджетных ассигнований уточняются в соответствии с возможностями бюджетов всех уровней.</w:t>
      </w:r>
    </w:p>
    <w:p w:rsidR="00593619" w:rsidRPr="00431DB2" w:rsidRDefault="00593619" w:rsidP="00593619">
      <w:pPr>
        <w:rPr>
          <w:rFonts w:ascii="Times New Roman" w:hAnsi="Times New Roman"/>
        </w:rPr>
      </w:pPr>
      <w:r w:rsidRPr="00431DB2">
        <w:rPr>
          <w:rFonts w:ascii="Times New Roman" w:hAnsi="Times New Roman"/>
        </w:rPr>
        <w:t>Ресурсное обеспечение</w:t>
      </w:r>
      <w:r>
        <w:rPr>
          <w:rFonts w:ascii="Times New Roman" w:hAnsi="Times New Roman"/>
        </w:rPr>
        <w:t xml:space="preserve"> реализации</w:t>
      </w:r>
      <w:r w:rsidRPr="00431DB2">
        <w:rPr>
          <w:rFonts w:ascii="Times New Roman" w:hAnsi="Times New Roman"/>
        </w:rPr>
        <w:t xml:space="preserve"> </w:t>
      </w:r>
      <w:r>
        <w:rPr>
          <w:rFonts w:ascii="Times New Roman" w:hAnsi="Times New Roman"/>
        </w:rPr>
        <w:t xml:space="preserve">Муниципальной программы за счет средств </w:t>
      </w:r>
      <w:r w:rsidRPr="00431DB2">
        <w:rPr>
          <w:rFonts w:ascii="Times New Roman" w:hAnsi="Times New Roman"/>
        </w:rPr>
        <w:t xml:space="preserve">бюджета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r w:rsidRPr="00431DB2">
        <w:rPr>
          <w:rFonts w:ascii="Times New Roman" w:hAnsi="Times New Roman"/>
        </w:rPr>
        <w:t xml:space="preserve">представлено </w:t>
      </w:r>
      <w:r w:rsidRPr="00A55252">
        <w:rPr>
          <w:rFonts w:ascii="Times New Roman" w:hAnsi="Times New Roman"/>
        </w:rPr>
        <w:t xml:space="preserve">в </w:t>
      </w:r>
      <w:hyperlink w:anchor="sub_5000" w:history="1">
        <w:r w:rsidRPr="00101880">
          <w:rPr>
            <w:rStyle w:val="a8"/>
            <w:rFonts w:ascii="Times New Roman" w:hAnsi="Times New Roman"/>
          </w:rPr>
          <w:t>приложении № 4</w:t>
        </w:r>
      </w:hyperlink>
      <w:r w:rsidRPr="00431DB2">
        <w:rPr>
          <w:rFonts w:ascii="Times New Roman" w:hAnsi="Times New Roman"/>
        </w:rPr>
        <w:t xml:space="preserve"> к </w:t>
      </w:r>
      <w:r>
        <w:rPr>
          <w:rFonts w:ascii="Times New Roman" w:hAnsi="Times New Roman"/>
        </w:rPr>
        <w:t>Муниципальной</w:t>
      </w:r>
      <w:r w:rsidRPr="00431DB2">
        <w:rPr>
          <w:rFonts w:ascii="Times New Roman" w:hAnsi="Times New Roman"/>
        </w:rPr>
        <w:t xml:space="preserve"> программе.</w:t>
      </w:r>
    </w:p>
    <w:p w:rsidR="00593619" w:rsidRPr="00431DB2" w:rsidRDefault="00593619" w:rsidP="00593619">
      <w:pPr>
        <w:rPr>
          <w:rFonts w:ascii="Times New Roman" w:hAnsi="Times New Roman"/>
        </w:rPr>
      </w:pPr>
      <w:r>
        <w:rPr>
          <w:rFonts w:ascii="Times New Roman" w:hAnsi="Times New Roman"/>
        </w:rPr>
        <w:t>П</w:t>
      </w:r>
      <w:r w:rsidRPr="00431DB2">
        <w:rPr>
          <w:rFonts w:ascii="Times New Roman" w:hAnsi="Times New Roman"/>
        </w:rPr>
        <w:t xml:space="preserve">рогнозная оценка расходов на реализацию </w:t>
      </w:r>
      <w:r>
        <w:rPr>
          <w:rFonts w:ascii="Times New Roman" w:hAnsi="Times New Roman"/>
        </w:rPr>
        <w:t>Муниципальной программы</w:t>
      </w:r>
      <w:r w:rsidRPr="00431DB2">
        <w:rPr>
          <w:rFonts w:ascii="Times New Roman" w:hAnsi="Times New Roman"/>
        </w:rPr>
        <w:t xml:space="preserve"> приведен</w:t>
      </w:r>
      <w:r>
        <w:rPr>
          <w:rFonts w:ascii="Times New Roman" w:hAnsi="Times New Roman"/>
        </w:rPr>
        <w:t>а</w:t>
      </w:r>
      <w:r w:rsidRPr="00431DB2">
        <w:rPr>
          <w:rFonts w:ascii="Times New Roman" w:hAnsi="Times New Roman"/>
        </w:rPr>
        <w:t xml:space="preserve"> </w:t>
      </w:r>
      <w:r w:rsidRPr="00101880">
        <w:rPr>
          <w:rFonts w:ascii="Times New Roman" w:hAnsi="Times New Roman"/>
        </w:rPr>
        <w:t xml:space="preserve">в </w:t>
      </w:r>
      <w:hyperlink w:anchor="sub_6000" w:history="1">
        <w:r w:rsidRPr="00101880">
          <w:rPr>
            <w:rStyle w:val="a8"/>
            <w:rFonts w:ascii="Times New Roman" w:hAnsi="Times New Roman"/>
          </w:rPr>
          <w:t>приложении № 5</w:t>
        </w:r>
      </w:hyperlink>
      <w:r w:rsidRPr="00776EDA">
        <w:rPr>
          <w:rFonts w:ascii="Times New Roman" w:hAnsi="Times New Roman"/>
        </w:rPr>
        <w:t xml:space="preserve"> </w:t>
      </w:r>
      <w:r>
        <w:rPr>
          <w:rFonts w:ascii="Times New Roman" w:hAnsi="Times New Roman"/>
        </w:rPr>
        <w:t>Муниципальной</w:t>
      </w:r>
      <w:r w:rsidRPr="00431DB2">
        <w:rPr>
          <w:rFonts w:ascii="Times New Roman" w:hAnsi="Times New Roman"/>
        </w:rPr>
        <w:t xml:space="preserve"> программе.</w:t>
      </w:r>
    </w:p>
    <w:p w:rsidR="00593619" w:rsidRPr="00431DB2" w:rsidRDefault="00593619" w:rsidP="00593619">
      <w:pPr>
        <w:rPr>
          <w:rFonts w:ascii="Times New Roman" w:hAnsi="Times New Roman"/>
        </w:rPr>
      </w:pPr>
    </w:p>
    <w:p w:rsidR="00593619" w:rsidRDefault="00593619" w:rsidP="00593619">
      <w:pPr>
        <w:pStyle w:val="1"/>
        <w:spacing w:before="0" w:after="0"/>
        <w:rPr>
          <w:rFonts w:ascii="Times New Roman" w:hAnsi="Times New Roman"/>
          <w:color w:val="auto"/>
        </w:rPr>
      </w:pPr>
      <w:r w:rsidRPr="00554D40">
        <w:rPr>
          <w:rFonts w:ascii="Times New Roman" w:hAnsi="Times New Roman"/>
          <w:color w:val="auto"/>
        </w:rPr>
        <w:t>7. Описание мер государственного регулирования и управления рисками с целью минимизации их влияния на достижение целей муниципальной программы</w:t>
      </w:r>
    </w:p>
    <w:p w:rsidR="00593619" w:rsidRPr="007A71F7" w:rsidRDefault="00593619" w:rsidP="00593619"/>
    <w:p w:rsidR="00593619" w:rsidRPr="00776EDA" w:rsidRDefault="00593619" w:rsidP="00593619">
      <w:pPr>
        <w:rPr>
          <w:rFonts w:ascii="Times New Roman" w:hAnsi="Times New Roman"/>
        </w:rPr>
      </w:pPr>
      <w:r w:rsidRPr="00776EDA">
        <w:rPr>
          <w:rFonts w:ascii="Times New Roman" w:hAnsi="Times New Roman"/>
        </w:rPr>
        <w:t xml:space="preserve">К рискам реализации </w:t>
      </w:r>
      <w:r>
        <w:rPr>
          <w:rFonts w:ascii="Times New Roman" w:hAnsi="Times New Roman"/>
        </w:rPr>
        <w:t>Муниципальной программы</w:t>
      </w:r>
      <w:r w:rsidRPr="00776EDA">
        <w:rPr>
          <w:rFonts w:ascii="Times New Roman" w:hAnsi="Times New Roman"/>
        </w:rPr>
        <w:t xml:space="preserve">, которыми могут управлять ответственный исполнитель и соисполнители </w:t>
      </w:r>
      <w:r>
        <w:rPr>
          <w:rFonts w:ascii="Times New Roman" w:hAnsi="Times New Roman"/>
        </w:rPr>
        <w:t>Муниципальной программы</w:t>
      </w:r>
      <w:r w:rsidRPr="00776EDA">
        <w:rPr>
          <w:rFonts w:ascii="Times New Roman" w:hAnsi="Times New Roman"/>
        </w:rPr>
        <w:t>, уменьшая вероятность их возникновения, следует отнести следующие:</w:t>
      </w:r>
    </w:p>
    <w:p w:rsidR="00593619" w:rsidRPr="00776EDA" w:rsidRDefault="00593619" w:rsidP="00593619">
      <w:pPr>
        <w:rPr>
          <w:rFonts w:ascii="Times New Roman" w:hAnsi="Times New Roman"/>
        </w:rPr>
      </w:pPr>
      <w:r w:rsidRPr="00776EDA">
        <w:rPr>
          <w:rFonts w:ascii="Times New Roman" w:hAnsi="Times New Roman"/>
        </w:rPr>
        <w:t>1)</w:t>
      </w:r>
      <w:r>
        <w:rPr>
          <w:rFonts w:ascii="Times New Roman" w:hAnsi="Times New Roman"/>
        </w:rPr>
        <w:t> </w:t>
      </w:r>
      <w:r w:rsidRPr="00776EDA">
        <w:rPr>
          <w:rFonts w:ascii="Times New Roman" w:hAnsi="Times New Roman"/>
        </w:rPr>
        <w:t xml:space="preserve">институционально-правовые риски, связанные с отсутствием законодательного регулирования основных направлений </w:t>
      </w:r>
      <w:r>
        <w:rPr>
          <w:rFonts w:ascii="Times New Roman" w:hAnsi="Times New Roman"/>
        </w:rPr>
        <w:t>Муниципальной программы</w:t>
      </w:r>
      <w:r w:rsidRPr="00776EDA">
        <w:rPr>
          <w:rFonts w:ascii="Times New Roman" w:hAnsi="Times New Roman"/>
        </w:rPr>
        <w:t xml:space="preserve"> на уровне</w:t>
      </w:r>
      <w:r>
        <w:rPr>
          <w:rFonts w:ascii="Times New Roman" w:hAnsi="Times New Roman"/>
        </w:rPr>
        <w:t xml:space="preserve">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776EDA">
        <w:rPr>
          <w:rFonts w:ascii="Times New Roman" w:hAnsi="Times New Roman"/>
        </w:rPr>
        <w:t>;</w:t>
      </w:r>
    </w:p>
    <w:p w:rsidR="00593619" w:rsidRPr="00776EDA" w:rsidRDefault="00593619" w:rsidP="00593619">
      <w:pPr>
        <w:rPr>
          <w:rFonts w:ascii="Times New Roman" w:hAnsi="Times New Roman"/>
        </w:rPr>
      </w:pPr>
      <w:r w:rsidRPr="00776EDA">
        <w:rPr>
          <w:rFonts w:ascii="Times New Roman" w:hAnsi="Times New Roman"/>
        </w:rPr>
        <w:t>2)</w:t>
      </w:r>
      <w:r>
        <w:rPr>
          <w:rFonts w:ascii="Times New Roman" w:hAnsi="Times New Roman"/>
        </w:rPr>
        <w:t> </w:t>
      </w:r>
      <w:r w:rsidRPr="00776EDA">
        <w:rPr>
          <w:rFonts w:ascii="Times New Roman" w:hAnsi="Times New Roman"/>
        </w:rPr>
        <w:t xml:space="preserve">организационные риски, связанные с ошибками управления реализацией </w:t>
      </w:r>
      <w:r>
        <w:rPr>
          <w:rFonts w:ascii="Times New Roman" w:hAnsi="Times New Roman"/>
        </w:rPr>
        <w:t>Муниципальной программы</w:t>
      </w:r>
      <w:r w:rsidRPr="00776EDA">
        <w:rPr>
          <w:rFonts w:ascii="Times New Roman" w:hAnsi="Times New Roman"/>
        </w:rPr>
        <w:t xml:space="preserve">, в том числе отдельных ее исполнителей, неготовностью организационной инфраструктуры к решению задач, поставленных </w:t>
      </w:r>
      <w:r>
        <w:rPr>
          <w:rFonts w:ascii="Times New Roman" w:hAnsi="Times New Roman"/>
        </w:rPr>
        <w:t>Муниципальной</w:t>
      </w:r>
      <w:r w:rsidRPr="00776EDA">
        <w:rPr>
          <w:rFonts w:ascii="Times New Roman" w:hAnsi="Times New Roman"/>
        </w:rPr>
        <w:t xml:space="preserve"> программой, что может привести к нецелевому и</w:t>
      </w:r>
      <w:r>
        <w:rPr>
          <w:rFonts w:ascii="Times New Roman" w:hAnsi="Times New Roman"/>
        </w:rPr>
        <w:t xml:space="preserve"> (</w:t>
      </w:r>
      <w:r w:rsidRPr="00776EDA">
        <w:rPr>
          <w:rFonts w:ascii="Times New Roman" w:hAnsi="Times New Roman"/>
        </w:rPr>
        <w:t>или</w:t>
      </w:r>
      <w:r>
        <w:rPr>
          <w:rFonts w:ascii="Times New Roman" w:hAnsi="Times New Roman"/>
        </w:rPr>
        <w:t>)</w:t>
      </w:r>
      <w:r w:rsidRPr="00776EDA">
        <w:rPr>
          <w:rFonts w:ascii="Times New Roman" w:hAnsi="Times New Roman"/>
        </w:rPr>
        <w:t xml:space="preserve"> неэффективному использованию бюджетных средств, невыполнению ряда мероприятий </w:t>
      </w:r>
      <w:r>
        <w:rPr>
          <w:rFonts w:ascii="Times New Roman" w:hAnsi="Times New Roman"/>
        </w:rPr>
        <w:t>Муниципальной программы</w:t>
      </w:r>
      <w:r w:rsidRPr="00776EDA">
        <w:rPr>
          <w:rFonts w:ascii="Times New Roman" w:hAnsi="Times New Roman"/>
        </w:rPr>
        <w:t xml:space="preserve"> или задержке в их выполнении;</w:t>
      </w:r>
    </w:p>
    <w:p w:rsidR="00593619" w:rsidRPr="00776EDA" w:rsidRDefault="00593619" w:rsidP="00593619">
      <w:pPr>
        <w:rPr>
          <w:rFonts w:ascii="Times New Roman" w:hAnsi="Times New Roman"/>
        </w:rPr>
      </w:pPr>
      <w:r w:rsidRPr="00776EDA">
        <w:rPr>
          <w:rFonts w:ascii="Times New Roman" w:hAnsi="Times New Roman"/>
        </w:rPr>
        <w:t>3)</w:t>
      </w:r>
      <w:r>
        <w:rPr>
          <w:rFonts w:ascii="Times New Roman" w:hAnsi="Times New Roman"/>
        </w:rPr>
        <w:t> </w:t>
      </w:r>
      <w:r w:rsidRPr="00776EDA">
        <w:rPr>
          <w:rFonts w:ascii="Times New Roman" w:hAnsi="Times New Roman"/>
        </w:rPr>
        <w:t xml:space="preserve">финансовые риски, которые связаны с финансированием </w:t>
      </w:r>
      <w:r>
        <w:rPr>
          <w:rFonts w:ascii="Times New Roman" w:hAnsi="Times New Roman"/>
        </w:rPr>
        <w:t>Муниципальной программы</w:t>
      </w:r>
      <w:r w:rsidRPr="00776EDA">
        <w:rPr>
          <w:rFonts w:ascii="Times New Roman" w:hAnsi="Times New Roman"/>
        </w:rPr>
        <w:t xml:space="preserve"> в неполном объеме как за счет бюджетных, так и за счет внебюджетных источников. Данный риск возникает по причине значительной продолжительности </w:t>
      </w:r>
      <w:r>
        <w:rPr>
          <w:rFonts w:ascii="Times New Roman" w:hAnsi="Times New Roman"/>
        </w:rPr>
        <w:t>Муниципальной программы</w:t>
      </w:r>
      <w:r w:rsidRPr="00776EDA">
        <w:rPr>
          <w:rFonts w:ascii="Times New Roman" w:hAnsi="Times New Roman"/>
        </w:rPr>
        <w:t>, а также высокой зависимости ее успешной реализации от привлечения внебюджетных источников;</w:t>
      </w:r>
    </w:p>
    <w:p w:rsidR="00593619" w:rsidRPr="00776EDA" w:rsidRDefault="00593619" w:rsidP="00593619">
      <w:pPr>
        <w:rPr>
          <w:rFonts w:ascii="Times New Roman" w:hAnsi="Times New Roman"/>
        </w:rPr>
      </w:pPr>
      <w:proofErr w:type="gramStart"/>
      <w:r w:rsidRPr="00776EDA">
        <w:rPr>
          <w:rFonts w:ascii="Times New Roman" w:hAnsi="Times New Roman"/>
        </w:rPr>
        <w:t>4)</w:t>
      </w:r>
      <w:r>
        <w:rPr>
          <w:rFonts w:ascii="Times New Roman" w:hAnsi="Times New Roman"/>
        </w:rPr>
        <w:t> </w:t>
      </w:r>
      <w:r w:rsidRPr="00776EDA">
        <w:rPr>
          <w:rFonts w:ascii="Times New Roman" w:hAnsi="Times New Roman"/>
        </w:rPr>
        <w:t xml:space="preserve">непредвиденные риски, связанные с кризисными явлениями в экономике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776EDA">
        <w:rPr>
          <w:rFonts w:ascii="Times New Roman" w:hAnsi="Times New Roman"/>
        </w:rPr>
        <w:t xml:space="preserve"> 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w:t>
      </w:r>
      <w:r>
        <w:rPr>
          <w:rFonts w:ascii="Times New Roman" w:hAnsi="Times New Roman"/>
        </w:rPr>
        <w:t>е</w:t>
      </w:r>
      <w:r w:rsidRPr="00776EDA">
        <w:rPr>
          <w:rFonts w:ascii="Times New Roman" w:hAnsi="Times New Roman"/>
        </w:rPr>
        <w:t xml:space="preserve"> последствий таких катастроф.</w:t>
      </w:r>
      <w:proofErr w:type="gramEnd"/>
    </w:p>
    <w:p w:rsidR="00593619" w:rsidRPr="00A55252" w:rsidRDefault="00593619" w:rsidP="00593619">
      <w:pPr>
        <w:rPr>
          <w:rFonts w:ascii="Times New Roman" w:hAnsi="Times New Roman"/>
          <w:b/>
        </w:rPr>
      </w:pPr>
      <w:r w:rsidRPr="00776EDA">
        <w:rPr>
          <w:rFonts w:ascii="Times New Roman" w:hAnsi="Times New Roman"/>
        </w:rPr>
        <w:t xml:space="preserve">Вышеуказанные риски распределены по уровням их влияния на реализацию </w:t>
      </w:r>
      <w:r>
        <w:rPr>
          <w:rFonts w:ascii="Times New Roman" w:hAnsi="Times New Roman"/>
        </w:rPr>
        <w:t>Муниципальной программы в таблице</w:t>
      </w:r>
      <w:r w:rsidRPr="00776EDA">
        <w:rPr>
          <w:rFonts w:ascii="Times New Roman" w:hAnsi="Times New Roman"/>
        </w:rPr>
        <w:t>.</w:t>
      </w:r>
    </w:p>
    <w:p w:rsidR="00593619" w:rsidRPr="008B7F8E" w:rsidRDefault="00593619" w:rsidP="00593619">
      <w:pPr>
        <w:rPr>
          <w:rFonts w:ascii="Times New Roman" w:hAnsi="Times New Roman"/>
        </w:rPr>
      </w:pPr>
    </w:p>
    <w:p w:rsidR="00593619" w:rsidRPr="00776EDA" w:rsidRDefault="00593619" w:rsidP="00593619">
      <w:pPr>
        <w:pStyle w:val="1"/>
        <w:spacing w:before="0" w:after="0"/>
        <w:rPr>
          <w:rFonts w:ascii="Times New Roman" w:hAnsi="Times New Roman"/>
          <w:color w:val="auto"/>
        </w:rPr>
      </w:pPr>
      <w:r w:rsidRPr="00776EDA">
        <w:rPr>
          <w:rFonts w:ascii="Times New Roman" w:hAnsi="Times New Roman"/>
          <w:color w:val="auto"/>
        </w:rPr>
        <w:t xml:space="preserve">Характеристика рисков, влияющих на реализацию </w:t>
      </w:r>
      <w:r>
        <w:rPr>
          <w:rFonts w:ascii="Times New Roman" w:hAnsi="Times New Roman"/>
          <w:color w:val="auto"/>
        </w:rPr>
        <w:t>Муниципальной программы</w:t>
      </w:r>
    </w:p>
    <w:p w:rsidR="00593619" w:rsidRPr="008B7F8E" w:rsidRDefault="00593619" w:rsidP="00593619">
      <w:pPr>
        <w:rPr>
          <w:rFonts w:ascii="Times New Roman" w:hAnsi="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701"/>
        <w:gridCol w:w="3260"/>
      </w:tblGrid>
      <w:tr w:rsidR="00593619" w:rsidRPr="00776EDA" w:rsidTr="00F47F9C">
        <w:tc>
          <w:tcPr>
            <w:tcW w:w="4111" w:type="dxa"/>
            <w:tcBorders>
              <w:top w:val="single" w:sz="4" w:space="0" w:color="auto"/>
              <w:left w:val="single" w:sz="4" w:space="0" w:color="auto"/>
              <w:bottom w:val="single" w:sz="4" w:space="0" w:color="auto"/>
              <w:right w:val="single" w:sz="4" w:space="0" w:color="auto"/>
            </w:tcBorders>
            <w:vAlign w:val="center"/>
          </w:tcPr>
          <w:p w:rsidR="00593619" w:rsidRPr="00776EDA" w:rsidRDefault="00593619" w:rsidP="00F47F9C">
            <w:pPr>
              <w:pStyle w:val="a5"/>
              <w:jc w:val="center"/>
              <w:rPr>
                <w:rFonts w:ascii="Times New Roman" w:hAnsi="Times New Roman"/>
              </w:rPr>
            </w:pPr>
            <w:r w:rsidRPr="00776EDA">
              <w:rPr>
                <w:rFonts w:ascii="Times New Roman" w:hAnsi="Times New Roman"/>
              </w:rPr>
              <w:t>Наименование риска</w:t>
            </w:r>
          </w:p>
        </w:tc>
        <w:tc>
          <w:tcPr>
            <w:tcW w:w="1701" w:type="dxa"/>
            <w:tcBorders>
              <w:top w:val="single" w:sz="4" w:space="0" w:color="auto"/>
              <w:left w:val="single" w:sz="4" w:space="0" w:color="auto"/>
              <w:bottom w:val="single" w:sz="4" w:space="0" w:color="auto"/>
              <w:right w:val="single" w:sz="4" w:space="0" w:color="auto"/>
            </w:tcBorders>
            <w:vAlign w:val="center"/>
          </w:tcPr>
          <w:p w:rsidR="00593619" w:rsidRPr="00776EDA" w:rsidRDefault="00593619" w:rsidP="00F47F9C">
            <w:pPr>
              <w:pStyle w:val="a5"/>
              <w:jc w:val="center"/>
              <w:rPr>
                <w:rFonts w:ascii="Times New Roman" w:hAnsi="Times New Roman"/>
              </w:rPr>
            </w:pPr>
            <w:r w:rsidRPr="00776EDA">
              <w:rPr>
                <w:rFonts w:ascii="Times New Roman" w:hAnsi="Times New Roman"/>
              </w:rPr>
              <w:t>Уровень влияния</w:t>
            </w:r>
          </w:p>
        </w:tc>
        <w:tc>
          <w:tcPr>
            <w:tcW w:w="3260" w:type="dxa"/>
            <w:tcBorders>
              <w:top w:val="single" w:sz="4" w:space="0" w:color="auto"/>
              <w:left w:val="single" w:sz="4" w:space="0" w:color="auto"/>
              <w:bottom w:val="single" w:sz="4" w:space="0" w:color="auto"/>
              <w:right w:val="single" w:sz="4" w:space="0" w:color="auto"/>
            </w:tcBorders>
            <w:vAlign w:val="center"/>
          </w:tcPr>
          <w:p w:rsidR="00593619" w:rsidRPr="00776EDA" w:rsidRDefault="00593619" w:rsidP="00F47F9C">
            <w:pPr>
              <w:pStyle w:val="a5"/>
              <w:jc w:val="center"/>
              <w:rPr>
                <w:rFonts w:ascii="Times New Roman" w:hAnsi="Times New Roman"/>
              </w:rPr>
            </w:pPr>
            <w:r w:rsidRPr="00776EDA">
              <w:rPr>
                <w:rFonts w:ascii="Times New Roman" w:hAnsi="Times New Roman"/>
              </w:rPr>
              <w:t>Меры по снижению риска</w:t>
            </w:r>
          </w:p>
        </w:tc>
      </w:tr>
      <w:tr w:rsidR="00593619" w:rsidRPr="00776EDA" w:rsidTr="00F47F9C">
        <w:tc>
          <w:tcPr>
            <w:tcW w:w="4111" w:type="dxa"/>
            <w:tcBorders>
              <w:top w:val="single" w:sz="4" w:space="0" w:color="auto"/>
              <w:left w:val="single" w:sz="4" w:space="0" w:color="auto"/>
              <w:bottom w:val="single" w:sz="4" w:space="0" w:color="auto"/>
              <w:right w:val="single" w:sz="4" w:space="0" w:color="auto"/>
            </w:tcBorders>
          </w:tcPr>
          <w:p w:rsidR="00593619" w:rsidRPr="00776EDA" w:rsidRDefault="00593619" w:rsidP="00F47F9C">
            <w:pPr>
              <w:pStyle w:val="a5"/>
              <w:jc w:val="center"/>
              <w:rPr>
                <w:rFonts w:ascii="Times New Roman" w:hAnsi="Times New Roman"/>
              </w:rPr>
            </w:pPr>
            <w:r w:rsidRPr="00776EDA">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593619" w:rsidRPr="00776EDA" w:rsidRDefault="00593619" w:rsidP="00F47F9C">
            <w:pPr>
              <w:pStyle w:val="a5"/>
              <w:jc w:val="center"/>
              <w:rPr>
                <w:rFonts w:ascii="Times New Roman" w:hAnsi="Times New Roman"/>
              </w:rPr>
            </w:pPr>
            <w:r w:rsidRPr="00776EDA">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593619" w:rsidRPr="00776EDA" w:rsidRDefault="00593619" w:rsidP="00F47F9C">
            <w:pPr>
              <w:pStyle w:val="a5"/>
              <w:jc w:val="center"/>
              <w:rPr>
                <w:rFonts w:ascii="Times New Roman" w:hAnsi="Times New Roman"/>
              </w:rPr>
            </w:pPr>
            <w:r w:rsidRPr="00776EDA">
              <w:rPr>
                <w:rFonts w:ascii="Times New Roman" w:hAnsi="Times New Roman"/>
              </w:rPr>
              <w:t>3</w:t>
            </w:r>
          </w:p>
        </w:tc>
      </w:tr>
      <w:tr w:rsidR="00593619" w:rsidRPr="00776EDA" w:rsidTr="00F47F9C">
        <w:tc>
          <w:tcPr>
            <w:tcW w:w="4111" w:type="dxa"/>
            <w:tcBorders>
              <w:top w:val="single" w:sz="4" w:space="0" w:color="auto"/>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Институционально-правовые риски:</w:t>
            </w:r>
          </w:p>
          <w:p w:rsidR="00593619" w:rsidRPr="00776EDA" w:rsidRDefault="00593619" w:rsidP="00F47F9C">
            <w:pPr>
              <w:pStyle w:val="a7"/>
              <w:jc w:val="both"/>
              <w:rPr>
                <w:rFonts w:ascii="Times New Roman" w:hAnsi="Times New Roman"/>
              </w:rPr>
            </w:pPr>
            <w:r w:rsidRPr="00776EDA">
              <w:rPr>
                <w:rFonts w:ascii="Times New Roman" w:hAnsi="Times New Roman"/>
              </w:rPr>
              <w:t xml:space="preserve">отсутствие нормативного регулирования основных мероприятий </w:t>
            </w:r>
            <w:r>
              <w:rPr>
                <w:rFonts w:ascii="Times New Roman" w:hAnsi="Times New Roman"/>
              </w:rPr>
              <w:t>Муниципальной программы</w:t>
            </w:r>
          </w:p>
        </w:tc>
        <w:tc>
          <w:tcPr>
            <w:tcW w:w="1701" w:type="dxa"/>
            <w:tcBorders>
              <w:top w:val="single" w:sz="4" w:space="0" w:color="auto"/>
              <w:left w:val="single" w:sz="4" w:space="0" w:color="auto"/>
              <w:bottom w:val="nil"/>
              <w:right w:val="single" w:sz="4" w:space="0" w:color="auto"/>
            </w:tcBorders>
          </w:tcPr>
          <w:p w:rsidR="00593619" w:rsidRPr="00776EDA" w:rsidRDefault="00593619" w:rsidP="00F47F9C">
            <w:pPr>
              <w:pStyle w:val="a7"/>
              <w:jc w:val="center"/>
              <w:rPr>
                <w:rFonts w:ascii="Times New Roman" w:hAnsi="Times New Roman"/>
              </w:rPr>
            </w:pPr>
            <w:r w:rsidRPr="00776EDA">
              <w:rPr>
                <w:rFonts w:ascii="Times New Roman" w:hAnsi="Times New Roman"/>
              </w:rPr>
              <w:t>умеренный</w:t>
            </w:r>
          </w:p>
        </w:tc>
        <w:tc>
          <w:tcPr>
            <w:tcW w:w="3260" w:type="dxa"/>
            <w:tcBorders>
              <w:top w:val="single" w:sz="4" w:space="0" w:color="auto"/>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принятие нормативных правовых актов Республики Марий Эл, регулирующих сферы деятельности при создании и развитии инфраструктурных комплексов экономики</w:t>
            </w:r>
          </w:p>
          <w:p w:rsidR="00593619" w:rsidRPr="008B7F8E" w:rsidRDefault="00593619" w:rsidP="00F47F9C">
            <w:pPr>
              <w:rPr>
                <w:sz w:val="16"/>
                <w:szCs w:val="16"/>
              </w:rPr>
            </w:pPr>
          </w:p>
        </w:tc>
      </w:tr>
      <w:tr w:rsidR="00593619" w:rsidRPr="00776EDA" w:rsidTr="00F47F9C">
        <w:tc>
          <w:tcPr>
            <w:tcW w:w="4111" w:type="dxa"/>
            <w:vMerge w:val="restart"/>
            <w:tcBorders>
              <w:top w:val="nil"/>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Организационные риски:</w:t>
            </w:r>
          </w:p>
          <w:p w:rsidR="00593619" w:rsidRPr="00776EDA" w:rsidRDefault="00593619" w:rsidP="00F47F9C">
            <w:pPr>
              <w:pStyle w:val="a7"/>
              <w:jc w:val="both"/>
              <w:rPr>
                <w:rFonts w:ascii="Times New Roman" w:hAnsi="Times New Roman"/>
              </w:rPr>
            </w:pPr>
            <w:r w:rsidRPr="00776EDA">
              <w:rPr>
                <w:rFonts w:ascii="Times New Roman" w:hAnsi="Times New Roman"/>
              </w:rPr>
              <w:t xml:space="preserve">неактуальность прогнозирования и запаздывание разработки, согласования и выполнения мероприятий </w:t>
            </w:r>
            <w:r>
              <w:rPr>
                <w:rFonts w:ascii="Times New Roman" w:hAnsi="Times New Roman"/>
              </w:rPr>
              <w:t>Муниципальной программы</w:t>
            </w:r>
            <w:r w:rsidRPr="00776EDA">
              <w:rPr>
                <w:rFonts w:ascii="Times New Roman" w:hAnsi="Times New Roman"/>
              </w:rPr>
              <w:t>;</w:t>
            </w:r>
          </w:p>
          <w:p w:rsidR="00593619" w:rsidRPr="00776EDA" w:rsidRDefault="00593619" w:rsidP="00F47F9C">
            <w:pPr>
              <w:pStyle w:val="a7"/>
              <w:jc w:val="both"/>
              <w:rPr>
                <w:rFonts w:ascii="Times New Roman" w:hAnsi="Times New Roman"/>
              </w:rPr>
            </w:pPr>
            <w:r w:rsidRPr="00776EDA">
              <w:rPr>
                <w:rFonts w:ascii="Times New Roman" w:hAnsi="Times New Roman"/>
              </w:rPr>
              <w:t xml:space="preserve">пассивное сопротивление </w:t>
            </w:r>
            <w:r w:rsidRPr="002C16D3">
              <w:rPr>
                <w:rFonts w:ascii="Times New Roman" w:hAnsi="Times New Roman"/>
              </w:rPr>
              <w:t>отдельных организаций</w:t>
            </w:r>
            <w:r w:rsidRPr="00776EDA">
              <w:rPr>
                <w:rFonts w:ascii="Times New Roman" w:hAnsi="Times New Roman"/>
              </w:rPr>
              <w:t xml:space="preserve"> проведению основных мероприятий </w:t>
            </w:r>
            <w:r>
              <w:rPr>
                <w:rFonts w:ascii="Times New Roman" w:hAnsi="Times New Roman"/>
              </w:rPr>
              <w:t>Муниципальной программы</w:t>
            </w:r>
            <w:r w:rsidRPr="00776EDA">
              <w:rPr>
                <w:rFonts w:ascii="Times New Roman" w:hAnsi="Times New Roman"/>
              </w:rPr>
              <w:t xml:space="preserve"> и мероприятий республиканских целевых программ, </w:t>
            </w:r>
            <w:r>
              <w:rPr>
                <w:rFonts w:ascii="Times New Roman" w:hAnsi="Times New Roman"/>
              </w:rPr>
              <w:t>входящих</w:t>
            </w:r>
            <w:r w:rsidRPr="00776EDA">
              <w:rPr>
                <w:rFonts w:ascii="Times New Roman" w:hAnsi="Times New Roman"/>
              </w:rPr>
              <w:t xml:space="preserve"> в Государственную программу</w:t>
            </w:r>
          </w:p>
        </w:tc>
        <w:tc>
          <w:tcPr>
            <w:tcW w:w="1701" w:type="dxa"/>
            <w:tcBorders>
              <w:top w:val="nil"/>
              <w:left w:val="single" w:sz="4" w:space="0" w:color="auto"/>
              <w:bottom w:val="nil"/>
              <w:right w:val="single" w:sz="4" w:space="0" w:color="auto"/>
            </w:tcBorders>
          </w:tcPr>
          <w:p w:rsidR="00593619" w:rsidRPr="00776EDA" w:rsidRDefault="00593619" w:rsidP="00F47F9C">
            <w:pPr>
              <w:pStyle w:val="a7"/>
              <w:jc w:val="center"/>
              <w:rPr>
                <w:rFonts w:ascii="Times New Roman" w:hAnsi="Times New Roman"/>
              </w:rPr>
            </w:pPr>
            <w:r w:rsidRPr="00776EDA">
              <w:rPr>
                <w:rFonts w:ascii="Times New Roman" w:hAnsi="Times New Roman"/>
              </w:rPr>
              <w:t>умеренный</w:t>
            </w:r>
          </w:p>
        </w:tc>
        <w:tc>
          <w:tcPr>
            <w:tcW w:w="3260" w:type="dxa"/>
            <w:vMerge w:val="restart"/>
            <w:tcBorders>
              <w:top w:val="nil"/>
              <w:left w:val="single" w:sz="4" w:space="0" w:color="auto"/>
              <w:bottom w:val="nil"/>
              <w:right w:val="single" w:sz="4" w:space="0" w:color="auto"/>
            </w:tcBorders>
          </w:tcPr>
          <w:p w:rsidR="00593619" w:rsidRDefault="00593619" w:rsidP="00F47F9C">
            <w:pPr>
              <w:pStyle w:val="a7"/>
              <w:jc w:val="both"/>
              <w:rPr>
                <w:rFonts w:ascii="Times New Roman" w:hAnsi="Times New Roman"/>
              </w:rPr>
            </w:pPr>
            <w:r w:rsidRPr="00776EDA">
              <w:rPr>
                <w:rFonts w:ascii="Times New Roman" w:hAnsi="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593619" w:rsidRDefault="00593619" w:rsidP="00F47F9C">
            <w:pPr>
              <w:pStyle w:val="a7"/>
              <w:jc w:val="both"/>
              <w:rPr>
                <w:rFonts w:ascii="Times New Roman" w:hAnsi="Times New Roman"/>
              </w:rPr>
            </w:pPr>
            <w:r w:rsidRPr="00776EDA">
              <w:rPr>
                <w:rFonts w:ascii="Times New Roman" w:hAnsi="Times New Roman"/>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p w:rsidR="00593619" w:rsidRPr="002C16D3" w:rsidRDefault="00593619" w:rsidP="00F47F9C">
            <w:pPr>
              <w:pStyle w:val="a7"/>
              <w:jc w:val="both"/>
              <w:rPr>
                <w:rFonts w:ascii="Times New Roman" w:hAnsi="Times New Roman"/>
                <w:sz w:val="16"/>
                <w:szCs w:val="16"/>
              </w:rPr>
            </w:pPr>
          </w:p>
        </w:tc>
      </w:tr>
      <w:tr w:rsidR="00593619" w:rsidRPr="00776EDA" w:rsidTr="00F47F9C">
        <w:tc>
          <w:tcPr>
            <w:tcW w:w="4111" w:type="dxa"/>
            <w:vMerge/>
            <w:tcBorders>
              <w:top w:val="nil"/>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p>
        </w:tc>
        <w:tc>
          <w:tcPr>
            <w:tcW w:w="1701" w:type="dxa"/>
            <w:tcBorders>
              <w:top w:val="nil"/>
              <w:left w:val="single" w:sz="4" w:space="0" w:color="auto"/>
              <w:bottom w:val="nil"/>
              <w:right w:val="single" w:sz="4" w:space="0" w:color="auto"/>
            </w:tcBorders>
          </w:tcPr>
          <w:p w:rsidR="00593619" w:rsidRPr="00776EDA" w:rsidRDefault="00593619" w:rsidP="00F47F9C">
            <w:pPr>
              <w:pStyle w:val="a7"/>
              <w:jc w:val="center"/>
              <w:rPr>
                <w:rFonts w:ascii="Times New Roman" w:hAnsi="Times New Roman"/>
              </w:rPr>
            </w:pPr>
          </w:p>
        </w:tc>
        <w:tc>
          <w:tcPr>
            <w:tcW w:w="3260" w:type="dxa"/>
            <w:vMerge/>
            <w:tcBorders>
              <w:top w:val="nil"/>
              <w:left w:val="single" w:sz="4" w:space="0" w:color="auto"/>
              <w:bottom w:val="nil"/>
              <w:right w:val="single" w:sz="4" w:space="0" w:color="auto"/>
            </w:tcBorders>
          </w:tcPr>
          <w:p w:rsidR="00593619" w:rsidRPr="0055672F" w:rsidRDefault="00593619" w:rsidP="00F47F9C">
            <w:pPr>
              <w:pStyle w:val="a7"/>
              <w:jc w:val="both"/>
              <w:rPr>
                <w:rFonts w:ascii="Times New Roman" w:hAnsi="Times New Roman"/>
                <w:sz w:val="16"/>
                <w:szCs w:val="16"/>
              </w:rPr>
            </w:pPr>
          </w:p>
        </w:tc>
      </w:tr>
      <w:tr w:rsidR="00593619" w:rsidRPr="00776EDA" w:rsidTr="00F47F9C">
        <w:tc>
          <w:tcPr>
            <w:tcW w:w="4111" w:type="dxa"/>
            <w:tcBorders>
              <w:top w:val="nil"/>
              <w:left w:val="single" w:sz="4" w:space="0" w:color="auto"/>
              <w:bottom w:val="single" w:sz="4" w:space="0" w:color="auto"/>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Финансовые риски:</w:t>
            </w:r>
          </w:p>
          <w:p w:rsidR="00593619" w:rsidRPr="00776EDA" w:rsidRDefault="00593619" w:rsidP="00F47F9C">
            <w:pPr>
              <w:pStyle w:val="a7"/>
              <w:jc w:val="both"/>
              <w:rPr>
                <w:rFonts w:ascii="Times New Roman" w:hAnsi="Times New Roman"/>
              </w:rPr>
            </w:pPr>
            <w:r w:rsidRPr="00776EDA">
              <w:rPr>
                <w:rFonts w:ascii="Times New Roman" w:hAnsi="Times New Roman"/>
              </w:rPr>
              <w:t xml:space="preserve">дефицит бюджетных средств, необходимых на реализацию мероприятий республиканских и муниципальных </w:t>
            </w:r>
            <w:r>
              <w:rPr>
                <w:rFonts w:ascii="Times New Roman" w:hAnsi="Times New Roman"/>
              </w:rPr>
              <w:t xml:space="preserve">       целевых</w:t>
            </w:r>
          </w:p>
        </w:tc>
        <w:tc>
          <w:tcPr>
            <w:tcW w:w="1701" w:type="dxa"/>
            <w:tcBorders>
              <w:top w:val="nil"/>
              <w:left w:val="single" w:sz="4" w:space="0" w:color="auto"/>
              <w:bottom w:val="single" w:sz="4" w:space="0" w:color="auto"/>
              <w:right w:val="single" w:sz="4" w:space="0" w:color="auto"/>
            </w:tcBorders>
          </w:tcPr>
          <w:p w:rsidR="00593619" w:rsidRPr="00776EDA" w:rsidRDefault="00593619" w:rsidP="00F47F9C">
            <w:pPr>
              <w:pStyle w:val="a7"/>
              <w:jc w:val="center"/>
              <w:rPr>
                <w:rFonts w:ascii="Times New Roman" w:hAnsi="Times New Roman"/>
              </w:rPr>
            </w:pPr>
            <w:r w:rsidRPr="00776EDA">
              <w:rPr>
                <w:rFonts w:ascii="Times New Roman" w:hAnsi="Times New Roman"/>
              </w:rPr>
              <w:t>высокий</w:t>
            </w:r>
          </w:p>
        </w:tc>
        <w:tc>
          <w:tcPr>
            <w:tcW w:w="3260" w:type="dxa"/>
            <w:tcBorders>
              <w:top w:val="nil"/>
              <w:left w:val="single" w:sz="4" w:space="0" w:color="auto"/>
              <w:bottom w:val="single" w:sz="4" w:space="0" w:color="auto"/>
              <w:right w:val="single" w:sz="4" w:space="0" w:color="auto"/>
            </w:tcBorders>
          </w:tcPr>
          <w:p w:rsidR="00593619" w:rsidRPr="002C16D3" w:rsidRDefault="00593619" w:rsidP="00F47F9C">
            <w:pPr>
              <w:ind w:firstLine="0"/>
            </w:pPr>
            <w:r w:rsidRPr="00147077">
              <w:rPr>
                <w:rFonts w:ascii="Times New Roman" w:hAnsi="Times New Roman"/>
              </w:rPr>
              <w:t xml:space="preserve">обеспечение сбалансированного распределения финансовых средств по основным мероприятиям </w:t>
            </w:r>
            <w:proofErr w:type="gramStart"/>
            <w:r w:rsidRPr="00147077">
              <w:rPr>
                <w:rFonts w:ascii="Times New Roman" w:hAnsi="Times New Roman"/>
              </w:rPr>
              <w:t>Государственной</w:t>
            </w:r>
            <w:proofErr w:type="gramEnd"/>
            <w:r w:rsidRPr="00776EDA">
              <w:t xml:space="preserve"> </w:t>
            </w:r>
          </w:p>
        </w:tc>
      </w:tr>
      <w:tr w:rsidR="00593619" w:rsidRPr="00776EDA" w:rsidTr="00F47F9C">
        <w:tc>
          <w:tcPr>
            <w:tcW w:w="4111" w:type="dxa"/>
            <w:tcBorders>
              <w:top w:val="nil"/>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 xml:space="preserve">программ, </w:t>
            </w:r>
            <w:r>
              <w:rPr>
                <w:rFonts w:ascii="Times New Roman" w:hAnsi="Times New Roman"/>
              </w:rPr>
              <w:t>входящих</w:t>
            </w:r>
            <w:r w:rsidRPr="00776EDA">
              <w:rPr>
                <w:rFonts w:ascii="Times New Roman" w:hAnsi="Times New Roman"/>
              </w:rPr>
              <w:t xml:space="preserve"> в </w:t>
            </w:r>
            <w:r>
              <w:rPr>
                <w:rFonts w:ascii="Times New Roman" w:hAnsi="Times New Roman"/>
              </w:rPr>
              <w:t>Муниципаль</w:t>
            </w:r>
            <w:r w:rsidRPr="00776EDA">
              <w:rPr>
                <w:rFonts w:ascii="Times New Roman" w:hAnsi="Times New Roman"/>
              </w:rPr>
              <w:t>ную программу;</w:t>
            </w:r>
          </w:p>
          <w:p w:rsidR="00593619" w:rsidRPr="00776EDA" w:rsidRDefault="00593619" w:rsidP="00F47F9C">
            <w:pPr>
              <w:pStyle w:val="a7"/>
              <w:jc w:val="both"/>
              <w:rPr>
                <w:rFonts w:ascii="Times New Roman" w:hAnsi="Times New Roman"/>
              </w:rPr>
            </w:pPr>
            <w:r w:rsidRPr="00776EDA">
              <w:rPr>
                <w:rFonts w:ascii="Times New Roman" w:hAnsi="Times New Roman"/>
              </w:rPr>
              <w:t xml:space="preserve">недостаточное привлечение </w:t>
            </w:r>
            <w:r w:rsidRPr="00776EDA">
              <w:rPr>
                <w:rFonts w:ascii="Times New Roman" w:hAnsi="Times New Roman"/>
              </w:rPr>
              <w:lastRenderedPageBreak/>
              <w:t xml:space="preserve">внебюджетных средств, предусмотренных в республиканских и муниципальных целевых программах, </w:t>
            </w:r>
            <w:r>
              <w:rPr>
                <w:rFonts w:ascii="Times New Roman" w:hAnsi="Times New Roman"/>
              </w:rPr>
              <w:t>входящих</w:t>
            </w:r>
            <w:r w:rsidRPr="00776EDA">
              <w:rPr>
                <w:rFonts w:ascii="Times New Roman" w:hAnsi="Times New Roman"/>
              </w:rPr>
              <w:t xml:space="preserve"> в Государственную программу</w:t>
            </w:r>
          </w:p>
        </w:tc>
        <w:tc>
          <w:tcPr>
            <w:tcW w:w="1701" w:type="dxa"/>
            <w:tcBorders>
              <w:top w:val="nil"/>
              <w:left w:val="single" w:sz="4" w:space="0" w:color="auto"/>
              <w:bottom w:val="nil"/>
              <w:right w:val="single" w:sz="4" w:space="0" w:color="auto"/>
            </w:tcBorders>
          </w:tcPr>
          <w:p w:rsidR="00593619" w:rsidRPr="00776EDA" w:rsidRDefault="00593619" w:rsidP="00F47F9C">
            <w:pPr>
              <w:pStyle w:val="a7"/>
              <w:jc w:val="center"/>
              <w:rPr>
                <w:rFonts w:ascii="Times New Roman" w:hAnsi="Times New Roman"/>
              </w:rPr>
            </w:pPr>
          </w:p>
        </w:tc>
        <w:tc>
          <w:tcPr>
            <w:tcW w:w="3260" w:type="dxa"/>
            <w:tcBorders>
              <w:top w:val="nil"/>
              <w:left w:val="single" w:sz="4" w:space="0" w:color="auto"/>
              <w:bottom w:val="nil"/>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 xml:space="preserve">программы и республиканским и муниципальным </w:t>
            </w:r>
            <w:r w:rsidRPr="00776EDA">
              <w:rPr>
                <w:rFonts w:ascii="Times New Roman" w:hAnsi="Times New Roman"/>
              </w:rPr>
              <w:lastRenderedPageBreak/>
              <w:t xml:space="preserve">целевым программам, </w:t>
            </w:r>
            <w:r>
              <w:rPr>
                <w:rFonts w:ascii="Times New Roman" w:hAnsi="Times New Roman"/>
              </w:rPr>
              <w:t>входящих</w:t>
            </w:r>
            <w:r w:rsidRPr="00776EDA">
              <w:rPr>
                <w:rFonts w:ascii="Times New Roman" w:hAnsi="Times New Roman"/>
              </w:rPr>
              <w:t xml:space="preserve"> в Государственную программу, в соответствии с ожидаемыми конечными результатами</w:t>
            </w:r>
            <w:r>
              <w:rPr>
                <w:rFonts w:ascii="Times New Roman" w:hAnsi="Times New Roman"/>
              </w:rPr>
              <w:t>,</w:t>
            </w:r>
          </w:p>
          <w:p w:rsidR="00593619" w:rsidRDefault="00593619" w:rsidP="00F47F9C">
            <w:pPr>
              <w:pStyle w:val="a7"/>
              <w:jc w:val="both"/>
              <w:rPr>
                <w:rFonts w:ascii="Times New Roman" w:hAnsi="Times New Roman"/>
              </w:rPr>
            </w:pPr>
            <w:r w:rsidRPr="00776EDA">
              <w:rPr>
                <w:rFonts w:ascii="Times New Roman" w:hAnsi="Times New Roman"/>
              </w:rPr>
              <w:t>активная работа с собственниками и инвесторами предприятий</w:t>
            </w:r>
          </w:p>
          <w:p w:rsidR="00593619" w:rsidRPr="002C16D3" w:rsidRDefault="00593619" w:rsidP="00F47F9C">
            <w:pPr>
              <w:rPr>
                <w:sz w:val="16"/>
                <w:szCs w:val="16"/>
              </w:rPr>
            </w:pPr>
          </w:p>
        </w:tc>
      </w:tr>
      <w:tr w:rsidR="00593619" w:rsidRPr="00776EDA" w:rsidTr="00F47F9C">
        <w:tc>
          <w:tcPr>
            <w:tcW w:w="4111" w:type="dxa"/>
            <w:tcBorders>
              <w:top w:val="nil"/>
              <w:left w:val="single" w:sz="4" w:space="0" w:color="auto"/>
              <w:bottom w:val="single" w:sz="4" w:space="0" w:color="auto"/>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lastRenderedPageBreak/>
              <w:t>Непредвиденные риски:</w:t>
            </w:r>
          </w:p>
          <w:p w:rsidR="00593619" w:rsidRPr="00776EDA" w:rsidRDefault="00593619" w:rsidP="00F47F9C">
            <w:pPr>
              <w:pStyle w:val="a7"/>
              <w:jc w:val="both"/>
              <w:rPr>
                <w:rFonts w:ascii="Times New Roman" w:hAnsi="Times New Roman"/>
              </w:rPr>
            </w:pPr>
            <w:r w:rsidRPr="00776EDA">
              <w:rPr>
                <w:rFonts w:ascii="Times New Roman" w:hAnsi="Times New Roman"/>
              </w:rPr>
              <w:t>резкое ухудшение состояния экономики вследствие финансового и экономического кризиса</w:t>
            </w:r>
          </w:p>
        </w:tc>
        <w:tc>
          <w:tcPr>
            <w:tcW w:w="1701" w:type="dxa"/>
            <w:tcBorders>
              <w:top w:val="nil"/>
              <w:left w:val="single" w:sz="4" w:space="0" w:color="auto"/>
              <w:bottom w:val="single" w:sz="4" w:space="0" w:color="auto"/>
              <w:right w:val="single" w:sz="4" w:space="0" w:color="auto"/>
            </w:tcBorders>
          </w:tcPr>
          <w:p w:rsidR="00593619" w:rsidRPr="00776EDA" w:rsidRDefault="00593619" w:rsidP="00F47F9C">
            <w:pPr>
              <w:pStyle w:val="a7"/>
              <w:jc w:val="center"/>
              <w:rPr>
                <w:rFonts w:ascii="Times New Roman" w:hAnsi="Times New Roman"/>
              </w:rPr>
            </w:pPr>
            <w:r w:rsidRPr="00776EDA">
              <w:rPr>
                <w:rFonts w:ascii="Times New Roman" w:hAnsi="Times New Roman"/>
              </w:rPr>
              <w:t>высокий</w:t>
            </w:r>
          </w:p>
        </w:tc>
        <w:tc>
          <w:tcPr>
            <w:tcW w:w="3260" w:type="dxa"/>
            <w:tcBorders>
              <w:top w:val="nil"/>
              <w:left w:val="single" w:sz="4" w:space="0" w:color="auto"/>
              <w:bottom w:val="single" w:sz="4" w:space="0" w:color="auto"/>
              <w:right w:val="single" w:sz="4" w:space="0" w:color="auto"/>
            </w:tcBorders>
          </w:tcPr>
          <w:p w:rsidR="00593619" w:rsidRPr="00776EDA" w:rsidRDefault="00593619" w:rsidP="00F47F9C">
            <w:pPr>
              <w:pStyle w:val="a7"/>
              <w:jc w:val="both"/>
              <w:rPr>
                <w:rFonts w:ascii="Times New Roman" w:hAnsi="Times New Roman"/>
              </w:rPr>
            </w:pPr>
            <w:r w:rsidRPr="00776EDA">
              <w:rPr>
                <w:rFonts w:ascii="Times New Roman" w:hAnsi="Times New Roman"/>
              </w:rPr>
              <w:t>формирование эффективной системы финансовой и нефинансовой форм государственной поддержки организаци</w:t>
            </w:r>
            <w:r>
              <w:rPr>
                <w:rFonts w:ascii="Times New Roman" w:hAnsi="Times New Roman"/>
              </w:rPr>
              <w:t>й</w:t>
            </w:r>
          </w:p>
          <w:p w:rsidR="00593619" w:rsidRPr="00776EDA" w:rsidRDefault="00593619" w:rsidP="00F47F9C">
            <w:pPr>
              <w:pStyle w:val="a7"/>
              <w:jc w:val="both"/>
              <w:rPr>
                <w:rFonts w:ascii="Times New Roman" w:hAnsi="Times New Roman"/>
              </w:rPr>
            </w:pPr>
          </w:p>
        </w:tc>
      </w:tr>
    </w:tbl>
    <w:p w:rsidR="00593619" w:rsidRDefault="00593619" w:rsidP="00593619">
      <w:pPr>
        <w:rPr>
          <w:rFonts w:ascii="Times New Roman" w:hAnsi="Times New Roman"/>
        </w:rPr>
      </w:pPr>
      <w:r w:rsidRPr="00776EDA">
        <w:rPr>
          <w:rFonts w:ascii="Times New Roman" w:hAnsi="Times New Roman"/>
        </w:rPr>
        <w:t xml:space="preserve">Таким образом, из вышеперечисленных рисков наибольшее отрицательное влияние на реализацию </w:t>
      </w:r>
      <w:r>
        <w:rPr>
          <w:rFonts w:ascii="Times New Roman" w:hAnsi="Times New Roman"/>
        </w:rPr>
        <w:t>Муниципальной программы</w:t>
      </w:r>
      <w:r w:rsidRPr="00776EDA">
        <w:rPr>
          <w:rFonts w:ascii="Times New Roman" w:hAnsi="Times New Roman"/>
        </w:rPr>
        <w:t xml:space="preserve"> может оказать реализация финансовых и непредвиденных рисков, которые содержат угрозу срыва реализации </w:t>
      </w:r>
      <w:r>
        <w:rPr>
          <w:rFonts w:ascii="Times New Roman" w:hAnsi="Times New Roman"/>
        </w:rPr>
        <w:t>Муниципальной программы</w:t>
      </w:r>
      <w:r w:rsidRPr="00776EDA">
        <w:rPr>
          <w:rFonts w:ascii="Times New Roman" w:hAnsi="Times New Roman"/>
        </w:rPr>
        <w:t xml:space="preserve">. В связи с этим в рамках реализации </w:t>
      </w:r>
      <w:r>
        <w:rPr>
          <w:rFonts w:ascii="Times New Roman" w:hAnsi="Times New Roman"/>
        </w:rPr>
        <w:t>Муниципальной программы</w:t>
      </w:r>
      <w:r w:rsidRPr="00776EDA">
        <w:rPr>
          <w:rFonts w:ascii="Times New Roman" w:hAnsi="Times New Roman"/>
        </w:rPr>
        <w:t xml:space="preserve"> наибольшее внимание будет уделяться управлению финансовыми рисками и предотвращению техногенных катастроф.</w:t>
      </w:r>
    </w:p>
    <w:p w:rsidR="00593619" w:rsidRPr="00431DB2" w:rsidRDefault="00593619" w:rsidP="00593619">
      <w:pPr>
        <w:rPr>
          <w:rFonts w:ascii="Times New Roman" w:hAnsi="Times New Roman"/>
        </w:rPr>
      </w:pPr>
    </w:p>
    <w:p w:rsidR="00593619" w:rsidRPr="00554D40" w:rsidRDefault="00593619" w:rsidP="00593619">
      <w:pPr>
        <w:pStyle w:val="1"/>
        <w:spacing w:before="0" w:after="0"/>
        <w:rPr>
          <w:rFonts w:ascii="Times New Roman" w:hAnsi="Times New Roman"/>
          <w:color w:val="auto"/>
        </w:rPr>
      </w:pPr>
      <w:r w:rsidRPr="00554D40">
        <w:rPr>
          <w:rFonts w:ascii="Times New Roman" w:hAnsi="Times New Roman"/>
          <w:color w:val="auto"/>
        </w:rPr>
        <w:t xml:space="preserve">8. </w:t>
      </w:r>
      <w:bookmarkStart w:id="9" w:name="sub_10812"/>
      <w:r>
        <w:rPr>
          <w:rFonts w:ascii="Times New Roman" w:hAnsi="Times New Roman" w:cs="TimesNewRomanPSMT"/>
          <w:color w:val="auto"/>
        </w:rPr>
        <w:t>О</w:t>
      </w:r>
      <w:r w:rsidRPr="00554D40">
        <w:rPr>
          <w:rFonts w:ascii="Times New Roman" w:hAnsi="Times New Roman" w:cs="TimesNewRomanPSMT"/>
          <w:color w:val="auto"/>
        </w:rPr>
        <w:t xml:space="preserve">ценка планируемой эффективности реализации </w:t>
      </w:r>
      <w:r>
        <w:rPr>
          <w:rFonts w:ascii="Times New Roman" w:hAnsi="Times New Roman" w:cs="TimesNewRomanPSMT"/>
          <w:color w:val="auto"/>
        </w:rPr>
        <w:t>М</w:t>
      </w:r>
      <w:r w:rsidRPr="00554D40">
        <w:rPr>
          <w:rFonts w:ascii="Times New Roman" w:hAnsi="Times New Roman" w:cs="TimesNewRomanPSMT"/>
          <w:color w:val="auto"/>
        </w:rPr>
        <w:t xml:space="preserve">униципальной программы </w:t>
      </w:r>
      <w:bookmarkEnd w:id="9"/>
    </w:p>
    <w:p w:rsidR="00593619" w:rsidRPr="00EF1067" w:rsidRDefault="00593619" w:rsidP="00593619">
      <w:pPr>
        <w:ind w:firstLine="540"/>
        <w:rPr>
          <w:rFonts w:ascii="Times New Roman" w:hAnsi="Times New Roman"/>
        </w:rPr>
      </w:pPr>
      <w:r w:rsidRPr="00EF1067">
        <w:rPr>
          <w:rFonts w:ascii="Times New Roman" w:hAnsi="Times New Roman"/>
        </w:rPr>
        <w:t xml:space="preserve">Основными качественными результатами </w:t>
      </w:r>
      <w:r>
        <w:rPr>
          <w:rFonts w:ascii="Times New Roman" w:hAnsi="Times New Roman"/>
        </w:rPr>
        <w:t>Муниципаль</w:t>
      </w:r>
      <w:r w:rsidRPr="00EF1067">
        <w:rPr>
          <w:rFonts w:ascii="Times New Roman" w:hAnsi="Times New Roman"/>
        </w:rPr>
        <w:t xml:space="preserve">ной программы станут: рост основных экономических показателей развития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EF1067">
        <w:rPr>
          <w:rFonts w:ascii="Times New Roman" w:hAnsi="Times New Roman"/>
        </w:rPr>
        <w:t xml:space="preserve">, привлечение значительных инвестиционных ресурсов, усиление роли малого и среднего бизнеса в экономике </w:t>
      </w:r>
      <w:r>
        <w:rPr>
          <w:rFonts w:ascii="Times New Roman" w:hAnsi="Times New Roman"/>
        </w:rPr>
        <w:t>района</w:t>
      </w:r>
      <w:r w:rsidRPr="00EF1067">
        <w:rPr>
          <w:rFonts w:ascii="Times New Roman" w:hAnsi="Times New Roman"/>
        </w:rPr>
        <w:t>.</w:t>
      </w:r>
    </w:p>
    <w:p w:rsidR="00593619" w:rsidRDefault="00593619" w:rsidP="00593619">
      <w:pPr>
        <w:ind w:firstLine="709"/>
        <w:rPr>
          <w:rFonts w:ascii="Times New Roman" w:hAnsi="Times New Roman"/>
        </w:rPr>
      </w:pPr>
      <w:r>
        <w:rPr>
          <w:rFonts w:ascii="Times New Roman" w:hAnsi="Times New Roman"/>
        </w:rPr>
        <w:t>Основными показателями р</w:t>
      </w:r>
      <w:r w:rsidRPr="00EF1067">
        <w:rPr>
          <w:rFonts w:ascii="Times New Roman" w:hAnsi="Times New Roman"/>
        </w:rPr>
        <w:t>еализаци</w:t>
      </w:r>
      <w:r>
        <w:rPr>
          <w:rFonts w:ascii="Times New Roman" w:hAnsi="Times New Roman"/>
        </w:rPr>
        <w:t>и</w:t>
      </w:r>
      <w:r w:rsidRPr="00EF1067">
        <w:rPr>
          <w:rFonts w:ascii="Times New Roman" w:hAnsi="Times New Roman"/>
        </w:rPr>
        <w:t xml:space="preserve"> Муниципальной программы</w:t>
      </w:r>
      <w:r>
        <w:rPr>
          <w:rFonts w:ascii="Times New Roman" w:hAnsi="Times New Roman"/>
        </w:rPr>
        <w:t xml:space="preserve"> являются</w:t>
      </w:r>
      <w:r w:rsidRPr="00EF1067">
        <w:rPr>
          <w:rFonts w:ascii="Times New Roman" w:hAnsi="Times New Roman"/>
        </w:rPr>
        <w:t>:</w:t>
      </w:r>
    </w:p>
    <w:p w:rsidR="00593619" w:rsidRDefault="00593619" w:rsidP="00593619">
      <w:pPr>
        <w:pStyle w:val="ConsPlusCell"/>
        <w:ind w:left="3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899">
        <w:rPr>
          <w:rFonts w:ascii="Times New Roman" w:hAnsi="Times New Roman" w:cs="Times New Roman"/>
          <w:sz w:val="28"/>
          <w:szCs w:val="28"/>
        </w:rPr>
        <w:t>содействие     развитию     малого     и   среднего предпринимательства</w:t>
      </w:r>
      <w:r>
        <w:rPr>
          <w:rFonts w:ascii="Times New Roman" w:hAnsi="Times New Roman" w:cs="Times New Roman"/>
          <w:sz w:val="28"/>
          <w:szCs w:val="28"/>
        </w:rPr>
        <w:t>;</w:t>
      </w:r>
    </w:p>
    <w:p w:rsidR="00593619" w:rsidRDefault="00593619" w:rsidP="00593619">
      <w:pPr>
        <w:pStyle w:val="ConsPlusCell"/>
        <w:ind w:left="34" w:firstLine="709"/>
        <w:jc w:val="both"/>
        <w:rPr>
          <w:rFonts w:ascii="Times New Roman" w:hAnsi="Times New Roman" w:cs="Times New Roman"/>
          <w:sz w:val="28"/>
          <w:szCs w:val="28"/>
        </w:rPr>
      </w:pPr>
      <w:r>
        <w:rPr>
          <w:rFonts w:ascii="Times New Roman" w:hAnsi="Times New Roman" w:cs="Times New Roman"/>
          <w:sz w:val="28"/>
          <w:szCs w:val="28"/>
        </w:rPr>
        <w:t>- развитие инвестиционной деятельности в Муниципальном образовании;</w:t>
      </w:r>
    </w:p>
    <w:p w:rsidR="00593619" w:rsidRDefault="00593619" w:rsidP="00593619">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0899">
        <w:rPr>
          <w:rFonts w:ascii="Times New Roman" w:hAnsi="Times New Roman" w:cs="Times New Roman"/>
          <w:sz w:val="28"/>
          <w:szCs w:val="28"/>
        </w:rPr>
        <w:t>создание  условий   для   прогрессивных   структурных сдвигов в сфере торговли</w:t>
      </w:r>
      <w:r>
        <w:rPr>
          <w:rFonts w:ascii="Times New Roman" w:hAnsi="Times New Roman" w:cs="Times New Roman"/>
          <w:sz w:val="28"/>
          <w:szCs w:val="28"/>
        </w:rPr>
        <w:t>;</w:t>
      </w:r>
    </w:p>
    <w:p w:rsidR="00593619" w:rsidRDefault="00593619" w:rsidP="0059361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642777">
        <w:rPr>
          <w:rFonts w:ascii="Times New Roman" w:hAnsi="Times New Roman" w:cs="Times New Roman"/>
          <w:sz w:val="28"/>
          <w:szCs w:val="28"/>
        </w:rPr>
        <w:t>-</w:t>
      </w:r>
      <w:r w:rsidRPr="00642777">
        <w:rPr>
          <w:rFonts w:ascii="Times New Roman" w:hAnsi="Times New Roman"/>
          <w:sz w:val="28"/>
          <w:szCs w:val="28"/>
        </w:rPr>
        <w:t xml:space="preserve"> повышение эффективности использования земельного фонда и имущества</w:t>
      </w:r>
      <w:r>
        <w:rPr>
          <w:rFonts w:ascii="Times New Roman" w:hAnsi="Times New Roman"/>
          <w:sz w:val="28"/>
          <w:szCs w:val="28"/>
        </w:rPr>
        <w:t>.</w:t>
      </w:r>
    </w:p>
    <w:p w:rsidR="00593619" w:rsidRPr="00A05F4F" w:rsidRDefault="00593619" w:rsidP="00593619">
      <w:pPr>
        <w:ind w:firstLine="540"/>
        <w:rPr>
          <w:rFonts w:ascii="Times New Roman" w:hAnsi="Times New Roman"/>
        </w:rPr>
      </w:pPr>
      <w:r w:rsidRPr="00EF1067">
        <w:rPr>
          <w:rFonts w:ascii="Times New Roman" w:hAnsi="Times New Roman"/>
        </w:rPr>
        <w:t>Также к 20</w:t>
      </w:r>
      <w:r w:rsidR="003A5D48">
        <w:rPr>
          <w:rFonts w:ascii="Times New Roman" w:hAnsi="Times New Roman"/>
        </w:rPr>
        <w:t>25</w:t>
      </w:r>
      <w:r w:rsidRPr="00EF1067">
        <w:rPr>
          <w:rFonts w:ascii="Times New Roman" w:hAnsi="Times New Roman"/>
        </w:rPr>
        <w:t xml:space="preserve"> году ожидается достижение целевыми показателями </w:t>
      </w:r>
      <w:r w:rsidRPr="00EF1067">
        <w:rPr>
          <w:rFonts w:ascii="Times New Roman" w:hAnsi="Times New Roman"/>
        </w:rPr>
        <w:lastRenderedPageBreak/>
        <w:t xml:space="preserve">значений, </w:t>
      </w:r>
      <w:r w:rsidRPr="00A05F4F">
        <w:rPr>
          <w:rFonts w:ascii="Times New Roman" w:hAnsi="Times New Roman"/>
        </w:rPr>
        <w:t xml:space="preserve">определенных в </w:t>
      </w:r>
      <w:hyperlink w:anchor="Par935" w:history="1">
        <w:r w:rsidRPr="00101880">
          <w:rPr>
            <w:rFonts w:ascii="Times New Roman" w:hAnsi="Times New Roman"/>
          </w:rPr>
          <w:t>приложении N 1</w:t>
        </w:r>
      </w:hyperlink>
      <w:r w:rsidRPr="00A05F4F">
        <w:rPr>
          <w:rFonts w:ascii="Times New Roman" w:hAnsi="Times New Roman"/>
        </w:rPr>
        <w:t xml:space="preserve"> к Муниципальной программе.</w:t>
      </w:r>
    </w:p>
    <w:p w:rsidR="00593619" w:rsidRPr="00554D40" w:rsidRDefault="00593619" w:rsidP="00593619">
      <w:pPr>
        <w:jc w:val="center"/>
        <w:rPr>
          <w:rFonts w:ascii="Times New Roman" w:hAnsi="Times New Roman"/>
          <w:b/>
        </w:rPr>
      </w:pPr>
    </w:p>
    <w:p w:rsidR="00593619" w:rsidRDefault="00593619" w:rsidP="00593619">
      <w:pPr>
        <w:jc w:val="center"/>
        <w:rPr>
          <w:rFonts w:ascii="Times New Roman" w:hAnsi="Times New Roman"/>
          <w:b/>
        </w:rPr>
      </w:pPr>
      <w:r w:rsidRPr="00A05F4F">
        <w:rPr>
          <w:rFonts w:ascii="Times New Roman" w:hAnsi="Times New Roman"/>
          <w:b/>
        </w:rPr>
        <w:t>9. Мониторинг</w:t>
      </w:r>
      <w:r>
        <w:rPr>
          <w:rFonts w:ascii="Times New Roman" w:hAnsi="Times New Roman"/>
          <w:b/>
        </w:rPr>
        <w:t>,</w:t>
      </w:r>
      <w:r w:rsidRPr="00A05F4F">
        <w:rPr>
          <w:rFonts w:ascii="Times New Roman" w:hAnsi="Times New Roman"/>
          <w:b/>
        </w:rPr>
        <w:t xml:space="preserve"> контроль</w:t>
      </w:r>
      <w:r>
        <w:rPr>
          <w:rFonts w:ascii="Times New Roman" w:hAnsi="Times New Roman"/>
          <w:b/>
        </w:rPr>
        <w:t xml:space="preserve"> и отчет о</w:t>
      </w:r>
      <w:r w:rsidRPr="00A05F4F">
        <w:rPr>
          <w:rFonts w:ascii="Times New Roman" w:hAnsi="Times New Roman"/>
          <w:b/>
        </w:rPr>
        <w:t xml:space="preserve"> ход</w:t>
      </w:r>
      <w:r>
        <w:rPr>
          <w:rFonts w:ascii="Times New Roman" w:hAnsi="Times New Roman"/>
          <w:b/>
        </w:rPr>
        <w:t>е</w:t>
      </w:r>
      <w:r w:rsidRPr="00A05F4F">
        <w:rPr>
          <w:rFonts w:ascii="Times New Roman" w:hAnsi="Times New Roman"/>
          <w:b/>
        </w:rPr>
        <w:t xml:space="preserve"> реализации</w:t>
      </w:r>
      <w:r w:rsidRPr="00554D40">
        <w:rPr>
          <w:rFonts w:ascii="Times New Roman" w:hAnsi="Times New Roman"/>
          <w:b/>
        </w:rPr>
        <w:t xml:space="preserve"> </w:t>
      </w:r>
      <w:r>
        <w:rPr>
          <w:rFonts w:ascii="Times New Roman" w:hAnsi="Times New Roman"/>
          <w:b/>
        </w:rPr>
        <w:t>М</w:t>
      </w:r>
      <w:r w:rsidRPr="00554D40">
        <w:rPr>
          <w:rFonts w:ascii="Times New Roman" w:hAnsi="Times New Roman"/>
          <w:b/>
        </w:rPr>
        <w:t>униципальной программы</w:t>
      </w:r>
    </w:p>
    <w:p w:rsidR="00593619" w:rsidRPr="00063171" w:rsidRDefault="00593619" w:rsidP="00593619">
      <w:pPr>
        <w:ind w:firstLine="540"/>
        <w:rPr>
          <w:rFonts w:ascii="Times New Roman" w:hAnsi="Times New Roman"/>
        </w:rPr>
      </w:pPr>
      <w:r w:rsidRPr="00063171">
        <w:rPr>
          <w:rFonts w:ascii="Times New Roman" w:hAnsi="Times New Roman"/>
        </w:rPr>
        <w:t xml:space="preserve">Мониторинг, контроль хода реализации </w:t>
      </w:r>
      <w:r>
        <w:rPr>
          <w:rFonts w:ascii="Times New Roman" w:hAnsi="Times New Roman"/>
        </w:rPr>
        <w:t>Муниципаль</w:t>
      </w:r>
      <w:r w:rsidRPr="00063171">
        <w:rPr>
          <w:rFonts w:ascii="Times New Roman" w:hAnsi="Times New Roman"/>
        </w:rPr>
        <w:t xml:space="preserve">ной программы осуществляет </w:t>
      </w:r>
      <w:r>
        <w:rPr>
          <w:rFonts w:ascii="Times New Roman" w:hAnsi="Times New Roman"/>
        </w:rPr>
        <w:t>Отдел экономики администрации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593619" w:rsidRPr="00D334D5" w:rsidRDefault="00593619" w:rsidP="00593619">
      <w:pPr>
        <w:ind w:firstLine="709"/>
        <w:rPr>
          <w:rFonts w:ascii="Times New Roman" w:hAnsi="Times New Roman"/>
        </w:rPr>
      </w:pPr>
      <w:r w:rsidRPr="00D334D5">
        <w:rPr>
          <w:rFonts w:ascii="Times New Roman" w:hAnsi="Times New Roman"/>
        </w:rPr>
        <w:t xml:space="preserve">Реализация </w:t>
      </w:r>
      <w:r>
        <w:rPr>
          <w:rFonts w:ascii="Times New Roman" w:hAnsi="Times New Roman"/>
        </w:rPr>
        <w:t>Муниципальной программы</w:t>
      </w:r>
      <w:r w:rsidRPr="00D334D5">
        <w:rPr>
          <w:rFonts w:ascii="Times New Roman" w:hAnsi="Times New Roman"/>
        </w:rPr>
        <w:t xml:space="preserve"> осуществляется в соответствии с планом реализации </w:t>
      </w:r>
      <w:r>
        <w:rPr>
          <w:rFonts w:ascii="Times New Roman" w:hAnsi="Times New Roman"/>
        </w:rPr>
        <w:t>Муниципальной программы</w:t>
      </w:r>
      <w:r w:rsidRPr="00D334D5">
        <w:rPr>
          <w:rFonts w:ascii="Times New Roman" w:hAnsi="Times New Roman"/>
        </w:rPr>
        <w:t xml:space="preserve">. </w:t>
      </w:r>
      <w:r>
        <w:rPr>
          <w:rFonts w:ascii="Times New Roman" w:hAnsi="Times New Roman"/>
        </w:rPr>
        <w:t>Отдел экономики администрации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281076">
        <w:rPr>
          <w:rFonts w:ascii="Times New Roman" w:hAnsi="Times New Roman" w:cs="TimesNewRomanPSMT"/>
        </w:rPr>
        <w:t xml:space="preserve"> ежегодно, не позднее 1 декабря текущего финансового года, </w:t>
      </w:r>
      <w:r>
        <w:rPr>
          <w:rFonts w:ascii="Times New Roman" w:hAnsi="Times New Roman" w:cs="TimesNewRomanPSMT"/>
        </w:rPr>
        <w:t>разрабатывает</w:t>
      </w:r>
      <w:r w:rsidRPr="00281076">
        <w:rPr>
          <w:rFonts w:ascii="Times New Roman" w:hAnsi="Times New Roman" w:cs="TimesNewRomanPSMT"/>
        </w:rPr>
        <w:t xml:space="preserve"> </w:t>
      </w:r>
      <w:r>
        <w:rPr>
          <w:rFonts w:ascii="Times New Roman" w:hAnsi="Times New Roman" w:cs="TimesNewRomanPSMT"/>
        </w:rPr>
        <w:t xml:space="preserve">и согласовывает с соисполнителями уточненный </w:t>
      </w:r>
      <w:r w:rsidRPr="00281076">
        <w:rPr>
          <w:rFonts w:ascii="Times New Roman" w:hAnsi="Times New Roman" w:cs="TimesNewRomanPSMT"/>
        </w:rPr>
        <w:t xml:space="preserve">план реализации и </w:t>
      </w:r>
      <w:r>
        <w:rPr>
          <w:rFonts w:ascii="Times New Roman" w:hAnsi="Times New Roman" w:cs="TimesNewRomanPSMT"/>
        </w:rPr>
        <w:t xml:space="preserve">направляет </w:t>
      </w:r>
      <w:r w:rsidRPr="00281076">
        <w:rPr>
          <w:rFonts w:ascii="Times New Roman" w:hAnsi="Times New Roman" w:cs="TimesNewRomanPSMT"/>
        </w:rPr>
        <w:t xml:space="preserve">его </w:t>
      </w:r>
      <w:r>
        <w:rPr>
          <w:rFonts w:ascii="Times New Roman" w:hAnsi="Times New Roman"/>
        </w:rPr>
        <w:t>в Ф</w:t>
      </w:r>
      <w:r>
        <w:rPr>
          <w:rFonts w:ascii="Times New Roman" w:hAnsi="Times New Roman" w:cs="TimesNewRomanPSMT"/>
        </w:rPr>
        <w:t xml:space="preserve">инансовый отдел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Pr>
          <w:rFonts w:ascii="Times New Roman" w:hAnsi="Times New Roman" w:cs="TimesNewRomanPSMT"/>
        </w:rPr>
        <w:t xml:space="preserve">. </w:t>
      </w:r>
      <w:r w:rsidRPr="002C16D3">
        <w:rPr>
          <w:rFonts w:ascii="Times New Roman" w:hAnsi="Times New Roman"/>
        </w:rPr>
        <w:t xml:space="preserve">В процессе реализации </w:t>
      </w:r>
      <w:r>
        <w:rPr>
          <w:rFonts w:ascii="Times New Roman" w:hAnsi="Times New Roman"/>
        </w:rPr>
        <w:t>Муниципальной программы</w:t>
      </w:r>
      <w:r w:rsidRPr="002C16D3">
        <w:rPr>
          <w:rFonts w:ascii="Times New Roman" w:hAnsi="Times New Roman"/>
        </w:rPr>
        <w:t xml:space="preserve"> </w:t>
      </w:r>
      <w:r>
        <w:rPr>
          <w:rFonts w:ascii="Times New Roman" w:hAnsi="Times New Roman"/>
        </w:rPr>
        <w:t>Отдел экономики администрации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281076">
        <w:rPr>
          <w:rFonts w:ascii="Times New Roman" w:hAnsi="Times New Roman" w:cs="TimesNewRomanPSMT"/>
        </w:rPr>
        <w:t xml:space="preserve"> </w:t>
      </w:r>
      <w:r w:rsidRPr="002C16D3">
        <w:rPr>
          <w:rFonts w:ascii="Times New Roman" w:hAnsi="Times New Roman"/>
        </w:rPr>
        <w:t>вправе принимать решения по согласованию с соисполнителями о внесении изменений в перечни</w:t>
      </w:r>
      <w:r>
        <w:rPr>
          <w:rFonts w:ascii="Times New Roman" w:hAnsi="Times New Roman"/>
        </w:rPr>
        <w:t>,</w:t>
      </w:r>
      <w:r w:rsidRPr="002C16D3">
        <w:rPr>
          <w:rFonts w:ascii="Times New Roman" w:hAnsi="Times New Roman"/>
        </w:rPr>
        <w:t xml:space="preserve">  состав мероприятий</w:t>
      </w:r>
      <w:r>
        <w:rPr>
          <w:rFonts w:ascii="Times New Roman" w:hAnsi="Times New Roman"/>
        </w:rPr>
        <w:t xml:space="preserve"> и</w:t>
      </w:r>
      <w:r w:rsidRPr="002C16D3">
        <w:rPr>
          <w:rFonts w:ascii="Times New Roman" w:hAnsi="Times New Roman"/>
        </w:rPr>
        <w:t xml:space="preserve"> сроки их реализации.</w:t>
      </w:r>
    </w:p>
    <w:p w:rsidR="00593619" w:rsidRPr="006857F1" w:rsidRDefault="00593619" w:rsidP="00593619">
      <w:pPr>
        <w:widowControl/>
        <w:ind w:firstLine="709"/>
        <w:rPr>
          <w:rFonts w:ascii="Times New Roman" w:hAnsi="Times New Roman" w:cs="TimesNewRomanPSMT"/>
        </w:rPr>
      </w:pPr>
      <w:r w:rsidRPr="00063171">
        <w:rPr>
          <w:rFonts w:ascii="Times New Roman" w:hAnsi="Times New Roman" w:cs="TimesNewRomanPSMT"/>
        </w:rPr>
        <w:t>Внесение изменений в сводную бюджетную роспись бюджета муниципального образования «</w:t>
      </w:r>
      <w:proofErr w:type="spellStart"/>
      <w:r>
        <w:rPr>
          <w:rFonts w:ascii="Times New Roman" w:hAnsi="Times New Roman" w:cs="TimesNewRomanPSMT"/>
        </w:rPr>
        <w:t>Килемарский</w:t>
      </w:r>
      <w:proofErr w:type="spellEnd"/>
      <w:r w:rsidRPr="00063171">
        <w:rPr>
          <w:rFonts w:ascii="Times New Roman" w:hAnsi="Times New Roman" w:cs="TimesNewRomanPSMT"/>
        </w:rPr>
        <w:t xml:space="preserve"> муниципальный район» в части расходов, направляемых на финансирование муниципальных программ, осуществляется </w:t>
      </w:r>
      <w:r>
        <w:rPr>
          <w:rFonts w:ascii="Times New Roman" w:hAnsi="Times New Roman" w:cs="TimesNewRomanPSMT"/>
        </w:rPr>
        <w:t>Ф</w:t>
      </w:r>
      <w:r w:rsidRPr="00063171">
        <w:rPr>
          <w:rFonts w:ascii="Times New Roman" w:hAnsi="Times New Roman" w:cs="TimesNewRomanPSMT"/>
        </w:rPr>
        <w:t>инансовым отделом муниципального образования «</w:t>
      </w:r>
      <w:proofErr w:type="spellStart"/>
      <w:r>
        <w:rPr>
          <w:rFonts w:ascii="Times New Roman" w:hAnsi="Times New Roman" w:cs="TimesNewRomanPSMT"/>
        </w:rPr>
        <w:t>Килемарский</w:t>
      </w:r>
      <w:proofErr w:type="spellEnd"/>
      <w:r w:rsidRPr="00063171">
        <w:rPr>
          <w:rFonts w:ascii="Times New Roman" w:hAnsi="Times New Roman" w:cs="TimesNewRomanPSMT"/>
        </w:rPr>
        <w:t xml:space="preserve"> муниципальный район» в соответствии с законодательством Российской Федерации и законодательством Республики Марий Эл.</w:t>
      </w:r>
    </w:p>
    <w:p w:rsidR="00593619" w:rsidRPr="003F3D2E" w:rsidRDefault="00593619" w:rsidP="00593619">
      <w:pPr>
        <w:pStyle w:val="1"/>
        <w:spacing w:before="0" w:after="0"/>
        <w:ind w:firstLine="709"/>
        <w:jc w:val="both"/>
        <w:rPr>
          <w:rFonts w:ascii="Times New Roman" w:hAnsi="Times New Roman"/>
          <w:b w:val="0"/>
          <w:color w:val="auto"/>
        </w:rPr>
      </w:pPr>
      <w:proofErr w:type="gramStart"/>
      <w:r w:rsidRPr="000E719A">
        <w:rPr>
          <w:rFonts w:ascii="Times New Roman" w:hAnsi="Times New Roman"/>
          <w:b w:val="0"/>
          <w:color w:val="auto"/>
        </w:rPr>
        <w:t>Отчет о ходе реализации Муниципальной программы представляется Отдел экономики администрации муниципального образования «</w:t>
      </w:r>
      <w:proofErr w:type="spellStart"/>
      <w:r>
        <w:rPr>
          <w:rFonts w:ascii="Times New Roman" w:hAnsi="Times New Roman"/>
          <w:b w:val="0"/>
          <w:color w:val="auto"/>
        </w:rPr>
        <w:t>Килемарский</w:t>
      </w:r>
      <w:proofErr w:type="spellEnd"/>
      <w:r w:rsidRPr="000E719A">
        <w:rPr>
          <w:rFonts w:ascii="Times New Roman" w:hAnsi="Times New Roman"/>
          <w:b w:val="0"/>
          <w:color w:val="auto"/>
        </w:rPr>
        <w:t xml:space="preserve"> муниципальный район» в соответствии с </w:t>
      </w:r>
      <w:hyperlink r:id="rId9" w:history="1">
        <w:r w:rsidRPr="000E719A">
          <w:rPr>
            <w:rFonts w:ascii="Times New Roman" w:hAnsi="Times New Roman"/>
            <w:b w:val="0"/>
            <w:color w:val="auto"/>
          </w:rPr>
          <w:t>Порядком</w:t>
        </w:r>
      </w:hyperlink>
      <w:r w:rsidRPr="000E719A">
        <w:rPr>
          <w:rFonts w:ascii="Times New Roman" w:hAnsi="Times New Roman"/>
          <w:b w:val="0"/>
          <w:color w:val="auto"/>
        </w:rPr>
        <w:t>, утвержденным постановлением администрации муниципального образования «</w:t>
      </w:r>
      <w:proofErr w:type="spellStart"/>
      <w:r>
        <w:rPr>
          <w:rFonts w:ascii="Times New Roman" w:hAnsi="Times New Roman"/>
          <w:b w:val="0"/>
          <w:color w:val="auto"/>
        </w:rPr>
        <w:t>Килемарский</w:t>
      </w:r>
      <w:proofErr w:type="spellEnd"/>
      <w:r w:rsidRPr="000E719A">
        <w:rPr>
          <w:rFonts w:ascii="Times New Roman" w:hAnsi="Times New Roman"/>
          <w:b w:val="0"/>
          <w:color w:val="auto"/>
        </w:rPr>
        <w:t xml:space="preserve"> муниципальный район» от </w:t>
      </w:r>
      <w:r>
        <w:rPr>
          <w:rFonts w:ascii="Times New Roman" w:hAnsi="Times New Roman"/>
          <w:b w:val="0"/>
          <w:color w:val="auto"/>
        </w:rPr>
        <w:t>26 июня</w:t>
      </w:r>
      <w:r w:rsidRPr="000E719A">
        <w:rPr>
          <w:rFonts w:ascii="Times New Roman" w:hAnsi="Times New Roman"/>
          <w:b w:val="0"/>
          <w:color w:val="auto"/>
        </w:rPr>
        <w:t xml:space="preserve"> 2013</w:t>
      </w:r>
      <w:r>
        <w:rPr>
          <w:rFonts w:ascii="Times New Roman" w:hAnsi="Times New Roman"/>
          <w:b w:val="0"/>
          <w:color w:val="auto"/>
        </w:rPr>
        <w:t xml:space="preserve"> г. N346</w:t>
      </w:r>
      <w:r w:rsidRPr="000E719A">
        <w:rPr>
          <w:rFonts w:ascii="Times New Roman" w:hAnsi="Times New Roman"/>
          <w:b w:val="0"/>
          <w:color w:val="auto"/>
        </w:rPr>
        <w:t xml:space="preserve"> "Об утверждении Порядка разработки, реализации и оценки эффективности </w:t>
      </w:r>
      <w:r w:rsidRPr="000E719A">
        <w:rPr>
          <w:rStyle w:val="a8"/>
          <w:rFonts w:ascii="Times New Roman" w:hAnsi="Times New Roman"/>
          <w:b w:val="0"/>
          <w:bCs w:val="0"/>
          <w:color w:val="auto"/>
        </w:rPr>
        <w:t xml:space="preserve">муниципальных программ </w:t>
      </w:r>
      <w:r w:rsidRPr="000E719A">
        <w:rPr>
          <w:rFonts w:ascii="Times New Roman" w:hAnsi="Times New Roman"/>
          <w:b w:val="0"/>
          <w:bCs w:val="0"/>
          <w:color w:val="auto"/>
        </w:rPr>
        <w:t>муниципального образования «</w:t>
      </w:r>
      <w:proofErr w:type="spellStart"/>
      <w:r>
        <w:rPr>
          <w:rFonts w:ascii="Times New Roman" w:hAnsi="Times New Roman"/>
          <w:b w:val="0"/>
          <w:bCs w:val="0"/>
          <w:color w:val="auto"/>
        </w:rPr>
        <w:t>Килемарский</w:t>
      </w:r>
      <w:proofErr w:type="spellEnd"/>
      <w:r w:rsidRPr="000E719A">
        <w:rPr>
          <w:rFonts w:ascii="Times New Roman" w:hAnsi="Times New Roman"/>
          <w:b w:val="0"/>
          <w:bCs w:val="0"/>
          <w:color w:val="auto"/>
        </w:rPr>
        <w:t xml:space="preserve"> муниципальный район»</w:t>
      </w:r>
      <w:r>
        <w:rPr>
          <w:rFonts w:ascii="Times New Roman" w:hAnsi="Times New Roman"/>
          <w:b w:val="0"/>
          <w:bCs w:val="0"/>
          <w:color w:val="auto"/>
        </w:rPr>
        <w:t xml:space="preserve"> </w:t>
      </w:r>
      <w:r>
        <w:rPr>
          <w:rFonts w:ascii="Times New Roman" w:hAnsi="Times New Roman"/>
        </w:rPr>
        <w:t xml:space="preserve"> </w:t>
      </w:r>
      <w:r w:rsidRPr="003F3D2E">
        <w:rPr>
          <w:rFonts w:ascii="Times New Roman" w:hAnsi="Times New Roman"/>
          <w:b w:val="0"/>
          <w:color w:val="auto"/>
        </w:rPr>
        <w:t>(в редакции постановления от</w:t>
      </w:r>
      <w:r>
        <w:rPr>
          <w:rFonts w:ascii="Times New Roman" w:hAnsi="Times New Roman"/>
          <w:b w:val="0"/>
          <w:color w:val="auto"/>
        </w:rPr>
        <w:t xml:space="preserve"> </w:t>
      </w:r>
      <w:r w:rsidRPr="003F3D2E">
        <w:rPr>
          <w:rFonts w:ascii="Times New Roman" w:hAnsi="Times New Roman"/>
          <w:b w:val="0"/>
          <w:color w:val="auto"/>
        </w:rPr>
        <w:t>27 сентября 2013</w:t>
      </w:r>
      <w:r>
        <w:rPr>
          <w:rFonts w:ascii="Times New Roman" w:hAnsi="Times New Roman"/>
          <w:b w:val="0"/>
          <w:color w:val="auto"/>
        </w:rPr>
        <w:t xml:space="preserve"> </w:t>
      </w:r>
      <w:r w:rsidRPr="003F3D2E">
        <w:rPr>
          <w:rFonts w:ascii="Times New Roman" w:hAnsi="Times New Roman"/>
          <w:b w:val="0"/>
          <w:color w:val="auto"/>
        </w:rPr>
        <w:t>года №569)</w:t>
      </w:r>
      <w:proofErr w:type="gramEnd"/>
    </w:p>
    <w:p w:rsidR="00593619" w:rsidRDefault="00593619" w:rsidP="00593619">
      <w:pPr>
        <w:ind w:firstLine="540"/>
        <w:rPr>
          <w:rFonts w:ascii="Times New Roman" w:hAnsi="Times New Roman"/>
        </w:rPr>
      </w:pPr>
      <w:proofErr w:type="gramStart"/>
      <w:r w:rsidRPr="00063171">
        <w:rPr>
          <w:rFonts w:ascii="Times New Roman" w:hAnsi="Times New Roman"/>
        </w:rPr>
        <w:t xml:space="preserve">Годовой отчет о ходе реализации и об оценке эффективности </w:t>
      </w:r>
      <w:r>
        <w:rPr>
          <w:rFonts w:ascii="Times New Roman" w:hAnsi="Times New Roman"/>
        </w:rPr>
        <w:t>Муниципаль</w:t>
      </w:r>
      <w:r w:rsidRPr="00063171">
        <w:rPr>
          <w:rFonts w:ascii="Times New Roman" w:hAnsi="Times New Roman"/>
        </w:rPr>
        <w:t xml:space="preserve">ной программы формируется </w:t>
      </w:r>
      <w:r>
        <w:rPr>
          <w:rFonts w:ascii="Times New Roman" w:hAnsi="Times New Roman"/>
        </w:rPr>
        <w:t xml:space="preserve">Отделом </w:t>
      </w:r>
      <w:r w:rsidRPr="000E719A">
        <w:rPr>
          <w:rFonts w:ascii="Times New Roman" w:hAnsi="Times New Roman"/>
        </w:rPr>
        <w:t>экономики администрации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муниципальный район</w:t>
      </w:r>
      <w:r w:rsidRPr="00063171">
        <w:rPr>
          <w:rFonts w:ascii="Times New Roman" w:hAnsi="Times New Roman"/>
        </w:rPr>
        <w:t xml:space="preserve"> и представляется до 1 марта года, следующего за отчетным, в </w:t>
      </w:r>
      <w:r>
        <w:rPr>
          <w:rFonts w:ascii="Times New Roman" w:hAnsi="Times New Roman"/>
        </w:rPr>
        <w:t>А</w:t>
      </w:r>
      <w:r w:rsidRPr="000E719A">
        <w:rPr>
          <w:rFonts w:ascii="Times New Roman" w:hAnsi="Times New Roman"/>
        </w:rPr>
        <w:t>дминистраци</w:t>
      </w:r>
      <w:r>
        <w:rPr>
          <w:rFonts w:ascii="Times New Roman" w:hAnsi="Times New Roman"/>
        </w:rPr>
        <w:t>ю</w:t>
      </w:r>
      <w:r w:rsidRPr="000E719A">
        <w:rPr>
          <w:rFonts w:ascii="Times New Roman" w:hAnsi="Times New Roman"/>
        </w:rPr>
        <w:t xml:space="preserve"> 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и Финансовый отдел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 xml:space="preserve"> муниципальный район</w:t>
      </w:r>
      <w:r>
        <w:rPr>
          <w:rFonts w:ascii="Times New Roman" w:hAnsi="Times New Roman"/>
        </w:rPr>
        <w:t>».</w:t>
      </w:r>
      <w:proofErr w:type="gramEnd"/>
    </w:p>
    <w:p w:rsidR="00593619" w:rsidRPr="00147077" w:rsidRDefault="00593619" w:rsidP="00593619">
      <w:pPr>
        <w:ind w:firstLine="540"/>
        <w:rPr>
          <w:rFonts w:ascii="Times New Roman" w:hAnsi="Times New Roman"/>
        </w:rPr>
      </w:pPr>
    </w:p>
    <w:p w:rsidR="001B2C61" w:rsidRDefault="001B2C61" w:rsidP="00593619">
      <w:pPr>
        <w:ind w:firstLine="708"/>
        <w:jc w:val="center"/>
        <w:rPr>
          <w:rFonts w:ascii="Times New Roman" w:hAnsi="Times New Roman" w:cs="TimesNewRomanPSMT"/>
          <w:b/>
        </w:rPr>
      </w:pPr>
    </w:p>
    <w:p w:rsidR="001B2C61" w:rsidRDefault="001B2C61" w:rsidP="00593619">
      <w:pPr>
        <w:ind w:firstLine="708"/>
        <w:jc w:val="center"/>
        <w:rPr>
          <w:rFonts w:ascii="Times New Roman" w:hAnsi="Times New Roman" w:cs="TimesNewRomanPSMT"/>
          <w:b/>
        </w:rPr>
      </w:pPr>
    </w:p>
    <w:p w:rsidR="001B2C61" w:rsidRDefault="001B2C61" w:rsidP="00593619">
      <w:pPr>
        <w:ind w:firstLine="708"/>
        <w:jc w:val="center"/>
        <w:rPr>
          <w:rFonts w:ascii="Times New Roman" w:hAnsi="Times New Roman" w:cs="TimesNewRomanPSMT"/>
          <w:b/>
        </w:rPr>
      </w:pPr>
    </w:p>
    <w:p w:rsidR="00D16DC2" w:rsidRDefault="00D16DC2" w:rsidP="00593619">
      <w:pPr>
        <w:ind w:firstLine="708"/>
        <w:jc w:val="center"/>
        <w:rPr>
          <w:rFonts w:ascii="Times New Roman" w:hAnsi="Times New Roman" w:cs="TimesNewRomanPSMT"/>
          <w:b/>
        </w:rPr>
      </w:pPr>
    </w:p>
    <w:p w:rsidR="00593619" w:rsidRPr="00554D40" w:rsidRDefault="00593619" w:rsidP="00593619">
      <w:pPr>
        <w:ind w:firstLine="708"/>
        <w:jc w:val="center"/>
        <w:rPr>
          <w:rFonts w:ascii="Times New Roman" w:hAnsi="Times New Roman"/>
          <w:b/>
        </w:rPr>
      </w:pPr>
      <w:r>
        <w:rPr>
          <w:rFonts w:ascii="Times New Roman" w:hAnsi="Times New Roman" w:cs="TimesNewRomanPSMT"/>
          <w:b/>
        </w:rPr>
        <w:lastRenderedPageBreak/>
        <w:t>10. М</w:t>
      </w:r>
      <w:r w:rsidRPr="00554D40">
        <w:rPr>
          <w:rFonts w:ascii="Times New Roman" w:hAnsi="Times New Roman" w:cs="TimesNewRomanPSMT"/>
          <w:b/>
        </w:rPr>
        <w:t xml:space="preserve">етодика оценки эффективности </w:t>
      </w:r>
      <w:r>
        <w:rPr>
          <w:rFonts w:ascii="Times New Roman" w:hAnsi="Times New Roman" w:cs="TimesNewRomanPSMT"/>
          <w:b/>
        </w:rPr>
        <w:t>М</w:t>
      </w:r>
      <w:r w:rsidRPr="00554D40">
        <w:rPr>
          <w:rFonts w:ascii="Times New Roman" w:hAnsi="Times New Roman" w:cs="TimesNewRomanPSMT"/>
          <w:b/>
        </w:rPr>
        <w:t>униципальной программы</w:t>
      </w:r>
    </w:p>
    <w:p w:rsidR="00593619" w:rsidRPr="00776EDA" w:rsidRDefault="00593619" w:rsidP="00593619">
      <w:pPr>
        <w:ind w:firstLine="540"/>
        <w:rPr>
          <w:rFonts w:ascii="Times New Roman" w:hAnsi="Times New Roman"/>
        </w:rPr>
      </w:pPr>
      <w:r w:rsidRPr="00776EDA">
        <w:rPr>
          <w:rFonts w:ascii="Times New Roman" w:hAnsi="Times New Roman"/>
        </w:rPr>
        <w:t xml:space="preserve">Оценка эффективности реализации </w:t>
      </w:r>
      <w:r>
        <w:rPr>
          <w:rFonts w:ascii="Times New Roman" w:hAnsi="Times New Roman"/>
        </w:rPr>
        <w:t>Муниципальной программы</w:t>
      </w:r>
      <w:r w:rsidRPr="00776EDA">
        <w:rPr>
          <w:rFonts w:ascii="Times New Roman" w:hAnsi="Times New Roman"/>
        </w:rPr>
        <w:t xml:space="preserve"> будет проводиться с использованием целевых индикаторов и показателей (далее - показатели) выполнения </w:t>
      </w:r>
      <w:r>
        <w:rPr>
          <w:rFonts w:ascii="Times New Roman" w:hAnsi="Times New Roman"/>
        </w:rPr>
        <w:t>Муниципальной программы</w:t>
      </w:r>
      <w:r w:rsidRPr="00776EDA">
        <w:rPr>
          <w:rFonts w:ascii="Times New Roman" w:hAnsi="Times New Roman"/>
        </w:rPr>
        <w:t>. Проведение текущего мониторинга и оценки степени достижения целевых значений показателей позвол</w:t>
      </w:r>
      <w:r>
        <w:rPr>
          <w:rFonts w:ascii="Times New Roman" w:hAnsi="Times New Roman"/>
        </w:rPr>
        <w:t>и</w:t>
      </w:r>
      <w:r w:rsidRPr="00776EDA">
        <w:rPr>
          <w:rFonts w:ascii="Times New Roman" w:hAnsi="Times New Roman"/>
        </w:rPr>
        <w:t xml:space="preserve">т анализировать ход выполнения </w:t>
      </w:r>
      <w:r>
        <w:rPr>
          <w:rFonts w:ascii="Times New Roman" w:hAnsi="Times New Roman"/>
        </w:rPr>
        <w:t>Муниципальной программы</w:t>
      </w:r>
      <w:r w:rsidRPr="00776EDA">
        <w:rPr>
          <w:rFonts w:ascii="Times New Roman" w:hAnsi="Times New Roman"/>
        </w:rPr>
        <w:t xml:space="preserve"> и принимать правильные управленческие решения.</w:t>
      </w:r>
    </w:p>
    <w:p w:rsidR="00593619" w:rsidRPr="00776EDA" w:rsidRDefault="00593619" w:rsidP="00593619">
      <w:pPr>
        <w:ind w:firstLine="540"/>
        <w:rPr>
          <w:rFonts w:ascii="Times New Roman" w:hAnsi="Times New Roman"/>
        </w:rPr>
      </w:pPr>
      <w:r w:rsidRPr="00776EDA">
        <w:rPr>
          <w:rFonts w:ascii="Times New Roman" w:hAnsi="Times New Roman"/>
        </w:rPr>
        <w:t xml:space="preserve">Методика оценки эффективности </w:t>
      </w:r>
      <w:r>
        <w:rPr>
          <w:rFonts w:ascii="Times New Roman" w:hAnsi="Times New Roman"/>
        </w:rPr>
        <w:t>Муниципальной программы</w:t>
      </w:r>
      <w:r w:rsidRPr="00776EDA">
        <w:rPr>
          <w:rFonts w:ascii="Times New Roman" w:hAnsi="Times New Roman"/>
        </w:rPr>
        <w:t xml:space="preserve"> представляет собой алгоритм оценки ее фактической эффективности в процессе и по итогам реализации. Фактическая эффективность </w:t>
      </w:r>
      <w:r>
        <w:rPr>
          <w:rFonts w:ascii="Times New Roman" w:hAnsi="Times New Roman"/>
        </w:rPr>
        <w:t>Муниципальной программы</w:t>
      </w:r>
      <w:r w:rsidRPr="00776EDA">
        <w:rPr>
          <w:rFonts w:ascii="Times New Roman" w:hAnsi="Times New Roman"/>
        </w:rPr>
        <w:t xml:space="preserve"> основывается на оценке ее результативности с учетом </w:t>
      </w:r>
      <w:r w:rsidRPr="002C16D3">
        <w:rPr>
          <w:rFonts w:ascii="Times New Roman" w:hAnsi="Times New Roman"/>
        </w:rPr>
        <w:t>объема ресурсов, направленно</w:t>
      </w:r>
      <w:r>
        <w:rPr>
          <w:rFonts w:ascii="Times New Roman" w:hAnsi="Times New Roman"/>
        </w:rPr>
        <w:t>го</w:t>
      </w:r>
      <w:r w:rsidRPr="00776EDA">
        <w:rPr>
          <w:rFonts w:ascii="Times New Roman" w:hAnsi="Times New Roman"/>
        </w:rPr>
        <w:t xml:space="preserve"> на реализацию </w:t>
      </w:r>
      <w:r>
        <w:rPr>
          <w:rFonts w:ascii="Times New Roman" w:hAnsi="Times New Roman"/>
        </w:rPr>
        <w:t>Муниципальной программы</w:t>
      </w:r>
      <w:r w:rsidRPr="00776EDA">
        <w:rPr>
          <w:rFonts w:ascii="Times New Roman" w:hAnsi="Times New Roman"/>
        </w:rPr>
        <w:t>, а также реализовавшихся рисков и социально-экономических эффектов.</w:t>
      </w:r>
    </w:p>
    <w:p w:rsidR="00593619" w:rsidRPr="00776EDA" w:rsidRDefault="00593619" w:rsidP="00593619">
      <w:pPr>
        <w:rPr>
          <w:rFonts w:ascii="Times New Roman" w:hAnsi="Times New Roman"/>
        </w:rPr>
      </w:pPr>
      <w:r w:rsidRPr="00776EDA">
        <w:rPr>
          <w:rFonts w:ascii="Times New Roman" w:hAnsi="Times New Roman"/>
        </w:rPr>
        <w:t>Методика включает проведение количественных оценок эффективности по следующим направлениям:</w:t>
      </w:r>
    </w:p>
    <w:p w:rsidR="00593619" w:rsidRPr="00776EDA" w:rsidRDefault="00593619" w:rsidP="00593619">
      <w:pPr>
        <w:rPr>
          <w:rFonts w:ascii="Times New Roman" w:hAnsi="Times New Roman"/>
        </w:rPr>
      </w:pPr>
      <w:bookmarkStart w:id="10" w:name="sub_1025"/>
      <w:r w:rsidRPr="00776EDA">
        <w:rPr>
          <w:rFonts w:ascii="Times New Roman" w:hAnsi="Times New Roman"/>
        </w:rPr>
        <w:t>степень достижения запланированных результатов (достижени</w:t>
      </w:r>
      <w:r>
        <w:rPr>
          <w:rFonts w:ascii="Times New Roman" w:hAnsi="Times New Roman"/>
        </w:rPr>
        <w:t>е</w:t>
      </w:r>
      <w:r w:rsidRPr="00776EDA">
        <w:rPr>
          <w:rFonts w:ascii="Times New Roman" w:hAnsi="Times New Roman"/>
        </w:rPr>
        <w:t xml:space="preserve"> целей и решени</w:t>
      </w:r>
      <w:r>
        <w:rPr>
          <w:rFonts w:ascii="Times New Roman" w:hAnsi="Times New Roman"/>
        </w:rPr>
        <w:t>е</w:t>
      </w:r>
      <w:r w:rsidRPr="00776EDA">
        <w:rPr>
          <w:rFonts w:ascii="Times New Roman" w:hAnsi="Times New Roman"/>
        </w:rPr>
        <w:t xml:space="preserve"> задач) </w:t>
      </w:r>
      <w:r>
        <w:rPr>
          <w:rFonts w:ascii="Times New Roman" w:hAnsi="Times New Roman"/>
        </w:rPr>
        <w:t>Муниципальной программы</w:t>
      </w:r>
      <w:r w:rsidRPr="00776EDA">
        <w:rPr>
          <w:rFonts w:ascii="Times New Roman" w:hAnsi="Times New Roman"/>
        </w:rPr>
        <w:t xml:space="preserve"> (оценка результативности);</w:t>
      </w:r>
    </w:p>
    <w:p w:rsidR="00593619" w:rsidRPr="00776EDA" w:rsidRDefault="00593619" w:rsidP="00593619">
      <w:pPr>
        <w:rPr>
          <w:rFonts w:ascii="Times New Roman" w:hAnsi="Times New Roman"/>
        </w:rPr>
      </w:pPr>
      <w:bookmarkStart w:id="11" w:name="sub_1026"/>
      <w:bookmarkEnd w:id="10"/>
      <w:r w:rsidRPr="00776EDA">
        <w:rPr>
          <w:rFonts w:ascii="Times New Roman" w:hAnsi="Times New Roman"/>
        </w:rPr>
        <w:t xml:space="preserve">степень соответствия фактических затрат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запланированному уровню (оценка полноты использования бюджетных средств);</w:t>
      </w:r>
    </w:p>
    <w:p w:rsidR="00593619" w:rsidRPr="00776EDA" w:rsidRDefault="00593619" w:rsidP="00593619">
      <w:pPr>
        <w:rPr>
          <w:rFonts w:ascii="Times New Roman" w:hAnsi="Times New Roman"/>
        </w:rPr>
      </w:pPr>
      <w:bookmarkStart w:id="12" w:name="sub_1027"/>
      <w:bookmarkEnd w:id="11"/>
      <w:r w:rsidRPr="00776EDA">
        <w:rPr>
          <w:rFonts w:ascii="Times New Roman" w:hAnsi="Times New Roman"/>
        </w:rPr>
        <w:t xml:space="preserve">эффективность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(оценка экономической эффективности достижения результатов);</w:t>
      </w:r>
    </w:p>
    <w:p w:rsidR="00593619" w:rsidRPr="00776EDA" w:rsidRDefault="00593619" w:rsidP="00593619">
      <w:pPr>
        <w:rPr>
          <w:rFonts w:ascii="Times New Roman" w:hAnsi="Times New Roman"/>
        </w:rPr>
      </w:pPr>
      <w:bookmarkStart w:id="13" w:name="sub_1028"/>
      <w:bookmarkEnd w:id="12"/>
      <w:r w:rsidRPr="00776EDA">
        <w:rPr>
          <w:rFonts w:ascii="Times New Roman" w:hAnsi="Times New Roman"/>
        </w:rPr>
        <w:t xml:space="preserve">эффективность реализации </w:t>
      </w:r>
      <w:r>
        <w:rPr>
          <w:rFonts w:ascii="Times New Roman" w:hAnsi="Times New Roman"/>
        </w:rPr>
        <w:t>Муниципальной программы</w:t>
      </w:r>
      <w:r w:rsidRPr="00776EDA">
        <w:rPr>
          <w:rFonts w:ascii="Times New Roman" w:hAnsi="Times New Roman"/>
        </w:rPr>
        <w:t>.</w:t>
      </w:r>
    </w:p>
    <w:bookmarkEnd w:id="13"/>
    <w:p w:rsidR="00593619" w:rsidRDefault="00593619" w:rsidP="00593619">
      <w:pPr>
        <w:rPr>
          <w:rFonts w:ascii="Times New Roman" w:hAnsi="Times New Roman"/>
        </w:rPr>
      </w:pPr>
      <w:r w:rsidRPr="00776EDA">
        <w:rPr>
          <w:rFonts w:ascii="Times New Roman" w:hAnsi="Times New Roman"/>
        </w:rPr>
        <w:t xml:space="preserve">Степень достижения целей и решения задач </w:t>
      </w:r>
      <w:r>
        <w:rPr>
          <w:rFonts w:ascii="Times New Roman" w:hAnsi="Times New Roman"/>
        </w:rPr>
        <w:t>Муниципальной программы</w:t>
      </w:r>
      <w:r w:rsidRPr="00776EDA">
        <w:rPr>
          <w:rFonts w:ascii="Times New Roman" w:hAnsi="Times New Roman"/>
        </w:rPr>
        <w:t xml:space="preserve"> определяется путем расчета результативности реализации </w:t>
      </w:r>
      <w:r>
        <w:rPr>
          <w:rFonts w:ascii="Times New Roman" w:hAnsi="Times New Roman"/>
        </w:rPr>
        <w:t>Муниципальной программы</w:t>
      </w:r>
      <w:r w:rsidRPr="00776EDA">
        <w:rPr>
          <w:rFonts w:ascii="Times New Roman" w:hAnsi="Times New Roman"/>
        </w:rPr>
        <w:t xml:space="preserve"> в целом по формуле:</w:t>
      </w:r>
    </w:p>
    <w:p w:rsidR="00593619" w:rsidRPr="00776EDA" w:rsidRDefault="00593619" w:rsidP="00593619">
      <w:pPr>
        <w:rPr>
          <w:rFonts w:ascii="Times New Roman" w:hAnsi="Times New Roman"/>
        </w:rPr>
      </w:pPr>
      <w:r w:rsidRPr="00A26152">
        <w:rPr>
          <w:position w:val="-26"/>
        </w:rPr>
        <w:object w:dxaOrig="112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o:ole="" fillcolor="window">
            <v:imagedata r:id="rId10" o:title=""/>
          </v:shape>
          <o:OLEObject Type="Embed" ProgID="Equation.3" ShapeID="_x0000_i1025" DrawAspect="Content" ObjectID="_1601808354" r:id="rId11"/>
        </w:object>
      </w:r>
      <w:r>
        <w:rPr>
          <w:rFonts w:ascii="Times New Roman" w:hAnsi="Times New Roman"/>
        </w:rPr>
        <w:t>,</w:t>
      </w:r>
      <w:r w:rsidRPr="00776EDA">
        <w:rPr>
          <w:rFonts w:ascii="Times New Roman" w:hAnsi="Times New Roman"/>
        </w:rPr>
        <w:t>где:</w:t>
      </w:r>
    </w:p>
    <w:p w:rsidR="00593619" w:rsidRPr="00776EDA" w:rsidRDefault="00593619" w:rsidP="00593619">
      <w:pPr>
        <w:rPr>
          <w:rFonts w:ascii="Times New Roman" w:hAnsi="Times New Roman"/>
        </w:rPr>
      </w:pPr>
      <w:r w:rsidRPr="001E4046">
        <w:rPr>
          <w:rFonts w:ascii="Times New Roman" w:hAnsi="Times New Roman"/>
        </w:rPr>
        <w:t>Е</w:t>
      </w:r>
      <w:r w:rsidRPr="00776EDA">
        <w:rPr>
          <w:rFonts w:ascii="Times New Roman" w:hAnsi="Times New Roman"/>
        </w:rPr>
        <w:t xml:space="preserve"> - результативность реализации </w:t>
      </w:r>
      <w:r>
        <w:rPr>
          <w:rFonts w:ascii="Times New Roman" w:hAnsi="Times New Roman"/>
        </w:rPr>
        <w:t>Муниципальной программы</w:t>
      </w:r>
      <w:r w:rsidRPr="00776EDA">
        <w:rPr>
          <w:rFonts w:ascii="Times New Roman" w:hAnsi="Times New Roman"/>
        </w:rPr>
        <w:t>, процентов;</w:t>
      </w:r>
    </w:p>
    <w:p w:rsidR="00593619" w:rsidRPr="00776EDA" w:rsidRDefault="00593619" w:rsidP="00593619">
      <w:pPr>
        <w:rPr>
          <w:rFonts w:ascii="Times New Roman" w:hAnsi="Times New Roman"/>
        </w:rPr>
      </w:pPr>
      <w:r w:rsidRPr="00A26152">
        <w:rPr>
          <w:rFonts w:ascii="Times New Roman" w:hAnsi="Times New Roman"/>
          <w:lang w:val="en-US"/>
        </w:rPr>
        <w:t>n</w:t>
      </w:r>
      <w:r w:rsidRPr="00A26152">
        <w:rPr>
          <w:rFonts w:ascii="Times New Roman" w:hAnsi="Times New Roman"/>
        </w:rPr>
        <w:t xml:space="preserve"> </w:t>
      </w:r>
      <w:r w:rsidRPr="00776EDA">
        <w:rPr>
          <w:rFonts w:ascii="Times New Roman" w:hAnsi="Times New Roman"/>
        </w:rPr>
        <w:t xml:space="preserve">- </w:t>
      </w:r>
      <w:proofErr w:type="gramStart"/>
      <w:r w:rsidRPr="00776EDA">
        <w:rPr>
          <w:rFonts w:ascii="Times New Roman" w:hAnsi="Times New Roman"/>
        </w:rPr>
        <w:t>количество</w:t>
      </w:r>
      <w:proofErr w:type="gramEnd"/>
      <w:r w:rsidRPr="00776EDA">
        <w:rPr>
          <w:rFonts w:ascii="Times New Roman" w:hAnsi="Times New Roman"/>
        </w:rPr>
        <w:t xml:space="preserve"> показателей </w:t>
      </w:r>
      <w:r>
        <w:rPr>
          <w:rFonts w:ascii="Times New Roman" w:hAnsi="Times New Roman"/>
        </w:rPr>
        <w:t>Муниципальной программы</w:t>
      </w:r>
      <w:r w:rsidRPr="00776EDA">
        <w:rPr>
          <w:rFonts w:ascii="Times New Roman" w:hAnsi="Times New Roman"/>
        </w:rPr>
        <w:t>.</w:t>
      </w:r>
    </w:p>
    <w:p w:rsidR="00593619" w:rsidRPr="00776EDA" w:rsidRDefault="00593619" w:rsidP="00593619">
      <w:pPr>
        <w:rPr>
          <w:rFonts w:ascii="Times New Roman" w:hAnsi="Times New Roman"/>
        </w:rPr>
      </w:pPr>
      <w:r w:rsidRPr="00776EDA">
        <w:rPr>
          <w:rFonts w:ascii="Times New Roman" w:hAnsi="Times New Roman"/>
        </w:rPr>
        <w:t xml:space="preserve">В целях </w:t>
      </w:r>
      <w:proofErr w:type="gramStart"/>
      <w:r w:rsidRPr="00776EDA">
        <w:rPr>
          <w:rFonts w:ascii="Times New Roman" w:hAnsi="Times New Roman"/>
        </w:rPr>
        <w:t xml:space="preserve">оценки степени достижения запланированных результатов </w:t>
      </w:r>
      <w:r>
        <w:rPr>
          <w:rFonts w:ascii="Times New Roman" w:hAnsi="Times New Roman"/>
        </w:rPr>
        <w:t>Муниципальной программы</w:t>
      </w:r>
      <w:proofErr w:type="gramEnd"/>
      <w:r w:rsidRPr="00776EDA">
        <w:rPr>
          <w:rFonts w:ascii="Times New Roman" w:hAnsi="Times New Roman"/>
        </w:rPr>
        <w:t xml:space="preserve"> устанавливаются следующие критерии:</w:t>
      </w:r>
    </w:p>
    <w:p w:rsidR="00593619" w:rsidRPr="00776EDA" w:rsidRDefault="00593619" w:rsidP="00593619">
      <w:pPr>
        <w:rPr>
          <w:rFonts w:ascii="Times New Roman" w:hAnsi="Times New Roman"/>
        </w:rPr>
      </w:pPr>
      <w:r w:rsidRPr="00776EDA">
        <w:rPr>
          <w:rFonts w:ascii="Times New Roman" w:hAnsi="Times New Roman"/>
        </w:rPr>
        <w:t>если значение результативност</w:t>
      </w:r>
      <w:r>
        <w:rPr>
          <w:rFonts w:ascii="Times New Roman" w:hAnsi="Times New Roman"/>
        </w:rPr>
        <w:t>и</w:t>
      </w:r>
      <w:r w:rsidRPr="00776EDA">
        <w:rPr>
          <w:rFonts w:ascii="Times New Roman" w:hAnsi="Times New Roman"/>
        </w:rPr>
        <w:t xml:space="preserve"> реализации </w:t>
      </w:r>
      <w:r>
        <w:rPr>
          <w:rFonts w:ascii="Times New Roman" w:hAnsi="Times New Roman"/>
        </w:rPr>
        <w:t>Муниципальной программы</w:t>
      </w:r>
      <w:r w:rsidRPr="005715D7">
        <w:rPr>
          <w:rFonts w:ascii="Times New Roman" w:hAnsi="Times New Roman"/>
        </w:rPr>
        <w:t xml:space="preserve"> </w:t>
      </w:r>
      <w:r w:rsidRPr="00A26152">
        <w:rPr>
          <w:rFonts w:ascii="Times New Roman" w:hAnsi="Times New Roman"/>
          <w:lang w:val="en-US"/>
        </w:rPr>
        <w:t>E</w:t>
      </w:r>
      <w:r w:rsidRPr="00776EDA">
        <w:rPr>
          <w:rFonts w:ascii="Times New Roman" w:hAnsi="Times New Roman"/>
        </w:rPr>
        <w:t xml:space="preserve"> равно или больше 70 </w:t>
      </w:r>
      <w:r>
        <w:rPr>
          <w:rFonts w:ascii="Times New Roman" w:hAnsi="Times New Roman"/>
        </w:rPr>
        <w:t>процентов</w:t>
      </w:r>
      <w:r w:rsidRPr="00776EDA">
        <w:rPr>
          <w:rFonts w:ascii="Times New Roman" w:hAnsi="Times New Roman"/>
        </w:rPr>
        <w:t xml:space="preserve">, то степень достижения запланированных результатов </w:t>
      </w:r>
      <w:r>
        <w:rPr>
          <w:rFonts w:ascii="Times New Roman" w:hAnsi="Times New Roman"/>
        </w:rPr>
        <w:t>Муниципальной программы</w:t>
      </w:r>
      <w:r w:rsidRPr="00776EDA">
        <w:rPr>
          <w:rFonts w:ascii="Times New Roman" w:hAnsi="Times New Roman"/>
        </w:rPr>
        <w:t xml:space="preserve"> оценивается как высокая;</w:t>
      </w:r>
    </w:p>
    <w:p w:rsidR="00593619" w:rsidRPr="00776EDA" w:rsidRDefault="00593619" w:rsidP="00593619">
      <w:pPr>
        <w:rPr>
          <w:rFonts w:ascii="Times New Roman" w:hAnsi="Times New Roman"/>
        </w:rPr>
      </w:pPr>
      <w:r w:rsidRPr="00776EDA">
        <w:rPr>
          <w:rFonts w:ascii="Times New Roman" w:hAnsi="Times New Roman"/>
        </w:rPr>
        <w:t>если значение результативност</w:t>
      </w:r>
      <w:r>
        <w:rPr>
          <w:rFonts w:ascii="Times New Roman" w:hAnsi="Times New Roman"/>
        </w:rPr>
        <w:t>и</w:t>
      </w:r>
      <w:r w:rsidRPr="00776EDA">
        <w:rPr>
          <w:rFonts w:ascii="Times New Roman" w:hAnsi="Times New Roman"/>
        </w:rPr>
        <w:t xml:space="preserve"> реализации </w:t>
      </w:r>
      <w:r>
        <w:rPr>
          <w:rFonts w:ascii="Times New Roman" w:hAnsi="Times New Roman"/>
        </w:rPr>
        <w:t>Муниципальной программы</w:t>
      </w:r>
      <w:r w:rsidRPr="005715D7">
        <w:rPr>
          <w:rFonts w:ascii="Times New Roman" w:hAnsi="Times New Roman"/>
        </w:rPr>
        <w:t xml:space="preserve"> </w:t>
      </w:r>
      <w:r w:rsidRPr="00A26152">
        <w:rPr>
          <w:rFonts w:ascii="Times New Roman" w:hAnsi="Times New Roman"/>
          <w:lang w:val="en-US"/>
        </w:rPr>
        <w:t>E</w:t>
      </w:r>
      <w:r w:rsidRPr="00776EDA">
        <w:rPr>
          <w:rFonts w:ascii="Times New Roman" w:hAnsi="Times New Roman"/>
        </w:rPr>
        <w:t xml:space="preserve"> равно или больше  50 </w:t>
      </w:r>
      <w:r>
        <w:rPr>
          <w:rFonts w:ascii="Times New Roman" w:hAnsi="Times New Roman"/>
        </w:rPr>
        <w:t>процентов</w:t>
      </w:r>
      <w:r w:rsidRPr="00776EDA">
        <w:rPr>
          <w:rFonts w:ascii="Times New Roman" w:hAnsi="Times New Roman"/>
        </w:rPr>
        <w:t xml:space="preserve">, но меньше 70 </w:t>
      </w:r>
      <w:r>
        <w:rPr>
          <w:rFonts w:ascii="Times New Roman" w:hAnsi="Times New Roman"/>
        </w:rPr>
        <w:t>процентов</w:t>
      </w:r>
      <w:r w:rsidRPr="00776EDA">
        <w:rPr>
          <w:rFonts w:ascii="Times New Roman" w:hAnsi="Times New Roman"/>
        </w:rPr>
        <w:t xml:space="preserve">, то степень достижения запланированных результатов </w:t>
      </w:r>
      <w:r>
        <w:rPr>
          <w:rFonts w:ascii="Times New Roman" w:hAnsi="Times New Roman"/>
        </w:rPr>
        <w:t>Муниципальной программы</w:t>
      </w:r>
      <w:r w:rsidRPr="00776EDA">
        <w:rPr>
          <w:rFonts w:ascii="Times New Roman" w:hAnsi="Times New Roman"/>
        </w:rPr>
        <w:t xml:space="preserve"> оценивается как удовлетворительная;</w:t>
      </w:r>
    </w:p>
    <w:p w:rsidR="00593619" w:rsidRPr="00776EDA" w:rsidRDefault="00593619" w:rsidP="00593619">
      <w:pPr>
        <w:rPr>
          <w:rFonts w:ascii="Times New Roman" w:hAnsi="Times New Roman"/>
        </w:rPr>
      </w:pPr>
      <w:r w:rsidRPr="00776EDA">
        <w:rPr>
          <w:rFonts w:ascii="Times New Roman" w:hAnsi="Times New Roman"/>
        </w:rPr>
        <w:t>если значение результативност</w:t>
      </w:r>
      <w:r>
        <w:rPr>
          <w:rFonts w:ascii="Times New Roman" w:hAnsi="Times New Roman"/>
        </w:rPr>
        <w:t>и</w:t>
      </w:r>
      <w:r w:rsidRPr="00776EDA">
        <w:rPr>
          <w:rFonts w:ascii="Times New Roman" w:hAnsi="Times New Roman"/>
        </w:rPr>
        <w:t xml:space="preserve"> реализации </w:t>
      </w:r>
      <w:r>
        <w:rPr>
          <w:rFonts w:ascii="Times New Roman" w:hAnsi="Times New Roman"/>
        </w:rPr>
        <w:t xml:space="preserve">Муниципальной </w:t>
      </w:r>
      <w:r>
        <w:rPr>
          <w:rFonts w:ascii="Times New Roman" w:hAnsi="Times New Roman"/>
        </w:rPr>
        <w:lastRenderedPageBreak/>
        <w:t>программы</w:t>
      </w:r>
      <w:r w:rsidRPr="005715D7">
        <w:rPr>
          <w:rFonts w:ascii="Times New Roman" w:hAnsi="Times New Roman"/>
        </w:rPr>
        <w:t xml:space="preserve"> </w:t>
      </w:r>
      <w:r w:rsidRPr="00A26152">
        <w:rPr>
          <w:rFonts w:ascii="Times New Roman" w:hAnsi="Times New Roman"/>
          <w:lang w:val="en-US"/>
        </w:rPr>
        <w:t>E</w:t>
      </w:r>
      <w:r w:rsidRPr="00776EDA">
        <w:rPr>
          <w:rFonts w:ascii="Times New Roman" w:hAnsi="Times New Roman"/>
        </w:rPr>
        <w:t xml:space="preserve"> меньше 50 </w:t>
      </w:r>
      <w:r>
        <w:rPr>
          <w:rFonts w:ascii="Times New Roman" w:hAnsi="Times New Roman"/>
        </w:rPr>
        <w:t>процентов</w:t>
      </w:r>
      <w:r w:rsidRPr="00776EDA">
        <w:rPr>
          <w:rFonts w:ascii="Times New Roman" w:hAnsi="Times New Roman"/>
        </w:rPr>
        <w:t xml:space="preserve">, то степень достижения запланированных результатов </w:t>
      </w:r>
      <w:r>
        <w:rPr>
          <w:rFonts w:ascii="Times New Roman" w:hAnsi="Times New Roman"/>
        </w:rPr>
        <w:t>Муниципальной программы</w:t>
      </w:r>
      <w:r w:rsidRPr="00776EDA">
        <w:rPr>
          <w:rFonts w:ascii="Times New Roman" w:hAnsi="Times New Roman"/>
        </w:rPr>
        <w:t xml:space="preserve"> оценивается как неудовлетворительная.</w:t>
      </w:r>
    </w:p>
    <w:p w:rsidR="00593619" w:rsidRDefault="00593619" w:rsidP="00593619">
      <w:pPr>
        <w:rPr>
          <w:rFonts w:ascii="Times New Roman" w:hAnsi="Times New Roman"/>
        </w:rPr>
      </w:pPr>
      <w:r w:rsidRPr="00776EDA">
        <w:rPr>
          <w:rFonts w:ascii="Times New Roman" w:hAnsi="Times New Roman"/>
        </w:rPr>
        <w:t xml:space="preserve">Расчет результативности по каждому показателю </w:t>
      </w:r>
      <w:r>
        <w:rPr>
          <w:rFonts w:ascii="Times New Roman" w:hAnsi="Times New Roman"/>
        </w:rPr>
        <w:t>Муниципальной программы</w:t>
      </w:r>
      <w:r w:rsidRPr="00776EDA">
        <w:rPr>
          <w:rFonts w:ascii="Times New Roman" w:hAnsi="Times New Roman"/>
        </w:rPr>
        <w:t xml:space="preserve"> производится по формуле</w:t>
      </w:r>
      <w:r>
        <w:rPr>
          <w:rFonts w:ascii="Times New Roman" w:hAnsi="Times New Roman"/>
        </w:rPr>
        <w:t>:</w:t>
      </w:r>
    </w:p>
    <w:p w:rsidR="00593619" w:rsidRPr="00776EDA" w:rsidRDefault="00593619" w:rsidP="00593619">
      <w:pPr>
        <w:rPr>
          <w:rFonts w:ascii="Times New Roman" w:hAnsi="Times New Roman"/>
        </w:rPr>
      </w:pPr>
      <w:r w:rsidRPr="00A26152">
        <w:rPr>
          <w:position w:val="-34"/>
        </w:rPr>
        <w:object w:dxaOrig="1960" w:dyaOrig="780">
          <v:shape id="_x0000_i1026" type="#_x0000_t75" style="width:96.75pt;height:38.25pt" o:ole="" fillcolor="window">
            <v:imagedata r:id="rId12" o:title=""/>
          </v:shape>
          <o:OLEObject Type="Embed" ProgID="Equation.3" ShapeID="_x0000_i1026" DrawAspect="Content" ObjectID="_1601808355" r:id="rId13"/>
        </w:object>
      </w:r>
      <w:r>
        <w:t xml:space="preserve"> </w:t>
      </w:r>
      <w:r w:rsidRPr="00776EDA">
        <w:rPr>
          <w:rFonts w:ascii="Times New Roman" w:hAnsi="Times New Roman"/>
        </w:rPr>
        <w:t>,где:</w:t>
      </w:r>
    </w:p>
    <w:p w:rsidR="00593619" w:rsidRPr="00776EDA" w:rsidRDefault="00593619" w:rsidP="00593619">
      <w:pPr>
        <w:rPr>
          <w:rFonts w:ascii="Times New Roman" w:hAnsi="Times New Roman"/>
        </w:rPr>
      </w:pPr>
      <w:proofErr w:type="spellStart"/>
      <w:r w:rsidRPr="001E4046">
        <w:rPr>
          <w:rFonts w:ascii="Times New Roman" w:hAnsi="Times New Roman"/>
          <w:lang w:val="en-US"/>
        </w:rPr>
        <w:t>E</w:t>
      </w:r>
      <w:r w:rsidRPr="00A26152">
        <w:rPr>
          <w:rFonts w:ascii="Times New Roman" w:hAnsi="Times New Roman"/>
          <w:vertAlign w:val="subscript"/>
          <w:lang w:val="en-US"/>
        </w:rPr>
        <w:t>i</w:t>
      </w:r>
      <w:proofErr w:type="spellEnd"/>
      <w:r w:rsidRPr="00776EDA">
        <w:rPr>
          <w:rFonts w:ascii="Times New Roman" w:hAnsi="Times New Roman"/>
          <w:i/>
          <w:sz w:val="16"/>
          <w:szCs w:val="16"/>
        </w:rPr>
        <w:t xml:space="preserve"> </w:t>
      </w:r>
      <w:r w:rsidRPr="00776EDA">
        <w:rPr>
          <w:rFonts w:ascii="Times New Roman" w:hAnsi="Times New Roman"/>
        </w:rPr>
        <w:t xml:space="preserve">- степень достижения </w:t>
      </w:r>
      <w:proofErr w:type="spellStart"/>
      <w:r w:rsidRPr="00A26152">
        <w:rPr>
          <w:rFonts w:ascii="Times New Roman" w:hAnsi="Times New Roman"/>
          <w:lang w:val="en-US"/>
        </w:rPr>
        <w:t>i</w:t>
      </w:r>
      <w:proofErr w:type="spellEnd"/>
      <w:r w:rsidRPr="00776EDA">
        <w:rPr>
          <w:rFonts w:ascii="Times New Roman" w:hAnsi="Times New Roman"/>
        </w:rPr>
        <w:t xml:space="preserve">-го показателя </w:t>
      </w:r>
      <w:r>
        <w:rPr>
          <w:rFonts w:ascii="Times New Roman" w:hAnsi="Times New Roman"/>
        </w:rPr>
        <w:t>Муниципальной программы</w:t>
      </w:r>
      <w:r w:rsidRPr="00776EDA">
        <w:rPr>
          <w:rFonts w:ascii="Times New Roman" w:hAnsi="Times New Roman"/>
        </w:rPr>
        <w:t xml:space="preserve"> (процентов);</w:t>
      </w:r>
    </w:p>
    <w:p w:rsidR="00593619" w:rsidRPr="001E4046" w:rsidRDefault="00593619" w:rsidP="00593619">
      <w:pPr>
        <w:rPr>
          <w:rFonts w:ascii="Times New Roman" w:hAnsi="Times New Roman"/>
        </w:rPr>
      </w:pPr>
      <w:proofErr w:type="gramStart"/>
      <w:r w:rsidRPr="001E4046">
        <w:rPr>
          <w:rFonts w:ascii="Times New Roman" w:hAnsi="Times New Roman"/>
        </w:rPr>
        <w:t>П</w:t>
      </w:r>
      <w:proofErr w:type="gramEnd"/>
      <w:r w:rsidRPr="001E4046">
        <w:rPr>
          <w:rFonts w:ascii="Times New Roman" w:hAnsi="Times New Roman"/>
          <w:lang w:val="en-US"/>
        </w:rPr>
        <w:t>f</w:t>
      </w:r>
      <w:r w:rsidRPr="00A26152">
        <w:rPr>
          <w:rFonts w:ascii="Times New Roman" w:hAnsi="Times New Roman"/>
          <w:vertAlign w:val="subscript"/>
          <w:lang w:val="en-US"/>
        </w:rPr>
        <w:t>i</w:t>
      </w:r>
      <w:r w:rsidRPr="001E4046">
        <w:rPr>
          <w:rFonts w:ascii="Times New Roman" w:hAnsi="Times New Roman"/>
          <w:sz w:val="20"/>
          <w:szCs w:val="20"/>
        </w:rPr>
        <w:t xml:space="preserve"> </w:t>
      </w:r>
      <w:r w:rsidRPr="001E4046">
        <w:rPr>
          <w:rFonts w:ascii="Times New Roman" w:hAnsi="Times New Roman"/>
        </w:rPr>
        <w:t>- фактическое значение показателя;</w:t>
      </w:r>
    </w:p>
    <w:p w:rsidR="00593619" w:rsidRPr="00776EDA" w:rsidRDefault="00593619" w:rsidP="00593619">
      <w:pPr>
        <w:rPr>
          <w:rFonts w:ascii="Times New Roman" w:hAnsi="Times New Roman"/>
        </w:rPr>
      </w:pPr>
      <w:proofErr w:type="gramStart"/>
      <w:r w:rsidRPr="001E4046">
        <w:rPr>
          <w:rFonts w:ascii="Times New Roman" w:hAnsi="Times New Roman"/>
        </w:rPr>
        <w:t>П</w:t>
      </w:r>
      <w:proofErr w:type="spellStart"/>
      <w:proofErr w:type="gramEnd"/>
      <w:r w:rsidRPr="001E4046">
        <w:rPr>
          <w:rFonts w:ascii="Times New Roman" w:hAnsi="Times New Roman"/>
          <w:lang w:val="en-US"/>
        </w:rPr>
        <w:t>n</w:t>
      </w:r>
      <w:r w:rsidRPr="00A26152">
        <w:rPr>
          <w:rFonts w:ascii="Times New Roman" w:hAnsi="Times New Roman"/>
          <w:vertAlign w:val="subscript"/>
          <w:lang w:val="en-US"/>
        </w:rPr>
        <w:t>i</w:t>
      </w:r>
      <w:proofErr w:type="spellEnd"/>
      <w:r w:rsidRPr="00776EDA">
        <w:rPr>
          <w:rFonts w:ascii="Times New Roman" w:hAnsi="Times New Roman"/>
        </w:rPr>
        <w:t xml:space="preserve"> - установленное </w:t>
      </w:r>
      <w:r>
        <w:rPr>
          <w:rFonts w:ascii="Times New Roman" w:hAnsi="Times New Roman"/>
        </w:rPr>
        <w:t>муниципальной</w:t>
      </w:r>
      <w:r w:rsidRPr="00776EDA">
        <w:rPr>
          <w:rFonts w:ascii="Times New Roman" w:hAnsi="Times New Roman"/>
        </w:rPr>
        <w:t xml:space="preserve"> программой целевое значение показателя.</w:t>
      </w:r>
    </w:p>
    <w:p w:rsidR="00593619" w:rsidRPr="00776EDA" w:rsidRDefault="00593619" w:rsidP="00593619">
      <w:pPr>
        <w:rPr>
          <w:rFonts w:ascii="Times New Roman" w:hAnsi="Times New Roman"/>
        </w:rPr>
      </w:pPr>
      <w:r w:rsidRPr="00776EDA">
        <w:rPr>
          <w:rFonts w:ascii="Times New Roman" w:hAnsi="Times New Roman"/>
        </w:rPr>
        <w:t xml:space="preserve">Расчет степени соответствия фактических затрат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на реализацию </w:t>
      </w:r>
      <w:r>
        <w:rPr>
          <w:rFonts w:ascii="Times New Roman" w:hAnsi="Times New Roman"/>
        </w:rPr>
        <w:t>Муниципальной программы</w:t>
      </w:r>
      <w:r w:rsidRPr="00776EDA">
        <w:rPr>
          <w:rFonts w:ascii="Times New Roman" w:hAnsi="Times New Roman"/>
        </w:rPr>
        <w:t xml:space="preserve"> запланированному уровню производится по формуле</w:t>
      </w:r>
      <w:r>
        <w:rPr>
          <w:rFonts w:ascii="Times New Roman" w:hAnsi="Times New Roman"/>
        </w:rPr>
        <w:t>:</w:t>
      </w:r>
    </w:p>
    <w:p w:rsidR="00593619" w:rsidRPr="00776EDA" w:rsidRDefault="00593619" w:rsidP="00593619">
      <w:pPr>
        <w:rPr>
          <w:rFonts w:ascii="Times New Roman" w:hAnsi="Times New Roman"/>
        </w:rPr>
      </w:pPr>
      <w:r w:rsidRPr="00A26152">
        <w:rPr>
          <w:position w:val="-34"/>
        </w:rPr>
        <w:object w:dxaOrig="1740" w:dyaOrig="820">
          <v:shape id="_x0000_i1027" type="#_x0000_t75" style="width:86.25pt;height:41.25pt" o:ole="" fillcolor="window">
            <v:imagedata r:id="rId14" o:title=""/>
          </v:shape>
          <o:OLEObject Type="Embed" ProgID="Equation.3" ShapeID="_x0000_i1027" DrawAspect="Content" ObjectID="_1601808356" r:id="rId15"/>
        </w:object>
      </w:r>
      <w:r>
        <w:t xml:space="preserve"> </w:t>
      </w:r>
      <w:r w:rsidRPr="00776EDA">
        <w:rPr>
          <w:rFonts w:ascii="Times New Roman" w:hAnsi="Times New Roman"/>
        </w:rPr>
        <w:t>,где:</w:t>
      </w:r>
    </w:p>
    <w:p w:rsidR="00593619" w:rsidRPr="00776EDA" w:rsidRDefault="00593619" w:rsidP="00593619">
      <w:pPr>
        <w:rPr>
          <w:rFonts w:ascii="Times New Roman" w:hAnsi="Times New Roman"/>
        </w:rPr>
      </w:pPr>
      <w:proofErr w:type="gramStart"/>
      <w:r w:rsidRPr="00776EDA">
        <w:rPr>
          <w:rFonts w:ascii="Times New Roman" w:hAnsi="Times New Roman"/>
        </w:rPr>
        <w:t>П</w:t>
      </w:r>
      <w:proofErr w:type="gramEnd"/>
      <w:r w:rsidRPr="00776EDA">
        <w:rPr>
          <w:rFonts w:ascii="Times New Roman" w:hAnsi="Times New Roman"/>
        </w:rPr>
        <w:t xml:space="preserve"> - полнота использования бюджетных средств, процентов;</w:t>
      </w:r>
    </w:p>
    <w:p w:rsidR="00593619" w:rsidRPr="00776EDA" w:rsidRDefault="00593619" w:rsidP="00593619">
      <w:pPr>
        <w:rPr>
          <w:rFonts w:ascii="Times New Roman" w:hAnsi="Times New Roman"/>
        </w:rPr>
      </w:pPr>
      <w:proofErr w:type="spellStart"/>
      <w:r w:rsidRPr="00776EDA">
        <w:rPr>
          <w:rFonts w:ascii="Times New Roman" w:hAnsi="Times New Roman"/>
        </w:rPr>
        <w:t>З</w:t>
      </w:r>
      <w:r w:rsidRPr="00776EDA">
        <w:rPr>
          <w:rFonts w:ascii="Times New Roman" w:hAnsi="Times New Roman"/>
          <w:sz w:val="20"/>
          <w:szCs w:val="20"/>
        </w:rPr>
        <w:t>ф</w:t>
      </w:r>
      <w:proofErr w:type="spellEnd"/>
      <w:r w:rsidRPr="00776EDA">
        <w:rPr>
          <w:rFonts w:ascii="Times New Roman" w:hAnsi="Times New Roman"/>
          <w:sz w:val="20"/>
          <w:szCs w:val="20"/>
        </w:rPr>
        <w:t xml:space="preserve"> </w:t>
      </w:r>
      <w:r w:rsidRPr="00776EDA">
        <w:rPr>
          <w:rFonts w:ascii="Times New Roman" w:hAnsi="Times New Roman"/>
        </w:rPr>
        <w:t xml:space="preserve">- фактические расходы бюджета </w:t>
      </w:r>
      <w:r>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на реализацию </w:t>
      </w:r>
      <w:r>
        <w:rPr>
          <w:rFonts w:ascii="Times New Roman" w:hAnsi="Times New Roman"/>
        </w:rPr>
        <w:t>Муниципальной программы</w:t>
      </w:r>
      <w:r w:rsidRPr="00776EDA">
        <w:rPr>
          <w:rFonts w:ascii="Times New Roman" w:hAnsi="Times New Roman"/>
        </w:rPr>
        <w:t xml:space="preserve"> в соответствующем периоде;</w:t>
      </w:r>
    </w:p>
    <w:p w:rsidR="00593619" w:rsidRPr="00776EDA" w:rsidRDefault="00593619" w:rsidP="00593619">
      <w:pPr>
        <w:rPr>
          <w:rFonts w:ascii="Times New Roman" w:hAnsi="Times New Roman"/>
        </w:rPr>
      </w:pPr>
      <w:proofErr w:type="spellStart"/>
      <w:r w:rsidRPr="00776EDA">
        <w:rPr>
          <w:rFonts w:ascii="Times New Roman" w:hAnsi="Times New Roman"/>
        </w:rPr>
        <w:t>З</w:t>
      </w:r>
      <w:r w:rsidRPr="00776EDA">
        <w:rPr>
          <w:rFonts w:ascii="Times New Roman" w:hAnsi="Times New Roman"/>
          <w:sz w:val="20"/>
          <w:szCs w:val="20"/>
        </w:rPr>
        <w:t>п</w:t>
      </w:r>
      <w:proofErr w:type="spellEnd"/>
      <w:r w:rsidRPr="00776EDA">
        <w:rPr>
          <w:rFonts w:ascii="Times New Roman" w:hAnsi="Times New Roman"/>
          <w:sz w:val="20"/>
          <w:szCs w:val="20"/>
        </w:rPr>
        <w:t xml:space="preserve"> </w:t>
      </w:r>
      <w:r w:rsidRPr="00776EDA">
        <w:rPr>
          <w:rFonts w:ascii="Times New Roman" w:hAnsi="Times New Roman"/>
        </w:rPr>
        <w:t xml:space="preserve">- запланированные бюджетом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расходы на реализацию </w:t>
      </w:r>
      <w:r>
        <w:rPr>
          <w:rFonts w:ascii="Times New Roman" w:hAnsi="Times New Roman"/>
        </w:rPr>
        <w:t>Муниципальной программы</w:t>
      </w:r>
      <w:r w:rsidRPr="00776EDA">
        <w:rPr>
          <w:rFonts w:ascii="Times New Roman" w:hAnsi="Times New Roman"/>
        </w:rPr>
        <w:t xml:space="preserve"> в соответствующем периоде.</w:t>
      </w:r>
    </w:p>
    <w:p w:rsidR="00593619" w:rsidRPr="00776EDA" w:rsidRDefault="00593619" w:rsidP="00593619">
      <w:pPr>
        <w:rPr>
          <w:rFonts w:ascii="Times New Roman" w:hAnsi="Times New Roman"/>
        </w:rPr>
      </w:pPr>
      <w:r w:rsidRPr="00776EDA">
        <w:rPr>
          <w:rFonts w:ascii="Times New Roman" w:hAnsi="Times New Roman"/>
        </w:rPr>
        <w:t xml:space="preserve">В целях </w:t>
      </w:r>
      <w:proofErr w:type="gramStart"/>
      <w:r w:rsidRPr="00776EDA">
        <w:rPr>
          <w:rFonts w:ascii="Times New Roman" w:hAnsi="Times New Roman"/>
        </w:rPr>
        <w:t xml:space="preserve">оценки степени соответствия фактических затрат бюджета </w:t>
      </w:r>
      <w:r w:rsidRPr="000E719A">
        <w:rPr>
          <w:rFonts w:ascii="Times New Roman" w:hAnsi="Times New Roman"/>
        </w:rPr>
        <w:t>муниципального</w:t>
      </w:r>
      <w:proofErr w:type="gramEnd"/>
      <w:r w:rsidRPr="000E719A">
        <w:rPr>
          <w:rFonts w:ascii="Times New Roman" w:hAnsi="Times New Roman"/>
        </w:rPr>
        <w:t xml:space="preserve">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на реализацию </w:t>
      </w:r>
      <w:r>
        <w:rPr>
          <w:rFonts w:ascii="Times New Roman" w:hAnsi="Times New Roman"/>
        </w:rPr>
        <w:t>Муниципальной программы</w:t>
      </w:r>
      <w:r w:rsidRPr="00776EDA">
        <w:rPr>
          <w:rFonts w:ascii="Times New Roman" w:hAnsi="Times New Roman"/>
        </w:rPr>
        <w:t xml:space="preserve"> запланированному уровню устанавливаются следующие критерии:</w:t>
      </w:r>
    </w:p>
    <w:p w:rsidR="00593619" w:rsidRPr="00776EDA" w:rsidRDefault="00593619" w:rsidP="00593619">
      <w:pPr>
        <w:rPr>
          <w:rFonts w:ascii="Times New Roman" w:hAnsi="Times New Roman"/>
        </w:rPr>
      </w:pPr>
      <w:r w:rsidRPr="00776EDA">
        <w:rPr>
          <w:rFonts w:ascii="Times New Roman" w:hAnsi="Times New Roman"/>
        </w:rPr>
        <w:t xml:space="preserve">если значение полноты использования бюджетных средств </w:t>
      </w:r>
      <w:proofErr w:type="gramStart"/>
      <w:r w:rsidRPr="00776EDA">
        <w:rPr>
          <w:rFonts w:ascii="Times New Roman" w:hAnsi="Times New Roman"/>
        </w:rPr>
        <w:t>П</w:t>
      </w:r>
      <w:proofErr w:type="gramEnd"/>
      <w:r w:rsidRPr="00776EDA">
        <w:rPr>
          <w:rFonts w:ascii="Times New Roman" w:hAnsi="Times New Roman"/>
        </w:rPr>
        <w:t xml:space="preserve"> равно или больше 70 </w:t>
      </w:r>
      <w:r>
        <w:rPr>
          <w:rFonts w:ascii="Times New Roman" w:hAnsi="Times New Roman"/>
        </w:rPr>
        <w:t>процентов</w:t>
      </w:r>
      <w:r w:rsidRPr="00776EDA">
        <w:rPr>
          <w:rFonts w:ascii="Times New Roman" w:hAnsi="Times New Roman"/>
        </w:rPr>
        <w:t xml:space="preserve">, то степень соответствия фактических затрат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на реализацию </w:t>
      </w:r>
      <w:r>
        <w:rPr>
          <w:rFonts w:ascii="Times New Roman" w:hAnsi="Times New Roman"/>
        </w:rPr>
        <w:t>Муниципальной программы</w:t>
      </w:r>
      <w:r w:rsidRPr="00776EDA">
        <w:rPr>
          <w:rFonts w:ascii="Times New Roman" w:hAnsi="Times New Roman"/>
        </w:rPr>
        <w:t xml:space="preserve"> запланированному уровню оценивается как удовлетворительная;</w:t>
      </w:r>
    </w:p>
    <w:p w:rsidR="00593619" w:rsidRPr="00776EDA" w:rsidRDefault="00593619" w:rsidP="00593619">
      <w:pPr>
        <w:rPr>
          <w:rFonts w:ascii="Times New Roman" w:hAnsi="Times New Roman"/>
        </w:rPr>
      </w:pPr>
      <w:r w:rsidRPr="00776EDA">
        <w:rPr>
          <w:rFonts w:ascii="Times New Roman" w:hAnsi="Times New Roman"/>
        </w:rPr>
        <w:t xml:space="preserve">если значение полноты использования бюджетных средств </w:t>
      </w:r>
      <w:proofErr w:type="gramStart"/>
      <w:r w:rsidRPr="00776EDA">
        <w:rPr>
          <w:rFonts w:ascii="Times New Roman" w:hAnsi="Times New Roman"/>
        </w:rPr>
        <w:t>П</w:t>
      </w:r>
      <w:proofErr w:type="gramEnd"/>
      <w:r w:rsidRPr="00776EDA">
        <w:rPr>
          <w:rFonts w:ascii="Times New Roman" w:hAnsi="Times New Roman"/>
        </w:rPr>
        <w:t xml:space="preserve"> меньше 70 </w:t>
      </w:r>
      <w:r>
        <w:rPr>
          <w:rFonts w:ascii="Times New Roman" w:hAnsi="Times New Roman"/>
        </w:rPr>
        <w:t>процентов</w:t>
      </w:r>
      <w:r w:rsidRPr="00776EDA">
        <w:rPr>
          <w:rFonts w:ascii="Times New Roman" w:hAnsi="Times New Roman"/>
        </w:rPr>
        <w:t xml:space="preserve">, то степень соответствия фактических затрат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на реализацию </w:t>
      </w:r>
      <w:r>
        <w:rPr>
          <w:rFonts w:ascii="Times New Roman" w:hAnsi="Times New Roman"/>
        </w:rPr>
        <w:t>Муниципальной программы</w:t>
      </w:r>
      <w:r w:rsidRPr="00776EDA">
        <w:rPr>
          <w:rFonts w:ascii="Times New Roman" w:hAnsi="Times New Roman"/>
        </w:rPr>
        <w:t xml:space="preserve"> запланированному уровню оценивается как неудовлетворительная.</w:t>
      </w:r>
    </w:p>
    <w:p w:rsidR="00593619" w:rsidRPr="00776EDA" w:rsidRDefault="00593619" w:rsidP="00593619">
      <w:pPr>
        <w:rPr>
          <w:rFonts w:ascii="Times New Roman" w:hAnsi="Times New Roman"/>
        </w:rPr>
      </w:pPr>
      <w:r w:rsidRPr="00776EDA">
        <w:rPr>
          <w:rFonts w:ascii="Times New Roman" w:hAnsi="Times New Roman"/>
        </w:rPr>
        <w:t xml:space="preserve">Расчет эффективности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на реализацию </w:t>
      </w:r>
      <w:r>
        <w:rPr>
          <w:rFonts w:ascii="Times New Roman" w:hAnsi="Times New Roman"/>
        </w:rPr>
        <w:t>Муниципальной программы</w:t>
      </w:r>
      <w:r w:rsidRPr="00776EDA">
        <w:rPr>
          <w:rFonts w:ascii="Times New Roman" w:hAnsi="Times New Roman"/>
        </w:rPr>
        <w:t xml:space="preserve"> производится по формуле</w:t>
      </w:r>
      <w:r>
        <w:rPr>
          <w:rFonts w:ascii="Times New Roman" w:hAnsi="Times New Roman"/>
        </w:rPr>
        <w:t>:</w:t>
      </w:r>
    </w:p>
    <w:p w:rsidR="00593619" w:rsidRPr="00776EDA" w:rsidRDefault="00593619" w:rsidP="00593619">
      <w:pPr>
        <w:rPr>
          <w:rFonts w:ascii="Times New Roman" w:hAnsi="Times New Roman"/>
        </w:rPr>
      </w:pPr>
      <w:r w:rsidRPr="0036604A">
        <w:rPr>
          <w:position w:val="-26"/>
        </w:rPr>
        <w:object w:dxaOrig="1680" w:dyaOrig="700">
          <v:shape id="_x0000_i1028" type="#_x0000_t75" style="width:84pt;height:35.25pt" o:ole="" fillcolor="window">
            <v:imagedata r:id="rId16" o:title=""/>
          </v:shape>
          <o:OLEObject Type="Embed" ProgID="Equation.3" ShapeID="_x0000_i1028" DrawAspect="Content" ObjectID="_1601808357" r:id="rId17"/>
        </w:object>
      </w:r>
      <w:r>
        <w:t xml:space="preserve"> </w:t>
      </w:r>
      <w:r w:rsidRPr="00776EDA">
        <w:rPr>
          <w:rFonts w:ascii="Times New Roman" w:hAnsi="Times New Roman"/>
        </w:rPr>
        <w:t>,где:</w:t>
      </w:r>
    </w:p>
    <w:p w:rsidR="00593619" w:rsidRPr="00776EDA" w:rsidRDefault="00593619" w:rsidP="00593619">
      <w:pPr>
        <w:rPr>
          <w:rFonts w:ascii="Times New Roman" w:hAnsi="Times New Roman"/>
        </w:rPr>
      </w:pPr>
      <w:r w:rsidRPr="00776EDA">
        <w:rPr>
          <w:rFonts w:ascii="Times New Roman" w:hAnsi="Times New Roman"/>
        </w:rPr>
        <w:lastRenderedPageBreak/>
        <w:t xml:space="preserve">И - эффективность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процентов;</w:t>
      </w:r>
    </w:p>
    <w:p w:rsidR="00593619" w:rsidRPr="00776EDA" w:rsidRDefault="00593619" w:rsidP="00593619">
      <w:pPr>
        <w:rPr>
          <w:rFonts w:ascii="Times New Roman" w:hAnsi="Times New Roman"/>
        </w:rPr>
      </w:pPr>
      <w:proofErr w:type="gramStart"/>
      <w:r w:rsidRPr="00776EDA">
        <w:rPr>
          <w:rFonts w:ascii="Times New Roman" w:hAnsi="Times New Roman"/>
        </w:rPr>
        <w:t>П</w:t>
      </w:r>
      <w:proofErr w:type="gramEnd"/>
      <w:r w:rsidRPr="00776EDA">
        <w:rPr>
          <w:rFonts w:ascii="Times New Roman" w:hAnsi="Times New Roman"/>
        </w:rPr>
        <w:t xml:space="preserve"> - полнота использования бюджетных средств, процентов;</w:t>
      </w:r>
    </w:p>
    <w:p w:rsidR="00593619" w:rsidRPr="00776EDA" w:rsidRDefault="00593619" w:rsidP="00593619">
      <w:pPr>
        <w:rPr>
          <w:rFonts w:ascii="Times New Roman" w:hAnsi="Times New Roman"/>
        </w:rPr>
      </w:pPr>
      <w:r w:rsidRPr="00776EDA">
        <w:rPr>
          <w:rFonts w:ascii="Times New Roman" w:hAnsi="Times New Roman"/>
        </w:rPr>
        <w:t xml:space="preserve">Е - результативность реализации </w:t>
      </w:r>
      <w:r>
        <w:rPr>
          <w:rFonts w:ascii="Times New Roman" w:hAnsi="Times New Roman"/>
        </w:rPr>
        <w:t>Муниципальной программы, процентов.</w:t>
      </w:r>
    </w:p>
    <w:p w:rsidR="00593619" w:rsidRPr="00776EDA" w:rsidRDefault="00593619" w:rsidP="00593619">
      <w:pPr>
        <w:rPr>
          <w:rFonts w:ascii="Times New Roman" w:hAnsi="Times New Roman"/>
        </w:rPr>
      </w:pPr>
      <w:r w:rsidRPr="00776EDA">
        <w:rPr>
          <w:rFonts w:ascii="Times New Roman" w:hAnsi="Times New Roman"/>
        </w:rPr>
        <w:t xml:space="preserve">В целях </w:t>
      </w:r>
      <w:proofErr w:type="gramStart"/>
      <w:r w:rsidRPr="00776EDA">
        <w:rPr>
          <w:rFonts w:ascii="Times New Roman" w:hAnsi="Times New Roman"/>
        </w:rPr>
        <w:t xml:space="preserve">оценки эффективности использования средств консолидированного бюджета </w:t>
      </w:r>
      <w:r w:rsidRPr="000E719A">
        <w:rPr>
          <w:rFonts w:ascii="Times New Roman" w:hAnsi="Times New Roman"/>
        </w:rPr>
        <w:t>муниципального</w:t>
      </w:r>
      <w:proofErr w:type="gramEnd"/>
      <w:r w:rsidRPr="000E719A">
        <w:rPr>
          <w:rFonts w:ascii="Times New Roman" w:hAnsi="Times New Roman"/>
        </w:rPr>
        <w:t xml:space="preserve">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при реализации </w:t>
      </w:r>
      <w:r>
        <w:rPr>
          <w:rFonts w:ascii="Times New Roman" w:hAnsi="Times New Roman"/>
        </w:rPr>
        <w:t>Муниципальной программы</w:t>
      </w:r>
      <w:r w:rsidRPr="00776EDA">
        <w:rPr>
          <w:rFonts w:ascii="Times New Roman" w:hAnsi="Times New Roman"/>
        </w:rPr>
        <w:t xml:space="preserve"> устанавливаются следующие критерии:</w:t>
      </w:r>
    </w:p>
    <w:p w:rsidR="00593619" w:rsidRPr="00776EDA" w:rsidRDefault="00593619" w:rsidP="00593619">
      <w:pPr>
        <w:rPr>
          <w:rFonts w:ascii="Times New Roman" w:hAnsi="Times New Roman"/>
        </w:rPr>
      </w:pPr>
      <w:r w:rsidRPr="00776EDA">
        <w:rPr>
          <w:rFonts w:ascii="Times New Roman" w:hAnsi="Times New Roman"/>
        </w:rPr>
        <w:t xml:space="preserve">если значение эффективности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w:t>
      </w:r>
      <w:r>
        <w:rPr>
          <w:rFonts w:ascii="Times New Roman" w:hAnsi="Times New Roman"/>
        </w:rPr>
        <w:t xml:space="preserve">И </w:t>
      </w:r>
      <w:r w:rsidRPr="00776EDA">
        <w:rPr>
          <w:rFonts w:ascii="Times New Roman" w:hAnsi="Times New Roman"/>
        </w:rPr>
        <w:t xml:space="preserve">равно 100 </w:t>
      </w:r>
      <w:r>
        <w:rPr>
          <w:rFonts w:ascii="Times New Roman" w:hAnsi="Times New Roman"/>
        </w:rPr>
        <w:t>процентам</w:t>
      </w:r>
      <w:r w:rsidRPr="00776EDA">
        <w:rPr>
          <w:rFonts w:ascii="Times New Roman" w:hAnsi="Times New Roman"/>
        </w:rPr>
        <w:t>, то такая эффективность использования бюджетных средств оценивается как высокая;</w:t>
      </w:r>
    </w:p>
    <w:p w:rsidR="00593619" w:rsidRPr="00776EDA" w:rsidRDefault="00593619" w:rsidP="00593619">
      <w:pPr>
        <w:rPr>
          <w:rFonts w:ascii="Times New Roman" w:hAnsi="Times New Roman"/>
        </w:rPr>
      </w:pPr>
      <w:r w:rsidRPr="00776EDA">
        <w:rPr>
          <w:rFonts w:ascii="Times New Roman" w:hAnsi="Times New Roman"/>
        </w:rPr>
        <w:t xml:space="preserve">если значение эффективности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w:t>
      </w:r>
      <w:r>
        <w:rPr>
          <w:rFonts w:ascii="Times New Roman" w:hAnsi="Times New Roman"/>
        </w:rPr>
        <w:t xml:space="preserve">И </w:t>
      </w:r>
      <w:r w:rsidRPr="00776EDA">
        <w:rPr>
          <w:rFonts w:ascii="Times New Roman" w:hAnsi="Times New Roman"/>
        </w:rPr>
        <w:t xml:space="preserve">меньше 100 </w:t>
      </w:r>
      <w:r>
        <w:rPr>
          <w:rFonts w:ascii="Times New Roman" w:hAnsi="Times New Roman"/>
        </w:rPr>
        <w:t>процентов</w:t>
      </w:r>
      <w:r w:rsidRPr="00776EDA">
        <w:rPr>
          <w:rFonts w:ascii="Times New Roman" w:hAnsi="Times New Roman"/>
        </w:rPr>
        <w:t>, то такая эффективность использования бюджетных средств оценивается как умеренная;</w:t>
      </w:r>
    </w:p>
    <w:p w:rsidR="00593619" w:rsidRPr="00776EDA" w:rsidRDefault="00593619" w:rsidP="00593619">
      <w:pPr>
        <w:rPr>
          <w:rFonts w:ascii="Times New Roman" w:hAnsi="Times New Roman"/>
        </w:rPr>
      </w:pPr>
      <w:r w:rsidRPr="00776EDA">
        <w:rPr>
          <w:rFonts w:ascii="Times New Roman" w:hAnsi="Times New Roman"/>
        </w:rPr>
        <w:t xml:space="preserve">если значение эффективности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w:t>
      </w:r>
      <w:r>
        <w:rPr>
          <w:rFonts w:ascii="Times New Roman" w:hAnsi="Times New Roman"/>
        </w:rPr>
        <w:t xml:space="preserve">И </w:t>
      </w:r>
      <w:r w:rsidRPr="00776EDA">
        <w:rPr>
          <w:rFonts w:ascii="Times New Roman" w:hAnsi="Times New Roman"/>
        </w:rPr>
        <w:t xml:space="preserve">больше 100 </w:t>
      </w:r>
      <w:r>
        <w:rPr>
          <w:rFonts w:ascii="Times New Roman" w:hAnsi="Times New Roman"/>
        </w:rPr>
        <w:t>процентов</w:t>
      </w:r>
      <w:r w:rsidRPr="00776EDA">
        <w:rPr>
          <w:rFonts w:ascii="Times New Roman" w:hAnsi="Times New Roman"/>
        </w:rPr>
        <w:t>, то такая эффективность использования бюджетных средств оценивается как низкая.</w:t>
      </w:r>
    </w:p>
    <w:p w:rsidR="00593619" w:rsidRPr="00776EDA" w:rsidRDefault="00593619" w:rsidP="00593619">
      <w:pPr>
        <w:rPr>
          <w:rFonts w:ascii="Times New Roman" w:hAnsi="Times New Roman"/>
        </w:rPr>
      </w:pPr>
      <w:r w:rsidRPr="00776EDA">
        <w:rPr>
          <w:rFonts w:ascii="Times New Roman" w:hAnsi="Times New Roman"/>
        </w:rPr>
        <w:t xml:space="preserve">Оценка эффективности реализации </w:t>
      </w:r>
      <w:r>
        <w:rPr>
          <w:rFonts w:ascii="Times New Roman" w:hAnsi="Times New Roman"/>
        </w:rPr>
        <w:t>Муниципальной программы</w:t>
      </w:r>
      <w:r w:rsidRPr="00776EDA">
        <w:rPr>
          <w:rFonts w:ascii="Times New Roman" w:hAnsi="Times New Roman"/>
        </w:rPr>
        <w:t xml:space="preserve"> и достижения запланированных результатов производится по формуле</w:t>
      </w:r>
      <w:r>
        <w:rPr>
          <w:rFonts w:ascii="Times New Roman" w:hAnsi="Times New Roman"/>
        </w:rPr>
        <w:t>:</w:t>
      </w:r>
    </w:p>
    <w:p w:rsidR="00593619" w:rsidRDefault="00593619" w:rsidP="00593619">
      <w:pPr>
        <w:rPr>
          <w:rFonts w:ascii="Times New Roman" w:hAnsi="Times New Roman"/>
        </w:rPr>
      </w:pPr>
      <w:r w:rsidRPr="0036604A">
        <w:rPr>
          <w:position w:val="-28"/>
        </w:rPr>
        <w:object w:dxaOrig="1719" w:dyaOrig="720">
          <v:shape id="_x0000_i1029" type="#_x0000_t75" style="width:85.5pt;height:36pt" o:ole="" fillcolor="window">
            <v:imagedata r:id="rId18" o:title=""/>
          </v:shape>
          <o:OLEObject Type="Embed" ProgID="Equation.3" ShapeID="_x0000_i1029" DrawAspect="Content" ObjectID="_1601808358" r:id="rId19"/>
        </w:object>
      </w:r>
      <w:r>
        <w:t xml:space="preserve"> </w:t>
      </w:r>
      <w:r w:rsidRPr="00776EDA">
        <w:rPr>
          <w:rFonts w:ascii="Times New Roman" w:hAnsi="Times New Roman"/>
        </w:rPr>
        <w:t>,</w:t>
      </w:r>
      <w:r>
        <w:rPr>
          <w:rFonts w:ascii="Times New Roman" w:hAnsi="Times New Roman"/>
        </w:rPr>
        <w:t xml:space="preserve"> </w:t>
      </w:r>
      <w:r w:rsidRPr="00776EDA">
        <w:rPr>
          <w:rFonts w:ascii="Times New Roman" w:hAnsi="Times New Roman"/>
        </w:rPr>
        <w:t>где:</w:t>
      </w:r>
    </w:p>
    <w:p w:rsidR="00593619" w:rsidRPr="00776EDA" w:rsidRDefault="00593619" w:rsidP="00593619">
      <w:pPr>
        <w:rPr>
          <w:rFonts w:ascii="Times New Roman" w:hAnsi="Times New Roman"/>
        </w:rPr>
      </w:pPr>
      <w:r>
        <w:rPr>
          <w:rFonts w:ascii="Times New Roman" w:hAnsi="Times New Roman"/>
        </w:rPr>
        <w:t xml:space="preserve">Э - </w:t>
      </w:r>
      <w:r w:rsidRPr="00776EDA">
        <w:rPr>
          <w:rFonts w:ascii="Times New Roman" w:hAnsi="Times New Roman"/>
        </w:rPr>
        <w:t>эффективност</w:t>
      </w:r>
      <w:r>
        <w:rPr>
          <w:rFonts w:ascii="Times New Roman" w:hAnsi="Times New Roman"/>
        </w:rPr>
        <w:t>ь</w:t>
      </w:r>
      <w:r w:rsidRPr="00776EDA">
        <w:rPr>
          <w:rFonts w:ascii="Times New Roman" w:hAnsi="Times New Roman"/>
        </w:rPr>
        <w:t xml:space="preserve"> реализации </w:t>
      </w:r>
      <w:r>
        <w:rPr>
          <w:rFonts w:ascii="Times New Roman" w:hAnsi="Times New Roman"/>
        </w:rPr>
        <w:t>Муниципальной программы</w:t>
      </w:r>
      <w:r w:rsidRPr="00776EDA">
        <w:rPr>
          <w:rFonts w:ascii="Times New Roman" w:hAnsi="Times New Roman"/>
        </w:rPr>
        <w:t xml:space="preserve"> и достижения запланированных результатов</w:t>
      </w:r>
      <w:r>
        <w:rPr>
          <w:rFonts w:ascii="Times New Roman" w:hAnsi="Times New Roman"/>
        </w:rPr>
        <w:t>, процентов;</w:t>
      </w:r>
    </w:p>
    <w:p w:rsidR="00593619" w:rsidRPr="00776EDA" w:rsidRDefault="00593619" w:rsidP="00593619">
      <w:pPr>
        <w:rPr>
          <w:rFonts w:ascii="Times New Roman" w:hAnsi="Times New Roman"/>
        </w:rPr>
      </w:pPr>
      <w:r w:rsidRPr="00776EDA">
        <w:rPr>
          <w:rFonts w:ascii="Times New Roman" w:hAnsi="Times New Roman"/>
        </w:rPr>
        <w:t>Е</w:t>
      </w:r>
      <w:r>
        <w:rPr>
          <w:rFonts w:ascii="Times New Roman" w:hAnsi="Times New Roman"/>
        </w:rPr>
        <w:t xml:space="preserve"> </w:t>
      </w:r>
      <w:r w:rsidRPr="00776EDA">
        <w:rPr>
          <w:rFonts w:ascii="Times New Roman" w:hAnsi="Times New Roman"/>
        </w:rPr>
        <w:t xml:space="preserve">- результативность реализации </w:t>
      </w:r>
      <w:r>
        <w:rPr>
          <w:rFonts w:ascii="Times New Roman" w:hAnsi="Times New Roman"/>
        </w:rPr>
        <w:t>Муниципальной программы</w:t>
      </w:r>
      <w:r w:rsidRPr="00776EDA">
        <w:rPr>
          <w:rFonts w:ascii="Times New Roman" w:hAnsi="Times New Roman"/>
        </w:rPr>
        <w:t>, процентов;</w:t>
      </w:r>
    </w:p>
    <w:p w:rsidR="00593619" w:rsidRPr="00776EDA" w:rsidRDefault="00593619" w:rsidP="00593619">
      <w:pPr>
        <w:rPr>
          <w:rFonts w:ascii="Times New Roman" w:hAnsi="Times New Roman"/>
        </w:rPr>
      </w:pPr>
      <w:proofErr w:type="gramStart"/>
      <w:r w:rsidRPr="00776EDA">
        <w:rPr>
          <w:rFonts w:ascii="Times New Roman" w:hAnsi="Times New Roman"/>
        </w:rPr>
        <w:t>П</w:t>
      </w:r>
      <w:proofErr w:type="gramEnd"/>
      <w:r>
        <w:rPr>
          <w:rFonts w:ascii="Times New Roman" w:hAnsi="Times New Roman"/>
        </w:rPr>
        <w:t xml:space="preserve"> </w:t>
      </w:r>
      <w:r w:rsidRPr="00776EDA">
        <w:rPr>
          <w:rFonts w:ascii="Times New Roman" w:hAnsi="Times New Roman"/>
        </w:rPr>
        <w:t>- полнота использования бюджетных средств, процентов;</w:t>
      </w:r>
    </w:p>
    <w:p w:rsidR="00593619" w:rsidRPr="00776EDA" w:rsidRDefault="00593619" w:rsidP="00593619">
      <w:pPr>
        <w:rPr>
          <w:rFonts w:ascii="Times New Roman" w:hAnsi="Times New Roman"/>
        </w:rPr>
      </w:pPr>
      <w:r w:rsidRPr="00776EDA">
        <w:rPr>
          <w:rFonts w:ascii="Times New Roman" w:hAnsi="Times New Roman"/>
        </w:rPr>
        <w:t>И</w:t>
      </w:r>
      <w:r>
        <w:rPr>
          <w:rFonts w:ascii="Times New Roman" w:hAnsi="Times New Roman"/>
        </w:rPr>
        <w:t xml:space="preserve"> </w:t>
      </w:r>
      <w:r w:rsidRPr="00776EDA">
        <w:rPr>
          <w:rFonts w:ascii="Times New Roman" w:hAnsi="Times New Roman"/>
        </w:rPr>
        <w:t xml:space="preserve">- эффективность использования средств бюджета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w:t>
      </w:r>
      <w:r w:rsidRPr="000E719A">
        <w:rPr>
          <w:rFonts w:ascii="Times New Roman" w:hAnsi="Times New Roman"/>
        </w:rPr>
        <w:t xml:space="preserve"> муниципальный район»</w:t>
      </w:r>
      <w:r>
        <w:rPr>
          <w:rFonts w:ascii="Times New Roman" w:hAnsi="Times New Roman"/>
        </w:rPr>
        <w:t>, процентов</w:t>
      </w:r>
      <w:r w:rsidRPr="00776EDA">
        <w:rPr>
          <w:rFonts w:ascii="Times New Roman" w:hAnsi="Times New Roman"/>
        </w:rPr>
        <w:t>.</w:t>
      </w:r>
    </w:p>
    <w:p w:rsidR="00593619" w:rsidRPr="00776EDA" w:rsidRDefault="00593619" w:rsidP="00593619">
      <w:pPr>
        <w:rPr>
          <w:rFonts w:ascii="Times New Roman" w:hAnsi="Times New Roman"/>
        </w:rPr>
      </w:pPr>
      <w:r w:rsidRPr="00776EDA">
        <w:rPr>
          <w:rFonts w:ascii="Times New Roman" w:hAnsi="Times New Roman"/>
        </w:rPr>
        <w:t xml:space="preserve">В целях оценки эффективности реализации </w:t>
      </w:r>
      <w:r>
        <w:rPr>
          <w:rFonts w:ascii="Times New Roman" w:hAnsi="Times New Roman"/>
        </w:rPr>
        <w:t>Муниципальной программы</w:t>
      </w:r>
      <w:r w:rsidRPr="00776EDA">
        <w:rPr>
          <w:rFonts w:ascii="Times New Roman" w:hAnsi="Times New Roman"/>
        </w:rPr>
        <w:t xml:space="preserve"> и достижения запланированных результатов устанавливаются следующие критерии:</w:t>
      </w:r>
    </w:p>
    <w:p w:rsidR="00593619" w:rsidRPr="00776EDA" w:rsidRDefault="00593619" w:rsidP="00593619">
      <w:pPr>
        <w:rPr>
          <w:rFonts w:ascii="Times New Roman" w:hAnsi="Times New Roman"/>
        </w:rPr>
      </w:pPr>
      <w:r w:rsidRPr="00776EDA">
        <w:rPr>
          <w:rFonts w:ascii="Times New Roman" w:hAnsi="Times New Roman"/>
        </w:rPr>
        <w:t>если значение эффективност</w:t>
      </w:r>
      <w:r>
        <w:rPr>
          <w:rFonts w:ascii="Times New Roman" w:hAnsi="Times New Roman"/>
        </w:rPr>
        <w:t>и</w:t>
      </w:r>
      <w:r w:rsidRPr="00776EDA">
        <w:rPr>
          <w:rFonts w:ascii="Times New Roman" w:hAnsi="Times New Roman"/>
        </w:rPr>
        <w:t xml:space="preserve"> реализации </w:t>
      </w:r>
      <w:r>
        <w:rPr>
          <w:rFonts w:ascii="Times New Roman" w:hAnsi="Times New Roman"/>
        </w:rPr>
        <w:t>Муниципальной программы</w:t>
      </w:r>
      <w:r w:rsidRPr="00776EDA">
        <w:rPr>
          <w:rFonts w:ascii="Times New Roman" w:hAnsi="Times New Roman"/>
        </w:rPr>
        <w:t xml:space="preserve"> и достижения запланированных результатов</w:t>
      </w:r>
      <w:proofErr w:type="gramStart"/>
      <w:r w:rsidRPr="00776EDA">
        <w:rPr>
          <w:rFonts w:ascii="Times New Roman" w:hAnsi="Times New Roman"/>
        </w:rPr>
        <w:t xml:space="preserve"> Э</w:t>
      </w:r>
      <w:proofErr w:type="gramEnd"/>
      <w:r w:rsidRPr="00776EDA">
        <w:rPr>
          <w:rFonts w:ascii="Times New Roman" w:hAnsi="Times New Roman"/>
        </w:rPr>
        <w:t xml:space="preserve"> равно 100 </w:t>
      </w:r>
      <w:r>
        <w:rPr>
          <w:rFonts w:ascii="Times New Roman" w:hAnsi="Times New Roman"/>
        </w:rPr>
        <w:t>процентам</w:t>
      </w:r>
      <w:r w:rsidRPr="00776EDA">
        <w:rPr>
          <w:rFonts w:ascii="Times New Roman" w:hAnsi="Times New Roman"/>
        </w:rPr>
        <w:t xml:space="preserve"> и </w:t>
      </w:r>
      <w:r w:rsidR="00F41C9D">
        <w:rPr>
          <w:rFonts w:ascii="Times New Roman" w:hAnsi="Times New Roman"/>
        </w:rPr>
        <w:t>больше</w:t>
      </w:r>
      <w:r w:rsidRPr="00776EDA">
        <w:rPr>
          <w:rFonts w:ascii="Times New Roman" w:hAnsi="Times New Roman"/>
        </w:rPr>
        <w:t xml:space="preserve">, то эффективность реализации </w:t>
      </w:r>
      <w:r>
        <w:rPr>
          <w:rFonts w:ascii="Times New Roman" w:hAnsi="Times New Roman"/>
        </w:rPr>
        <w:t>Муниципальной программы</w:t>
      </w:r>
      <w:r w:rsidRPr="00776EDA">
        <w:rPr>
          <w:rFonts w:ascii="Times New Roman" w:hAnsi="Times New Roman"/>
        </w:rPr>
        <w:t xml:space="preserve"> оценивается как высокая;</w:t>
      </w:r>
    </w:p>
    <w:p w:rsidR="00593619" w:rsidRPr="00776EDA" w:rsidRDefault="00593619" w:rsidP="00593619">
      <w:pPr>
        <w:rPr>
          <w:rFonts w:ascii="Times New Roman" w:hAnsi="Times New Roman"/>
        </w:rPr>
      </w:pPr>
      <w:r w:rsidRPr="00776EDA">
        <w:rPr>
          <w:rFonts w:ascii="Times New Roman" w:hAnsi="Times New Roman"/>
        </w:rPr>
        <w:t>если значение эффективност</w:t>
      </w:r>
      <w:r>
        <w:rPr>
          <w:rFonts w:ascii="Times New Roman" w:hAnsi="Times New Roman"/>
        </w:rPr>
        <w:t>и</w:t>
      </w:r>
      <w:r w:rsidRPr="00776EDA">
        <w:rPr>
          <w:rFonts w:ascii="Times New Roman" w:hAnsi="Times New Roman"/>
        </w:rPr>
        <w:t xml:space="preserve"> реализации </w:t>
      </w:r>
      <w:r>
        <w:rPr>
          <w:rFonts w:ascii="Times New Roman" w:hAnsi="Times New Roman"/>
        </w:rPr>
        <w:t>Муниципальной программы</w:t>
      </w:r>
      <w:r w:rsidRPr="00776EDA">
        <w:rPr>
          <w:rFonts w:ascii="Times New Roman" w:hAnsi="Times New Roman"/>
        </w:rPr>
        <w:t xml:space="preserve"> и достижения запланированных результатов</w:t>
      </w:r>
      <w:proofErr w:type="gramStart"/>
      <w:r w:rsidRPr="00776EDA">
        <w:rPr>
          <w:rFonts w:ascii="Times New Roman" w:hAnsi="Times New Roman"/>
        </w:rPr>
        <w:t xml:space="preserve"> Э</w:t>
      </w:r>
      <w:proofErr w:type="gramEnd"/>
      <w:r w:rsidRPr="00776EDA">
        <w:rPr>
          <w:rFonts w:ascii="Times New Roman" w:hAnsi="Times New Roman"/>
        </w:rPr>
        <w:t xml:space="preserve"> меньше 100 </w:t>
      </w:r>
      <w:r>
        <w:rPr>
          <w:rFonts w:ascii="Times New Roman" w:hAnsi="Times New Roman"/>
        </w:rPr>
        <w:t>процентов</w:t>
      </w:r>
      <w:r w:rsidRPr="00776EDA">
        <w:rPr>
          <w:rFonts w:ascii="Times New Roman" w:hAnsi="Times New Roman"/>
        </w:rPr>
        <w:t xml:space="preserve">, то такая эффективность реализации </w:t>
      </w:r>
      <w:r>
        <w:rPr>
          <w:rFonts w:ascii="Times New Roman" w:hAnsi="Times New Roman"/>
        </w:rPr>
        <w:t>Муниципальной программы</w:t>
      </w:r>
      <w:r w:rsidRPr="00776EDA">
        <w:rPr>
          <w:rFonts w:ascii="Times New Roman" w:hAnsi="Times New Roman"/>
        </w:rPr>
        <w:t xml:space="preserve"> оценивается как низкая.</w:t>
      </w:r>
    </w:p>
    <w:p w:rsidR="00593619" w:rsidRDefault="00593619" w:rsidP="00593619">
      <w:pPr>
        <w:rPr>
          <w:rFonts w:ascii="Times New Roman" w:hAnsi="Times New Roman"/>
        </w:rPr>
      </w:pPr>
      <w:r w:rsidRPr="00776EDA">
        <w:rPr>
          <w:rFonts w:ascii="Times New Roman" w:hAnsi="Times New Roman"/>
        </w:rPr>
        <w:t xml:space="preserve">Оценка эффективности </w:t>
      </w:r>
      <w:r>
        <w:rPr>
          <w:rFonts w:ascii="Times New Roman" w:hAnsi="Times New Roman"/>
        </w:rPr>
        <w:t>Муниципальной программы</w:t>
      </w:r>
      <w:r w:rsidRPr="00776EDA">
        <w:rPr>
          <w:rFonts w:ascii="Times New Roman" w:hAnsi="Times New Roman"/>
        </w:rPr>
        <w:t xml:space="preserve"> осуществляется </w:t>
      </w:r>
      <w:r>
        <w:rPr>
          <w:rFonts w:ascii="Times New Roman" w:hAnsi="Times New Roman"/>
        </w:rPr>
        <w:t>Отделом экономики администрации</w:t>
      </w:r>
      <w:r w:rsidRPr="00776EDA">
        <w:rPr>
          <w:rFonts w:ascii="Times New Roman" w:hAnsi="Times New Roman"/>
        </w:rPr>
        <w:t xml:space="preserve"> </w:t>
      </w:r>
      <w:r w:rsidRPr="000E719A">
        <w:rPr>
          <w:rFonts w:ascii="Times New Roman" w:hAnsi="Times New Roman"/>
        </w:rPr>
        <w:t xml:space="preserve">муниципального образования </w:t>
      </w:r>
      <w:r w:rsidRPr="000E719A">
        <w:rPr>
          <w:rFonts w:ascii="Times New Roman" w:hAnsi="Times New Roman"/>
        </w:rPr>
        <w:lastRenderedPageBreak/>
        <w:t>«</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sidRPr="00776EDA">
        <w:rPr>
          <w:rFonts w:ascii="Times New Roman" w:hAnsi="Times New Roman"/>
        </w:rPr>
        <w:t xml:space="preserve"> ежегодно до 1 </w:t>
      </w:r>
      <w:r>
        <w:rPr>
          <w:rFonts w:ascii="Times New Roman" w:hAnsi="Times New Roman"/>
        </w:rPr>
        <w:t>апреля</w:t>
      </w:r>
      <w:r w:rsidRPr="00776EDA">
        <w:rPr>
          <w:rFonts w:ascii="Times New Roman" w:hAnsi="Times New Roman"/>
        </w:rPr>
        <w:t xml:space="preserve"> года, следующего </w:t>
      </w:r>
      <w:proofErr w:type="gramStart"/>
      <w:r w:rsidRPr="00776EDA">
        <w:rPr>
          <w:rFonts w:ascii="Times New Roman" w:hAnsi="Times New Roman"/>
        </w:rPr>
        <w:t>за</w:t>
      </w:r>
      <w:proofErr w:type="gramEnd"/>
      <w:r w:rsidRPr="00776EDA">
        <w:rPr>
          <w:rFonts w:ascii="Times New Roman" w:hAnsi="Times New Roman"/>
        </w:rPr>
        <w:t xml:space="preserve"> отчетным</w:t>
      </w:r>
      <w:r w:rsidR="00C06A61">
        <w:rPr>
          <w:rFonts w:ascii="Times New Roman" w:hAnsi="Times New Roman"/>
        </w:rPr>
        <w:t>.</w:t>
      </w:r>
    </w:p>
    <w:p w:rsidR="00A61BA8" w:rsidRDefault="00593619" w:rsidP="00593619">
      <w:pPr>
        <w:rPr>
          <w:rFonts w:ascii="Times New Roman" w:hAnsi="Times New Roman"/>
        </w:rPr>
      </w:pPr>
      <w:r w:rsidRPr="00776EDA">
        <w:rPr>
          <w:rFonts w:ascii="Times New Roman" w:hAnsi="Times New Roman"/>
        </w:rPr>
        <w:t xml:space="preserve">При необходимости </w:t>
      </w:r>
      <w:r>
        <w:rPr>
          <w:rFonts w:ascii="Times New Roman" w:hAnsi="Times New Roman"/>
        </w:rPr>
        <w:t>Отдел экономики администрации</w:t>
      </w:r>
      <w:r w:rsidRPr="00776EDA">
        <w:rPr>
          <w:rFonts w:ascii="Times New Roman" w:hAnsi="Times New Roman"/>
        </w:rPr>
        <w:t xml:space="preserve"> </w:t>
      </w:r>
      <w:r w:rsidRPr="000E719A">
        <w:rPr>
          <w:rFonts w:ascii="Times New Roman" w:hAnsi="Times New Roman"/>
        </w:rPr>
        <w:t>муниципального образования «</w:t>
      </w:r>
      <w:proofErr w:type="spellStart"/>
      <w:r>
        <w:rPr>
          <w:rFonts w:ascii="Times New Roman" w:hAnsi="Times New Roman"/>
        </w:rPr>
        <w:t>Килемарский</w:t>
      </w:r>
      <w:proofErr w:type="spellEnd"/>
      <w:r w:rsidRPr="000E719A">
        <w:rPr>
          <w:rFonts w:ascii="Times New Roman" w:hAnsi="Times New Roman"/>
        </w:rPr>
        <w:t xml:space="preserve"> муниципальный район»</w:t>
      </w:r>
      <w:r>
        <w:rPr>
          <w:rFonts w:ascii="Times New Roman" w:hAnsi="Times New Roman"/>
        </w:rPr>
        <w:t xml:space="preserve"> </w:t>
      </w:r>
      <w:r w:rsidRPr="00776EDA">
        <w:rPr>
          <w:rFonts w:ascii="Times New Roman" w:hAnsi="Times New Roman"/>
        </w:rPr>
        <w:t xml:space="preserve">может привлекать независимых экспертов для проведения анализа хода реализации </w:t>
      </w:r>
      <w:r>
        <w:rPr>
          <w:rFonts w:ascii="Times New Roman" w:hAnsi="Times New Roman"/>
        </w:rPr>
        <w:t>Муниципальной программы</w:t>
      </w:r>
      <w:r w:rsidRPr="00776EDA">
        <w:rPr>
          <w:rFonts w:ascii="Times New Roman" w:hAnsi="Times New Roman"/>
        </w:rPr>
        <w:t xml:space="preserve"> и подготовки предложений по повышению эффективности реализации </w:t>
      </w:r>
      <w:r>
        <w:rPr>
          <w:rFonts w:ascii="Times New Roman" w:hAnsi="Times New Roman"/>
        </w:rPr>
        <w:t>Муниципальной программы</w:t>
      </w:r>
      <w:r w:rsidRPr="00776EDA">
        <w:rPr>
          <w:rFonts w:ascii="Times New Roman" w:hAnsi="Times New Roman"/>
        </w:rPr>
        <w:t>.</w:t>
      </w:r>
    </w:p>
    <w:p w:rsidR="00A61BA8" w:rsidRDefault="00A61BA8" w:rsidP="00593619">
      <w:pPr>
        <w:rPr>
          <w:rFonts w:ascii="Times New Roman" w:hAnsi="Times New Roman"/>
        </w:rPr>
      </w:pPr>
    </w:p>
    <w:p w:rsidR="00A61BA8" w:rsidRDefault="00A61BA8" w:rsidP="00593619">
      <w:pPr>
        <w:rPr>
          <w:rFonts w:ascii="Times New Roman" w:hAnsi="Times New Roman"/>
        </w:rPr>
      </w:pPr>
    </w:p>
    <w:p w:rsidR="00A61BA8" w:rsidRDefault="00A61BA8" w:rsidP="00593619">
      <w:pPr>
        <w:rPr>
          <w:rFonts w:ascii="Times New Roman" w:hAnsi="Times New Roman"/>
        </w:rPr>
        <w:sectPr w:rsidR="00A61BA8">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8294"/>
        <w:gridCol w:w="6492"/>
      </w:tblGrid>
      <w:tr w:rsidR="00A61BA8" w:rsidRPr="00AF3DBC" w:rsidTr="00F47F9C">
        <w:tc>
          <w:tcPr>
            <w:tcW w:w="8472" w:type="dxa"/>
          </w:tcPr>
          <w:p w:rsidR="00A61BA8" w:rsidRPr="00AF3DBC" w:rsidRDefault="00A61BA8" w:rsidP="00F47F9C">
            <w:pPr>
              <w:ind w:firstLine="0"/>
              <w:rPr>
                <w:rStyle w:val="aa"/>
                <w:rFonts w:ascii="Times New Roman" w:hAnsi="Times New Roman"/>
                <w:b w:val="0"/>
                <w:bCs w:val="0"/>
                <w:sz w:val="20"/>
                <w:szCs w:val="20"/>
              </w:rPr>
            </w:pPr>
          </w:p>
        </w:tc>
        <w:tc>
          <w:tcPr>
            <w:tcW w:w="6596" w:type="dxa"/>
          </w:tcPr>
          <w:p w:rsidR="00A61BA8" w:rsidRPr="00AF3DBC" w:rsidRDefault="00A61BA8" w:rsidP="00F47F9C">
            <w:pPr>
              <w:ind w:firstLine="698"/>
              <w:jc w:val="center"/>
              <w:rPr>
                <w:rStyle w:val="aa"/>
                <w:rFonts w:ascii="Times New Roman" w:hAnsi="Times New Roman"/>
                <w:b w:val="0"/>
                <w:bCs w:val="0"/>
                <w:sz w:val="20"/>
                <w:szCs w:val="20"/>
              </w:rPr>
            </w:pPr>
            <w:r w:rsidRPr="00AF3DBC">
              <w:rPr>
                <w:rStyle w:val="aa"/>
                <w:rFonts w:ascii="Times New Roman" w:hAnsi="Times New Roman"/>
                <w:sz w:val="20"/>
                <w:szCs w:val="20"/>
              </w:rPr>
              <w:t>Приложение № 1</w:t>
            </w:r>
          </w:p>
          <w:p w:rsidR="00A61BA8" w:rsidRPr="00AF3DBC" w:rsidRDefault="00A61BA8" w:rsidP="00F47F9C">
            <w:pPr>
              <w:ind w:firstLine="698"/>
              <w:jc w:val="center"/>
              <w:rPr>
                <w:rStyle w:val="aa"/>
                <w:rFonts w:ascii="Times New Roman" w:hAnsi="Times New Roman"/>
                <w:b w:val="0"/>
                <w:bCs w:val="0"/>
                <w:sz w:val="20"/>
                <w:szCs w:val="20"/>
              </w:rPr>
            </w:pPr>
            <w:r w:rsidRPr="00AF3DBC">
              <w:rPr>
                <w:rStyle w:val="aa"/>
                <w:rFonts w:ascii="Times New Roman" w:hAnsi="Times New Roman"/>
                <w:sz w:val="20"/>
                <w:szCs w:val="20"/>
              </w:rPr>
              <w:t>к муниципальной программе муниципального образования</w:t>
            </w:r>
          </w:p>
          <w:p w:rsidR="00A61BA8" w:rsidRPr="00AF3DBC" w:rsidRDefault="00A61BA8" w:rsidP="00F47F9C">
            <w:pPr>
              <w:ind w:firstLine="698"/>
              <w:jc w:val="center"/>
              <w:rPr>
                <w:rStyle w:val="aa"/>
                <w:rFonts w:ascii="Times New Roman" w:hAnsi="Times New Roman"/>
                <w:b w:val="0"/>
                <w:bCs w:val="0"/>
                <w:sz w:val="20"/>
                <w:szCs w:val="20"/>
              </w:rPr>
            </w:pPr>
            <w:r w:rsidRPr="00AF3DBC">
              <w:rPr>
                <w:rStyle w:val="aa"/>
                <w:rFonts w:ascii="Times New Roman" w:hAnsi="Times New Roman"/>
                <w:sz w:val="20"/>
                <w:szCs w:val="20"/>
              </w:rPr>
              <w:t>«</w:t>
            </w:r>
            <w:proofErr w:type="spellStart"/>
            <w:r>
              <w:rPr>
                <w:rStyle w:val="aa"/>
                <w:rFonts w:ascii="Times New Roman" w:hAnsi="Times New Roman"/>
                <w:sz w:val="20"/>
                <w:szCs w:val="20"/>
              </w:rPr>
              <w:t>Килемарский</w:t>
            </w:r>
            <w:proofErr w:type="spellEnd"/>
            <w:r w:rsidRPr="00AF3DBC">
              <w:rPr>
                <w:rStyle w:val="aa"/>
                <w:rFonts w:ascii="Times New Roman" w:hAnsi="Times New Roman"/>
                <w:sz w:val="20"/>
                <w:szCs w:val="20"/>
              </w:rPr>
              <w:t xml:space="preserve"> муниципальный район»</w:t>
            </w:r>
          </w:p>
          <w:p w:rsidR="00A61BA8" w:rsidRPr="00AF3DBC" w:rsidRDefault="00A61BA8" w:rsidP="00F47F9C">
            <w:pPr>
              <w:ind w:firstLine="0"/>
              <w:jc w:val="center"/>
              <w:rPr>
                <w:rFonts w:ascii="Times New Roman" w:hAnsi="Times New Roman"/>
                <w:sz w:val="20"/>
                <w:szCs w:val="20"/>
              </w:rPr>
            </w:pPr>
            <w:r w:rsidRPr="00AF3DBC">
              <w:rPr>
                <w:rFonts w:ascii="Times New Roman" w:hAnsi="Times New Roman"/>
                <w:sz w:val="20"/>
                <w:szCs w:val="20"/>
              </w:rPr>
              <w:t>«</w:t>
            </w:r>
            <w:r>
              <w:rPr>
                <w:rFonts w:ascii="Times New Roman" w:hAnsi="Times New Roman"/>
                <w:sz w:val="20"/>
                <w:szCs w:val="20"/>
              </w:rPr>
              <w:t>Экономическое р</w:t>
            </w:r>
            <w:r w:rsidRPr="00AF3DBC">
              <w:rPr>
                <w:rFonts w:ascii="Times New Roman" w:hAnsi="Times New Roman"/>
                <w:sz w:val="20"/>
                <w:szCs w:val="20"/>
              </w:rPr>
              <w:t xml:space="preserve">азвитие </w:t>
            </w:r>
            <w:r>
              <w:rPr>
                <w:rFonts w:ascii="Times New Roman" w:hAnsi="Times New Roman"/>
                <w:sz w:val="20"/>
                <w:szCs w:val="20"/>
              </w:rPr>
              <w:t>и инвестиционная деятельность</w:t>
            </w:r>
          </w:p>
          <w:p w:rsidR="00A61BA8" w:rsidRPr="00AF3DBC" w:rsidRDefault="00A61BA8" w:rsidP="00F47F9C">
            <w:pPr>
              <w:ind w:firstLine="0"/>
              <w:jc w:val="center"/>
              <w:rPr>
                <w:rFonts w:ascii="Times New Roman" w:hAnsi="Times New Roman"/>
                <w:sz w:val="20"/>
                <w:szCs w:val="20"/>
              </w:rPr>
            </w:pPr>
            <w:r w:rsidRPr="00AF3DBC">
              <w:rPr>
                <w:rFonts w:ascii="Times New Roman" w:hAnsi="Times New Roman"/>
                <w:sz w:val="20"/>
                <w:szCs w:val="20"/>
              </w:rPr>
              <w:t>муниципального образования  «</w:t>
            </w:r>
            <w:proofErr w:type="spellStart"/>
            <w:r>
              <w:rPr>
                <w:rFonts w:ascii="Times New Roman" w:hAnsi="Times New Roman"/>
                <w:sz w:val="20"/>
                <w:szCs w:val="20"/>
              </w:rPr>
              <w:t>Килемарский</w:t>
            </w:r>
            <w:proofErr w:type="spellEnd"/>
            <w:r w:rsidRPr="00AF3DBC">
              <w:rPr>
                <w:rFonts w:ascii="Times New Roman" w:hAnsi="Times New Roman"/>
                <w:sz w:val="20"/>
                <w:szCs w:val="20"/>
              </w:rPr>
              <w:t xml:space="preserve"> муниципальный район»</w:t>
            </w:r>
          </w:p>
          <w:p w:rsidR="00A61BA8" w:rsidRPr="00AF3DBC" w:rsidRDefault="00A61BA8" w:rsidP="00F47F9C">
            <w:pPr>
              <w:ind w:firstLine="0"/>
              <w:jc w:val="center"/>
              <w:rPr>
                <w:rFonts w:ascii="Times New Roman" w:hAnsi="Times New Roman"/>
                <w:sz w:val="20"/>
                <w:szCs w:val="20"/>
              </w:rPr>
            </w:pPr>
            <w:r>
              <w:rPr>
                <w:rFonts w:ascii="Times New Roman" w:hAnsi="Times New Roman"/>
                <w:sz w:val="20"/>
                <w:szCs w:val="20"/>
              </w:rPr>
              <w:t>на 2014 - 2025</w:t>
            </w:r>
            <w:r w:rsidRPr="00AF3DBC">
              <w:rPr>
                <w:rFonts w:ascii="Times New Roman" w:hAnsi="Times New Roman"/>
                <w:sz w:val="20"/>
                <w:szCs w:val="20"/>
              </w:rPr>
              <w:t xml:space="preserve"> годы»</w:t>
            </w:r>
          </w:p>
          <w:p w:rsidR="00A61BA8" w:rsidRPr="00AF3DBC" w:rsidRDefault="00A61BA8" w:rsidP="00F47F9C">
            <w:pPr>
              <w:ind w:firstLine="0"/>
              <w:jc w:val="center"/>
              <w:rPr>
                <w:rStyle w:val="aa"/>
                <w:rFonts w:ascii="Times New Roman" w:hAnsi="Times New Roman"/>
                <w:b w:val="0"/>
                <w:bCs w:val="0"/>
                <w:sz w:val="20"/>
                <w:szCs w:val="20"/>
              </w:rPr>
            </w:pPr>
          </w:p>
        </w:tc>
      </w:tr>
    </w:tbl>
    <w:p w:rsidR="00A61BA8" w:rsidRPr="00E907D1" w:rsidRDefault="00A61BA8" w:rsidP="00A61BA8">
      <w:pPr>
        <w:ind w:firstLine="0"/>
      </w:pPr>
    </w:p>
    <w:p w:rsidR="00A61BA8" w:rsidRPr="002B76E8" w:rsidRDefault="00A61BA8" w:rsidP="00A61BA8">
      <w:pPr>
        <w:pStyle w:val="1"/>
        <w:spacing w:before="0" w:after="0"/>
        <w:rPr>
          <w:rFonts w:ascii="Times New Roman" w:hAnsi="Times New Roman"/>
          <w:bCs w:val="0"/>
          <w:color w:val="auto"/>
        </w:rPr>
      </w:pPr>
      <w:r w:rsidRPr="002B76E8">
        <w:rPr>
          <w:rFonts w:ascii="Times New Roman" w:hAnsi="Times New Roman"/>
          <w:bCs w:val="0"/>
          <w:color w:val="auto"/>
        </w:rPr>
        <w:t xml:space="preserve">Сведения о показателях (индикаторах) </w:t>
      </w:r>
      <w:r>
        <w:rPr>
          <w:rFonts w:ascii="Times New Roman" w:hAnsi="Times New Roman"/>
          <w:bCs w:val="0"/>
          <w:color w:val="auto"/>
        </w:rPr>
        <w:t>муниципальной</w:t>
      </w:r>
      <w:r w:rsidRPr="002B76E8">
        <w:rPr>
          <w:rFonts w:ascii="Times New Roman" w:hAnsi="Times New Roman"/>
          <w:bCs w:val="0"/>
          <w:color w:val="auto"/>
        </w:rPr>
        <w:t xml:space="preserve"> программы, </w:t>
      </w:r>
    </w:p>
    <w:p w:rsidR="00A61BA8" w:rsidRDefault="00A61BA8" w:rsidP="00A61BA8">
      <w:pPr>
        <w:pStyle w:val="1"/>
        <w:spacing w:before="0" w:after="0"/>
        <w:rPr>
          <w:rFonts w:ascii="Times New Roman" w:hAnsi="Times New Roman"/>
          <w:bCs w:val="0"/>
          <w:color w:val="auto"/>
        </w:rPr>
      </w:pPr>
      <w:r w:rsidRPr="002B76E8">
        <w:rPr>
          <w:rFonts w:ascii="Times New Roman" w:hAnsi="Times New Roman"/>
          <w:bCs w:val="0"/>
          <w:color w:val="auto"/>
        </w:rPr>
        <w:t xml:space="preserve">подпрограмм </w:t>
      </w:r>
      <w:r>
        <w:rPr>
          <w:rFonts w:ascii="Times New Roman" w:hAnsi="Times New Roman"/>
          <w:bCs w:val="0"/>
          <w:color w:val="auto"/>
        </w:rPr>
        <w:t xml:space="preserve">муниципальной программы </w:t>
      </w:r>
      <w:r w:rsidRPr="002B76E8">
        <w:rPr>
          <w:rFonts w:ascii="Times New Roman" w:hAnsi="Times New Roman"/>
          <w:bCs w:val="0"/>
          <w:color w:val="auto"/>
        </w:rPr>
        <w:t xml:space="preserve">и их </w:t>
      </w:r>
      <w:proofErr w:type="gramStart"/>
      <w:r w:rsidRPr="002B76E8">
        <w:rPr>
          <w:rFonts w:ascii="Times New Roman" w:hAnsi="Times New Roman"/>
          <w:bCs w:val="0"/>
          <w:color w:val="auto"/>
        </w:rPr>
        <w:t>значениях</w:t>
      </w:r>
      <w:proofErr w:type="gramEnd"/>
    </w:p>
    <w:p w:rsidR="00A61BA8" w:rsidRPr="00AD39C0" w:rsidRDefault="00A61BA8" w:rsidP="00A61BA8"/>
    <w:tbl>
      <w:tblPr>
        <w:tblStyle w:val="a4"/>
        <w:tblW w:w="15417" w:type="dxa"/>
        <w:tblLayout w:type="fixed"/>
        <w:tblLook w:val="04A0" w:firstRow="1" w:lastRow="0" w:firstColumn="1" w:lastColumn="0" w:noHBand="0" w:noVBand="1"/>
      </w:tblPr>
      <w:tblGrid>
        <w:gridCol w:w="392"/>
        <w:gridCol w:w="2126"/>
        <w:gridCol w:w="992"/>
        <w:gridCol w:w="993"/>
        <w:gridCol w:w="992"/>
        <w:gridCol w:w="992"/>
        <w:gridCol w:w="992"/>
        <w:gridCol w:w="993"/>
        <w:gridCol w:w="992"/>
        <w:gridCol w:w="992"/>
        <w:gridCol w:w="992"/>
        <w:gridCol w:w="993"/>
        <w:gridCol w:w="850"/>
        <w:gridCol w:w="142"/>
        <w:gridCol w:w="850"/>
        <w:gridCol w:w="142"/>
        <w:gridCol w:w="992"/>
      </w:tblGrid>
      <w:tr w:rsidR="00A61BA8" w:rsidRPr="00A61BA8" w:rsidTr="00F47F9C">
        <w:tc>
          <w:tcPr>
            <w:tcW w:w="392" w:type="dxa"/>
            <w:vMerge w:val="restart"/>
          </w:tcPr>
          <w:p w:rsidR="00A61BA8" w:rsidRPr="00A61BA8" w:rsidRDefault="00A61BA8" w:rsidP="00F47F9C">
            <w:pPr>
              <w:ind w:firstLine="0"/>
              <w:rPr>
                <w:rStyle w:val="aa"/>
                <w:rFonts w:ascii="Times New Roman" w:hAnsi="Times New Roman"/>
                <w:b w:val="0"/>
                <w:bCs w:val="0"/>
                <w:color w:val="auto"/>
                <w:sz w:val="22"/>
                <w:szCs w:val="22"/>
              </w:rPr>
            </w:pPr>
            <w:bookmarkStart w:id="14" w:name="sub_120"/>
            <w:r w:rsidRPr="00A61BA8">
              <w:rPr>
                <w:rStyle w:val="aa"/>
                <w:rFonts w:ascii="Times New Roman" w:hAnsi="Times New Roman"/>
                <w:b w:val="0"/>
                <w:color w:val="auto"/>
                <w:sz w:val="22"/>
                <w:szCs w:val="22"/>
              </w:rPr>
              <w:t>№</w:t>
            </w:r>
          </w:p>
          <w:p w:rsidR="00A61BA8" w:rsidRPr="00A61BA8" w:rsidRDefault="00A61BA8" w:rsidP="00F47F9C">
            <w:pPr>
              <w:ind w:firstLine="0"/>
              <w:rPr>
                <w:rStyle w:val="aa"/>
                <w:rFonts w:ascii="Times New Roman" w:hAnsi="Times New Roman"/>
                <w:b w:val="0"/>
                <w:bCs w:val="0"/>
                <w:color w:val="auto"/>
                <w:sz w:val="22"/>
                <w:szCs w:val="22"/>
              </w:rPr>
            </w:pPr>
          </w:p>
        </w:tc>
        <w:tc>
          <w:tcPr>
            <w:tcW w:w="2126" w:type="dxa"/>
            <w:vMerge w:val="restart"/>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Показатель</w:t>
            </w:r>
          </w:p>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(индикатор)</w:t>
            </w:r>
          </w:p>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(наименование)</w:t>
            </w:r>
          </w:p>
        </w:tc>
        <w:tc>
          <w:tcPr>
            <w:tcW w:w="992" w:type="dxa"/>
            <w:vMerge w:val="restart"/>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Ед.</w:t>
            </w:r>
          </w:p>
          <w:p w:rsidR="00A61BA8" w:rsidRPr="00A61BA8" w:rsidRDefault="00A61BA8" w:rsidP="00F47F9C">
            <w:pPr>
              <w:ind w:firstLine="0"/>
              <w:jc w:val="center"/>
              <w:rPr>
                <w:rStyle w:val="aa"/>
                <w:rFonts w:ascii="Times New Roman" w:hAnsi="Times New Roman"/>
                <w:b w:val="0"/>
                <w:bCs w:val="0"/>
                <w:color w:val="auto"/>
                <w:sz w:val="22"/>
                <w:szCs w:val="22"/>
              </w:rPr>
            </w:pPr>
            <w:proofErr w:type="spellStart"/>
            <w:r w:rsidRPr="00A61BA8">
              <w:rPr>
                <w:rStyle w:val="aa"/>
                <w:rFonts w:ascii="Times New Roman" w:hAnsi="Times New Roman"/>
                <w:b w:val="0"/>
                <w:color w:val="auto"/>
                <w:sz w:val="22"/>
                <w:szCs w:val="22"/>
              </w:rPr>
              <w:t>изме</w:t>
            </w:r>
            <w:proofErr w:type="spellEnd"/>
            <w:r w:rsidRPr="00A61BA8">
              <w:rPr>
                <w:rStyle w:val="aa"/>
                <w:rFonts w:ascii="Times New Roman" w:hAnsi="Times New Roman"/>
                <w:b w:val="0"/>
                <w:color w:val="auto"/>
                <w:sz w:val="22"/>
                <w:szCs w:val="22"/>
              </w:rPr>
              <w:t>-</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рения</w:t>
            </w:r>
          </w:p>
        </w:tc>
        <w:tc>
          <w:tcPr>
            <w:tcW w:w="11907" w:type="dxa"/>
            <w:gridSpan w:val="14"/>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Значения показателей</w:t>
            </w:r>
          </w:p>
        </w:tc>
      </w:tr>
      <w:tr w:rsidR="00A61BA8" w:rsidRPr="00A61BA8" w:rsidTr="00F47F9C">
        <w:tc>
          <w:tcPr>
            <w:tcW w:w="392" w:type="dxa"/>
            <w:vMerge/>
          </w:tcPr>
          <w:p w:rsidR="00A61BA8" w:rsidRPr="00A61BA8" w:rsidRDefault="00A61BA8" w:rsidP="00F47F9C">
            <w:pPr>
              <w:ind w:firstLine="0"/>
              <w:rPr>
                <w:rStyle w:val="aa"/>
                <w:rFonts w:ascii="Times New Roman" w:hAnsi="Times New Roman"/>
                <w:b w:val="0"/>
                <w:bCs w:val="0"/>
                <w:color w:val="auto"/>
                <w:sz w:val="22"/>
                <w:szCs w:val="22"/>
              </w:rPr>
            </w:pPr>
          </w:p>
        </w:tc>
        <w:tc>
          <w:tcPr>
            <w:tcW w:w="2126" w:type="dxa"/>
            <w:vMerge/>
          </w:tcPr>
          <w:p w:rsidR="00A61BA8" w:rsidRPr="00A61BA8" w:rsidRDefault="00A61BA8" w:rsidP="00F47F9C">
            <w:pPr>
              <w:ind w:firstLine="0"/>
              <w:rPr>
                <w:rStyle w:val="aa"/>
                <w:rFonts w:ascii="Times New Roman" w:hAnsi="Times New Roman"/>
                <w:b w:val="0"/>
                <w:bCs w:val="0"/>
                <w:color w:val="auto"/>
                <w:sz w:val="22"/>
                <w:szCs w:val="22"/>
              </w:rPr>
            </w:pPr>
          </w:p>
        </w:tc>
        <w:tc>
          <w:tcPr>
            <w:tcW w:w="992" w:type="dxa"/>
            <w:vMerge/>
          </w:tcPr>
          <w:p w:rsidR="00A61BA8" w:rsidRPr="00A61BA8" w:rsidRDefault="00A61BA8" w:rsidP="00F47F9C">
            <w:pPr>
              <w:ind w:firstLine="0"/>
              <w:rPr>
                <w:rStyle w:val="aa"/>
                <w:rFonts w:ascii="Times New Roman" w:hAnsi="Times New Roman"/>
                <w:b w:val="0"/>
                <w:bCs w:val="0"/>
                <w:color w:val="auto"/>
                <w:sz w:val="22"/>
                <w:szCs w:val="22"/>
              </w:rPr>
            </w:pP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2014</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2015</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2016</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2017</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2018</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2019</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2020</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2021</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2022</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850"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2023</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992" w:type="dxa"/>
            <w:gridSpan w:val="2"/>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2024</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c>
          <w:tcPr>
            <w:tcW w:w="1134" w:type="dxa"/>
            <w:gridSpan w:val="2"/>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2025</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год</w:t>
            </w:r>
          </w:p>
        </w:tc>
      </w:tr>
      <w:tr w:rsidR="00A61BA8" w:rsidRPr="00A61BA8" w:rsidTr="00F47F9C">
        <w:tc>
          <w:tcPr>
            <w:tcW w:w="3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3</w:t>
            </w: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6</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7</w:t>
            </w: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8</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9</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10</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11</w:t>
            </w:r>
          </w:p>
        </w:tc>
        <w:tc>
          <w:tcPr>
            <w:tcW w:w="993"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12</w:t>
            </w:r>
          </w:p>
        </w:tc>
        <w:tc>
          <w:tcPr>
            <w:tcW w:w="850"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13</w:t>
            </w:r>
          </w:p>
        </w:tc>
        <w:tc>
          <w:tcPr>
            <w:tcW w:w="992" w:type="dxa"/>
            <w:gridSpan w:val="2"/>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14</w:t>
            </w:r>
          </w:p>
        </w:tc>
        <w:tc>
          <w:tcPr>
            <w:tcW w:w="1134" w:type="dxa"/>
            <w:gridSpan w:val="2"/>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15</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Муниципальная программа «Экономическое развитие и инвестиционная деятельность муниципального образования  «</w:t>
            </w:r>
            <w:proofErr w:type="spellStart"/>
            <w:r w:rsidRPr="00A61BA8">
              <w:rPr>
                <w:rFonts w:ascii="Times New Roman" w:hAnsi="Times New Roman"/>
                <w:sz w:val="22"/>
                <w:szCs w:val="22"/>
              </w:rPr>
              <w:t>Килемарский</w:t>
            </w:r>
            <w:proofErr w:type="spellEnd"/>
            <w:r w:rsidRPr="00A61BA8">
              <w:rPr>
                <w:rFonts w:ascii="Times New Roman" w:hAnsi="Times New Roman"/>
                <w:sz w:val="22"/>
                <w:szCs w:val="22"/>
              </w:rPr>
              <w:t xml:space="preserve"> муниципальный район» на 2014 - 2025 годы»</w:t>
            </w:r>
          </w:p>
        </w:tc>
      </w:tr>
      <w:tr w:rsidR="00A61BA8" w:rsidRPr="00A61BA8" w:rsidTr="000928E3">
        <w:trPr>
          <w:trHeight w:val="1224"/>
        </w:trPr>
        <w:tc>
          <w:tcPr>
            <w:tcW w:w="3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Отгружено товаров собственного производства, выполнено работ и услуг собственными силами</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млн.</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рублей</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213,3</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233,3</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243,7</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355,6</w:t>
            </w:r>
          </w:p>
        </w:tc>
        <w:tc>
          <w:tcPr>
            <w:tcW w:w="993"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388,3</w:t>
            </w:r>
          </w:p>
        </w:tc>
        <w:tc>
          <w:tcPr>
            <w:tcW w:w="992"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403,8</w:t>
            </w:r>
          </w:p>
        </w:tc>
        <w:tc>
          <w:tcPr>
            <w:tcW w:w="992"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418,7</w:t>
            </w:r>
          </w:p>
        </w:tc>
        <w:tc>
          <w:tcPr>
            <w:tcW w:w="992"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434,2</w:t>
            </w:r>
          </w:p>
        </w:tc>
        <w:tc>
          <w:tcPr>
            <w:tcW w:w="993"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449,0</w:t>
            </w:r>
          </w:p>
        </w:tc>
        <w:tc>
          <w:tcPr>
            <w:tcW w:w="992" w:type="dxa"/>
            <w:gridSpan w:val="2"/>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467,0</w:t>
            </w:r>
          </w:p>
        </w:tc>
        <w:tc>
          <w:tcPr>
            <w:tcW w:w="992" w:type="dxa"/>
            <w:gridSpan w:val="2"/>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479,0</w:t>
            </w:r>
          </w:p>
        </w:tc>
        <w:tc>
          <w:tcPr>
            <w:tcW w:w="992" w:type="dxa"/>
            <w:vAlign w:val="center"/>
          </w:tcPr>
          <w:p w:rsidR="00A61BA8" w:rsidRPr="00A61BA8" w:rsidRDefault="00F148C9" w:rsidP="000928E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490,0</w:t>
            </w:r>
          </w:p>
        </w:tc>
      </w:tr>
      <w:tr w:rsidR="00A61BA8" w:rsidRPr="00A61BA8" w:rsidTr="00F47F9C">
        <w:tc>
          <w:tcPr>
            <w:tcW w:w="3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Среднемесячная  начисленная заработная плата  работника по полному кругу предприятий</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рублей</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15757,8</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16518,8</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17411,8</w:t>
            </w:r>
          </w:p>
        </w:tc>
        <w:tc>
          <w:tcPr>
            <w:tcW w:w="992" w:type="dxa"/>
            <w:vAlign w:val="center"/>
          </w:tcPr>
          <w:p w:rsidR="00A61BA8" w:rsidRPr="00A61BA8" w:rsidRDefault="00537904" w:rsidP="00F47F9C">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19036,3</w:t>
            </w:r>
          </w:p>
        </w:tc>
        <w:tc>
          <w:tcPr>
            <w:tcW w:w="993" w:type="dxa"/>
            <w:vAlign w:val="center"/>
          </w:tcPr>
          <w:p w:rsidR="00A61BA8" w:rsidRPr="00A61BA8" w:rsidRDefault="00537904" w:rsidP="00F47F9C">
            <w:pPr>
              <w:ind w:firstLine="0"/>
              <w:rPr>
                <w:rFonts w:ascii="Times New Roman" w:hAnsi="Times New Roman"/>
                <w:sz w:val="22"/>
                <w:szCs w:val="22"/>
              </w:rPr>
            </w:pPr>
            <w:r>
              <w:rPr>
                <w:rFonts w:ascii="Times New Roman" w:hAnsi="Times New Roman"/>
                <w:sz w:val="22"/>
                <w:szCs w:val="22"/>
              </w:rPr>
              <w:t>20483,4</w:t>
            </w:r>
          </w:p>
        </w:tc>
        <w:tc>
          <w:tcPr>
            <w:tcW w:w="992" w:type="dxa"/>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20135,0</w:t>
            </w:r>
          </w:p>
        </w:tc>
        <w:tc>
          <w:tcPr>
            <w:tcW w:w="992" w:type="dxa"/>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21021,0</w:t>
            </w:r>
          </w:p>
        </w:tc>
        <w:tc>
          <w:tcPr>
            <w:tcW w:w="992" w:type="dxa"/>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21946,0</w:t>
            </w:r>
          </w:p>
        </w:tc>
        <w:tc>
          <w:tcPr>
            <w:tcW w:w="993" w:type="dxa"/>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23262,7</w:t>
            </w:r>
          </w:p>
        </w:tc>
        <w:tc>
          <w:tcPr>
            <w:tcW w:w="992" w:type="dxa"/>
            <w:gridSpan w:val="2"/>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25123,7</w:t>
            </w:r>
          </w:p>
        </w:tc>
        <w:tc>
          <w:tcPr>
            <w:tcW w:w="992" w:type="dxa"/>
            <w:gridSpan w:val="2"/>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27636,0</w:t>
            </w:r>
          </w:p>
        </w:tc>
        <w:tc>
          <w:tcPr>
            <w:tcW w:w="992" w:type="dxa"/>
            <w:vAlign w:val="center"/>
          </w:tcPr>
          <w:p w:rsidR="00A61BA8" w:rsidRPr="00A61BA8" w:rsidRDefault="00537904" w:rsidP="00F47F9C">
            <w:pPr>
              <w:ind w:firstLine="0"/>
              <w:jc w:val="left"/>
              <w:rPr>
                <w:rFonts w:ascii="Times New Roman" w:hAnsi="Times New Roman"/>
                <w:sz w:val="22"/>
                <w:szCs w:val="22"/>
              </w:rPr>
            </w:pPr>
            <w:r>
              <w:rPr>
                <w:rFonts w:ascii="Times New Roman" w:hAnsi="Times New Roman"/>
                <w:sz w:val="22"/>
                <w:szCs w:val="22"/>
              </w:rPr>
              <w:t>30399,7</w:t>
            </w:r>
          </w:p>
        </w:tc>
      </w:tr>
      <w:tr w:rsidR="00A61BA8" w:rsidRPr="00A61BA8" w:rsidTr="00A66251">
        <w:tc>
          <w:tcPr>
            <w:tcW w:w="3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3</w:t>
            </w:r>
          </w:p>
        </w:tc>
        <w:tc>
          <w:tcPr>
            <w:tcW w:w="2126" w:type="dxa"/>
          </w:tcPr>
          <w:p w:rsidR="00A61BA8" w:rsidRPr="00A61BA8" w:rsidRDefault="00A61BA8" w:rsidP="00F47F9C">
            <w:pPr>
              <w:ind w:firstLine="0"/>
              <w:jc w:val="center"/>
              <w:rPr>
                <w:rFonts w:ascii="Times New Roman" w:hAnsi="Times New Roman"/>
                <w:sz w:val="22"/>
                <w:szCs w:val="22"/>
              </w:rPr>
            </w:pPr>
            <w:proofErr w:type="spellStart"/>
            <w:r w:rsidRPr="00A61BA8">
              <w:rPr>
                <w:rFonts w:ascii="Times New Roman" w:hAnsi="Times New Roman"/>
                <w:sz w:val="22"/>
                <w:szCs w:val="22"/>
              </w:rPr>
              <w:t>Среднесписоч</w:t>
            </w:r>
            <w:proofErr w:type="spellEnd"/>
            <w:r w:rsidRPr="00A61BA8">
              <w:rPr>
                <w:rFonts w:ascii="Times New Roman" w:hAnsi="Times New Roman"/>
                <w:sz w:val="22"/>
                <w:szCs w:val="22"/>
              </w:rPr>
              <w:t>-</w:t>
            </w:r>
          </w:p>
          <w:p w:rsidR="00A61BA8" w:rsidRPr="00A61BA8" w:rsidRDefault="00A61BA8" w:rsidP="00F47F9C">
            <w:pPr>
              <w:ind w:firstLine="0"/>
              <w:jc w:val="center"/>
              <w:rPr>
                <w:rFonts w:ascii="Times New Roman" w:hAnsi="Times New Roman"/>
                <w:sz w:val="22"/>
                <w:szCs w:val="22"/>
              </w:rPr>
            </w:pPr>
            <w:proofErr w:type="spellStart"/>
            <w:r w:rsidRPr="00A61BA8">
              <w:rPr>
                <w:rFonts w:ascii="Times New Roman" w:hAnsi="Times New Roman"/>
                <w:sz w:val="22"/>
                <w:szCs w:val="22"/>
              </w:rPr>
              <w:t>ная</w:t>
            </w:r>
            <w:proofErr w:type="spellEnd"/>
            <w:r w:rsidRPr="00A61BA8">
              <w:rPr>
                <w:rFonts w:ascii="Times New Roman" w:hAnsi="Times New Roman"/>
                <w:sz w:val="22"/>
                <w:szCs w:val="22"/>
              </w:rPr>
              <w:t xml:space="preserve"> численность </w:t>
            </w:r>
            <w:proofErr w:type="gramStart"/>
            <w:r w:rsidRPr="00A61BA8">
              <w:rPr>
                <w:rFonts w:ascii="Times New Roman" w:hAnsi="Times New Roman"/>
                <w:sz w:val="22"/>
                <w:szCs w:val="22"/>
              </w:rPr>
              <w:t>работающих</w:t>
            </w:r>
            <w:proofErr w:type="gramEnd"/>
          </w:p>
          <w:p w:rsidR="00A61BA8" w:rsidRPr="00A61BA8" w:rsidRDefault="00A61BA8" w:rsidP="00F47F9C">
            <w:pPr>
              <w:ind w:firstLine="0"/>
              <w:jc w:val="center"/>
              <w:rPr>
                <w:rStyle w:val="aa"/>
                <w:rFonts w:ascii="Times New Roman" w:hAnsi="Times New Roman"/>
                <w:b w:val="0"/>
                <w:bCs w:val="0"/>
                <w:color w:val="auto"/>
                <w:sz w:val="22"/>
                <w:szCs w:val="22"/>
              </w:rPr>
            </w:pP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тыс. чел.</w:t>
            </w:r>
          </w:p>
          <w:p w:rsidR="00A61BA8" w:rsidRPr="00A61BA8" w:rsidRDefault="00A61BA8" w:rsidP="00F47F9C">
            <w:pPr>
              <w:ind w:firstLine="0"/>
              <w:jc w:val="center"/>
              <w:rPr>
                <w:rStyle w:val="aa"/>
                <w:rFonts w:ascii="Times New Roman" w:hAnsi="Times New Roman"/>
                <w:b w:val="0"/>
                <w:bCs w:val="0"/>
                <w:color w:val="auto"/>
                <w:sz w:val="22"/>
                <w:szCs w:val="22"/>
              </w:rPr>
            </w:pP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2,2</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2,2</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2,09</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1,95</w:t>
            </w:r>
            <w:r w:rsidR="009B0173">
              <w:rPr>
                <w:rStyle w:val="aa"/>
                <w:rFonts w:ascii="Times New Roman" w:hAnsi="Times New Roman"/>
                <w:b w:val="0"/>
                <w:color w:val="auto"/>
                <w:sz w:val="22"/>
                <w:szCs w:val="22"/>
              </w:rPr>
              <w:t>8</w:t>
            </w:r>
          </w:p>
        </w:tc>
        <w:tc>
          <w:tcPr>
            <w:tcW w:w="993"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1,81</w:t>
            </w:r>
          </w:p>
        </w:tc>
        <w:tc>
          <w:tcPr>
            <w:tcW w:w="992"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1,78</w:t>
            </w:r>
          </w:p>
        </w:tc>
        <w:tc>
          <w:tcPr>
            <w:tcW w:w="992"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1,77</w:t>
            </w:r>
          </w:p>
        </w:tc>
        <w:tc>
          <w:tcPr>
            <w:tcW w:w="992"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1,76</w:t>
            </w:r>
          </w:p>
        </w:tc>
        <w:tc>
          <w:tcPr>
            <w:tcW w:w="993"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1,75</w:t>
            </w:r>
          </w:p>
        </w:tc>
        <w:tc>
          <w:tcPr>
            <w:tcW w:w="992" w:type="dxa"/>
            <w:gridSpan w:val="2"/>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gridSpan w:val="2"/>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9B0173" w:rsidP="00A6625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Подпрограмма ««</w:t>
            </w:r>
            <w:r w:rsidRPr="00A61BA8">
              <w:rPr>
                <w:rFonts w:ascii="Times New Roman" w:hAnsi="Times New Roman"/>
                <w:bCs/>
                <w:sz w:val="22"/>
                <w:szCs w:val="22"/>
              </w:rPr>
              <w:t>Развитие малого и среднего предпринимательства в муниципальном образовании «</w:t>
            </w:r>
            <w:proofErr w:type="spellStart"/>
            <w:r w:rsidRPr="00A61BA8">
              <w:rPr>
                <w:rFonts w:ascii="Times New Roman" w:hAnsi="Times New Roman"/>
                <w:bCs/>
                <w:sz w:val="22"/>
                <w:szCs w:val="22"/>
              </w:rPr>
              <w:t>Килемарский</w:t>
            </w:r>
            <w:proofErr w:type="spellEnd"/>
            <w:r w:rsidRPr="00A61BA8">
              <w:rPr>
                <w:rFonts w:ascii="Times New Roman" w:hAnsi="Times New Roman"/>
                <w:bCs/>
                <w:sz w:val="22"/>
                <w:szCs w:val="22"/>
              </w:rPr>
              <w:t xml:space="preserve"> муниципальный район»</w:t>
            </w:r>
          </w:p>
        </w:tc>
      </w:tr>
      <w:tr w:rsidR="00A61BA8" w:rsidRPr="00A61BA8" w:rsidTr="00F47F9C">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Fonts w:ascii="Times New Roman" w:hAnsi="Times New Roman"/>
                <w:sz w:val="22"/>
                <w:szCs w:val="22"/>
              </w:rPr>
            </w:pPr>
            <w:proofErr w:type="gramStart"/>
            <w:r w:rsidRPr="00A61BA8">
              <w:rPr>
                <w:rFonts w:ascii="Times New Roman" w:hAnsi="Times New Roman"/>
                <w:sz w:val="22"/>
                <w:szCs w:val="22"/>
              </w:rPr>
              <w:t xml:space="preserve">Количество малых </w:t>
            </w:r>
            <w:r w:rsidRPr="00A61BA8">
              <w:rPr>
                <w:rFonts w:ascii="Times New Roman" w:hAnsi="Times New Roman"/>
                <w:sz w:val="22"/>
                <w:szCs w:val="22"/>
              </w:rPr>
              <w:lastRenderedPageBreak/>
              <w:t>предприятий (включая микро-</w:t>
            </w:r>
            <w:proofErr w:type="gramEnd"/>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предприятия), </w:t>
            </w:r>
            <w:proofErr w:type="gramStart"/>
            <w:r w:rsidRPr="00A61BA8">
              <w:rPr>
                <w:rFonts w:ascii="Times New Roman" w:hAnsi="Times New Roman"/>
                <w:sz w:val="22"/>
                <w:szCs w:val="22"/>
              </w:rPr>
              <w:t>осуществляющих</w:t>
            </w:r>
            <w:proofErr w:type="gramEnd"/>
            <w:r w:rsidRPr="00A61BA8">
              <w:rPr>
                <w:rFonts w:ascii="Times New Roman" w:hAnsi="Times New Roman"/>
                <w:sz w:val="22"/>
                <w:szCs w:val="22"/>
              </w:rPr>
              <w:t xml:space="preserve"> деятельность</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единиц</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66</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58</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53</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57</w:t>
            </w:r>
          </w:p>
        </w:tc>
        <w:tc>
          <w:tcPr>
            <w:tcW w:w="993"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54</w:t>
            </w:r>
          </w:p>
        </w:tc>
        <w:tc>
          <w:tcPr>
            <w:tcW w:w="992"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54</w:t>
            </w:r>
          </w:p>
        </w:tc>
        <w:tc>
          <w:tcPr>
            <w:tcW w:w="992"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55</w:t>
            </w:r>
          </w:p>
        </w:tc>
        <w:tc>
          <w:tcPr>
            <w:tcW w:w="992"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55</w:t>
            </w:r>
          </w:p>
        </w:tc>
        <w:tc>
          <w:tcPr>
            <w:tcW w:w="993"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56</w:t>
            </w:r>
          </w:p>
        </w:tc>
        <w:tc>
          <w:tcPr>
            <w:tcW w:w="992" w:type="dxa"/>
            <w:gridSpan w:val="2"/>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58</w:t>
            </w:r>
          </w:p>
        </w:tc>
        <w:tc>
          <w:tcPr>
            <w:tcW w:w="992" w:type="dxa"/>
            <w:gridSpan w:val="2"/>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59</w:t>
            </w:r>
          </w:p>
        </w:tc>
        <w:tc>
          <w:tcPr>
            <w:tcW w:w="992" w:type="dxa"/>
          </w:tcPr>
          <w:p w:rsidR="00A61BA8" w:rsidRPr="00A61BA8" w:rsidRDefault="00743A19" w:rsidP="00F47F9C">
            <w:pPr>
              <w:ind w:firstLine="0"/>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60</w:t>
            </w:r>
          </w:p>
        </w:tc>
      </w:tr>
      <w:tr w:rsidR="00A61BA8" w:rsidRPr="00A61BA8" w:rsidTr="00743A19">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2</w:t>
            </w:r>
          </w:p>
        </w:tc>
        <w:tc>
          <w:tcPr>
            <w:tcW w:w="2126" w:type="dxa"/>
          </w:tcPr>
          <w:p w:rsidR="00A61BA8" w:rsidRPr="00A61BA8" w:rsidRDefault="00A61BA8" w:rsidP="00F47F9C">
            <w:pPr>
              <w:ind w:firstLine="0"/>
              <w:jc w:val="center"/>
              <w:rPr>
                <w:rFonts w:ascii="Times New Roman" w:hAnsi="Times New Roman"/>
                <w:sz w:val="22"/>
                <w:szCs w:val="22"/>
              </w:rPr>
            </w:pPr>
            <w:proofErr w:type="gramStart"/>
            <w:r w:rsidRPr="00A61BA8">
              <w:rPr>
                <w:rFonts w:ascii="Times New Roman" w:hAnsi="Times New Roman"/>
                <w:sz w:val="22"/>
                <w:szCs w:val="22"/>
              </w:rPr>
              <w:t>Оборот товаров (работ, услуг), производимый малыми предприятиями (включая микро-</w:t>
            </w:r>
            <w:proofErr w:type="gramEnd"/>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предприятия)</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млн.</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596,8</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748,5</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782,0</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700,2</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685</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670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690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705</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710</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750</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770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800</w:t>
            </w:r>
          </w:p>
        </w:tc>
      </w:tr>
      <w:tr w:rsidR="00A61BA8" w:rsidRPr="00A61BA8" w:rsidTr="00743A19">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3</w:t>
            </w:r>
          </w:p>
        </w:tc>
        <w:tc>
          <w:tcPr>
            <w:tcW w:w="2126" w:type="dxa"/>
          </w:tcPr>
          <w:p w:rsidR="00A61BA8" w:rsidRPr="00A61BA8" w:rsidRDefault="00A61BA8" w:rsidP="00F47F9C">
            <w:pPr>
              <w:ind w:firstLine="0"/>
              <w:jc w:val="center"/>
              <w:rPr>
                <w:rFonts w:ascii="Times New Roman" w:hAnsi="Times New Roman"/>
                <w:sz w:val="22"/>
                <w:szCs w:val="22"/>
              </w:rPr>
            </w:pPr>
            <w:proofErr w:type="gramStart"/>
            <w:r w:rsidRPr="00A61BA8">
              <w:rPr>
                <w:rFonts w:ascii="Times New Roman" w:hAnsi="Times New Roman"/>
                <w:sz w:val="22"/>
                <w:szCs w:val="22"/>
              </w:rPr>
              <w:t>Средняя численность работников (без учета внешних совместителей), занятых на малых предприятиях (включая микро-</w:t>
            </w:r>
            <w:proofErr w:type="gramEnd"/>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предприятия)</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чел.</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482</w:t>
            </w:r>
          </w:p>
        </w:tc>
        <w:tc>
          <w:tcPr>
            <w:tcW w:w="992" w:type="dxa"/>
            <w:vAlign w:val="center"/>
          </w:tcPr>
          <w:p w:rsidR="00A61BA8" w:rsidRPr="00A61BA8" w:rsidRDefault="00743A19" w:rsidP="00F47F9C">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495</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483</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448</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440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437</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435</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439</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440</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445</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450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455</w:t>
            </w:r>
          </w:p>
        </w:tc>
      </w:tr>
      <w:tr w:rsidR="00A61BA8" w:rsidRPr="00A61BA8" w:rsidTr="00743A19">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w:t>
            </w:r>
          </w:p>
        </w:tc>
        <w:tc>
          <w:tcPr>
            <w:tcW w:w="2126" w:type="dxa"/>
          </w:tcPr>
          <w:p w:rsidR="00A61BA8" w:rsidRPr="00A61BA8" w:rsidRDefault="00A61BA8" w:rsidP="00F47F9C">
            <w:pPr>
              <w:ind w:firstLine="0"/>
              <w:jc w:val="center"/>
              <w:rPr>
                <w:rFonts w:ascii="Times New Roman" w:hAnsi="Times New Roman"/>
                <w:sz w:val="22"/>
                <w:szCs w:val="22"/>
              </w:rPr>
            </w:pPr>
            <w:proofErr w:type="gramStart"/>
            <w:r w:rsidRPr="00A61BA8">
              <w:rPr>
                <w:rFonts w:ascii="Times New Roman" w:hAnsi="Times New Roman"/>
                <w:sz w:val="22"/>
                <w:szCs w:val="22"/>
              </w:rPr>
              <w:t>Уровень средней заработной платы работников, занятых на малых предприятиях (включая микро-</w:t>
            </w:r>
            <w:proofErr w:type="gramEnd"/>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предприятия)</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рублей</w:t>
            </w:r>
          </w:p>
        </w:tc>
        <w:tc>
          <w:tcPr>
            <w:tcW w:w="993"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12248,1</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13456,3</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14287,2</w:t>
            </w:r>
          </w:p>
        </w:tc>
        <w:tc>
          <w:tcPr>
            <w:tcW w:w="992" w:type="dxa"/>
            <w:vAlign w:val="center"/>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15755,0</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16227,6</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16876,7</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17889,0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19320,1</w:t>
            </w:r>
          </w:p>
        </w:tc>
        <w:tc>
          <w:tcPr>
            <w:tcW w:w="993"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20866,0</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22952,0</w:t>
            </w:r>
          </w:p>
        </w:tc>
        <w:tc>
          <w:tcPr>
            <w:tcW w:w="992" w:type="dxa"/>
            <w:gridSpan w:val="2"/>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25248,0</w:t>
            </w:r>
          </w:p>
        </w:tc>
        <w:tc>
          <w:tcPr>
            <w:tcW w:w="992" w:type="dxa"/>
            <w:vAlign w:val="center"/>
          </w:tcPr>
          <w:p w:rsidR="00A61BA8" w:rsidRPr="00A61BA8" w:rsidRDefault="00743A19" w:rsidP="00743A19">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27772,0</w:t>
            </w:r>
          </w:p>
        </w:tc>
      </w:tr>
      <w:tr w:rsidR="00A61BA8" w:rsidRPr="00A61BA8" w:rsidTr="00BD2D0C">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Инвестиции в основной капитал малых предприятий (включая микро предприятия)</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млн.</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w:t>
            </w:r>
          </w:p>
        </w:tc>
        <w:tc>
          <w:tcPr>
            <w:tcW w:w="993"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90,9</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5,2</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14,4</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11,4</w:t>
            </w:r>
          </w:p>
        </w:tc>
        <w:tc>
          <w:tcPr>
            <w:tcW w:w="993"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5,0</w:t>
            </w:r>
          </w:p>
        </w:tc>
        <w:tc>
          <w:tcPr>
            <w:tcW w:w="992"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4,5</w:t>
            </w:r>
          </w:p>
        </w:tc>
        <w:tc>
          <w:tcPr>
            <w:tcW w:w="992"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6,0</w:t>
            </w:r>
          </w:p>
        </w:tc>
        <w:tc>
          <w:tcPr>
            <w:tcW w:w="992"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7,0</w:t>
            </w:r>
          </w:p>
        </w:tc>
        <w:tc>
          <w:tcPr>
            <w:tcW w:w="993"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15,0</w:t>
            </w:r>
          </w:p>
        </w:tc>
        <w:tc>
          <w:tcPr>
            <w:tcW w:w="992" w:type="dxa"/>
            <w:vAlign w:val="center"/>
          </w:tcPr>
          <w:p w:rsidR="00A61BA8" w:rsidRPr="00A61BA8" w:rsidRDefault="00250750"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25,0</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Основное мероприятие «Развитие торговли </w:t>
            </w:r>
            <w:r w:rsidRPr="00A61BA8">
              <w:rPr>
                <w:rFonts w:ascii="Times New Roman" w:hAnsi="Times New Roman"/>
                <w:bCs/>
                <w:sz w:val="22"/>
                <w:szCs w:val="22"/>
              </w:rPr>
              <w:t>в муниципальном образовании «</w:t>
            </w:r>
            <w:proofErr w:type="spellStart"/>
            <w:r w:rsidRPr="00A61BA8">
              <w:rPr>
                <w:rFonts w:ascii="Times New Roman" w:hAnsi="Times New Roman"/>
                <w:bCs/>
                <w:sz w:val="22"/>
                <w:szCs w:val="22"/>
              </w:rPr>
              <w:t>Килемарский</w:t>
            </w:r>
            <w:proofErr w:type="spellEnd"/>
            <w:r w:rsidRPr="00A61BA8">
              <w:rPr>
                <w:rFonts w:ascii="Times New Roman" w:hAnsi="Times New Roman"/>
                <w:bCs/>
                <w:sz w:val="22"/>
                <w:szCs w:val="22"/>
              </w:rPr>
              <w:t xml:space="preserve"> муниципальный район»</w:t>
            </w:r>
          </w:p>
        </w:tc>
      </w:tr>
      <w:tr w:rsidR="00A61BA8" w:rsidRPr="00A61BA8" w:rsidTr="00BD2D0C">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Оборот розничной торговли в  расчете </w:t>
            </w:r>
            <w:r w:rsidRPr="00A61BA8">
              <w:rPr>
                <w:rFonts w:ascii="Times New Roman" w:hAnsi="Times New Roman"/>
                <w:sz w:val="22"/>
                <w:szCs w:val="22"/>
              </w:rPr>
              <w:lastRenderedPageBreak/>
              <w:t>на душу населения</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тыс.</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w:t>
            </w:r>
          </w:p>
        </w:tc>
        <w:tc>
          <w:tcPr>
            <w:tcW w:w="993"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66,2</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78,5</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85,9</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85,8</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81,2</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85,9</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91,4</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97,8</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98,5</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98,9</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99,1</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99,9</w:t>
            </w:r>
          </w:p>
        </w:tc>
      </w:tr>
      <w:tr w:rsidR="00A61BA8" w:rsidRPr="00A61BA8" w:rsidTr="00BD2D0C">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2</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Обеспеченность населения площадью торговых объектов на 1000 жителей</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кв. м.</w:t>
            </w:r>
          </w:p>
        </w:tc>
        <w:tc>
          <w:tcPr>
            <w:tcW w:w="993"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557,1</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530,1</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538,9</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490,3</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485,6</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484,0</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480,0</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480,0</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491,0</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491,5</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498</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500,0</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Основное мероприятие «Защита прав потребителей </w:t>
            </w:r>
            <w:r w:rsidRPr="00A61BA8">
              <w:rPr>
                <w:rFonts w:ascii="Times New Roman" w:hAnsi="Times New Roman"/>
                <w:bCs/>
                <w:sz w:val="22"/>
                <w:szCs w:val="22"/>
              </w:rPr>
              <w:t>в муниципальном образовании «</w:t>
            </w:r>
            <w:proofErr w:type="spellStart"/>
            <w:r w:rsidRPr="00A61BA8">
              <w:rPr>
                <w:rFonts w:ascii="Times New Roman" w:hAnsi="Times New Roman"/>
                <w:bCs/>
                <w:sz w:val="22"/>
                <w:szCs w:val="22"/>
              </w:rPr>
              <w:t>Килемарский</w:t>
            </w:r>
            <w:proofErr w:type="spellEnd"/>
            <w:r w:rsidRPr="00A61BA8">
              <w:rPr>
                <w:rFonts w:ascii="Times New Roman" w:hAnsi="Times New Roman"/>
                <w:bCs/>
                <w:sz w:val="22"/>
                <w:szCs w:val="22"/>
              </w:rPr>
              <w:t xml:space="preserve"> муниципальный район»</w:t>
            </w:r>
          </w:p>
        </w:tc>
      </w:tr>
      <w:tr w:rsidR="00A61BA8" w:rsidRPr="00A61BA8" w:rsidTr="00BD2D0C">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Рассмотрение жалоб и обращений потребителей</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единиц</w:t>
            </w:r>
          </w:p>
        </w:tc>
        <w:tc>
          <w:tcPr>
            <w:tcW w:w="993"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6</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6</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w:t>
            </w:r>
          </w:p>
        </w:tc>
        <w:tc>
          <w:tcPr>
            <w:tcW w:w="992" w:type="dxa"/>
            <w:vAlign w:val="center"/>
          </w:tcPr>
          <w:p w:rsidR="00A61BA8" w:rsidRPr="00A61BA8" w:rsidRDefault="00A61BA8" w:rsidP="00BD2D0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3"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vAlign w:val="center"/>
          </w:tcPr>
          <w:p w:rsidR="00A61BA8" w:rsidRPr="00A61BA8" w:rsidRDefault="00BD2D0C" w:rsidP="00BD2D0C">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Подпрограмма «Поддержка и развитие инвестиционной </w:t>
            </w:r>
            <w:proofErr w:type="gramStart"/>
            <w:r w:rsidRPr="00A61BA8">
              <w:rPr>
                <w:rFonts w:ascii="Times New Roman" w:hAnsi="Times New Roman"/>
                <w:sz w:val="22"/>
                <w:szCs w:val="22"/>
              </w:rPr>
              <w:t>деятельности</w:t>
            </w:r>
            <w:proofErr w:type="gramEnd"/>
            <w:r w:rsidRPr="00A61BA8">
              <w:rPr>
                <w:rFonts w:ascii="Times New Roman" w:hAnsi="Times New Roman"/>
                <w:sz w:val="22"/>
                <w:szCs w:val="22"/>
              </w:rPr>
              <w:t xml:space="preserve"> и привлечение инвестиций</w:t>
            </w:r>
            <w:r w:rsidRPr="00A61BA8">
              <w:rPr>
                <w:rFonts w:ascii="Times New Roman" w:hAnsi="Times New Roman"/>
                <w:bCs/>
                <w:sz w:val="22"/>
                <w:szCs w:val="22"/>
              </w:rPr>
              <w:t xml:space="preserve"> в муниципальном образовании "</w:t>
            </w:r>
            <w:proofErr w:type="spellStart"/>
            <w:r w:rsidRPr="00A61BA8">
              <w:rPr>
                <w:rFonts w:ascii="Times New Roman" w:hAnsi="Times New Roman"/>
                <w:bCs/>
                <w:sz w:val="22"/>
                <w:szCs w:val="22"/>
              </w:rPr>
              <w:t>Килемарский</w:t>
            </w:r>
            <w:proofErr w:type="spellEnd"/>
            <w:r w:rsidRPr="00A61BA8">
              <w:rPr>
                <w:rFonts w:ascii="Times New Roman" w:hAnsi="Times New Roman"/>
                <w:bCs/>
                <w:sz w:val="22"/>
                <w:szCs w:val="22"/>
              </w:rPr>
              <w:t xml:space="preserve"> муниципальный район "</w:t>
            </w:r>
          </w:p>
        </w:tc>
      </w:tr>
      <w:tr w:rsidR="00A61BA8" w:rsidRPr="00A61BA8" w:rsidTr="00B91DC6">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Создание рабочих мест в рамках реализации инвестиционных проектов</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единиц</w:t>
            </w:r>
          </w:p>
        </w:tc>
        <w:tc>
          <w:tcPr>
            <w:tcW w:w="993"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12</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993"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w:t>
            </w:r>
          </w:p>
        </w:tc>
        <w:tc>
          <w:tcPr>
            <w:tcW w:w="993"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r>
      <w:tr w:rsidR="00A61BA8" w:rsidRPr="00A61BA8" w:rsidTr="00B91DC6">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w:t>
            </w:r>
          </w:p>
        </w:tc>
        <w:tc>
          <w:tcPr>
            <w:tcW w:w="2126"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Инвестиции в основной капитал на душу населения</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млн.</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руб.</w:t>
            </w:r>
          </w:p>
        </w:tc>
        <w:tc>
          <w:tcPr>
            <w:tcW w:w="993"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27,1</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19,1</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10,0</w:t>
            </w:r>
          </w:p>
        </w:tc>
        <w:tc>
          <w:tcPr>
            <w:tcW w:w="992" w:type="dxa"/>
            <w:vAlign w:val="center"/>
          </w:tcPr>
          <w:p w:rsidR="00A61BA8" w:rsidRPr="00A61BA8" w:rsidRDefault="00A61BA8" w:rsidP="00B91DC6">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5,3</w:t>
            </w:r>
          </w:p>
        </w:tc>
        <w:tc>
          <w:tcPr>
            <w:tcW w:w="993" w:type="dxa"/>
            <w:vAlign w:val="center"/>
          </w:tcPr>
          <w:p w:rsidR="00476420"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4,1</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15,1</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5,2</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6,0</w:t>
            </w:r>
          </w:p>
        </w:tc>
        <w:tc>
          <w:tcPr>
            <w:tcW w:w="993"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vAlign w:val="center"/>
          </w:tcPr>
          <w:p w:rsidR="00A61BA8" w:rsidRPr="00A61BA8" w:rsidRDefault="00476420" w:rsidP="00B91DC6">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 xml:space="preserve">Подпрограмма «Развитие сельского хозяйства и регулирование рынков сельскохозяйственной продукции, сырья и продовольствия в </w:t>
            </w:r>
            <w:proofErr w:type="spellStart"/>
            <w:r w:rsidRPr="00A61BA8">
              <w:rPr>
                <w:rFonts w:ascii="Times New Roman" w:hAnsi="Times New Roman"/>
                <w:sz w:val="22"/>
                <w:szCs w:val="22"/>
              </w:rPr>
              <w:t>Килемарском</w:t>
            </w:r>
            <w:proofErr w:type="spellEnd"/>
            <w:r w:rsidRPr="00A61BA8">
              <w:rPr>
                <w:rFonts w:ascii="Times New Roman" w:hAnsi="Times New Roman"/>
                <w:sz w:val="22"/>
                <w:szCs w:val="22"/>
              </w:rPr>
              <w:t xml:space="preserve"> муниципальном  районе»</w:t>
            </w:r>
          </w:p>
        </w:tc>
      </w:tr>
      <w:tr w:rsidR="00A61BA8" w:rsidRPr="00A61BA8" w:rsidTr="004744D2">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pStyle w:val="affff0"/>
              <w:snapToGrid w:val="0"/>
              <w:jc w:val="center"/>
              <w:rPr>
                <w:rFonts w:cs="Times New Roman"/>
                <w:sz w:val="22"/>
                <w:szCs w:val="22"/>
              </w:rPr>
            </w:pPr>
            <w:r w:rsidRPr="00A61BA8">
              <w:rPr>
                <w:rFonts w:cs="Times New Roman"/>
                <w:sz w:val="22"/>
                <w:szCs w:val="22"/>
              </w:rPr>
              <w:t>Индекс производства продукции</w:t>
            </w:r>
          </w:p>
          <w:p w:rsidR="00A61BA8" w:rsidRPr="00A61BA8" w:rsidRDefault="00A61BA8" w:rsidP="00F47F9C">
            <w:pPr>
              <w:pStyle w:val="affff0"/>
              <w:jc w:val="center"/>
              <w:rPr>
                <w:rFonts w:cs="Times New Roman"/>
                <w:sz w:val="22"/>
                <w:szCs w:val="22"/>
              </w:rPr>
            </w:pPr>
            <w:r w:rsidRPr="00A61BA8">
              <w:rPr>
                <w:rFonts w:cs="Times New Roman"/>
                <w:sz w:val="22"/>
                <w:szCs w:val="22"/>
              </w:rPr>
              <w:t>сельского хозяйства в хозяйствах</w:t>
            </w:r>
          </w:p>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всех категорий</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w:t>
            </w:r>
          </w:p>
        </w:tc>
        <w:tc>
          <w:tcPr>
            <w:tcW w:w="993" w:type="dxa"/>
            <w:vAlign w:val="center"/>
          </w:tcPr>
          <w:p w:rsidR="00A61BA8" w:rsidRPr="00A61BA8" w:rsidRDefault="0048089B"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76,2</w:t>
            </w:r>
          </w:p>
        </w:tc>
        <w:tc>
          <w:tcPr>
            <w:tcW w:w="992" w:type="dxa"/>
            <w:vAlign w:val="center"/>
          </w:tcPr>
          <w:p w:rsidR="00A61BA8" w:rsidRPr="00A61BA8" w:rsidRDefault="0048089B"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112,7</w:t>
            </w:r>
          </w:p>
        </w:tc>
        <w:tc>
          <w:tcPr>
            <w:tcW w:w="992" w:type="dxa"/>
            <w:vAlign w:val="center"/>
          </w:tcPr>
          <w:p w:rsidR="00A61BA8" w:rsidRPr="00A61BA8" w:rsidRDefault="0048089B"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86,1</w:t>
            </w:r>
          </w:p>
        </w:tc>
        <w:tc>
          <w:tcPr>
            <w:tcW w:w="992" w:type="dxa"/>
            <w:vAlign w:val="center"/>
          </w:tcPr>
          <w:p w:rsidR="00A61BA8" w:rsidRPr="00A61BA8" w:rsidRDefault="0048089B"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75,0</w:t>
            </w:r>
          </w:p>
        </w:tc>
        <w:tc>
          <w:tcPr>
            <w:tcW w:w="993"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3"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gridSpan w:val="2"/>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gridSpan w:val="2"/>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100,7</w:t>
            </w:r>
          </w:p>
        </w:tc>
      </w:tr>
      <w:tr w:rsidR="00A61BA8" w:rsidRPr="00A61BA8" w:rsidTr="004744D2">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2</w:t>
            </w:r>
          </w:p>
        </w:tc>
        <w:tc>
          <w:tcPr>
            <w:tcW w:w="2126" w:type="dxa"/>
          </w:tcPr>
          <w:p w:rsidR="00A61BA8" w:rsidRPr="00A61BA8" w:rsidRDefault="00A61BA8" w:rsidP="00F47F9C">
            <w:pPr>
              <w:pStyle w:val="a5"/>
              <w:snapToGrid w:val="0"/>
              <w:spacing w:after="20"/>
              <w:jc w:val="center"/>
              <w:rPr>
                <w:rFonts w:ascii="Times New Roman" w:hAnsi="Times New Roman"/>
                <w:sz w:val="22"/>
                <w:szCs w:val="22"/>
              </w:rPr>
            </w:pPr>
            <w:r w:rsidRPr="00A61BA8">
              <w:rPr>
                <w:rFonts w:ascii="Times New Roman" w:hAnsi="Times New Roman"/>
                <w:sz w:val="22"/>
                <w:szCs w:val="22"/>
              </w:rPr>
              <w:t>Поголовье крупного рогатого скота мясных пород в КФК</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голов</w:t>
            </w:r>
          </w:p>
        </w:tc>
        <w:tc>
          <w:tcPr>
            <w:tcW w:w="993" w:type="dxa"/>
            <w:vAlign w:val="center"/>
          </w:tcPr>
          <w:p w:rsidR="00A61BA8" w:rsidRPr="00A61BA8" w:rsidRDefault="00A61BA8" w:rsidP="004744D2">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90</w:t>
            </w:r>
          </w:p>
        </w:tc>
        <w:tc>
          <w:tcPr>
            <w:tcW w:w="992" w:type="dxa"/>
            <w:vAlign w:val="center"/>
          </w:tcPr>
          <w:p w:rsidR="00A61BA8" w:rsidRPr="00A61BA8" w:rsidRDefault="00A61BA8" w:rsidP="004744D2">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90</w:t>
            </w:r>
          </w:p>
        </w:tc>
        <w:tc>
          <w:tcPr>
            <w:tcW w:w="992" w:type="dxa"/>
            <w:vAlign w:val="center"/>
          </w:tcPr>
          <w:p w:rsidR="00A61BA8" w:rsidRPr="00A61BA8" w:rsidRDefault="00EA1762"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13</w:t>
            </w:r>
            <w:r w:rsidR="00A61BA8" w:rsidRPr="00A61BA8">
              <w:rPr>
                <w:rStyle w:val="aa"/>
                <w:rFonts w:ascii="Times New Roman" w:hAnsi="Times New Roman"/>
                <w:b w:val="0"/>
                <w:color w:val="auto"/>
                <w:sz w:val="22"/>
                <w:szCs w:val="22"/>
              </w:rPr>
              <w:t>0</w:t>
            </w:r>
          </w:p>
        </w:tc>
        <w:tc>
          <w:tcPr>
            <w:tcW w:w="992" w:type="dxa"/>
            <w:vAlign w:val="center"/>
          </w:tcPr>
          <w:p w:rsidR="00A61BA8" w:rsidRPr="00A61BA8" w:rsidRDefault="00EA1762"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color w:val="auto"/>
                <w:sz w:val="22"/>
                <w:szCs w:val="22"/>
              </w:rPr>
              <w:t>13</w:t>
            </w:r>
            <w:r w:rsidR="00A61BA8" w:rsidRPr="00A61BA8">
              <w:rPr>
                <w:rStyle w:val="aa"/>
                <w:rFonts w:ascii="Times New Roman" w:hAnsi="Times New Roman"/>
                <w:b w:val="0"/>
                <w:color w:val="auto"/>
                <w:sz w:val="22"/>
                <w:szCs w:val="22"/>
              </w:rPr>
              <w:t>0</w:t>
            </w:r>
          </w:p>
        </w:tc>
        <w:tc>
          <w:tcPr>
            <w:tcW w:w="993"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120</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120</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120</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3"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gridSpan w:val="2"/>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c>
          <w:tcPr>
            <w:tcW w:w="992" w:type="dxa"/>
            <w:vAlign w:val="center"/>
          </w:tcPr>
          <w:p w:rsidR="00A61BA8" w:rsidRPr="00A61BA8" w:rsidRDefault="00296008" w:rsidP="004744D2">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100</w:t>
            </w:r>
          </w:p>
        </w:tc>
      </w:tr>
      <w:tr w:rsidR="00A61BA8" w:rsidRPr="00A61BA8" w:rsidTr="00F47F9C">
        <w:tc>
          <w:tcPr>
            <w:tcW w:w="15417" w:type="dxa"/>
            <w:gridSpan w:val="17"/>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Fonts w:ascii="Times New Roman" w:hAnsi="Times New Roman"/>
                <w:sz w:val="22"/>
                <w:szCs w:val="22"/>
              </w:rPr>
              <w:t>Подпрограмма  «Управление муниципальным имуществом и земельными ресурсами в муниципальном образовании «</w:t>
            </w:r>
            <w:proofErr w:type="spellStart"/>
            <w:r w:rsidRPr="00A61BA8">
              <w:rPr>
                <w:rFonts w:ascii="Times New Roman" w:hAnsi="Times New Roman"/>
                <w:sz w:val="22"/>
                <w:szCs w:val="22"/>
              </w:rPr>
              <w:t>Килемарский</w:t>
            </w:r>
            <w:proofErr w:type="spellEnd"/>
            <w:r w:rsidRPr="00A61BA8">
              <w:rPr>
                <w:rFonts w:ascii="Times New Roman" w:hAnsi="Times New Roman"/>
                <w:sz w:val="22"/>
                <w:szCs w:val="22"/>
              </w:rPr>
              <w:t xml:space="preserve"> муниципальный район»</w:t>
            </w:r>
          </w:p>
        </w:tc>
      </w:tr>
      <w:tr w:rsidR="00A61BA8" w:rsidRPr="00A61BA8" w:rsidTr="00D31141">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1</w:t>
            </w:r>
          </w:p>
        </w:tc>
        <w:tc>
          <w:tcPr>
            <w:tcW w:w="2126" w:type="dxa"/>
          </w:tcPr>
          <w:p w:rsidR="00A61BA8" w:rsidRPr="00A61BA8" w:rsidRDefault="00A61BA8" w:rsidP="00F47F9C">
            <w:pPr>
              <w:ind w:firstLine="0"/>
              <w:jc w:val="left"/>
              <w:rPr>
                <w:rStyle w:val="aa"/>
                <w:rFonts w:ascii="Times New Roman" w:hAnsi="Times New Roman"/>
                <w:b w:val="0"/>
                <w:bCs w:val="0"/>
                <w:color w:val="auto"/>
                <w:sz w:val="22"/>
                <w:szCs w:val="22"/>
              </w:rPr>
            </w:pPr>
            <w:r w:rsidRPr="00A61BA8">
              <w:rPr>
                <w:rFonts w:ascii="Times New Roman" w:hAnsi="Times New Roman"/>
                <w:sz w:val="22"/>
                <w:szCs w:val="22"/>
              </w:rPr>
              <w:t xml:space="preserve">Постановка земельных участков на государственный </w:t>
            </w:r>
            <w:r w:rsidRPr="00A61BA8">
              <w:rPr>
                <w:rFonts w:ascii="Times New Roman" w:hAnsi="Times New Roman"/>
                <w:sz w:val="22"/>
                <w:szCs w:val="22"/>
              </w:rPr>
              <w:lastRenderedPageBreak/>
              <w:t>кадастровый учет (в том числе при разграничении муниципальной собственности на землю, продаже земельных участков, при установлении границ населенных пунктов муниципальных образований), внесение изменений в документы территориального планирования</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единиц</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134</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60</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25</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39</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18</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r>
      <w:tr w:rsidR="00A61BA8" w:rsidRPr="00A61BA8" w:rsidTr="00D31141">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2</w:t>
            </w:r>
          </w:p>
        </w:tc>
        <w:tc>
          <w:tcPr>
            <w:tcW w:w="2126" w:type="dxa"/>
          </w:tcPr>
          <w:p w:rsidR="00A61BA8" w:rsidRPr="00A61BA8" w:rsidRDefault="00A61BA8" w:rsidP="00F47F9C">
            <w:pPr>
              <w:ind w:firstLine="0"/>
              <w:jc w:val="left"/>
              <w:rPr>
                <w:rStyle w:val="aa"/>
                <w:rFonts w:ascii="Times New Roman" w:hAnsi="Times New Roman"/>
                <w:b w:val="0"/>
                <w:bCs w:val="0"/>
                <w:color w:val="auto"/>
                <w:sz w:val="22"/>
                <w:szCs w:val="22"/>
              </w:rPr>
            </w:pPr>
            <w:r w:rsidRPr="00A61BA8">
              <w:rPr>
                <w:rFonts w:ascii="Times New Roman" w:hAnsi="Times New Roman"/>
                <w:sz w:val="22"/>
                <w:szCs w:val="22"/>
              </w:rPr>
              <w:t>Регистрация права собственности на объекты недвижимости (в том числе земельных участков)</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единиц</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26</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26</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34</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65</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3"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gridSpan w:val="2"/>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c>
          <w:tcPr>
            <w:tcW w:w="992" w:type="dxa"/>
            <w:vAlign w:val="center"/>
          </w:tcPr>
          <w:p w:rsidR="00A61BA8" w:rsidRPr="00A61BA8" w:rsidRDefault="00BD555F"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w:t>
            </w:r>
          </w:p>
        </w:tc>
      </w:tr>
      <w:tr w:rsidR="00A61BA8" w:rsidRPr="00A61BA8" w:rsidTr="00D31141">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3</w:t>
            </w:r>
          </w:p>
        </w:tc>
        <w:tc>
          <w:tcPr>
            <w:tcW w:w="2126" w:type="dxa"/>
          </w:tcPr>
          <w:p w:rsidR="00A61BA8" w:rsidRPr="00A61BA8" w:rsidRDefault="00A61BA8" w:rsidP="00F47F9C">
            <w:pPr>
              <w:ind w:firstLine="0"/>
              <w:jc w:val="left"/>
              <w:rPr>
                <w:rStyle w:val="aa"/>
                <w:rFonts w:ascii="Times New Roman" w:hAnsi="Times New Roman"/>
                <w:b w:val="0"/>
                <w:bCs w:val="0"/>
                <w:color w:val="auto"/>
                <w:sz w:val="22"/>
                <w:szCs w:val="22"/>
              </w:rPr>
            </w:pPr>
            <w:r w:rsidRPr="00A61BA8">
              <w:rPr>
                <w:rFonts w:ascii="Times New Roman" w:hAnsi="Times New Roman"/>
                <w:sz w:val="22"/>
                <w:szCs w:val="22"/>
              </w:rPr>
              <w:t xml:space="preserve">Оформление документации для организации и проведения аукционов по продаже права на заключение договоров аренды на земельные участки, продаже земельных </w:t>
            </w:r>
            <w:r w:rsidRPr="00A61BA8">
              <w:rPr>
                <w:rFonts w:ascii="Times New Roman" w:hAnsi="Times New Roman"/>
                <w:sz w:val="22"/>
                <w:szCs w:val="22"/>
              </w:rPr>
              <w:lastRenderedPageBreak/>
              <w:t>участков.</w:t>
            </w:r>
          </w:p>
        </w:tc>
        <w:tc>
          <w:tcPr>
            <w:tcW w:w="992" w:type="dxa"/>
          </w:tcPr>
          <w:p w:rsidR="00A61BA8" w:rsidRPr="00A61BA8" w:rsidRDefault="00A61BA8" w:rsidP="00F47F9C">
            <w:pPr>
              <w:ind w:firstLine="0"/>
              <w:jc w:val="center"/>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единиц</w:t>
            </w:r>
          </w:p>
        </w:tc>
        <w:tc>
          <w:tcPr>
            <w:tcW w:w="993"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5</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39</w:t>
            </w:r>
          </w:p>
        </w:tc>
        <w:tc>
          <w:tcPr>
            <w:tcW w:w="993"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3"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vAlign w:val="center"/>
          </w:tcPr>
          <w:p w:rsidR="00A61BA8" w:rsidRPr="00A61BA8" w:rsidRDefault="009D4820" w:rsidP="00D31141">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r>
      <w:tr w:rsidR="00A61BA8" w:rsidRPr="00A61BA8" w:rsidTr="00967683">
        <w:tc>
          <w:tcPr>
            <w:tcW w:w="3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lastRenderedPageBreak/>
              <w:t>4</w:t>
            </w:r>
          </w:p>
        </w:tc>
        <w:tc>
          <w:tcPr>
            <w:tcW w:w="2126" w:type="dxa"/>
          </w:tcPr>
          <w:p w:rsidR="00A61BA8" w:rsidRPr="00A61BA8" w:rsidRDefault="00A61BA8" w:rsidP="00F47F9C">
            <w:pPr>
              <w:ind w:firstLine="0"/>
              <w:jc w:val="left"/>
              <w:rPr>
                <w:rStyle w:val="aa"/>
                <w:rFonts w:ascii="Times New Roman" w:hAnsi="Times New Roman"/>
                <w:b w:val="0"/>
                <w:bCs w:val="0"/>
                <w:color w:val="auto"/>
                <w:sz w:val="22"/>
                <w:szCs w:val="22"/>
              </w:rPr>
            </w:pPr>
            <w:r w:rsidRPr="00A61BA8">
              <w:rPr>
                <w:rFonts w:ascii="Times New Roman" w:hAnsi="Times New Roman"/>
                <w:sz w:val="22"/>
                <w:szCs w:val="22"/>
              </w:rPr>
              <w:t>Осуществление оценки объектов муниципальной собственности</w:t>
            </w:r>
          </w:p>
        </w:tc>
        <w:tc>
          <w:tcPr>
            <w:tcW w:w="992" w:type="dxa"/>
          </w:tcPr>
          <w:p w:rsidR="00A61BA8" w:rsidRPr="00A61BA8" w:rsidRDefault="00A61BA8" w:rsidP="00F47F9C">
            <w:pPr>
              <w:ind w:firstLine="0"/>
              <w:rPr>
                <w:rStyle w:val="aa"/>
                <w:rFonts w:ascii="Times New Roman" w:hAnsi="Times New Roman"/>
                <w:b w:val="0"/>
                <w:bCs w:val="0"/>
                <w:color w:val="auto"/>
                <w:sz w:val="22"/>
                <w:szCs w:val="22"/>
              </w:rPr>
            </w:pPr>
            <w:r w:rsidRPr="00A61BA8">
              <w:rPr>
                <w:rStyle w:val="aa"/>
                <w:rFonts w:ascii="Times New Roman" w:hAnsi="Times New Roman"/>
                <w:b w:val="0"/>
                <w:color w:val="auto"/>
                <w:sz w:val="22"/>
                <w:szCs w:val="22"/>
              </w:rPr>
              <w:t>единиц</w:t>
            </w:r>
          </w:p>
        </w:tc>
        <w:tc>
          <w:tcPr>
            <w:tcW w:w="993"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7</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26</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10</w:t>
            </w:r>
          </w:p>
        </w:tc>
        <w:tc>
          <w:tcPr>
            <w:tcW w:w="993"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17</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3"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gridSpan w:val="2"/>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c>
          <w:tcPr>
            <w:tcW w:w="992" w:type="dxa"/>
            <w:vAlign w:val="center"/>
          </w:tcPr>
          <w:p w:rsidR="00A61BA8" w:rsidRPr="00A61BA8" w:rsidRDefault="001B366E" w:rsidP="00967683">
            <w:pPr>
              <w:ind w:firstLine="0"/>
              <w:jc w:val="center"/>
              <w:rPr>
                <w:rStyle w:val="aa"/>
                <w:rFonts w:ascii="Times New Roman" w:hAnsi="Times New Roman"/>
                <w:b w:val="0"/>
                <w:bCs w:val="0"/>
                <w:color w:val="auto"/>
                <w:sz w:val="22"/>
                <w:szCs w:val="22"/>
              </w:rPr>
            </w:pPr>
            <w:r>
              <w:rPr>
                <w:rStyle w:val="aa"/>
                <w:rFonts w:ascii="Times New Roman" w:hAnsi="Times New Roman"/>
                <w:b w:val="0"/>
                <w:bCs w:val="0"/>
                <w:color w:val="auto"/>
                <w:sz w:val="22"/>
                <w:szCs w:val="22"/>
              </w:rPr>
              <w:t>15</w:t>
            </w:r>
          </w:p>
        </w:tc>
      </w:tr>
    </w:tbl>
    <w:p w:rsidR="00A61BA8" w:rsidRPr="00CC303B" w:rsidRDefault="00A61BA8" w:rsidP="00A61BA8">
      <w:pPr>
        <w:ind w:firstLine="0"/>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p w:rsidR="00A61BA8" w:rsidRDefault="00A61BA8" w:rsidP="00A61BA8">
      <w:pPr>
        <w:jc w:val="right"/>
        <w:rPr>
          <w:rStyle w:val="aa"/>
          <w:rFonts w:ascii="Times New Roman" w:hAnsi="Times New Roman"/>
          <w:b w:val="0"/>
          <w:bCs w:val="0"/>
        </w:rPr>
      </w:pPr>
    </w:p>
    <w:tbl>
      <w:tblPr>
        <w:tblW w:w="0" w:type="auto"/>
        <w:tblLook w:val="04A0" w:firstRow="1" w:lastRow="0" w:firstColumn="1" w:lastColumn="0" w:noHBand="0" w:noVBand="1"/>
      </w:tblPr>
      <w:tblGrid>
        <w:gridCol w:w="8294"/>
        <w:gridCol w:w="6492"/>
      </w:tblGrid>
      <w:tr w:rsidR="00A61BA8" w:rsidRPr="00CC303B" w:rsidTr="00F47F9C">
        <w:tc>
          <w:tcPr>
            <w:tcW w:w="8472" w:type="dxa"/>
          </w:tcPr>
          <w:p w:rsidR="00A61BA8" w:rsidRPr="00CC303B" w:rsidRDefault="00A61BA8" w:rsidP="00F47F9C">
            <w:pPr>
              <w:ind w:firstLine="0"/>
              <w:rPr>
                <w:rStyle w:val="aa"/>
                <w:rFonts w:ascii="Times New Roman" w:hAnsi="Times New Roman"/>
                <w:b w:val="0"/>
                <w:bCs w:val="0"/>
              </w:rPr>
            </w:pPr>
          </w:p>
        </w:tc>
        <w:tc>
          <w:tcPr>
            <w:tcW w:w="6596" w:type="dxa"/>
          </w:tcPr>
          <w:p w:rsidR="00A61BA8" w:rsidRDefault="00A61BA8" w:rsidP="00F47F9C">
            <w:pPr>
              <w:ind w:firstLine="0"/>
              <w:rPr>
                <w:rStyle w:val="aa"/>
                <w:rFonts w:ascii="Times New Roman" w:hAnsi="Times New Roman"/>
                <w:b w:val="0"/>
                <w:bCs w:val="0"/>
                <w:sz w:val="20"/>
                <w:szCs w:val="20"/>
              </w:rPr>
            </w:pP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Приложение № 2</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к муниципальной программе муниципального образования</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w:t>
            </w:r>
            <w:proofErr w:type="spellStart"/>
            <w:r w:rsidRPr="00E36F1F">
              <w:rPr>
                <w:rStyle w:val="aa"/>
                <w:rFonts w:ascii="Times New Roman" w:hAnsi="Times New Roman"/>
                <w:sz w:val="20"/>
                <w:szCs w:val="20"/>
              </w:rPr>
              <w:t>Килемарский</w:t>
            </w:r>
            <w:proofErr w:type="spellEnd"/>
            <w:r w:rsidRPr="00E36F1F">
              <w:rPr>
                <w:rStyle w:val="aa"/>
                <w:rFonts w:ascii="Times New Roman" w:hAnsi="Times New Roman"/>
                <w:sz w:val="20"/>
                <w:szCs w:val="20"/>
              </w:rPr>
              <w:t xml:space="preserve"> муниципальный район»</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«Экономическое развитие и инвестиционная деятельность</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муниципального образования  «</w:t>
            </w:r>
            <w:proofErr w:type="spellStart"/>
            <w:r w:rsidRPr="00E36F1F">
              <w:rPr>
                <w:rFonts w:ascii="Times New Roman" w:hAnsi="Times New Roman"/>
                <w:sz w:val="20"/>
                <w:szCs w:val="20"/>
              </w:rPr>
              <w:t>Килемарский</w:t>
            </w:r>
            <w:proofErr w:type="spellEnd"/>
            <w:r w:rsidRPr="00E36F1F">
              <w:rPr>
                <w:rFonts w:ascii="Times New Roman" w:hAnsi="Times New Roman"/>
                <w:sz w:val="20"/>
                <w:szCs w:val="20"/>
              </w:rPr>
              <w:t xml:space="preserve"> муниципальный район»</w:t>
            </w:r>
          </w:p>
          <w:p w:rsidR="00A61BA8" w:rsidRPr="00E36F1F" w:rsidRDefault="00A61BA8" w:rsidP="00F47F9C">
            <w:pPr>
              <w:ind w:firstLine="0"/>
              <w:jc w:val="center"/>
              <w:rPr>
                <w:rFonts w:ascii="Times New Roman" w:hAnsi="Times New Roman"/>
                <w:sz w:val="20"/>
                <w:szCs w:val="20"/>
              </w:rPr>
            </w:pPr>
            <w:r>
              <w:rPr>
                <w:rFonts w:ascii="Times New Roman" w:hAnsi="Times New Roman"/>
                <w:sz w:val="20"/>
                <w:szCs w:val="20"/>
              </w:rPr>
              <w:t>на 2014 - 2025</w:t>
            </w:r>
            <w:r w:rsidRPr="00E36F1F">
              <w:rPr>
                <w:rFonts w:ascii="Times New Roman" w:hAnsi="Times New Roman"/>
                <w:sz w:val="20"/>
                <w:szCs w:val="20"/>
              </w:rPr>
              <w:t xml:space="preserve"> годы»</w:t>
            </w:r>
          </w:p>
          <w:p w:rsidR="00A61BA8" w:rsidRPr="00CC303B" w:rsidRDefault="00A61BA8" w:rsidP="00F47F9C">
            <w:pPr>
              <w:ind w:firstLine="0"/>
              <w:jc w:val="center"/>
              <w:rPr>
                <w:rStyle w:val="aa"/>
                <w:rFonts w:ascii="Times New Roman" w:hAnsi="Times New Roman"/>
                <w:b w:val="0"/>
                <w:bCs w:val="0"/>
              </w:rPr>
            </w:pPr>
          </w:p>
        </w:tc>
      </w:tr>
    </w:tbl>
    <w:p w:rsidR="00A61BA8" w:rsidRPr="00CC303B" w:rsidRDefault="00A61BA8" w:rsidP="00A61BA8">
      <w:pPr>
        <w:pStyle w:val="1"/>
        <w:spacing w:before="0" w:after="0"/>
        <w:jc w:val="both"/>
        <w:rPr>
          <w:rFonts w:ascii="Times New Roman" w:hAnsi="Times New Roman"/>
          <w:b w:val="0"/>
          <w:bCs w:val="0"/>
          <w:color w:val="auto"/>
        </w:rPr>
      </w:pPr>
    </w:p>
    <w:p w:rsidR="00A61BA8" w:rsidRPr="00CC303B" w:rsidRDefault="00A61BA8" w:rsidP="00A61BA8">
      <w:pPr>
        <w:pStyle w:val="1"/>
        <w:spacing w:before="0" w:after="0"/>
        <w:rPr>
          <w:rFonts w:ascii="Times New Roman" w:hAnsi="Times New Roman"/>
          <w:bCs w:val="0"/>
          <w:color w:val="auto"/>
        </w:rPr>
      </w:pPr>
      <w:r w:rsidRPr="00CC303B">
        <w:rPr>
          <w:rFonts w:ascii="Times New Roman" w:hAnsi="Times New Roman"/>
          <w:bCs w:val="0"/>
          <w:color w:val="auto"/>
        </w:rPr>
        <w:t>Перечень основных мероприятий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126"/>
        <w:gridCol w:w="1342"/>
        <w:gridCol w:w="1447"/>
        <w:gridCol w:w="2212"/>
        <w:gridCol w:w="2228"/>
        <w:gridCol w:w="22"/>
        <w:gridCol w:w="2388"/>
      </w:tblGrid>
      <w:tr w:rsidR="00A61BA8" w:rsidRPr="008D6562" w:rsidTr="00F47F9C">
        <w:tc>
          <w:tcPr>
            <w:tcW w:w="709" w:type="dxa"/>
            <w:vMerge w:val="restart"/>
            <w:tcBorders>
              <w:top w:val="single" w:sz="4" w:space="0" w:color="auto"/>
              <w:left w:val="single" w:sz="4" w:space="0" w:color="auto"/>
              <w:bottom w:val="nil"/>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w:t>
            </w:r>
          </w:p>
          <w:p w:rsidR="00A61BA8" w:rsidRPr="008D6562" w:rsidRDefault="00A61BA8" w:rsidP="00F47F9C">
            <w:pPr>
              <w:pStyle w:val="a5"/>
              <w:jc w:val="center"/>
              <w:rPr>
                <w:rFonts w:ascii="Times New Roman" w:hAnsi="Times New Roman"/>
                <w:sz w:val="24"/>
                <w:szCs w:val="24"/>
              </w:rPr>
            </w:pPr>
            <w:proofErr w:type="gramStart"/>
            <w:r w:rsidRPr="008D6562">
              <w:rPr>
                <w:rFonts w:ascii="Times New Roman" w:hAnsi="Times New Roman"/>
                <w:sz w:val="24"/>
                <w:szCs w:val="24"/>
              </w:rPr>
              <w:t>п</w:t>
            </w:r>
            <w:proofErr w:type="gramEnd"/>
            <w:r w:rsidRPr="008D6562">
              <w:rPr>
                <w:rFonts w:ascii="Times New Roman" w:hAnsi="Times New Roman"/>
                <w:sz w:val="24"/>
                <w:szCs w:val="24"/>
              </w:rPr>
              <w:t>/п</w:t>
            </w:r>
          </w:p>
        </w:tc>
        <w:tc>
          <w:tcPr>
            <w:tcW w:w="2552" w:type="dxa"/>
            <w:vMerge w:val="restart"/>
            <w:tcBorders>
              <w:top w:val="single" w:sz="4" w:space="0" w:color="auto"/>
              <w:left w:val="single" w:sz="4" w:space="0" w:color="auto"/>
              <w:bottom w:val="nil"/>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Номер и наименование основного мероприятия</w:t>
            </w:r>
          </w:p>
        </w:tc>
        <w:tc>
          <w:tcPr>
            <w:tcW w:w="2126" w:type="dxa"/>
            <w:vMerge w:val="restart"/>
            <w:tcBorders>
              <w:top w:val="single" w:sz="4" w:space="0" w:color="auto"/>
              <w:left w:val="single" w:sz="4" w:space="0" w:color="auto"/>
              <w:bottom w:val="nil"/>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Ответственный исполнитель</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Срок</w:t>
            </w:r>
          </w:p>
        </w:tc>
        <w:tc>
          <w:tcPr>
            <w:tcW w:w="2212" w:type="dxa"/>
            <w:vMerge w:val="restart"/>
            <w:tcBorders>
              <w:top w:val="single" w:sz="4" w:space="0" w:color="auto"/>
              <w:left w:val="single" w:sz="4" w:space="0" w:color="auto"/>
              <w:bottom w:val="nil"/>
              <w:right w:val="single" w:sz="4" w:space="0" w:color="auto"/>
            </w:tcBorders>
            <w:vAlign w:val="center"/>
          </w:tcPr>
          <w:p w:rsidR="00A61BA8" w:rsidRPr="008D6562" w:rsidRDefault="00270B10" w:rsidP="00F47F9C">
            <w:pPr>
              <w:pStyle w:val="a5"/>
              <w:jc w:val="center"/>
              <w:rPr>
                <w:rFonts w:ascii="Times New Roman" w:hAnsi="Times New Roman"/>
                <w:sz w:val="24"/>
                <w:szCs w:val="24"/>
              </w:rPr>
            </w:pPr>
            <w:r>
              <w:rPr>
                <w:rFonts w:ascii="Times New Roman" w:hAnsi="Times New Roman"/>
                <w:sz w:val="24"/>
                <w:szCs w:val="24"/>
              </w:rPr>
              <w:t>Ожидаемый непосредствен</w:t>
            </w:r>
            <w:r w:rsidR="00A61BA8" w:rsidRPr="008D6562">
              <w:rPr>
                <w:rFonts w:ascii="Times New Roman" w:hAnsi="Times New Roman"/>
                <w:sz w:val="24"/>
                <w:szCs w:val="24"/>
              </w:rPr>
              <w:t>ный результат (краткое описание)</w:t>
            </w:r>
          </w:p>
        </w:tc>
        <w:tc>
          <w:tcPr>
            <w:tcW w:w="2250" w:type="dxa"/>
            <w:gridSpan w:val="2"/>
            <w:vMerge w:val="restart"/>
            <w:tcBorders>
              <w:top w:val="single" w:sz="4" w:space="0" w:color="auto"/>
              <w:left w:val="single" w:sz="4" w:space="0" w:color="auto"/>
              <w:bottom w:val="nil"/>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Последствия </w:t>
            </w:r>
            <w:proofErr w:type="spellStart"/>
            <w:r w:rsidRPr="008D6562">
              <w:rPr>
                <w:rFonts w:ascii="Times New Roman" w:hAnsi="Times New Roman"/>
                <w:sz w:val="24"/>
                <w:szCs w:val="24"/>
              </w:rPr>
              <w:t>нереализации</w:t>
            </w:r>
            <w:proofErr w:type="spellEnd"/>
            <w:r w:rsidRPr="008D6562">
              <w:rPr>
                <w:rFonts w:ascii="Times New Roman" w:hAnsi="Times New Roman"/>
                <w:sz w:val="24"/>
                <w:szCs w:val="24"/>
              </w:rPr>
              <w:t xml:space="preserve"> основного мероприятия</w:t>
            </w:r>
          </w:p>
        </w:tc>
        <w:tc>
          <w:tcPr>
            <w:tcW w:w="2388" w:type="dxa"/>
            <w:vMerge w:val="restart"/>
            <w:tcBorders>
              <w:top w:val="single" w:sz="4" w:space="0" w:color="auto"/>
              <w:left w:val="single" w:sz="4" w:space="0" w:color="auto"/>
              <w:bottom w:val="nil"/>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Связь </w:t>
            </w:r>
            <w:proofErr w:type="gramStart"/>
            <w:r w:rsidRPr="008D6562">
              <w:rPr>
                <w:rFonts w:ascii="Times New Roman" w:hAnsi="Times New Roman"/>
                <w:sz w:val="24"/>
                <w:szCs w:val="24"/>
              </w:rPr>
              <w:t>с</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 показателями муниципальной программы (подпрограммы)</w:t>
            </w:r>
          </w:p>
        </w:tc>
      </w:tr>
      <w:tr w:rsidR="00A61BA8" w:rsidRPr="008D6562" w:rsidTr="00F47F9C">
        <w:tc>
          <w:tcPr>
            <w:tcW w:w="709" w:type="dxa"/>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552" w:type="dxa"/>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126" w:type="dxa"/>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начала </w:t>
            </w:r>
            <w:proofErr w:type="spellStart"/>
            <w:proofErr w:type="gramStart"/>
            <w:r w:rsidRPr="008D6562">
              <w:rPr>
                <w:rFonts w:ascii="Times New Roman" w:hAnsi="Times New Roman"/>
                <w:sz w:val="24"/>
                <w:szCs w:val="24"/>
              </w:rPr>
              <w:t>реализа-ции</w:t>
            </w:r>
            <w:proofErr w:type="spellEnd"/>
            <w:proofErr w:type="gramEnd"/>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окончания </w:t>
            </w:r>
            <w:proofErr w:type="spellStart"/>
            <w:proofErr w:type="gramStart"/>
            <w:r w:rsidRPr="008D6562">
              <w:rPr>
                <w:rFonts w:ascii="Times New Roman" w:hAnsi="Times New Roman"/>
                <w:sz w:val="24"/>
                <w:szCs w:val="24"/>
              </w:rPr>
              <w:t>реализа-ции</w:t>
            </w:r>
            <w:proofErr w:type="spellEnd"/>
            <w:proofErr w:type="gramEnd"/>
          </w:p>
        </w:tc>
        <w:tc>
          <w:tcPr>
            <w:tcW w:w="2212" w:type="dxa"/>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250" w:type="dxa"/>
            <w:gridSpan w:val="2"/>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388" w:type="dxa"/>
            <w:vMerge/>
            <w:tcBorders>
              <w:top w:val="nil"/>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3</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6</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7</w:t>
            </w:r>
          </w:p>
        </w:tc>
        <w:tc>
          <w:tcPr>
            <w:tcW w:w="238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8</w:t>
            </w:r>
          </w:p>
        </w:tc>
      </w:tr>
      <w:tr w:rsidR="00A61BA8" w:rsidRPr="008D6562" w:rsidTr="00F47F9C">
        <w:tc>
          <w:tcPr>
            <w:tcW w:w="15026" w:type="dxa"/>
            <w:gridSpan w:val="9"/>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b/>
                <w:sz w:val="24"/>
                <w:szCs w:val="24"/>
              </w:rPr>
            </w:pPr>
            <w:r w:rsidRPr="008D6562">
              <w:rPr>
                <w:rFonts w:ascii="Times New Roman" w:hAnsi="Times New Roman"/>
                <w:b/>
                <w:sz w:val="24"/>
                <w:szCs w:val="24"/>
              </w:rPr>
              <w:t>Подпрограмма «</w:t>
            </w:r>
            <w:r w:rsidRPr="008D6562">
              <w:rPr>
                <w:rFonts w:ascii="Times New Roman" w:hAnsi="Times New Roman"/>
                <w:b/>
                <w:bCs/>
                <w:sz w:val="24"/>
                <w:szCs w:val="24"/>
              </w:rPr>
              <w:t>Развитие малого и среднего предпринимательства в муниципальном образовании «</w:t>
            </w:r>
            <w:proofErr w:type="spellStart"/>
            <w:r w:rsidRPr="008D6562">
              <w:rPr>
                <w:rFonts w:ascii="Times New Roman" w:hAnsi="Times New Roman"/>
                <w:b/>
                <w:bCs/>
                <w:sz w:val="24"/>
                <w:szCs w:val="24"/>
              </w:rPr>
              <w:t>Килемарский</w:t>
            </w:r>
            <w:proofErr w:type="spellEnd"/>
            <w:r w:rsidRPr="008D6562">
              <w:rPr>
                <w:rFonts w:ascii="Times New Roman" w:hAnsi="Times New Roman"/>
                <w:b/>
                <w:bCs/>
                <w:sz w:val="24"/>
                <w:szCs w:val="24"/>
              </w:rPr>
              <w:t xml:space="preserve"> муниципальный район»</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Обеспечение участия представителей малого и среднего бизнеса в республиканских и фестивалях среди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w:t>
            </w:r>
            <w:r>
              <w:rPr>
                <w:rFonts w:ascii="Times New Roman" w:hAnsi="Times New Roman"/>
                <w:sz w:val="24"/>
                <w:szCs w:val="24"/>
              </w:rPr>
              <w:t>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поддержки для развития малого и среднего предпринимательства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 xml:space="preserve">Субсидии на </w:t>
            </w:r>
            <w:proofErr w:type="spellStart"/>
            <w:r w:rsidRPr="008D6562">
              <w:rPr>
                <w:rFonts w:ascii="Times New Roman" w:hAnsi="Times New Roman"/>
                <w:sz w:val="24"/>
                <w:szCs w:val="24"/>
              </w:rPr>
              <w:t>грантовую</w:t>
            </w:r>
            <w:proofErr w:type="spellEnd"/>
            <w:r w:rsidRPr="008D6562">
              <w:rPr>
                <w:rFonts w:ascii="Times New Roman" w:hAnsi="Times New Roman"/>
                <w:sz w:val="24"/>
                <w:szCs w:val="24"/>
              </w:rPr>
              <w:t xml:space="preserve"> поддержку начинающим деятельность субъектам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w:t>
            </w:r>
            <w:r>
              <w:rPr>
                <w:rFonts w:ascii="Times New Roman" w:hAnsi="Times New Roman"/>
                <w:sz w:val="24"/>
                <w:szCs w:val="24"/>
              </w:rPr>
              <w:t>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поддержки для развития малого и среднего предпринимательства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поддержки для развития малого и среднего предпринимательства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p>
        </w:tc>
      </w:tr>
      <w:tr w:rsidR="00A61BA8" w:rsidRPr="008D6562" w:rsidTr="00F47F9C">
        <w:tc>
          <w:tcPr>
            <w:tcW w:w="15026" w:type="dxa"/>
            <w:gridSpan w:val="9"/>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jc w:val="center"/>
              <w:rPr>
                <w:rFonts w:ascii="Times New Roman" w:hAnsi="Times New Roman"/>
                <w:b/>
                <w:sz w:val="24"/>
                <w:szCs w:val="24"/>
              </w:rPr>
            </w:pPr>
            <w:r w:rsidRPr="008D6562">
              <w:rPr>
                <w:rFonts w:ascii="Times New Roman" w:hAnsi="Times New Roman"/>
                <w:b/>
                <w:sz w:val="24"/>
                <w:szCs w:val="24"/>
              </w:rPr>
              <w:t xml:space="preserve">Подпрограмма «Поддержка и развитие инвестиционной </w:t>
            </w:r>
            <w:proofErr w:type="gramStart"/>
            <w:r w:rsidRPr="008D6562">
              <w:rPr>
                <w:rFonts w:ascii="Times New Roman" w:hAnsi="Times New Roman"/>
                <w:b/>
                <w:sz w:val="24"/>
                <w:szCs w:val="24"/>
              </w:rPr>
              <w:t>деятельности</w:t>
            </w:r>
            <w:proofErr w:type="gramEnd"/>
            <w:r w:rsidRPr="008D6562">
              <w:rPr>
                <w:rFonts w:ascii="Times New Roman" w:hAnsi="Times New Roman"/>
                <w:b/>
                <w:sz w:val="24"/>
                <w:szCs w:val="24"/>
              </w:rPr>
              <w:t xml:space="preserve"> и привлечение инвестиций</w:t>
            </w:r>
            <w:r w:rsidRPr="008D6562">
              <w:rPr>
                <w:rFonts w:ascii="Times New Roman" w:hAnsi="Times New Roman"/>
                <w:b/>
                <w:bCs/>
                <w:sz w:val="24"/>
                <w:szCs w:val="24"/>
              </w:rPr>
              <w:t xml:space="preserve"> в муниципальном образовании "</w:t>
            </w:r>
            <w:proofErr w:type="spellStart"/>
            <w:r w:rsidRPr="008D6562">
              <w:rPr>
                <w:rFonts w:ascii="Times New Roman" w:hAnsi="Times New Roman"/>
                <w:b/>
                <w:bCs/>
                <w:sz w:val="24"/>
                <w:szCs w:val="24"/>
              </w:rPr>
              <w:t>Килемарский</w:t>
            </w:r>
            <w:proofErr w:type="spellEnd"/>
            <w:r w:rsidRPr="008D6562">
              <w:rPr>
                <w:rFonts w:ascii="Times New Roman" w:hAnsi="Times New Roman"/>
                <w:b/>
                <w:bCs/>
                <w:sz w:val="24"/>
                <w:szCs w:val="24"/>
              </w:rPr>
              <w:t xml:space="preserve"> муниципальный район"</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Создание благоприятной для инвестиций административной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привлекательных условий для вложения инвестиций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Мониторинг инвестиционной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сведений об инвестиционных проектах</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 xml:space="preserve">Мобилизация инвестиционных ресурсов для обеспечения </w:t>
            </w:r>
            <w:r w:rsidRPr="008D6562">
              <w:rPr>
                <w:rFonts w:ascii="Times New Roman" w:hAnsi="Times New Roman"/>
                <w:sz w:val="24"/>
                <w:szCs w:val="24"/>
              </w:rPr>
              <w:lastRenderedPageBreak/>
              <w:t>реализации инвестиционных проектов</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lastRenderedPageBreak/>
              <w:t xml:space="preserve">Отдел экономики администрации муниципального образования </w:t>
            </w:r>
            <w:r w:rsidRPr="008D6562">
              <w:rPr>
                <w:rFonts w:ascii="Times New Roman" w:hAnsi="Times New Roman"/>
                <w:sz w:val="24"/>
                <w:szCs w:val="24"/>
              </w:rPr>
              <w:lastRenderedPageBreak/>
              <w:t>«</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lastRenderedPageBreak/>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Ухудшение инвестиционного климата в муниципальном </w:t>
            </w:r>
            <w:r w:rsidRPr="008D6562">
              <w:rPr>
                <w:rFonts w:ascii="Times New Roman" w:hAnsi="Times New Roman"/>
                <w:sz w:val="24"/>
                <w:szCs w:val="24"/>
              </w:rPr>
              <w:lastRenderedPageBreak/>
              <w:t>образовании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lastRenderedPageBreak/>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w:t>
            </w:r>
            <w:r w:rsidRPr="008D6562">
              <w:rPr>
                <w:rFonts w:ascii="Times New Roman" w:hAnsi="Times New Roman"/>
                <w:sz w:val="24"/>
                <w:szCs w:val="24"/>
              </w:rPr>
              <w:lastRenderedPageBreak/>
              <w:t>показателей Подпрограммы</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jc w:val="center"/>
              <w:rPr>
                <w:rFonts w:ascii="Times New Roman" w:hAnsi="Times New Roman"/>
                <w:sz w:val="24"/>
                <w:szCs w:val="24"/>
              </w:rPr>
            </w:pPr>
            <w:r w:rsidRPr="008D6562">
              <w:rPr>
                <w:rFonts w:ascii="Times New Roman" w:hAnsi="Times New Roman"/>
                <w:sz w:val="24"/>
                <w:szCs w:val="24"/>
              </w:rPr>
              <w:t>Кадровое обеспечение инвестиционных процессов</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экономики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Обеспечение</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выполнения задач</w:t>
            </w:r>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Подпрограммы</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Отсутствие кадров, способных привлечь инвестиции в муниципальное образование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Реализация </w:t>
            </w:r>
            <w:proofErr w:type="gramStart"/>
            <w:r w:rsidRPr="008D6562">
              <w:rPr>
                <w:rFonts w:ascii="Times New Roman" w:hAnsi="Times New Roman"/>
                <w:sz w:val="24"/>
                <w:szCs w:val="24"/>
              </w:rPr>
              <w:t>данного</w:t>
            </w:r>
            <w:proofErr w:type="gramEnd"/>
          </w:p>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sz w:val="24"/>
                <w:szCs w:val="24"/>
              </w:rPr>
              <w:t xml:space="preserve">мероприятия </w:t>
            </w:r>
            <w:proofErr w:type="gramStart"/>
            <w:r w:rsidRPr="008D6562">
              <w:rPr>
                <w:rFonts w:ascii="Times New Roman" w:hAnsi="Times New Roman"/>
                <w:sz w:val="24"/>
                <w:szCs w:val="24"/>
              </w:rPr>
              <w:t>направлена</w:t>
            </w:r>
            <w:proofErr w:type="gramEnd"/>
            <w:r w:rsidRPr="008D6562">
              <w:rPr>
                <w:rFonts w:ascii="Times New Roman" w:hAnsi="Times New Roman"/>
                <w:sz w:val="24"/>
                <w:szCs w:val="24"/>
              </w:rPr>
              <w:t xml:space="preserve"> на достижение всех показателей Подпрограммы</w:t>
            </w:r>
          </w:p>
        </w:tc>
      </w:tr>
      <w:tr w:rsidR="00A61BA8" w:rsidRPr="008D6562" w:rsidTr="00F47F9C">
        <w:tc>
          <w:tcPr>
            <w:tcW w:w="15026" w:type="dxa"/>
            <w:gridSpan w:val="9"/>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widowControl/>
              <w:ind w:firstLine="0"/>
              <w:jc w:val="center"/>
              <w:rPr>
                <w:rFonts w:ascii="Times New Roman" w:hAnsi="Times New Roman"/>
                <w:sz w:val="24"/>
                <w:szCs w:val="24"/>
              </w:rPr>
            </w:pPr>
            <w:r w:rsidRPr="008D6562">
              <w:rPr>
                <w:rFonts w:ascii="Times New Roman" w:hAnsi="Times New Roman"/>
                <w:b/>
                <w:sz w:val="24"/>
                <w:szCs w:val="24"/>
              </w:rPr>
              <w:t>Подпрограмма</w:t>
            </w:r>
            <w:r w:rsidRPr="008D6562">
              <w:rPr>
                <w:rFonts w:ascii="Times New Roman" w:hAnsi="Times New Roman"/>
                <w:sz w:val="24"/>
                <w:szCs w:val="24"/>
              </w:rPr>
              <w:t xml:space="preserve"> «</w:t>
            </w:r>
            <w:r w:rsidRPr="008D6562">
              <w:rPr>
                <w:rFonts w:ascii="Times New Roman" w:hAnsi="Times New Roman"/>
                <w:b/>
                <w:sz w:val="24"/>
                <w:szCs w:val="24"/>
              </w:rPr>
              <w:t>Управление муниципальным имуществом и земельными ресурсами в муниципальном образовании «</w:t>
            </w:r>
            <w:proofErr w:type="spellStart"/>
            <w:r w:rsidRPr="008D6562">
              <w:rPr>
                <w:rFonts w:ascii="Times New Roman" w:hAnsi="Times New Roman"/>
                <w:b/>
                <w:sz w:val="24"/>
                <w:szCs w:val="24"/>
              </w:rPr>
              <w:t>Килемарский</w:t>
            </w:r>
            <w:proofErr w:type="spellEnd"/>
            <w:r w:rsidRPr="008D6562">
              <w:rPr>
                <w:rFonts w:ascii="Times New Roman" w:hAnsi="Times New Roman"/>
                <w:b/>
                <w:sz w:val="24"/>
                <w:szCs w:val="24"/>
              </w:rPr>
              <w:t xml:space="preserve"> муниципальный район»</w:t>
            </w: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left="34" w:firstLine="0"/>
              <w:rPr>
                <w:rFonts w:ascii="Times New Roman" w:hAnsi="Times New Roman"/>
                <w:sz w:val="24"/>
                <w:szCs w:val="24"/>
              </w:rPr>
            </w:pPr>
            <w:r w:rsidRPr="008D6562">
              <w:rPr>
                <w:rFonts w:ascii="Times New Roman" w:hAnsi="Times New Roman"/>
                <w:sz w:val="24"/>
                <w:szCs w:val="24"/>
              </w:rPr>
              <w:t>Разграничение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по управлению муниципальным имуществом и земельными ресурсами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fffb"/>
              <w:ind w:right="20" w:firstLine="0"/>
              <w:jc w:val="center"/>
              <w:rPr>
                <w:rStyle w:val="12pt"/>
                <w:bCs/>
              </w:rPr>
            </w:pPr>
            <w:r w:rsidRPr="008D6562">
              <w:rPr>
                <w:rStyle w:val="12pt"/>
                <w:bCs/>
              </w:rPr>
              <w:t xml:space="preserve">вовлечение земельных участков, объектов недвижимости на территории </w:t>
            </w:r>
            <w:proofErr w:type="spellStart"/>
            <w:r w:rsidRPr="008D6562">
              <w:rPr>
                <w:rStyle w:val="12pt"/>
                <w:bCs/>
              </w:rPr>
              <w:t>Килемарского</w:t>
            </w:r>
            <w:proofErr w:type="spellEnd"/>
            <w:r w:rsidRPr="008D6562">
              <w:rPr>
                <w:rStyle w:val="12pt"/>
                <w:bCs/>
              </w:rPr>
              <w:t xml:space="preserve"> района в экономический и гражданский оборот с целью повышения эффективности использования земельного фонда и имущества как одного из ключевых условий устойчивого экономического развития района и благосостояния </w:t>
            </w:r>
            <w:r w:rsidRPr="008D6562">
              <w:rPr>
                <w:rStyle w:val="12pt"/>
                <w:bCs/>
              </w:rPr>
              <w:lastRenderedPageBreak/>
              <w:t>граждан.</w:t>
            </w:r>
          </w:p>
          <w:p w:rsidR="00A61BA8" w:rsidRPr="008D6562" w:rsidRDefault="00A61BA8" w:rsidP="00F47F9C">
            <w:pPr>
              <w:rPr>
                <w:rFonts w:ascii="Times New Roman" w:hAnsi="Times New Roman"/>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lastRenderedPageBreak/>
              <w:t xml:space="preserve">Неполучение доходной части консолидированного бюджета </w:t>
            </w:r>
            <w:proofErr w:type="spellStart"/>
            <w:r w:rsidRPr="008D6562">
              <w:rPr>
                <w:rFonts w:ascii="Times New Roman" w:hAnsi="Times New Roman"/>
                <w:sz w:val="24"/>
                <w:szCs w:val="24"/>
              </w:rPr>
              <w:t>Килемарского</w:t>
            </w:r>
            <w:proofErr w:type="spellEnd"/>
            <w:r w:rsidRPr="008D6562">
              <w:rPr>
                <w:rFonts w:ascii="Times New Roman" w:hAnsi="Times New Roman"/>
                <w:sz w:val="24"/>
                <w:szCs w:val="24"/>
              </w:rPr>
              <w:t xml:space="preserve"> муниципального района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jc w:val="center"/>
              <w:rPr>
                <w:rFonts w:ascii="Times New Roman" w:hAnsi="Times New Roman"/>
                <w:sz w:val="24"/>
                <w:szCs w:val="24"/>
              </w:rPr>
            </w:pPr>
          </w:p>
        </w:tc>
      </w:tr>
      <w:tr w:rsidR="00A61BA8" w:rsidRPr="008D6562"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1BA8" w:rsidRPr="008D6562" w:rsidRDefault="00A61BA8" w:rsidP="00F47F9C">
            <w:pPr>
              <w:ind w:firstLine="34"/>
              <w:rPr>
                <w:rFonts w:ascii="Times New Roman" w:hAnsi="Times New Roman"/>
                <w:sz w:val="24"/>
                <w:szCs w:val="24"/>
              </w:rPr>
            </w:pPr>
            <w:r w:rsidRPr="008D6562">
              <w:rPr>
                <w:rFonts w:ascii="Times New Roman" w:hAnsi="Times New Roman"/>
                <w:sz w:val="24"/>
                <w:szCs w:val="24"/>
              </w:rPr>
              <w:t>Осуществление полномочий собственника по вовлечению объектов собственности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 в хозяйственный оборот</w:t>
            </w:r>
          </w:p>
        </w:tc>
        <w:tc>
          <w:tcPr>
            <w:tcW w:w="2126"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Отдел по управлению муниципальным имуществом и земельными ресурсами администрации муниципального образования «</w:t>
            </w:r>
            <w:proofErr w:type="spellStart"/>
            <w:r w:rsidRPr="008D6562">
              <w:rPr>
                <w:rFonts w:ascii="Times New Roman" w:hAnsi="Times New Roman"/>
                <w:sz w:val="24"/>
                <w:szCs w:val="24"/>
              </w:rPr>
              <w:t>Килемарский</w:t>
            </w:r>
            <w:proofErr w:type="spellEnd"/>
            <w:r w:rsidRPr="008D6562">
              <w:rPr>
                <w:rFonts w:ascii="Times New Roman" w:hAnsi="Times New Roman"/>
                <w:sz w:val="24"/>
                <w:szCs w:val="24"/>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sidRPr="008D6562">
              <w:rPr>
                <w:rFonts w:ascii="Times New Roman" w:hAnsi="Times New Roman"/>
                <w:sz w:val="24"/>
                <w:szCs w:val="24"/>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r>
              <w:rPr>
                <w:rFonts w:ascii="Times New Roman" w:hAnsi="Times New Roman"/>
                <w:sz w:val="24"/>
                <w:szCs w:val="24"/>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ind w:firstLine="0"/>
              <w:rPr>
                <w:rFonts w:ascii="Times New Roman" w:hAnsi="Times New Roman"/>
                <w:sz w:val="24"/>
                <w:szCs w:val="24"/>
              </w:rPr>
            </w:pPr>
            <w:r w:rsidRPr="008D6562">
              <w:rPr>
                <w:rStyle w:val="12pt"/>
              </w:rPr>
              <w:t xml:space="preserve">вовлечение земельных участков, объектов недвижимости на территории </w:t>
            </w:r>
            <w:proofErr w:type="spellStart"/>
            <w:r w:rsidRPr="008D6562">
              <w:rPr>
                <w:rStyle w:val="12pt"/>
              </w:rPr>
              <w:t>Килемарского</w:t>
            </w:r>
            <w:proofErr w:type="spellEnd"/>
            <w:r w:rsidRPr="008D6562">
              <w:rPr>
                <w:rStyle w:val="12pt"/>
              </w:rPr>
              <w:t xml:space="preserve"> района в экономический и гражданский оборот</w:t>
            </w:r>
          </w:p>
        </w:tc>
        <w:tc>
          <w:tcPr>
            <w:tcW w:w="2228" w:type="dxa"/>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pStyle w:val="a5"/>
              <w:jc w:val="center"/>
              <w:rPr>
                <w:rFonts w:ascii="Times New Roman" w:hAnsi="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61BA8" w:rsidRPr="008D6562" w:rsidRDefault="00A61BA8" w:rsidP="00F47F9C">
            <w:pPr>
              <w:jc w:val="center"/>
              <w:rPr>
                <w:rFonts w:ascii="Times New Roman" w:hAnsi="Times New Roman"/>
                <w:sz w:val="24"/>
                <w:szCs w:val="24"/>
              </w:rPr>
            </w:pPr>
          </w:p>
        </w:tc>
      </w:tr>
    </w:tbl>
    <w:p w:rsidR="00A61BA8" w:rsidRDefault="00A61BA8" w:rsidP="00A61BA8">
      <w:pPr>
        <w:ind w:firstLine="0"/>
        <w:rPr>
          <w:rStyle w:val="aa"/>
          <w:rFonts w:ascii="Times New Roman" w:hAnsi="Times New Roman"/>
        </w:rPr>
      </w:pPr>
    </w:p>
    <w:p w:rsidR="00A61BA8" w:rsidRDefault="00A61BA8" w:rsidP="00A61BA8"/>
    <w:p w:rsidR="00A61BA8" w:rsidRPr="00CC303B" w:rsidRDefault="00A61BA8" w:rsidP="00A61BA8">
      <w:pPr>
        <w:jc w:val="left"/>
        <w:rPr>
          <w:rStyle w:val="aa"/>
          <w:rFonts w:ascii="Times New Roman" w:hAnsi="Times New Roman"/>
          <w:b w:val="0"/>
          <w:bCs w:val="0"/>
        </w:rPr>
      </w:pPr>
    </w:p>
    <w:p w:rsidR="00A61BA8" w:rsidRDefault="00A61BA8" w:rsidP="00A61BA8">
      <w:pPr>
        <w:ind w:firstLine="0"/>
        <w:rPr>
          <w:rStyle w:val="aa"/>
          <w:rFonts w:ascii="Times New Roman" w:hAnsi="Times New Roman"/>
          <w:b w:val="0"/>
          <w:bCs w:val="0"/>
        </w:rPr>
      </w:pPr>
    </w:p>
    <w:p w:rsidR="00A61BA8" w:rsidRDefault="00A61BA8" w:rsidP="00A61BA8">
      <w:pPr>
        <w:ind w:firstLine="0"/>
        <w:rPr>
          <w:rStyle w:val="aa"/>
          <w:rFonts w:ascii="Times New Roman" w:hAnsi="Times New Roman"/>
          <w:b w:val="0"/>
          <w:bCs w:val="0"/>
        </w:rPr>
      </w:pPr>
    </w:p>
    <w:p w:rsidR="00A61BA8" w:rsidRDefault="00A61BA8"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p w:rsidR="003D0CE0" w:rsidRDefault="003D0CE0" w:rsidP="00A61BA8">
      <w:pPr>
        <w:ind w:firstLine="0"/>
        <w:rPr>
          <w:rStyle w:val="aa"/>
          <w:rFonts w:ascii="Times New Roman" w:hAnsi="Times New Roman"/>
          <w:b w:val="0"/>
          <w:bCs w:val="0"/>
        </w:rPr>
      </w:pPr>
    </w:p>
    <w:tbl>
      <w:tblPr>
        <w:tblW w:w="15040" w:type="dxa"/>
        <w:tblLook w:val="04A0" w:firstRow="1" w:lastRow="0" w:firstColumn="1" w:lastColumn="0" w:noHBand="0" w:noVBand="1"/>
      </w:tblPr>
      <w:tblGrid>
        <w:gridCol w:w="8438"/>
        <w:gridCol w:w="6602"/>
      </w:tblGrid>
      <w:tr w:rsidR="00A61BA8" w:rsidRPr="00CC303B" w:rsidTr="00F47F9C">
        <w:trPr>
          <w:trHeight w:val="1654"/>
        </w:trPr>
        <w:tc>
          <w:tcPr>
            <w:tcW w:w="8438" w:type="dxa"/>
          </w:tcPr>
          <w:p w:rsidR="00A61BA8" w:rsidRPr="00CC303B" w:rsidRDefault="00A61BA8" w:rsidP="00F47F9C">
            <w:pPr>
              <w:ind w:firstLine="0"/>
              <w:rPr>
                <w:rStyle w:val="aa"/>
                <w:rFonts w:ascii="Times New Roman" w:hAnsi="Times New Roman"/>
                <w:b w:val="0"/>
                <w:bCs w:val="0"/>
              </w:rPr>
            </w:pPr>
          </w:p>
        </w:tc>
        <w:tc>
          <w:tcPr>
            <w:tcW w:w="6602" w:type="dxa"/>
          </w:tcPr>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Приложение № 3</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к муниципальной программе муниципального образования</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w:t>
            </w:r>
            <w:proofErr w:type="spellStart"/>
            <w:r w:rsidRPr="00E36F1F">
              <w:rPr>
                <w:rStyle w:val="aa"/>
                <w:rFonts w:ascii="Times New Roman" w:hAnsi="Times New Roman"/>
                <w:sz w:val="20"/>
                <w:szCs w:val="20"/>
              </w:rPr>
              <w:t>Килемарский</w:t>
            </w:r>
            <w:proofErr w:type="spellEnd"/>
            <w:r w:rsidRPr="00E36F1F">
              <w:rPr>
                <w:rStyle w:val="aa"/>
                <w:rFonts w:ascii="Times New Roman" w:hAnsi="Times New Roman"/>
                <w:sz w:val="20"/>
                <w:szCs w:val="20"/>
              </w:rPr>
              <w:t xml:space="preserve"> муниципальный район»</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«Экономическое развитие и инвестиционная деятельность</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муниципального образования  «</w:t>
            </w:r>
            <w:proofErr w:type="spellStart"/>
            <w:r w:rsidRPr="00E36F1F">
              <w:rPr>
                <w:rFonts w:ascii="Times New Roman" w:hAnsi="Times New Roman"/>
                <w:sz w:val="20"/>
                <w:szCs w:val="20"/>
              </w:rPr>
              <w:t>Килемарский</w:t>
            </w:r>
            <w:proofErr w:type="spellEnd"/>
            <w:r w:rsidRPr="00E36F1F">
              <w:rPr>
                <w:rFonts w:ascii="Times New Roman" w:hAnsi="Times New Roman"/>
                <w:sz w:val="20"/>
                <w:szCs w:val="20"/>
              </w:rPr>
              <w:t xml:space="preserve"> муниципальный район»</w:t>
            </w:r>
          </w:p>
          <w:p w:rsidR="00A61BA8" w:rsidRPr="00E36F1F" w:rsidRDefault="00A61BA8" w:rsidP="00F47F9C">
            <w:pPr>
              <w:ind w:firstLine="0"/>
              <w:jc w:val="center"/>
              <w:rPr>
                <w:rStyle w:val="aa"/>
                <w:rFonts w:ascii="Times New Roman" w:hAnsi="Times New Roman"/>
                <w:b w:val="0"/>
                <w:bCs w:val="0"/>
                <w:sz w:val="20"/>
                <w:szCs w:val="20"/>
              </w:rPr>
            </w:pPr>
            <w:r>
              <w:rPr>
                <w:rFonts w:ascii="Times New Roman" w:hAnsi="Times New Roman"/>
                <w:sz w:val="20"/>
                <w:szCs w:val="20"/>
              </w:rPr>
              <w:t>на 2014 - 2025</w:t>
            </w:r>
            <w:r w:rsidRPr="00E36F1F">
              <w:rPr>
                <w:rFonts w:ascii="Times New Roman" w:hAnsi="Times New Roman"/>
                <w:sz w:val="20"/>
                <w:szCs w:val="20"/>
              </w:rPr>
              <w:t xml:space="preserve"> годы»</w:t>
            </w:r>
          </w:p>
        </w:tc>
      </w:tr>
    </w:tbl>
    <w:p w:rsidR="00A61BA8" w:rsidRPr="00CC303B" w:rsidRDefault="00A61BA8" w:rsidP="00A61BA8">
      <w:pPr>
        <w:pStyle w:val="1"/>
        <w:spacing w:before="0" w:after="0"/>
        <w:jc w:val="both"/>
        <w:rPr>
          <w:rFonts w:ascii="Times New Roman" w:hAnsi="Times New Roman"/>
          <w:bCs w:val="0"/>
          <w:color w:val="auto"/>
        </w:rPr>
      </w:pPr>
      <w:r w:rsidRPr="00CC303B">
        <w:rPr>
          <w:rFonts w:ascii="Times New Roman" w:hAnsi="Times New Roman"/>
          <w:bCs w:val="0"/>
          <w:color w:val="auto"/>
        </w:rPr>
        <w:t xml:space="preserve">         Сведения об основных мерах правового регулирования в сфере реализации муниципальной программы</w:t>
      </w:r>
    </w:p>
    <w:p w:rsidR="00A61BA8" w:rsidRPr="00CC303B" w:rsidRDefault="00A61BA8" w:rsidP="00A61BA8">
      <w:pPr>
        <w:rPr>
          <w:rFonts w:ascii="Times New Roman" w:hAnsi="Times New Roman"/>
        </w:rPr>
      </w:pPr>
    </w:p>
    <w:tbl>
      <w:tblPr>
        <w:tblW w:w="145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5954"/>
        <w:gridCol w:w="3243"/>
        <w:gridCol w:w="1843"/>
      </w:tblGrid>
      <w:tr w:rsidR="00A61BA8" w:rsidRPr="00CC303B" w:rsidTr="00F47F9C">
        <w:tc>
          <w:tcPr>
            <w:tcW w:w="709" w:type="dxa"/>
            <w:tcBorders>
              <w:top w:val="single" w:sz="4" w:space="0" w:color="auto"/>
              <w:left w:val="single" w:sz="4" w:space="0" w:color="auto"/>
              <w:bottom w:val="single" w:sz="4" w:space="0" w:color="auto"/>
              <w:right w:val="single" w:sz="4" w:space="0" w:color="auto"/>
            </w:tcBorders>
            <w:vAlign w:val="center"/>
          </w:tcPr>
          <w:p w:rsidR="00A61BA8" w:rsidRPr="00CC303B" w:rsidRDefault="00A61BA8" w:rsidP="00F47F9C">
            <w:pPr>
              <w:pStyle w:val="a5"/>
              <w:jc w:val="center"/>
              <w:rPr>
                <w:rFonts w:ascii="Times New Roman" w:hAnsi="Times New Roman"/>
              </w:rPr>
            </w:pPr>
            <w:r w:rsidRPr="00CC303B">
              <w:rPr>
                <w:rFonts w:ascii="Times New Roman" w:hAnsi="Times New Roman"/>
              </w:rPr>
              <w:t>№</w:t>
            </w:r>
          </w:p>
          <w:p w:rsidR="00A61BA8" w:rsidRPr="00CC303B" w:rsidRDefault="00A61BA8" w:rsidP="00F47F9C">
            <w:pPr>
              <w:pStyle w:val="a5"/>
              <w:jc w:val="center"/>
              <w:rPr>
                <w:rFonts w:ascii="Times New Roman" w:hAnsi="Times New Roman"/>
              </w:rPr>
            </w:pPr>
            <w:proofErr w:type="gramStart"/>
            <w:r w:rsidRPr="00CC303B">
              <w:rPr>
                <w:rFonts w:ascii="Times New Roman" w:hAnsi="Times New Roman"/>
              </w:rPr>
              <w:t>п</w:t>
            </w:r>
            <w:proofErr w:type="gramEnd"/>
            <w:r w:rsidRPr="00CC303B">
              <w:rPr>
                <w:rFonts w:ascii="Times New Roman" w:hAnsi="Times New Roman"/>
              </w:rPr>
              <w:t>/п</w:t>
            </w:r>
          </w:p>
        </w:tc>
        <w:tc>
          <w:tcPr>
            <w:tcW w:w="2835" w:type="dxa"/>
            <w:tcBorders>
              <w:top w:val="single" w:sz="4" w:space="0" w:color="auto"/>
              <w:left w:val="single" w:sz="4" w:space="0" w:color="auto"/>
              <w:bottom w:val="single" w:sz="4" w:space="0" w:color="auto"/>
              <w:right w:val="single" w:sz="4" w:space="0" w:color="auto"/>
            </w:tcBorders>
            <w:vAlign w:val="center"/>
          </w:tcPr>
          <w:p w:rsidR="00A61BA8" w:rsidRPr="00CC303B" w:rsidRDefault="00A61BA8" w:rsidP="00F47F9C">
            <w:pPr>
              <w:pStyle w:val="a5"/>
              <w:jc w:val="center"/>
              <w:rPr>
                <w:rFonts w:ascii="Times New Roman" w:hAnsi="Times New Roman"/>
              </w:rPr>
            </w:pPr>
            <w:r w:rsidRPr="00CC303B">
              <w:rPr>
                <w:rFonts w:ascii="Times New Roman" w:hAnsi="Times New Roman"/>
              </w:rPr>
              <w:t>Вид нормативного правового акта</w:t>
            </w:r>
          </w:p>
        </w:tc>
        <w:tc>
          <w:tcPr>
            <w:tcW w:w="5954" w:type="dxa"/>
            <w:tcBorders>
              <w:top w:val="single" w:sz="4" w:space="0" w:color="auto"/>
              <w:left w:val="single" w:sz="4" w:space="0" w:color="auto"/>
              <w:bottom w:val="single" w:sz="4" w:space="0" w:color="auto"/>
              <w:right w:val="single" w:sz="4" w:space="0" w:color="auto"/>
            </w:tcBorders>
            <w:vAlign w:val="center"/>
          </w:tcPr>
          <w:p w:rsidR="00A61BA8" w:rsidRPr="00CC303B" w:rsidRDefault="00A61BA8" w:rsidP="00F47F9C">
            <w:pPr>
              <w:pStyle w:val="a5"/>
              <w:jc w:val="center"/>
              <w:rPr>
                <w:rFonts w:ascii="Times New Roman" w:hAnsi="Times New Roman"/>
              </w:rPr>
            </w:pPr>
            <w:r w:rsidRPr="00CC303B">
              <w:rPr>
                <w:rFonts w:ascii="Times New Roman" w:hAnsi="Times New Roman"/>
              </w:rPr>
              <w:t>Основные положения нормативного правового акта</w:t>
            </w:r>
          </w:p>
        </w:tc>
        <w:tc>
          <w:tcPr>
            <w:tcW w:w="3243" w:type="dxa"/>
            <w:tcBorders>
              <w:top w:val="single" w:sz="4" w:space="0" w:color="auto"/>
              <w:left w:val="single" w:sz="4" w:space="0" w:color="auto"/>
              <w:bottom w:val="single" w:sz="4" w:space="0" w:color="auto"/>
              <w:right w:val="single" w:sz="4" w:space="0" w:color="auto"/>
            </w:tcBorders>
            <w:vAlign w:val="center"/>
          </w:tcPr>
          <w:p w:rsidR="00A61BA8" w:rsidRPr="00CC303B" w:rsidRDefault="00A61BA8" w:rsidP="00F47F9C">
            <w:pPr>
              <w:pStyle w:val="a5"/>
              <w:jc w:val="center"/>
              <w:rPr>
                <w:rFonts w:ascii="Times New Roman" w:hAnsi="Times New Roman"/>
              </w:rPr>
            </w:pPr>
            <w:r w:rsidRPr="00CC303B">
              <w:rPr>
                <w:rFonts w:ascii="Times New Roman" w:hAnsi="Times New Roman"/>
              </w:rPr>
              <w:t>Ответственный исполнитель и соисполнители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A61BA8" w:rsidRPr="00CC303B" w:rsidRDefault="00A61BA8" w:rsidP="00F47F9C">
            <w:pPr>
              <w:pStyle w:val="a5"/>
              <w:jc w:val="center"/>
              <w:rPr>
                <w:rFonts w:ascii="Times New Roman" w:hAnsi="Times New Roman"/>
              </w:rPr>
            </w:pPr>
            <w:r w:rsidRPr="00CC303B">
              <w:rPr>
                <w:rFonts w:ascii="Times New Roman" w:hAnsi="Times New Roman"/>
              </w:rPr>
              <w:t>Ожидаемые сроки принятия</w:t>
            </w:r>
          </w:p>
        </w:tc>
      </w:tr>
      <w:tr w:rsidR="00A61BA8" w:rsidRPr="00CC303B" w:rsidTr="00F47F9C">
        <w:tc>
          <w:tcPr>
            <w:tcW w:w="709"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2</w:t>
            </w:r>
          </w:p>
        </w:tc>
        <w:tc>
          <w:tcPr>
            <w:tcW w:w="5954"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3</w:t>
            </w:r>
          </w:p>
        </w:tc>
        <w:tc>
          <w:tcPr>
            <w:tcW w:w="32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5</w:t>
            </w:r>
          </w:p>
        </w:tc>
      </w:tr>
      <w:tr w:rsidR="00A61BA8" w:rsidRPr="00CC303B" w:rsidTr="00F47F9C">
        <w:tc>
          <w:tcPr>
            <w:tcW w:w="709"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Постановление администрации муниципального образования «</w:t>
            </w:r>
            <w:proofErr w:type="spellStart"/>
            <w:r w:rsidRPr="00CC303B">
              <w:rPr>
                <w:rFonts w:ascii="Times New Roman" w:hAnsi="Times New Roman"/>
              </w:rPr>
              <w:t>Килемарский</w:t>
            </w:r>
            <w:proofErr w:type="spellEnd"/>
            <w:r w:rsidRPr="00CC303B">
              <w:rPr>
                <w:rFonts w:ascii="Times New Roman" w:hAnsi="Times New Roman"/>
              </w:rPr>
              <w:t xml:space="preserve"> муниципальный район»</w:t>
            </w:r>
          </w:p>
        </w:tc>
        <w:tc>
          <w:tcPr>
            <w:tcW w:w="5954"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ConsPlusCell"/>
              <w:jc w:val="both"/>
              <w:rPr>
                <w:rFonts w:ascii="Times New Roman" w:hAnsi="Times New Roman" w:cs="Times New Roman"/>
                <w:sz w:val="28"/>
                <w:szCs w:val="28"/>
              </w:rPr>
            </w:pPr>
            <w:r w:rsidRPr="00CC303B">
              <w:rPr>
                <w:rFonts w:ascii="Times New Roman" w:hAnsi="Times New Roman" w:cs="Times New Roman"/>
                <w:sz w:val="28"/>
                <w:szCs w:val="28"/>
              </w:rPr>
              <w:t>Одобрение прогноза социально-экономического         развития муниципального образования «</w:t>
            </w:r>
            <w:proofErr w:type="spellStart"/>
            <w:r w:rsidRPr="00CC303B">
              <w:rPr>
                <w:rFonts w:ascii="Times New Roman" w:hAnsi="Times New Roman" w:cs="Times New Roman"/>
                <w:sz w:val="28"/>
                <w:szCs w:val="28"/>
              </w:rPr>
              <w:t>Килемарский</w:t>
            </w:r>
            <w:proofErr w:type="spellEnd"/>
            <w:r w:rsidRPr="00CC303B">
              <w:rPr>
                <w:rFonts w:ascii="Times New Roman" w:hAnsi="Times New Roman" w:cs="Times New Roman"/>
                <w:sz w:val="28"/>
                <w:szCs w:val="28"/>
              </w:rPr>
              <w:t xml:space="preserve"> муниципальный район» в  целях  дальнейшей  разработки    проекта бюджета муниципального образования «</w:t>
            </w:r>
            <w:proofErr w:type="spellStart"/>
            <w:r w:rsidRPr="00CC303B">
              <w:rPr>
                <w:rFonts w:ascii="Times New Roman" w:hAnsi="Times New Roman" w:cs="Times New Roman"/>
                <w:sz w:val="28"/>
                <w:szCs w:val="28"/>
              </w:rPr>
              <w:t>Килемарский</w:t>
            </w:r>
            <w:proofErr w:type="spellEnd"/>
            <w:r w:rsidRPr="00CC303B">
              <w:rPr>
                <w:rFonts w:ascii="Times New Roman" w:hAnsi="Times New Roman" w:cs="Times New Roman"/>
                <w:sz w:val="28"/>
                <w:szCs w:val="28"/>
              </w:rPr>
              <w:t xml:space="preserve"> муниципальный </w:t>
            </w:r>
            <w:proofErr w:type="spellStart"/>
            <w:r w:rsidRPr="00CC303B">
              <w:rPr>
                <w:rFonts w:ascii="Times New Roman" w:hAnsi="Times New Roman" w:cs="Times New Roman"/>
                <w:sz w:val="28"/>
                <w:szCs w:val="28"/>
              </w:rPr>
              <w:t>район</w:t>
            </w:r>
            <w:proofErr w:type="gramStart"/>
            <w:r w:rsidRPr="00CC303B">
              <w:rPr>
                <w:rFonts w:ascii="Times New Roman" w:hAnsi="Times New Roman" w:cs="Times New Roman"/>
                <w:sz w:val="28"/>
                <w:szCs w:val="28"/>
              </w:rPr>
              <w:t>»н</w:t>
            </w:r>
            <w:proofErr w:type="gramEnd"/>
            <w:r w:rsidRPr="00CC303B">
              <w:rPr>
                <w:rFonts w:ascii="Times New Roman" w:hAnsi="Times New Roman" w:cs="Times New Roman"/>
                <w:sz w:val="28"/>
                <w:szCs w:val="28"/>
              </w:rPr>
              <w:t>а</w:t>
            </w:r>
            <w:proofErr w:type="spellEnd"/>
            <w:r w:rsidRPr="00CC303B">
              <w:rPr>
                <w:rFonts w:ascii="Times New Roman" w:hAnsi="Times New Roman" w:cs="Times New Roman"/>
                <w:sz w:val="28"/>
                <w:szCs w:val="28"/>
              </w:rPr>
              <w:t xml:space="preserve">  очередной финансовый год и плановый период</w:t>
            </w:r>
          </w:p>
        </w:tc>
        <w:tc>
          <w:tcPr>
            <w:tcW w:w="32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Отдел экономики</w:t>
            </w:r>
          </w:p>
          <w:p w:rsidR="00A61BA8" w:rsidRPr="00CC303B" w:rsidRDefault="00A61BA8" w:rsidP="00F47F9C">
            <w:pPr>
              <w:pStyle w:val="a5"/>
              <w:jc w:val="center"/>
              <w:rPr>
                <w:rFonts w:ascii="Times New Roman" w:hAnsi="Times New Roman"/>
              </w:rPr>
            </w:pPr>
            <w:r w:rsidRPr="00CC303B">
              <w:rPr>
                <w:rFonts w:ascii="Times New Roman" w:hAnsi="Times New Roman"/>
              </w:rPr>
              <w:t xml:space="preserve"> администрации </w:t>
            </w:r>
          </w:p>
          <w:p w:rsidR="00A61BA8" w:rsidRPr="00CC303B" w:rsidRDefault="00A61BA8" w:rsidP="00F47F9C">
            <w:pPr>
              <w:pStyle w:val="a5"/>
              <w:jc w:val="center"/>
              <w:rPr>
                <w:rFonts w:ascii="Times New Roman" w:hAnsi="Times New Roman"/>
              </w:rPr>
            </w:pPr>
            <w:r w:rsidRPr="00CC303B">
              <w:rPr>
                <w:rFonts w:ascii="Times New Roman" w:hAnsi="Times New Roman"/>
              </w:rPr>
              <w:t>муниципального образования «</w:t>
            </w:r>
            <w:proofErr w:type="spellStart"/>
            <w:r w:rsidRPr="00CC303B">
              <w:rPr>
                <w:rFonts w:ascii="Times New Roman" w:hAnsi="Times New Roman"/>
              </w:rPr>
              <w:t>Килемарский</w:t>
            </w:r>
            <w:proofErr w:type="spellEnd"/>
            <w:r w:rsidRPr="00CC303B">
              <w:rPr>
                <w:rFonts w:ascii="Times New Roman" w:hAnsi="Times New Roman"/>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 xml:space="preserve">Ежегодно, до 01 </w:t>
            </w:r>
            <w:r>
              <w:rPr>
                <w:rFonts w:ascii="Times New Roman" w:hAnsi="Times New Roman"/>
              </w:rPr>
              <w:t>декабря</w:t>
            </w:r>
          </w:p>
        </w:tc>
      </w:tr>
      <w:tr w:rsidR="00A61BA8" w:rsidRPr="00CC303B" w:rsidTr="00F47F9C">
        <w:tc>
          <w:tcPr>
            <w:tcW w:w="709"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rPr>
                <w:rFonts w:ascii="Times New Roman" w:hAnsi="Times New Roman"/>
              </w:rPr>
            </w:pPr>
          </w:p>
        </w:tc>
        <w:tc>
          <w:tcPr>
            <w:tcW w:w="13875" w:type="dxa"/>
            <w:gridSpan w:val="4"/>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rPr>
                <w:rFonts w:ascii="Times New Roman" w:hAnsi="Times New Roman"/>
              </w:rPr>
            </w:pPr>
            <w:r w:rsidRPr="00CC303B">
              <w:rPr>
                <w:rFonts w:ascii="Times New Roman" w:hAnsi="Times New Roman"/>
              </w:rPr>
              <w:t xml:space="preserve">Подпрограмма </w:t>
            </w:r>
            <w:r w:rsidRPr="00CC303B">
              <w:rPr>
                <w:rFonts w:ascii="Times New Roman" w:hAnsi="Times New Roman"/>
                <w:b/>
              </w:rPr>
              <w:t>«</w:t>
            </w:r>
            <w:r w:rsidRPr="00CC303B">
              <w:rPr>
                <w:rFonts w:ascii="Times New Roman" w:hAnsi="Times New Roman"/>
                <w:b/>
                <w:bCs/>
              </w:rPr>
              <w:t>Развитие малого и среднего предпринимательства в муниципальном образовании «</w:t>
            </w:r>
            <w:proofErr w:type="spellStart"/>
            <w:r w:rsidRPr="00CC303B">
              <w:rPr>
                <w:rFonts w:ascii="Times New Roman" w:hAnsi="Times New Roman"/>
                <w:b/>
                <w:bCs/>
              </w:rPr>
              <w:t>Килемарский</w:t>
            </w:r>
            <w:proofErr w:type="spellEnd"/>
            <w:r w:rsidRPr="00CC303B">
              <w:rPr>
                <w:rFonts w:ascii="Times New Roman" w:hAnsi="Times New Roman"/>
                <w:b/>
                <w:bCs/>
              </w:rPr>
              <w:t xml:space="preserve"> муниципальный район»</w:t>
            </w:r>
          </w:p>
        </w:tc>
      </w:tr>
      <w:tr w:rsidR="00A61BA8" w:rsidRPr="00CC303B" w:rsidTr="00F47F9C">
        <w:tc>
          <w:tcPr>
            <w:tcW w:w="709"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rPr>
                <w:rFonts w:ascii="Times New Roman" w:hAnsi="Times New Roman"/>
              </w:rPr>
            </w:pPr>
            <w:r w:rsidRPr="00CC303B">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Постановление администрации муниципального образования «</w:t>
            </w:r>
            <w:proofErr w:type="spellStart"/>
            <w:r w:rsidRPr="00CC303B">
              <w:rPr>
                <w:rFonts w:ascii="Times New Roman" w:hAnsi="Times New Roman"/>
              </w:rPr>
              <w:t>Килемарский</w:t>
            </w:r>
            <w:proofErr w:type="spellEnd"/>
            <w:r w:rsidRPr="00CC303B">
              <w:rPr>
                <w:rFonts w:ascii="Times New Roman" w:hAnsi="Times New Roman"/>
              </w:rPr>
              <w:t xml:space="preserve"> муниципальный район»</w:t>
            </w:r>
          </w:p>
        </w:tc>
        <w:tc>
          <w:tcPr>
            <w:tcW w:w="5954"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rPr>
                <w:rFonts w:ascii="Times New Roman" w:hAnsi="Times New Roman"/>
              </w:rPr>
            </w:pPr>
            <w:r w:rsidRPr="00CC303B">
              <w:rPr>
                <w:rFonts w:ascii="Times New Roman" w:hAnsi="Times New Roman"/>
              </w:rPr>
              <w:t>О порядке проведения отбора исполнителей мероприятий подпрограммы ««</w:t>
            </w:r>
            <w:r w:rsidRPr="00CC303B">
              <w:rPr>
                <w:rFonts w:ascii="Times New Roman" w:hAnsi="Times New Roman"/>
                <w:bCs/>
              </w:rPr>
              <w:t>Развитие малого и среднего предпринимательства в муниципальном образовании «</w:t>
            </w:r>
            <w:proofErr w:type="spellStart"/>
            <w:r w:rsidRPr="00CC303B">
              <w:rPr>
                <w:rFonts w:ascii="Times New Roman" w:hAnsi="Times New Roman"/>
                <w:bCs/>
              </w:rPr>
              <w:t>Килемарский</w:t>
            </w:r>
            <w:proofErr w:type="spellEnd"/>
            <w:r w:rsidRPr="00CC303B">
              <w:rPr>
                <w:rFonts w:ascii="Times New Roman" w:hAnsi="Times New Roman"/>
                <w:bCs/>
              </w:rPr>
              <w:t xml:space="preserve"> муниципальный район»</w:t>
            </w:r>
          </w:p>
        </w:tc>
        <w:tc>
          <w:tcPr>
            <w:tcW w:w="32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jc w:val="center"/>
              <w:rPr>
                <w:rFonts w:ascii="Times New Roman" w:hAnsi="Times New Roman"/>
              </w:rPr>
            </w:pPr>
            <w:r w:rsidRPr="00CC303B">
              <w:rPr>
                <w:rFonts w:ascii="Times New Roman" w:hAnsi="Times New Roman"/>
              </w:rPr>
              <w:t>Отдел экономики администрации муниципального образования «</w:t>
            </w:r>
            <w:proofErr w:type="spellStart"/>
            <w:r w:rsidRPr="00CC303B">
              <w:rPr>
                <w:rFonts w:ascii="Times New Roman" w:hAnsi="Times New Roman"/>
              </w:rPr>
              <w:t>Килемарский</w:t>
            </w:r>
            <w:proofErr w:type="spellEnd"/>
            <w:r w:rsidRPr="00CC303B">
              <w:rPr>
                <w:rFonts w:ascii="Times New Roman" w:hAnsi="Times New Roman"/>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A61BA8" w:rsidRPr="00CC303B" w:rsidRDefault="00A61BA8" w:rsidP="00F47F9C">
            <w:pPr>
              <w:pStyle w:val="a5"/>
              <w:rPr>
                <w:rFonts w:ascii="Times New Roman" w:hAnsi="Times New Roman"/>
              </w:rPr>
            </w:pPr>
            <w:r w:rsidRPr="00CC303B">
              <w:rPr>
                <w:rFonts w:ascii="Times New Roman" w:hAnsi="Times New Roman"/>
              </w:rPr>
              <w:t xml:space="preserve">Ежегодно, </w:t>
            </w:r>
            <w:r>
              <w:rPr>
                <w:rFonts w:ascii="Times New Roman" w:hAnsi="Times New Roman"/>
              </w:rPr>
              <w:t>до 1</w:t>
            </w:r>
            <w:r w:rsidRPr="00CC303B">
              <w:rPr>
                <w:rFonts w:ascii="Times New Roman" w:hAnsi="Times New Roman"/>
              </w:rPr>
              <w:t xml:space="preserve"> </w:t>
            </w:r>
            <w:r>
              <w:rPr>
                <w:rFonts w:ascii="Times New Roman" w:hAnsi="Times New Roman"/>
              </w:rPr>
              <w:t>дека</w:t>
            </w:r>
            <w:r w:rsidRPr="00CC303B">
              <w:rPr>
                <w:rFonts w:ascii="Times New Roman" w:hAnsi="Times New Roman"/>
              </w:rPr>
              <w:t>бря</w:t>
            </w:r>
          </w:p>
        </w:tc>
      </w:tr>
    </w:tbl>
    <w:p w:rsidR="00A61BA8" w:rsidRDefault="00A61BA8" w:rsidP="00A61BA8"/>
    <w:tbl>
      <w:tblPr>
        <w:tblW w:w="0" w:type="auto"/>
        <w:tblLook w:val="04A0" w:firstRow="1" w:lastRow="0" w:firstColumn="1" w:lastColumn="0" w:noHBand="0" w:noVBand="1"/>
      </w:tblPr>
      <w:tblGrid>
        <w:gridCol w:w="8294"/>
        <w:gridCol w:w="6492"/>
      </w:tblGrid>
      <w:tr w:rsidR="00A61BA8" w:rsidRPr="00CC303B" w:rsidTr="00F47F9C">
        <w:tc>
          <w:tcPr>
            <w:tcW w:w="8472" w:type="dxa"/>
          </w:tcPr>
          <w:p w:rsidR="00A61BA8" w:rsidRPr="00CC303B" w:rsidRDefault="00A61BA8" w:rsidP="00F47F9C">
            <w:pPr>
              <w:ind w:firstLine="0"/>
              <w:jc w:val="right"/>
              <w:rPr>
                <w:rStyle w:val="aa"/>
                <w:rFonts w:ascii="Times New Roman" w:hAnsi="Times New Roman"/>
                <w:b w:val="0"/>
                <w:bCs w:val="0"/>
              </w:rPr>
            </w:pPr>
          </w:p>
        </w:tc>
        <w:tc>
          <w:tcPr>
            <w:tcW w:w="6596" w:type="dxa"/>
          </w:tcPr>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Приложение № 4</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к муниципальной программе муниципального образования</w:t>
            </w:r>
          </w:p>
          <w:p w:rsidR="00A61BA8" w:rsidRPr="00E36F1F" w:rsidRDefault="00A61BA8" w:rsidP="00F47F9C">
            <w:pPr>
              <w:ind w:firstLine="698"/>
              <w:jc w:val="center"/>
              <w:rPr>
                <w:rStyle w:val="aa"/>
                <w:rFonts w:ascii="Times New Roman" w:hAnsi="Times New Roman"/>
                <w:b w:val="0"/>
                <w:bCs w:val="0"/>
                <w:sz w:val="20"/>
                <w:szCs w:val="20"/>
              </w:rPr>
            </w:pPr>
            <w:r w:rsidRPr="00E36F1F">
              <w:rPr>
                <w:rStyle w:val="aa"/>
                <w:rFonts w:ascii="Times New Roman" w:hAnsi="Times New Roman"/>
                <w:sz w:val="20"/>
                <w:szCs w:val="20"/>
              </w:rPr>
              <w:t>«</w:t>
            </w:r>
            <w:proofErr w:type="spellStart"/>
            <w:r w:rsidRPr="00E36F1F">
              <w:rPr>
                <w:rStyle w:val="aa"/>
                <w:rFonts w:ascii="Times New Roman" w:hAnsi="Times New Roman"/>
                <w:sz w:val="20"/>
                <w:szCs w:val="20"/>
              </w:rPr>
              <w:t>Килемарский</w:t>
            </w:r>
            <w:proofErr w:type="spellEnd"/>
            <w:r w:rsidRPr="00E36F1F">
              <w:rPr>
                <w:rStyle w:val="aa"/>
                <w:rFonts w:ascii="Times New Roman" w:hAnsi="Times New Roman"/>
                <w:sz w:val="20"/>
                <w:szCs w:val="20"/>
              </w:rPr>
              <w:t xml:space="preserve">  муниципальный район»</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 Экономическое развитие и инвестиционная деятельность</w:t>
            </w:r>
          </w:p>
          <w:p w:rsidR="00A61BA8" w:rsidRPr="00E36F1F" w:rsidRDefault="00A61BA8" w:rsidP="00F47F9C">
            <w:pPr>
              <w:ind w:firstLine="0"/>
              <w:jc w:val="center"/>
              <w:rPr>
                <w:rFonts w:ascii="Times New Roman" w:hAnsi="Times New Roman"/>
                <w:sz w:val="20"/>
                <w:szCs w:val="20"/>
              </w:rPr>
            </w:pPr>
            <w:r w:rsidRPr="00E36F1F">
              <w:rPr>
                <w:rFonts w:ascii="Times New Roman" w:hAnsi="Times New Roman"/>
                <w:sz w:val="20"/>
                <w:szCs w:val="20"/>
              </w:rPr>
              <w:t>муниципального образования  «</w:t>
            </w:r>
            <w:proofErr w:type="spellStart"/>
            <w:r w:rsidRPr="00E36F1F">
              <w:rPr>
                <w:rFonts w:ascii="Times New Roman" w:hAnsi="Times New Roman"/>
                <w:sz w:val="20"/>
                <w:szCs w:val="20"/>
              </w:rPr>
              <w:t>Килемарский</w:t>
            </w:r>
            <w:proofErr w:type="spellEnd"/>
            <w:r w:rsidRPr="00E36F1F">
              <w:rPr>
                <w:rFonts w:ascii="Times New Roman" w:hAnsi="Times New Roman"/>
                <w:sz w:val="20"/>
                <w:szCs w:val="20"/>
              </w:rPr>
              <w:t xml:space="preserve"> муниципальный район»</w:t>
            </w:r>
          </w:p>
          <w:p w:rsidR="00A61BA8" w:rsidRPr="00E36F1F" w:rsidRDefault="00A61BA8" w:rsidP="00F47F9C">
            <w:pPr>
              <w:ind w:firstLine="0"/>
              <w:jc w:val="center"/>
              <w:rPr>
                <w:rStyle w:val="aa"/>
                <w:rFonts w:ascii="Times New Roman" w:hAnsi="Times New Roman"/>
                <w:b w:val="0"/>
                <w:bCs w:val="0"/>
                <w:sz w:val="20"/>
                <w:szCs w:val="20"/>
              </w:rPr>
            </w:pPr>
            <w:r>
              <w:rPr>
                <w:rFonts w:ascii="Times New Roman" w:hAnsi="Times New Roman"/>
                <w:sz w:val="20"/>
                <w:szCs w:val="20"/>
              </w:rPr>
              <w:t>на 2014 - 2025</w:t>
            </w:r>
            <w:r w:rsidRPr="00E36F1F">
              <w:rPr>
                <w:rFonts w:ascii="Times New Roman" w:hAnsi="Times New Roman"/>
                <w:sz w:val="20"/>
                <w:szCs w:val="20"/>
              </w:rPr>
              <w:t xml:space="preserve"> годы»</w:t>
            </w:r>
          </w:p>
          <w:p w:rsidR="00A61BA8" w:rsidRPr="00CC303B" w:rsidRDefault="00A61BA8" w:rsidP="00F47F9C">
            <w:pPr>
              <w:ind w:firstLine="0"/>
              <w:jc w:val="center"/>
              <w:rPr>
                <w:rStyle w:val="aa"/>
                <w:rFonts w:ascii="Times New Roman" w:hAnsi="Times New Roman"/>
                <w:b w:val="0"/>
                <w:bCs w:val="0"/>
              </w:rPr>
            </w:pPr>
          </w:p>
        </w:tc>
      </w:tr>
    </w:tbl>
    <w:p w:rsidR="00A61BA8" w:rsidRPr="00525DB1" w:rsidRDefault="00A61BA8" w:rsidP="00A61BA8">
      <w:pPr>
        <w:pStyle w:val="1"/>
        <w:spacing w:before="0" w:after="0"/>
        <w:rPr>
          <w:rFonts w:ascii="Times New Roman" w:hAnsi="Times New Roman"/>
          <w:bCs w:val="0"/>
          <w:color w:val="auto"/>
          <w:sz w:val="20"/>
          <w:szCs w:val="20"/>
        </w:rPr>
      </w:pPr>
      <w:r w:rsidRPr="00525DB1">
        <w:rPr>
          <w:rFonts w:ascii="Times New Roman" w:hAnsi="Times New Roman"/>
          <w:bCs w:val="0"/>
          <w:color w:val="auto"/>
          <w:sz w:val="20"/>
          <w:szCs w:val="20"/>
        </w:rPr>
        <w:t>Ресурсное обеспечение реализации муниципальной программы за счет средств бюджета муниципального образования «</w:t>
      </w:r>
      <w:proofErr w:type="spellStart"/>
      <w:r w:rsidRPr="00525DB1">
        <w:rPr>
          <w:rFonts w:ascii="Times New Roman" w:hAnsi="Times New Roman"/>
          <w:bCs w:val="0"/>
          <w:color w:val="auto"/>
          <w:sz w:val="20"/>
          <w:szCs w:val="20"/>
        </w:rPr>
        <w:t>Килемарский</w:t>
      </w:r>
      <w:proofErr w:type="spellEnd"/>
      <w:r w:rsidRPr="00525DB1">
        <w:rPr>
          <w:rFonts w:ascii="Times New Roman" w:hAnsi="Times New Roman"/>
          <w:bCs w:val="0"/>
          <w:color w:val="auto"/>
          <w:sz w:val="20"/>
          <w:szCs w:val="20"/>
        </w:rPr>
        <w:t xml:space="preserve"> муниципальный район»</w:t>
      </w:r>
    </w:p>
    <w:p w:rsidR="00A61BA8" w:rsidRPr="00525DB1" w:rsidRDefault="00A61BA8" w:rsidP="00A61BA8">
      <w:pPr>
        <w:rPr>
          <w:rFonts w:ascii="Times New Roman" w:hAnsi="Times New Roman"/>
          <w:sz w:val="20"/>
          <w:szCs w:val="20"/>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842"/>
        <w:gridCol w:w="1701"/>
        <w:gridCol w:w="1843"/>
        <w:gridCol w:w="709"/>
        <w:gridCol w:w="709"/>
        <w:gridCol w:w="708"/>
        <w:gridCol w:w="709"/>
        <w:gridCol w:w="709"/>
        <w:gridCol w:w="709"/>
        <w:gridCol w:w="708"/>
        <w:gridCol w:w="708"/>
        <w:gridCol w:w="708"/>
        <w:gridCol w:w="708"/>
        <w:gridCol w:w="708"/>
        <w:gridCol w:w="708"/>
      </w:tblGrid>
      <w:tr w:rsidR="00A61BA8" w:rsidRPr="001C208C" w:rsidTr="00F47F9C">
        <w:tc>
          <w:tcPr>
            <w:tcW w:w="993"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Ответственный исполнитель, соисполнители, заказчик-координатор</w:t>
            </w:r>
          </w:p>
        </w:tc>
        <w:tc>
          <w:tcPr>
            <w:tcW w:w="1843" w:type="dxa"/>
            <w:vMerge w:val="restart"/>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Код бюджетной классификации</w:t>
            </w:r>
          </w:p>
          <w:p w:rsidR="00A61BA8" w:rsidRPr="001C208C" w:rsidRDefault="00A61BA8" w:rsidP="00F47F9C">
            <w:pPr>
              <w:pStyle w:val="a5"/>
              <w:jc w:val="center"/>
              <w:rPr>
                <w:rFonts w:ascii="Times New Roman" w:hAnsi="Times New Roman"/>
                <w:sz w:val="20"/>
                <w:szCs w:val="20"/>
              </w:rPr>
            </w:pPr>
          </w:p>
        </w:tc>
        <w:tc>
          <w:tcPr>
            <w:tcW w:w="8501" w:type="dxa"/>
            <w:gridSpan w:val="12"/>
            <w:tcBorders>
              <w:top w:val="single" w:sz="4" w:space="0" w:color="auto"/>
              <w:left w:val="single" w:sz="4" w:space="0" w:color="auto"/>
              <w:right w:val="single" w:sz="4" w:space="0" w:color="auto"/>
            </w:tcBorders>
          </w:tcPr>
          <w:p w:rsidR="00A61BA8" w:rsidRDefault="00A61BA8" w:rsidP="00F47F9C">
            <w:pPr>
              <w:pStyle w:val="a5"/>
              <w:ind w:right="1876"/>
              <w:jc w:val="center"/>
              <w:rPr>
                <w:rFonts w:ascii="Times New Roman" w:hAnsi="Times New Roman"/>
                <w:sz w:val="20"/>
                <w:szCs w:val="20"/>
              </w:rPr>
            </w:pPr>
            <w:r>
              <w:rPr>
                <w:rFonts w:ascii="Times New Roman" w:hAnsi="Times New Roman"/>
                <w:sz w:val="20"/>
                <w:szCs w:val="20"/>
              </w:rPr>
              <w:t xml:space="preserve">Расходы (тыс. </w:t>
            </w:r>
            <w:r w:rsidRPr="001C208C">
              <w:rPr>
                <w:rFonts w:ascii="Times New Roman" w:hAnsi="Times New Roman"/>
                <w:sz w:val="20"/>
                <w:szCs w:val="20"/>
              </w:rPr>
              <w:t>рублей) по годам</w:t>
            </w:r>
          </w:p>
        </w:tc>
      </w:tr>
      <w:tr w:rsidR="00A61BA8" w:rsidRPr="001C208C" w:rsidTr="00F47F9C">
        <w:tc>
          <w:tcPr>
            <w:tcW w:w="993" w:type="dxa"/>
            <w:vMerge/>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2014</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left="-108" w:right="-108"/>
              <w:jc w:val="center"/>
              <w:rPr>
                <w:rFonts w:ascii="Times New Roman" w:hAnsi="Times New Roman"/>
                <w:sz w:val="20"/>
                <w:szCs w:val="20"/>
              </w:rPr>
            </w:pPr>
            <w:r w:rsidRPr="001C208C">
              <w:rPr>
                <w:rFonts w:ascii="Times New Roman" w:hAnsi="Times New Roman"/>
                <w:sz w:val="20"/>
                <w:szCs w:val="20"/>
              </w:rPr>
              <w:t>2015</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left="-108" w:right="-108"/>
              <w:jc w:val="center"/>
              <w:rPr>
                <w:rFonts w:ascii="Times New Roman" w:hAnsi="Times New Roman"/>
                <w:sz w:val="20"/>
                <w:szCs w:val="20"/>
              </w:rPr>
            </w:pPr>
            <w:r w:rsidRPr="001C208C">
              <w:rPr>
                <w:rFonts w:ascii="Times New Roman" w:hAnsi="Times New Roman"/>
                <w:sz w:val="20"/>
                <w:szCs w:val="20"/>
              </w:rPr>
              <w:t>2016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2019</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sidRPr="001C208C">
              <w:rPr>
                <w:rFonts w:ascii="Times New Roman" w:hAnsi="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Pr>
                <w:rFonts w:ascii="Times New Roman" w:hAnsi="Times New Roman"/>
                <w:sz w:val="20"/>
                <w:szCs w:val="20"/>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Pr>
                <w:rFonts w:ascii="Times New Roman" w:hAnsi="Times New Roman"/>
                <w:sz w:val="20"/>
                <w:szCs w:val="20"/>
              </w:rPr>
              <w:t>2022</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Pr>
                <w:rFonts w:ascii="Times New Roman" w:hAnsi="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Pr>
                <w:rFonts w:ascii="Times New Roman" w:hAnsi="Times New Roman"/>
                <w:sz w:val="20"/>
                <w:szCs w:val="20"/>
              </w:rPr>
              <w:t>2024</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ind w:right="-108"/>
              <w:jc w:val="center"/>
              <w:rPr>
                <w:rFonts w:ascii="Times New Roman" w:hAnsi="Times New Roman"/>
                <w:sz w:val="20"/>
                <w:szCs w:val="20"/>
              </w:rPr>
            </w:pPr>
            <w:r>
              <w:rPr>
                <w:rFonts w:ascii="Times New Roman" w:hAnsi="Times New Roman"/>
                <w:sz w:val="20"/>
                <w:szCs w:val="20"/>
              </w:rPr>
              <w:t>2025</w:t>
            </w:r>
          </w:p>
        </w:tc>
      </w:tr>
      <w:tr w:rsidR="00A61BA8" w:rsidRPr="001C208C" w:rsidTr="00F47F9C">
        <w:tc>
          <w:tcPr>
            <w:tcW w:w="993"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16</w:t>
            </w:r>
          </w:p>
        </w:tc>
      </w:tr>
      <w:tr w:rsidR="00A61BA8" w:rsidRPr="001C208C" w:rsidTr="00A86464">
        <w:tc>
          <w:tcPr>
            <w:tcW w:w="993" w:type="dxa"/>
            <w:vMerge w:val="restart"/>
            <w:tcBorders>
              <w:top w:val="single" w:sz="4" w:space="0" w:color="auto"/>
              <w:left w:val="single" w:sz="4" w:space="0" w:color="auto"/>
              <w:bottom w:val="single" w:sz="4" w:space="0" w:color="auto"/>
              <w:right w:val="single" w:sz="4" w:space="0" w:color="auto"/>
            </w:tcBorders>
            <w:vAlign w:val="center"/>
          </w:tcPr>
          <w:p w:rsidR="00A61BA8" w:rsidRDefault="00A61BA8" w:rsidP="00F47F9C">
            <w:pPr>
              <w:pStyle w:val="a7"/>
              <w:jc w:val="center"/>
              <w:rPr>
                <w:rFonts w:ascii="Times New Roman" w:hAnsi="Times New Roman"/>
                <w:sz w:val="20"/>
                <w:szCs w:val="20"/>
              </w:rPr>
            </w:pPr>
            <w:proofErr w:type="spellStart"/>
            <w:r w:rsidRPr="001C208C">
              <w:rPr>
                <w:rFonts w:ascii="Times New Roman" w:hAnsi="Times New Roman"/>
                <w:sz w:val="20"/>
                <w:szCs w:val="20"/>
              </w:rPr>
              <w:t>Муни</w:t>
            </w:r>
            <w:proofErr w:type="spellEnd"/>
          </w:p>
          <w:p w:rsidR="00A61BA8" w:rsidRDefault="00A61BA8" w:rsidP="00F47F9C">
            <w:pPr>
              <w:pStyle w:val="a7"/>
              <w:jc w:val="center"/>
              <w:rPr>
                <w:rFonts w:ascii="Times New Roman" w:hAnsi="Times New Roman"/>
                <w:sz w:val="20"/>
                <w:szCs w:val="20"/>
              </w:rPr>
            </w:pPr>
            <w:proofErr w:type="spellStart"/>
            <w:r>
              <w:rPr>
                <w:rFonts w:ascii="Times New Roman" w:hAnsi="Times New Roman"/>
                <w:sz w:val="20"/>
                <w:szCs w:val="20"/>
              </w:rPr>
              <w:t>ципаль</w:t>
            </w:r>
            <w:proofErr w:type="spellEnd"/>
          </w:p>
          <w:p w:rsidR="00A61BA8" w:rsidRPr="001C208C" w:rsidRDefault="00A61BA8" w:rsidP="00F47F9C">
            <w:pPr>
              <w:pStyle w:val="a7"/>
              <w:jc w:val="center"/>
              <w:rPr>
                <w:rFonts w:ascii="Times New Roman" w:hAnsi="Times New Roman"/>
                <w:sz w:val="20"/>
                <w:szCs w:val="20"/>
              </w:rPr>
            </w:pPr>
            <w:proofErr w:type="spellStart"/>
            <w:r>
              <w:rPr>
                <w:rFonts w:ascii="Times New Roman" w:hAnsi="Times New Roman"/>
                <w:sz w:val="20"/>
                <w:szCs w:val="20"/>
              </w:rPr>
              <w:t>ная</w:t>
            </w:r>
            <w:proofErr w:type="spellEnd"/>
            <w:r>
              <w:rPr>
                <w:rFonts w:ascii="Times New Roman" w:hAnsi="Times New Roman"/>
                <w:sz w:val="20"/>
                <w:szCs w:val="20"/>
              </w:rPr>
              <w:t xml:space="preserve"> програм</w:t>
            </w:r>
            <w:r w:rsidRPr="001C208C">
              <w:rPr>
                <w:rFonts w:ascii="Times New Roman" w:hAnsi="Times New Roman"/>
                <w:sz w:val="20"/>
                <w:szCs w:val="20"/>
              </w:rPr>
              <w:t>ма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ind w:firstLine="0"/>
              <w:jc w:val="center"/>
              <w:rPr>
                <w:rFonts w:ascii="Times New Roman" w:hAnsi="Times New Roman"/>
                <w:sz w:val="20"/>
                <w:szCs w:val="20"/>
              </w:rPr>
            </w:pPr>
            <w:r w:rsidRPr="001C208C">
              <w:rPr>
                <w:rFonts w:ascii="Times New Roman" w:hAnsi="Times New Roman"/>
                <w:sz w:val="20"/>
                <w:szCs w:val="20"/>
              </w:rPr>
              <w:t>Экономическое развитие и инвестиционная деятельность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903 0000 0400000 000 000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990C7E" w:rsidP="00F47F9C">
            <w:pPr>
              <w:pStyle w:val="a5"/>
              <w:jc w:val="center"/>
              <w:rPr>
                <w:rFonts w:ascii="Times New Roman" w:hAnsi="Times New Roman"/>
                <w:sz w:val="20"/>
                <w:szCs w:val="20"/>
              </w:rPr>
            </w:pPr>
            <w:r>
              <w:rPr>
                <w:rFonts w:ascii="Times New Roman" w:hAnsi="Times New Roman"/>
                <w:sz w:val="20"/>
                <w:szCs w:val="20"/>
              </w:rPr>
              <w:t>262,7</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723DBE" w:rsidP="00F47F9C">
            <w:pPr>
              <w:pStyle w:val="a5"/>
              <w:jc w:val="center"/>
              <w:rPr>
                <w:rFonts w:ascii="Times New Roman" w:hAnsi="Times New Roman"/>
                <w:sz w:val="20"/>
                <w:szCs w:val="20"/>
              </w:rPr>
            </w:pPr>
            <w:r>
              <w:rPr>
                <w:rFonts w:ascii="Times New Roman" w:hAnsi="Times New Roman"/>
                <w:sz w:val="20"/>
                <w:szCs w:val="20"/>
              </w:rPr>
              <w:t>290,0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723DBE" w:rsidP="00F47F9C">
            <w:pPr>
              <w:pStyle w:val="a5"/>
              <w:jc w:val="center"/>
              <w:rPr>
                <w:rFonts w:ascii="Times New Roman" w:hAnsi="Times New Roman"/>
                <w:sz w:val="20"/>
                <w:szCs w:val="20"/>
              </w:rPr>
            </w:pPr>
            <w:r>
              <w:rPr>
                <w:rFonts w:ascii="Times New Roman" w:hAnsi="Times New Roman"/>
                <w:sz w:val="20"/>
                <w:szCs w:val="20"/>
              </w:rPr>
              <w:t>143</w:t>
            </w:r>
            <w:r w:rsidR="008B1B6C">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697556" w:rsidP="00F47F9C">
            <w:pPr>
              <w:pStyle w:val="a5"/>
              <w:jc w:val="center"/>
              <w:rPr>
                <w:rFonts w:ascii="Times New Roman" w:hAnsi="Times New Roman"/>
                <w:sz w:val="20"/>
                <w:szCs w:val="20"/>
              </w:rPr>
            </w:pPr>
            <w:r>
              <w:rPr>
                <w:rFonts w:ascii="Times New Roman" w:hAnsi="Times New Roman"/>
                <w:sz w:val="20"/>
                <w:szCs w:val="20"/>
              </w:rPr>
              <w:t>31,2</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E14896" w:rsidP="00A86464">
            <w:pPr>
              <w:pStyle w:val="a5"/>
              <w:jc w:val="center"/>
              <w:rPr>
                <w:rFonts w:ascii="Times New Roman" w:hAnsi="Times New Roman"/>
                <w:sz w:val="20"/>
                <w:szCs w:val="20"/>
              </w:rPr>
            </w:pPr>
            <w:r>
              <w:rPr>
                <w:rFonts w:ascii="Times New Roman" w:hAnsi="Times New Roman"/>
                <w:sz w:val="20"/>
                <w:szCs w:val="20"/>
              </w:rPr>
              <w:t>35</w:t>
            </w:r>
            <w:r w:rsidR="00537308">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E14896" w:rsidP="00A86464">
            <w:pPr>
              <w:pStyle w:val="a5"/>
              <w:jc w:val="center"/>
              <w:rPr>
                <w:rFonts w:ascii="Times New Roman" w:hAnsi="Times New Roman"/>
                <w:sz w:val="20"/>
                <w:szCs w:val="20"/>
              </w:rPr>
            </w:pPr>
            <w:r>
              <w:rPr>
                <w:rFonts w:ascii="Times New Roman" w:hAnsi="Times New Roman"/>
                <w:sz w:val="20"/>
                <w:szCs w:val="20"/>
              </w:rPr>
              <w:t>35</w:t>
            </w:r>
            <w:r w:rsidR="00537308">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E14896" w:rsidP="00A86464">
            <w:pPr>
              <w:pStyle w:val="a5"/>
              <w:jc w:val="center"/>
              <w:rPr>
                <w:rFonts w:ascii="Times New Roman" w:hAnsi="Times New Roman"/>
                <w:sz w:val="20"/>
                <w:szCs w:val="20"/>
              </w:rPr>
            </w:pPr>
            <w:r>
              <w:rPr>
                <w:rFonts w:ascii="Times New Roman" w:hAnsi="Times New Roman"/>
                <w:sz w:val="20"/>
                <w:szCs w:val="20"/>
              </w:rPr>
              <w:t>45</w:t>
            </w:r>
            <w:r w:rsidR="00537308">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E14896" w:rsidP="00A86464">
            <w:pPr>
              <w:pStyle w:val="a5"/>
              <w:jc w:val="center"/>
              <w:rPr>
                <w:rFonts w:ascii="Times New Roman" w:hAnsi="Times New Roman"/>
                <w:sz w:val="20"/>
                <w:szCs w:val="20"/>
              </w:rPr>
            </w:pPr>
            <w:r>
              <w:rPr>
                <w:rFonts w:ascii="Times New Roman" w:hAnsi="Times New Roman"/>
                <w:sz w:val="20"/>
                <w:szCs w:val="20"/>
              </w:rPr>
              <w:t>45</w:t>
            </w:r>
            <w:r w:rsidR="00537308">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E14896" w:rsidP="00A86464">
            <w:pPr>
              <w:pStyle w:val="a5"/>
              <w:jc w:val="center"/>
              <w:rPr>
                <w:rFonts w:ascii="Times New Roman" w:hAnsi="Times New Roman"/>
                <w:sz w:val="20"/>
                <w:szCs w:val="20"/>
              </w:rPr>
            </w:pPr>
            <w:r>
              <w:rPr>
                <w:rFonts w:ascii="Times New Roman" w:hAnsi="Times New Roman"/>
                <w:sz w:val="20"/>
                <w:szCs w:val="20"/>
              </w:rPr>
              <w:t>45</w:t>
            </w:r>
            <w:r w:rsidR="00537308">
              <w:rPr>
                <w:rFonts w:ascii="Times New Roman" w:hAnsi="Times New Roman"/>
                <w:sz w:val="20"/>
                <w:szCs w:val="20"/>
              </w:rPr>
              <w:t>0,0</w:t>
            </w:r>
          </w:p>
        </w:tc>
      </w:tr>
      <w:tr w:rsidR="00A61BA8" w:rsidRPr="001C208C" w:rsidTr="00537308">
        <w:tc>
          <w:tcPr>
            <w:tcW w:w="993"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903 0412 0410000 000 000</w:t>
            </w:r>
          </w:p>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723DBE" w:rsidP="00F47F9C">
            <w:pPr>
              <w:pStyle w:val="a5"/>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F2EEE" w:rsidP="00F47F9C">
            <w:pPr>
              <w:pStyle w:val="a5"/>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4E1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C7210" w:rsidP="00537308">
            <w:pPr>
              <w:pStyle w:val="a5"/>
              <w:jc w:val="center"/>
              <w:rPr>
                <w:rFonts w:ascii="Times New Roman" w:hAnsi="Times New Roman"/>
                <w:sz w:val="20"/>
                <w:szCs w:val="20"/>
              </w:rPr>
            </w:pPr>
            <w:r>
              <w:rPr>
                <w:rFonts w:ascii="Times New Roman" w:hAnsi="Times New Roman"/>
                <w:sz w:val="20"/>
                <w:szCs w:val="20"/>
              </w:rPr>
              <w:t>15</w:t>
            </w:r>
            <w:r w:rsidR="00F929AA">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C7210" w:rsidP="00537308">
            <w:pPr>
              <w:pStyle w:val="a5"/>
              <w:jc w:val="center"/>
              <w:rPr>
                <w:rFonts w:ascii="Times New Roman" w:hAnsi="Times New Roman"/>
                <w:sz w:val="20"/>
                <w:szCs w:val="20"/>
              </w:rPr>
            </w:pPr>
            <w:r>
              <w:rPr>
                <w:rFonts w:ascii="Times New Roman" w:hAnsi="Times New Roman"/>
                <w:sz w:val="20"/>
                <w:szCs w:val="20"/>
              </w:rPr>
              <w:t>15</w:t>
            </w:r>
            <w:r w:rsidR="00F929AA">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C7210" w:rsidP="00537308">
            <w:pPr>
              <w:pStyle w:val="a5"/>
              <w:jc w:val="center"/>
              <w:rPr>
                <w:rFonts w:ascii="Times New Roman" w:hAnsi="Times New Roman"/>
                <w:sz w:val="20"/>
                <w:szCs w:val="20"/>
              </w:rPr>
            </w:pPr>
            <w:r>
              <w:rPr>
                <w:rFonts w:ascii="Times New Roman" w:hAnsi="Times New Roman"/>
                <w:sz w:val="20"/>
                <w:szCs w:val="20"/>
              </w:rPr>
              <w:t>25</w:t>
            </w:r>
            <w:r w:rsidR="00F929AA">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C7210" w:rsidP="00537308">
            <w:pPr>
              <w:pStyle w:val="a5"/>
              <w:jc w:val="center"/>
              <w:rPr>
                <w:rFonts w:ascii="Times New Roman" w:hAnsi="Times New Roman"/>
                <w:sz w:val="20"/>
                <w:szCs w:val="20"/>
              </w:rPr>
            </w:pPr>
            <w:r>
              <w:rPr>
                <w:rFonts w:ascii="Times New Roman" w:hAnsi="Times New Roman"/>
                <w:sz w:val="20"/>
                <w:szCs w:val="20"/>
              </w:rPr>
              <w:t>25</w:t>
            </w:r>
            <w:r w:rsidR="00F929AA">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C7210" w:rsidP="00537308">
            <w:pPr>
              <w:pStyle w:val="a5"/>
              <w:jc w:val="center"/>
              <w:rPr>
                <w:rFonts w:ascii="Times New Roman" w:hAnsi="Times New Roman"/>
                <w:sz w:val="20"/>
                <w:szCs w:val="20"/>
              </w:rPr>
            </w:pPr>
            <w:r>
              <w:rPr>
                <w:rFonts w:ascii="Times New Roman" w:hAnsi="Times New Roman"/>
                <w:sz w:val="20"/>
                <w:szCs w:val="20"/>
              </w:rPr>
              <w:t>25</w:t>
            </w:r>
            <w:r w:rsidR="00F929AA">
              <w:rPr>
                <w:rFonts w:ascii="Times New Roman" w:hAnsi="Times New Roman"/>
                <w:sz w:val="20"/>
                <w:szCs w:val="20"/>
              </w:rPr>
              <w:t>0,0</w:t>
            </w:r>
          </w:p>
        </w:tc>
      </w:tr>
      <w:tr w:rsidR="00A61BA8" w:rsidRPr="001C208C" w:rsidTr="00C613D5">
        <w:tc>
          <w:tcPr>
            <w:tcW w:w="993"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rPr>
                <w:rFonts w:ascii="Times New Roman" w:hAnsi="Times New Roman"/>
                <w:sz w:val="20"/>
                <w:szCs w:val="20"/>
              </w:rPr>
            </w:pPr>
            <w:r w:rsidRPr="001C208C">
              <w:rPr>
                <w:rFonts w:ascii="Times New Roman" w:hAnsi="Times New Roman"/>
                <w:sz w:val="20"/>
                <w:szCs w:val="20"/>
              </w:rPr>
              <w:t>Отдел сельского хозяйства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w:t>
            </w:r>
            <w:r w:rsidRPr="001C208C">
              <w:rPr>
                <w:rFonts w:ascii="Times New Roman" w:hAnsi="Times New Roman"/>
                <w:sz w:val="20"/>
                <w:szCs w:val="20"/>
              </w:rPr>
              <w:lastRenderedPageBreak/>
              <w:t>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lastRenderedPageBreak/>
              <w:t>903 0405 0430000 000 000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990C7E"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723DBE"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F2EEE"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697556"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4E1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C613D5">
        <w:tc>
          <w:tcPr>
            <w:tcW w:w="993"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rPr>
                <w:rFonts w:ascii="Times New Roman" w:hAnsi="Times New Roman"/>
                <w:sz w:val="20"/>
                <w:szCs w:val="20"/>
              </w:rPr>
            </w:pPr>
            <w:r w:rsidRPr="001C208C">
              <w:rPr>
                <w:rFonts w:ascii="Times New Roman" w:hAnsi="Times New Roman"/>
                <w:color w:val="000000"/>
                <w:sz w:val="20"/>
                <w:szCs w:val="20"/>
              </w:rPr>
              <w:t xml:space="preserve">Отдел по управлению муниципальным имуществом и земельными ресурсами </w:t>
            </w:r>
            <w:r w:rsidRPr="001C208C">
              <w:rPr>
                <w:rFonts w:ascii="Times New Roman" w:hAnsi="Times New Roman"/>
                <w:sz w:val="20"/>
                <w:szCs w:val="20"/>
              </w:rPr>
              <w:t>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903 0000 0440000 000 000</w:t>
            </w:r>
          </w:p>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262,7</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93,6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31,2</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C613D5" w:rsidP="00C613D5">
            <w:pPr>
              <w:pStyle w:val="a5"/>
              <w:jc w:val="center"/>
              <w:rPr>
                <w:rFonts w:ascii="Times New Roman" w:hAnsi="Times New Roman"/>
                <w:sz w:val="20"/>
                <w:szCs w:val="20"/>
              </w:rPr>
            </w:pPr>
            <w:r>
              <w:rPr>
                <w:rFonts w:ascii="Times New Roman" w:hAnsi="Times New Roman"/>
                <w:sz w:val="20"/>
                <w:szCs w:val="20"/>
              </w:rPr>
              <w:t>200,0</w:t>
            </w:r>
          </w:p>
        </w:tc>
      </w:tr>
      <w:tr w:rsidR="00A61BA8" w:rsidRPr="001C208C" w:rsidTr="00A70C4B">
        <w:tc>
          <w:tcPr>
            <w:tcW w:w="993"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7"/>
              <w:jc w:val="center"/>
              <w:rPr>
                <w:rFonts w:ascii="Times New Roman" w:hAnsi="Times New Roman"/>
                <w:sz w:val="20"/>
                <w:szCs w:val="20"/>
              </w:rPr>
            </w:pPr>
            <w:r w:rsidRPr="001C208C">
              <w:rPr>
                <w:rFonts w:ascii="Times New Roman" w:hAnsi="Times New Roman"/>
                <w:sz w:val="20"/>
                <w:szCs w:val="20"/>
              </w:rPr>
              <w:t>Подпрограмма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w:t>
            </w:r>
            <w:r w:rsidRPr="001C208C">
              <w:rPr>
                <w:rFonts w:ascii="Times New Roman" w:hAnsi="Times New Roman"/>
                <w:bCs/>
                <w:sz w:val="20"/>
                <w:szCs w:val="20"/>
              </w:rPr>
              <w:t>Развитие малого и среднего предпринимательства в муниципальном образовании «</w:t>
            </w:r>
            <w:proofErr w:type="spellStart"/>
            <w:r w:rsidRPr="001C208C">
              <w:rPr>
                <w:rFonts w:ascii="Times New Roman" w:hAnsi="Times New Roman"/>
                <w:bCs/>
                <w:sz w:val="20"/>
                <w:szCs w:val="20"/>
              </w:rPr>
              <w:t>Килемарский</w:t>
            </w:r>
            <w:proofErr w:type="spellEnd"/>
            <w:r w:rsidRPr="001C208C">
              <w:rPr>
                <w:rFonts w:ascii="Times New Roman" w:hAnsi="Times New Roman"/>
                <w:bCs/>
                <w:sz w:val="20"/>
                <w:szCs w:val="20"/>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b/>
                <w:sz w:val="20"/>
                <w:szCs w:val="20"/>
              </w:rPr>
            </w:pPr>
            <w:r w:rsidRPr="001C208C">
              <w:rPr>
                <w:rFonts w:ascii="Times New Roman" w:hAnsi="Times New Roman"/>
                <w:b/>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903 0412 0410000 000 000</w:t>
            </w:r>
          </w:p>
          <w:p w:rsidR="00A61BA8" w:rsidRPr="001C208C" w:rsidRDefault="00A61BA8" w:rsidP="00F47F9C">
            <w:pPr>
              <w:pStyle w:val="a5"/>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723DBE" w:rsidP="00F47F9C">
            <w:pPr>
              <w:pStyle w:val="a5"/>
              <w:jc w:val="center"/>
              <w:rPr>
                <w:rFonts w:ascii="Times New Roman" w:hAnsi="Times New Roman"/>
                <w:sz w:val="20"/>
                <w:szCs w:val="20"/>
              </w:rPr>
            </w:pPr>
            <w:r>
              <w:rPr>
                <w:rFonts w:ascii="Times New Roman" w:hAnsi="Times New Roman"/>
                <w:sz w:val="20"/>
                <w:szCs w:val="20"/>
              </w:rPr>
              <w:t>50</w:t>
            </w:r>
            <w:r w:rsidR="005F2EEE">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F2EEE" w:rsidP="00F47F9C">
            <w:pPr>
              <w:pStyle w:val="a5"/>
              <w:jc w:val="center"/>
              <w:rPr>
                <w:rFonts w:ascii="Times New Roman" w:hAnsi="Times New Roman"/>
                <w:sz w:val="20"/>
                <w:szCs w:val="20"/>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816BD" w:rsidP="00A70C4B">
            <w:pPr>
              <w:pStyle w:val="a5"/>
              <w:jc w:val="center"/>
              <w:rPr>
                <w:rFonts w:ascii="Times New Roman" w:hAnsi="Times New Roman"/>
                <w:sz w:val="20"/>
                <w:szCs w:val="20"/>
              </w:rPr>
            </w:pPr>
            <w:r>
              <w:rPr>
                <w:rFonts w:ascii="Times New Roman" w:hAnsi="Times New Roman"/>
                <w:sz w:val="20"/>
                <w:szCs w:val="20"/>
              </w:rPr>
              <w:t>50,</w:t>
            </w:r>
            <w:r w:rsidR="00BB23A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816BD" w:rsidP="00A70C4B">
            <w:pPr>
              <w:pStyle w:val="a5"/>
              <w:jc w:val="center"/>
              <w:rPr>
                <w:rFonts w:ascii="Times New Roman" w:hAnsi="Times New Roman"/>
                <w:sz w:val="20"/>
                <w:szCs w:val="20"/>
              </w:rPr>
            </w:pPr>
            <w:r>
              <w:rPr>
                <w:rFonts w:ascii="Times New Roman" w:hAnsi="Times New Roman"/>
                <w:sz w:val="20"/>
                <w:szCs w:val="20"/>
              </w:rPr>
              <w:t>50,</w:t>
            </w:r>
            <w:r w:rsidR="00BB23A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816BD" w:rsidP="00A70C4B">
            <w:pPr>
              <w:pStyle w:val="a5"/>
              <w:jc w:val="center"/>
              <w:rPr>
                <w:rFonts w:ascii="Times New Roman" w:hAnsi="Times New Roman"/>
                <w:sz w:val="20"/>
                <w:szCs w:val="20"/>
              </w:rPr>
            </w:pPr>
            <w:r>
              <w:rPr>
                <w:rFonts w:ascii="Times New Roman" w:hAnsi="Times New Roman"/>
                <w:sz w:val="20"/>
                <w:szCs w:val="20"/>
              </w:rPr>
              <w:t>50,</w:t>
            </w:r>
            <w:r w:rsidR="00BB23A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816BD" w:rsidP="00A70C4B">
            <w:pPr>
              <w:pStyle w:val="a5"/>
              <w:jc w:val="center"/>
              <w:rPr>
                <w:rFonts w:ascii="Times New Roman" w:hAnsi="Times New Roman"/>
                <w:sz w:val="20"/>
                <w:szCs w:val="20"/>
              </w:rPr>
            </w:pPr>
            <w:r>
              <w:rPr>
                <w:rFonts w:ascii="Times New Roman" w:hAnsi="Times New Roman"/>
                <w:sz w:val="20"/>
                <w:szCs w:val="20"/>
              </w:rPr>
              <w:t>50,</w:t>
            </w:r>
            <w:r w:rsidR="00BB23A3">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5816BD" w:rsidP="00A70C4B">
            <w:pPr>
              <w:pStyle w:val="a5"/>
              <w:jc w:val="center"/>
              <w:rPr>
                <w:rFonts w:ascii="Times New Roman" w:hAnsi="Times New Roman"/>
                <w:sz w:val="20"/>
                <w:szCs w:val="20"/>
              </w:rPr>
            </w:pPr>
            <w:r>
              <w:rPr>
                <w:rFonts w:ascii="Times New Roman" w:hAnsi="Times New Roman"/>
                <w:sz w:val="20"/>
                <w:szCs w:val="20"/>
              </w:rPr>
              <w:t>50,0</w:t>
            </w:r>
          </w:p>
        </w:tc>
      </w:tr>
      <w:tr w:rsidR="00A61BA8" w:rsidRPr="001C208C" w:rsidTr="00A70C4B">
        <w:trPr>
          <w:trHeight w:val="986"/>
        </w:trPr>
        <w:tc>
          <w:tcPr>
            <w:tcW w:w="993"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F5523A"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42170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A70C4B">
        <w:trPr>
          <w:trHeight w:val="986"/>
        </w:trPr>
        <w:tc>
          <w:tcPr>
            <w:tcW w:w="993" w:type="dxa"/>
            <w:vMerge w:val="restart"/>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i/>
                <w:sz w:val="20"/>
                <w:szCs w:val="20"/>
              </w:rPr>
            </w:pPr>
            <w:r w:rsidRPr="001C208C">
              <w:rPr>
                <w:rFonts w:ascii="Times New Roman" w:hAnsi="Times New Roman"/>
                <w:i/>
                <w:sz w:val="20"/>
                <w:szCs w:val="20"/>
              </w:rPr>
              <w:t>Участие представителей малого и среднего бизнеса в республиканских конкурсах и фестивалях среди субъектов малого и среднего предпринимательства</w:t>
            </w: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A70C4B">
        <w:trPr>
          <w:trHeight w:val="986"/>
        </w:trPr>
        <w:tc>
          <w:tcPr>
            <w:tcW w:w="993" w:type="dxa"/>
            <w:vMerge/>
            <w:tcBorders>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i/>
                <w:sz w:val="20"/>
                <w:szCs w:val="20"/>
              </w:rPr>
            </w:pPr>
            <w:r w:rsidRPr="001C208C">
              <w:rPr>
                <w:rFonts w:ascii="Times New Roman" w:hAnsi="Times New Roman"/>
                <w:i/>
                <w:sz w:val="20"/>
                <w:szCs w:val="20"/>
              </w:rPr>
              <w:t xml:space="preserve">Субсидии на </w:t>
            </w:r>
            <w:proofErr w:type="spellStart"/>
            <w:r w:rsidRPr="001C208C">
              <w:rPr>
                <w:rFonts w:ascii="Times New Roman" w:hAnsi="Times New Roman"/>
                <w:i/>
                <w:sz w:val="20"/>
                <w:szCs w:val="20"/>
              </w:rPr>
              <w:t>грантовую</w:t>
            </w:r>
            <w:proofErr w:type="spellEnd"/>
            <w:r w:rsidRPr="001C208C">
              <w:rPr>
                <w:rFonts w:ascii="Times New Roman" w:hAnsi="Times New Roman"/>
                <w:i/>
                <w:sz w:val="20"/>
                <w:szCs w:val="20"/>
              </w:rPr>
              <w:t xml:space="preserve"> поддержку начинающим </w:t>
            </w:r>
            <w:r w:rsidRPr="001C208C">
              <w:rPr>
                <w:rFonts w:ascii="Times New Roman" w:hAnsi="Times New Roman"/>
                <w:i/>
                <w:sz w:val="20"/>
                <w:szCs w:val="20"/>
              </w:rPr>
              <w:lastRenderedPageBreak/>
              <w:t>деятельность субъектам малого предпринимательства</w:t>
            </w: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lastRenderedPageBreak/>
              <w:t xml:space="preserve">Отдел экономики администрации муниципального </w:t>
            </w:r>
            <w:r w:rsidRPr="001C208C">
              <w:rPr>
                <w:rFonts w:ascii="Times New Roman" w:hAnsi="Times New Roman"/>
                <w:sz w:val="20"/>
                <w:szCs w:val="20"/>
              </w:rPr>
              <w:lastRenderedPageBreak/>
              <w:t>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3D7BFD" w:rsidP="00A70C4B">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right w:val="single" w:sz="4" w:space="0" w:color="auto"/>
            </w:tcBorders>
            <w:vAlign w:val="center"/>
          </w:tcPr>
          <w:p w:rsidR="00A61BA8" w:rsidRPr="001C208C" w:rsidRDefault="003D7BFD" w:rsidP="00A70C4B">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right w:val="single" w:sz="4" w:space="0" w:color="auto"/>
            </w:tcBorders>
            <w:vAlign w:val="center"/>
          </w:tcPr>
          <w:p w:rsidR="00A61BA8" w:rsidRPr="001C208C" w:rsidRDefault="003D7BFD" w:rsidP="00A70C4B">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right w:val="single" w:sz="4" w:space="0" w:color="auto"/>
            </w:tcBorders>
            <w:vAlign w:val="center"/>
          </w:tcPr>
          <w:p w:rsidR="00A61BA8" w:rsidRPr="001C208C" w:rsidRDefault="003D7BFD" w:rsidP="00A70C4B">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right w:val="single" w:sz="4" w:space="0" w:color="auto"/>
            </w:tcBorders>
            <w:vAlign w:val="center"/>
          </w:tcPr>
          <w:p w:rsidR="00A61BA8" w:rsidRPr="001C208C" w:rsidRDefault="003D7BFD" w:rsidP="00A70C4B">
            <w:pPr>
              <w:pStyle w:val="a5"/>
              <w:jc w:val="center"/>
              <w:rPr>
                <w:rFonts w:ascii="Times New Roman" w:hAnsi="Times New Roman"/>
                <w:sz w:val="20"/>
                <w:szCs w:val="20"/>
              </w:rPr>
            </w:pPr>
            <w:r>
              <w:rPr>
                <w:rFonts w:ascii="Times New Roman" w:hAnsi="Times New Roman"/>
                <w:sz w:val="20"/>
                <w:szCs w:val="20"/>
              </w:rPr>
              <w:t>50,0</w:t>
            </w:r>
          </w:p>
        </w:tc>
      </w:tr>
      <w:tr w:rsidR="00A61BA8" w:rsidRPr="001C208C" w:rsidTr="00A70C4B">
        <w:trPr>
          <w:trHeight w:val="986"/>
        </w:trPr>
        <w:tc>
          <w:tcPr>
            <w:tcW w:w="993" w:type="dxa"/>
            <w:vMerge/>
            <w:tcBorders>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i/>
                <w:sz w:val="20"/>
                <w:szCs w:val="20"/>
              </w:rPr>
            </w:pPr>
            <w:r w:rsidRPr="001C208C">
              <w:rPr>
                <w:rFonts w:ascii="Times New Roman" w:hAnsi="Times New Roman"/>
                <w:i/>
                <w:sz w:val="20"/>
                <w:szCs w:val="20"/>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903 0412 0414901 810 242</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4C5C87"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42170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A70C4B">
        <w:trPr>
          <w:trHeight w:val="986"/>
        </w:trPr>
        <w:tc>
          <w:tcPr>
            <w:tcW w:w="993" w:type="dxa"/>
            <w:tcBorders>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Основное мероприятие</w:t>
            </w: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 xml:space="preserve">Развитие торговли </w:t>
            </w:r>
            <w:r w:rsidRPr="001C208C">
              <w:rPr>
                <w:rFonts w:ascii="Times New Roman" w:hAnsi="Times New Roman"/>
                <w:bCs/>
                <w:sz w:val="20"/>
                <w:szCs w:val="20"/>
              </w:rPr>
              <w:t>в муниципальном образовании «</w:t>
            </w:r>
            <w:proofErr w:type="spellStart"/>
            <w:r w:rsidRPr="001C208C">
              <w:rPr>
                <w:rFonts w:ascii="Times New Roman" w:hAnsi="Times New Roman"/>
                <w:bCs/>
                <w:sz w:val="20"/>
                <w:szCs w:val="20"/>
              </w:rPr>
              <w:t>Килемарский</w:t>
            </w:r>
            <w:proofErr w:type="spellEnd"/>
            <w:r w:rsidRPr="001C208C">
              <w:rPr>
                <w:rFonts w:ascii="Times New Roman" w:hAnsi="Times New Roman"/>
                <w:bCs/>
                <w:sz w:val="20"/>
                <w:szCs w:val="20"/>
              </w:rPr>
              <w:t xml:space="preserve"> муниципальный район»</w:t>
            </w: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A70C4B">
        <w:trPr>
          <w:trHeight w:val="986"/>
        </w:trPr>
        <w:tc>
          <w:tcPr>
            <w:tcW w:w="993" w:type="dxa"/>
            <w:tcBorders>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Основное мероприятие</w:t>
            </w: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i/>
                <w:sz w:val="20"/>
                <w:szCs w:val="20"/>
              </w:rPr>
            </w:pPr>
            <w:r w:rsidRPr="001C208C">
              <w:rPr>
                <w:rFonts w:ascii="Times New Roman" w:hAnsi="Times New Roman"/>
                <w:sz w:val="20"/>
                <w:szCs w:val="20"/>
              </w:rPr>
              <w:t xml:space="preserve">Защита прав потребителей  </w:t>
            </w:r>
            <w:r w:rsidRPr="001C208C">
              <w:rPr>
                <w:rFonts w:ascii="Times New Roman" w:hAnsi="Times New Roman"/>
                <w:bCs/>
                <w:sz w:val="20"/>
                <w:szCs w:val="20"/>
              </w:rPr>
              <w:t>в муниципальном образовании «</w:t>
            </w:r>
            <w:proofErr w:type="spellStart"/>
            <w:r w:rsidRPr="001C208C">
              <w:rPr>
                <w:rFonts w:ascii="Times New Roman" w:hAnsi="Times New Roman"/>
                <w:bCs/>
                <w:sz w:val="20"/>
                <w:szCs w:val="20"/>
              </w:rPr>
              <w:t>Килемарский</w:t>
            </w:r>
            <w:proofErr w:type="spellEnd"/>
            <w:r w:rsidRPr="001C208C">
              <w:rPr>
                <w:rFonts w:ascii="Times New Roman" w:hAnsi="Times New Roman"/>
                <w:bCs/>
                <w:sz w:val="20"/>
                <w:szCs w:val="20"/>
              </w:rPr>
              <w:t xml:space="preserve"> муниципальный район</w:t>
            </w:r>
            <w:r w:rsidRPr="001C208C">
              <w:rPr>
                <w:rFonts w:ascii="Times New Roman" w:hAnsi="Times New Roman"/>
                <w:bCs/>
                <w:i/>
                <w:sz w:val="20"/>
                <w:szCs w:val="20"/>
              </w:rPr>
              <w:t>»</w:t>
            </w: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70C4B" w:rsidP="00A70C4B">
            <w:pPr>
              <w:pStyle w:val="a5"/>
              <w:jc w:val="center"/>
              <w:rPr>
                <w:rFonts w:ascii="Times New Roman" w:hAnsi="Times New Roman"/>
                <w:sz w:val="20"/>
                <w:szCs w:val="20"/>
              </w:rPr>
            </w:pPr>
            <w:r>
              <w:rPr>
                <w:rFonts w:ascii="Times New Roman" w:hAnsi="Times New Roman"/>
                <w:sz w:val="20"/>
                <w:szCs w:val="20"/>
              </w:rPr>
              <w:t>0</w:t>
            </w:r>
          </w:p>
        </w:tc>
      </w:tr>
      <w:tr w:rsidR="00A61BA8" w:rsidRPr="0078073A" w:rsidTr="00371BBA">
        <w:tc>
          <w:tcPr>
            <w:tcW w:w="993"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7"/>
              <w:jc w:val="center"/>
              <w:rPr>
                <w:rFonts w:ascii="Times New Roman" w:hAnsi="Times New Roman"/>
                <w:sz w:val="20"/>
                <w:szCs w:val="20"/>
              </w:rPr>
            </w:pPr>
            <w:r w:rsidRPr="001C208C">
              <w:rPr>
                <w:rFonts w:ascii="Times New Roman" w:hAnsi="Times New Roman"/>
                <w:sz w:val="20"/>
                <w:szCs w:val="20"/>
              </w:rPr>
              <w:t>Подпрограмма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ind w:hanging="104"/>
              <w:jc w:val="center"/>
              <w:rPr>
                <w:rFonts w:ascii="Times New Roman" w:hAnsi="Times New Roman"/>
                <w:sz w:val="20"/>
                <w:szCs w:val="20"/>
              </w:rPr>
            </w:pPr>
            <w:r w:rsidRPr="001C208C">
              <w:rPr>
                <w:rFonts w:ascii="Times New Roman" w:hAnsi="Times New Roman"/>
                <w:sz w:val="20"/>
                <w:szCs w:val="20"/>
              </w:rPr>
              <w:t xml:space="preserve">«Поддержка и развитие </w:t>
            </w:r>
            <w:r w:rsidRPr="001C208C">
              <w:rPr>
                <w:rFonts w:ascii="Times New Roman" w:hAnsi="Times New Roman"/>
                <w:sz w:val="20"/>
                <w:szCs w:val="20"/>
              </w:rPr>
              <w:lastRenderedPageBreak/>
              <w:t xml:space="preserve">инвестиционной </w:t>
            </w:r>
            <w:proofErr w:type="gramStart"/>
            <w:r w:rsidRPr="001C208C">
              <w:rPr>
                <w:rFonts w:ascii="Times New Roman" w:hAnsi="Times New Roman"/>
                <w:sz w:val="20"/>
                <w:szCs w:val="20"/>
              </w:rPr>
              <w:t>деятельности</w:t>
            </w:r>
            <w:proofErr w:type="gramEnd"/>
            <w:r w:rsidRPr="001C208C">
              <w:rPr>
                <w:rFonts w:ascii="Times New Roman" w:hAnsi="Times New Roman"/>
                <w:sz w:val="20"/>
                <w:szCs w:val="20"/>
              </w:rPr>
              <w:t xml:space="preserve"> и  привлечение инвестиций  </w:t>
            </w:r>
            <w:r w:rsidRPr="001C208C">
              <w:rPr>
                <w:rFonts w:ascii="Times New Roman" w:hAnsi="Times New Roman"/>
                <w:bCs/>
                <w:sz w:val="20"/>
                <w:szCs w:val="20"/>
              </w:rPr>
              <w:t>в муниципальном образовании "</w:t>
            </w:r>
            <w:proofErr w:type="spellStart"/>
            <w:r w:rsidRPr="001C208C">
              <w:rPr>
                <w:rFonts w:ascii="Times New Roman" w:hAnsi="Times New Roman"/>
                <w:bCs/>
                <w:sz w:val="20"/>
                <w:szCs w:val="20"/>
              </w:rPr>
              <w:t>Килемарский</w:t>
            </w:r>
            <w:proofErr w:type="spellEnd"/>
            <w:r w:rsidRPr="001C208C">
              <w:rPr>
                <w:rFonts w:ascii="Times New Roman" w:hAnsi="Times New Roman"/>
                <w:bCs/>
                <w:sz w:val="20"/>
                <w:szCs w:val="20"/>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lastRenderedPageBreak/>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78073A" w:rsidRDefault="00A61BA8" w:rsidP="00F47F9C">
            <w:pPr>
              <w:pStyle w:val="a5"/>
              <w:rPr>
                <w:rFonts w:ascii="Times New Roman" w:hAnsi="Times New Roman"/>
                <w:sz w:val="20"/>
                <w:szCs w:val="20"/>
              </w:rPr>
            </w:pPr>
          </w:p>
          <w:p w:rsidR="00A61BA8" w:rsidRPr="0078073A" w:rsidRDefault="00A61BA8" w:rsidP="00F47F9C">
            <w:pPr>
              <w:pStyle w:val="a5"/>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78073A" w:rsidRDefault="00247FFC"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A61BA8" w:rsidP="00F47F9C">
            <w:pPr>
              <w:pStyle w:val="a5"/>
              <w:jc w:val="center"/>
              <w:rPr>
                <w:rFonts w:ascii="Times New Roman" w:hAnsi="Times New Roman"/>
                <w:sz w:val="20"/>
                <w:szCs w:val="20"/>
              </w:rPr>
            </w:pPr>
            <w:r w:rsidRPr="0078073A">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371BBA" w:rsidP="00371BBA">
            <w:pPr>
              <w:pStyle w:val="a5"/>
              <w:jc w:val="center"/>
              <w:rPr>
                <w:rFonts w:ascii="Times New Roman" w:hAnsi="Times New Roman"/>
                <w:sz w:val="20"/>
                <w:szCs w:val="20"/>
              </w:rPr>
            </w:pPr>
            <w:r w:rsidRPr="0078073A">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371BBA" w:rsidP="00371BBA">
            <w:pPr>
              <w:pStyle w:val="a5"/>
              <w:jc w:val="center"/>
              <w:rPr>
                <w:rFonts w:ascii="Times New Roman" w:hAnsi="Times New Roman"/>
                <w:sz w:val="20"/>
                <w:szCs w:val="20"/>
              </w:rPr>
            </w:pPr>
            <w:r w:rsidRPr="0078073A">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371BBA" w:rsidP="00371BBA">
            <w:pPr>
              <w:pStyle w:val="a5"/>
              <w:jc w:val="center"/>
              <w:rPr>
                <w:rFonts w:ascii="Times New Roman" w:hAnsi="Times New Roman"/>
                <w:sz w:val="20"/>
                <w:szCs w:val="20"/>
              </w:rPr>
            </w:pPr>
            <w:r w:rsidRPr="0078073A">
              <w:rPr>
                <w:rFonts w:ascii="Times New Roman" w:hAnsi="Times New Roman"/>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371BBA" w:rsidP="00371BBA">
            <w:pPr>
              <w:pStyle w:val="a5"/>
              <w:jc w:val="center"/>
              <w:rPr>
                <w:rFonts w:ascii="Times New Roman" w:hAnsi="Times New Roman"/>
                <w:sz w:val="20"/>
                <w:szCs w:val="20"/>
              </w:rPr>
            </w:pPr>
            <w:r w:rsidRPr="0078073A">
              <w:rPr>
                <w:rFonts w:ascii="Times New Roman" w:hAnsi="Times New Roman"/>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78073A" w:rsidRDefault="00371BBA" w:rsidP="00371BBA">
            <w:pPr>
              <w:pStyle w:val="a5"/>
              <w:jc w:val="center"/>
              <w:rPr>
                <w:rFonts w:ascii="Times New Roman" w:hAnsi="Times New Roman"/>
                <w:sz w:val="20"/>
                <w:szCs w:val="20"/>
              </w:rPr>
            </w:pPr>
            <w:r w:rsidRPr="0078073A">
              <w:rPr>
                <w:rFonts w:ascii="Times New Roman" w:hAnsi="Times New Roman"/>
                <w:sz w:val="20"/>
                <w:szCs w:val="20"/>
              </w:rPr>
              <w:t>200</w:t>
            </w:r>
          </w:p>
        </w:tc>
      </w:tr>
      <w:tr w:rsidR="00A61BA8" w:rsidRPr="001C208C" w:rsidTr="00944013">
        <w:trPr>
          <w:trHeight w:val="986"/>
        </w:trPr>
        <w:tc>
          <w:tcPr>
            <w:tcW w:w="993"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экономики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rPr>
                <w:rFonts w:ascii="Times New Roman" w:hAnsi="Times New Roman"/>
                <w:sz w:val="20"/>
                <w:szCs w:val="20"/>
              </w:rPr>
            </w:pP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944013" w:rsidP="00944013">
            <w:pPr>
              <w:pStyle w:val="a5"/>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right w:val="single" w:sz="4" w:space="0" w:color="auto"/>
            </w:tcBorders>
            <w:vAlign w:val="center"/>
          </w:tcPr>
          <w:p w:rsidR="00A61BA8" w:rsidRPr="001C208C" w:rsidRDefault="00944013" w:rsidP="00944013">
            <w:pPr>
              <w:pStyle w:val="a5"/>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right w:val="single" w:sz="4" w:space="0" w:color="auto"/>
            </w:tcBorders>
            <w:vAlign w:val="center"/>
          </w:tcPr>
          <w:p w:rsidR="00A61BA8" w:rsidRPr="001C208C" w:rsidRDefault="00944013" w:rsidP="00944013">
            <w:pPr>
              <w:pStyle w:val="a5"/>
              <w:jc w:val="center"/>
              <w:rPr>
                <w:rFonts w:ascii="Times New Roman" w:hAnsi="Times New Roman"/>
                <w:sz w:val="20"/>
                <w:szCs w:val="20"/>
              </w:rPr>
            </w:pPr>
            <w:r>
              <w:rPr>
                <w:rFonts w:ascii="Times New Roman" w:hAnsi="Times New Roman"/>
                <w:sz w:val="20"/>
                <w:szCs w:val="20"/>
              </w:rPr>
              <w:t>200</w:t>
            </w:r>
          </w:p>
        </w:tc>
        <w:tc>
          <w:tcPr>
            <w:tcW w:w="708" w:type="dxa"/>
            <w:tcBorders>
              <w:top w:val="single" w:sz="4" w:space="0" w:color="auto"/>
              <w:left w:val="single" w:sz="4" w:space="0" w:color="auto"/>
              <w:right w:val="single" w:sz="4" w:space="0" w:color="auto"/>
            </w:tcBorders>
            <w:vAlign w:val="center"/>
          </w:tcPr>
          <w:p w:rsidR="00A61BA8" w:rsidRPr="001C208C" w:rsidRDefault="00944013" w:rsidP="00944013">
            <w:pPr>
              <w:pStyle w:val="a5"/>
              <w:jc w:val="center"/>
              <w:rPr>
                <w:rFonts w:ascii="Times New Roman" w:hAnsi="Times New Roman"/>
                <w:sz w:val="20"/>
                <w:szCs w:val="20"/>
              </w:rPr>
            </w:pPr>
            <w:r>
              <w:rPr>
                <w:rFonts w:ascii="Times New Roman" w:hAnsi="Times New Roman"/>
                <w:sz w:val="20"/>
                <w:szCs w:val="20"/>
              </w:rPr>
              <w:t>200</w:t>
            </w:r>
          </w:p>
        </w:tc>
        <w:tc>
          <w:tcPr>
            <w:tcW w:w="708" w:type="dxa"/>
            <w:tcBorders>
              <w:top w:val="single" w:sz="4" w:space="0" w:color="auto"/>
              <w:left w:val="single" w:sz="4" w:space="0" w:color="auto"/>
              <w:right w:val="single" w:sz="4" w:space="0" w:color="auto"/>
            </w:tcBorders>
            <w:vAlign w:val="center"/>
          </w:tcPr>
          <w:p w:rsidR="00A61BA8" w:rsidRPr="001C208C" w:rsidRDefault="00944013" w:rsidP="00944013">
            <w:pPr>
              <w:pStyle w:val="a5"/>
              <w:jc w:val="center"/>
              <w:rPr>
                <w:rFonts w:ascii="Times New Roman" w:hAnsi="Times New Roman"/>
                <w:sz w:val="20"/>
                <w:szCs w:val="20"/>
              </w:rPr>
            </w:pPr>
            <w:r>
              <w:rPr>
                <w:rFonts w:ascii="Times New Roman" w:hAnsi="Times New Roman"/>
                <w:sz w:val="20"/>
                <w:szCs w:val="20"/>
              </w:rPr>
              <w:t>200</w:t>
            </w:r>
          </w:p>
        </w:tc>
      </w:tr>
      <w:tr w:rsidR="00A61BA8" w:rsidRPr="001C208C" w:rsidTr="005E236D">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lastRenderedPageBreak/>
              <w:t>Подпрограмма</w:t>
            </w: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ind w:firstLine="0"/>
              <w:jc w:val="center"/>
              <w:rPr>
                <w:rFonts w:ascii="Times New Roman" w:hAnsi="Times New Roman"/>
                <w:sz w:val="20"/>
                <w:szCs w:val="20"/>
              </w:rPr>
            </w:pPr>
            <w:r w:rsidRPr="001C208C">
              <w:rPr>
                <w:rFonts w:ascii="Times New Roman" w:hAnsi="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1C208C">
              <w:rPr>
                <w:rFonts w:ascii="Times New Roman" w:hAnsi="Times New Roman"/>
                <w:sz w:val="20"/>
                <w:szCs w:val="20"/>
              </w:rPr>
              <w:t>Килемарском</w:t>
            </w:r>
            <w:proofErr w:type="spellEnd"/>
            <w:r w:rsidRPr="001C208C">
              <w:rPr>
                <w:rFonts w:ascii="Times New Roman" w:hAnsi="Times New Roman"/>
                <w:sz w:val="20"/>
                <w:szCs w:val="20"/>
              </w:rPr>
              <w:t xml:space="preserve"> муниципальном  районе»</w:t>
            </w:r>
          </w:p>
          <w:p w:rsidR="00A61BA8" w:rsidRPr="001C208C" w:rsidRDefault="00A61BA8" w:rsidP="00F47F9C">
            <w:pPr>
              <w:pStyle w:val="a5"/>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сельского хозяйства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903 0405 0430000 000 000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141</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697556"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5E236D">
        <w:trPr>
          <w:trHeight w:val="986"/>
        </w:trPr>
        <w:tc>
          <w:tcPr>
            <w:tcW w:w="993"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ind w:firstLine="0"/>
              <w:jc w:val="center"/>
              <w:rPr>
                <w:rFonts w:ascii="Times New Roman" w:hAnsi="Times New Roman"/>
                <w:i/>
                <w:sz w:val="20"/>
                <w:szCs w:val="20"/>
              </w:rPr>
            </w:pPr>
            <w:r w:rsidRPr="001C208C">
              <w:rPr>
                <w:rFonts w:ascii="Times New Roman" w:hAnsi="Times New Roman"/>
                <w:i/>
                <w:sz w:val="20"/>
                <w:szCs w:val="20"/>
              </w:rPr>
              <w:t>Компенсация гражданам, ведущим личное подсобное хозяйство,  части затрат на уплату процентов по краткосрочным и инвестиционным кредитам (займам)</w:t>
            </w:r>
            <w:proofErr w:type="gramStart"/>
            <w:r w:rsidRPr="001C208C">
              <w:rPr>
                <w:rFonts w:ascii="Times New Roman" w:hAnsi="Times New Roman"/>
                <w:i/>
                <w:sz w:val="20"/>
                <w:szCs w:val="20"/>
              </w:rPr>
              <w:t>,п</w:t>
            </w:r>
            <w:proofErr w:type="gramEnd"/>
            <w:r w:rsidRPr="001C208C">
              <w:rPr>
                <w:rFonts w:ascii="Times New Roman" w:hAnsi="Times New Roman"/>
                <w:i/>
                <w:sz w:val="20"/>
                <w:szCs w:val="20"/>
              </w:rPr>
              <w:t xml:space="preserve">олученным в российских кредитных организация и в сельскохозяйственных кредитных потребительских </w:t>
            </w:r>
            <w:proofErr w:type="spellStart"/>
            <w:r w:rsidRPr="001C208C">
              <w:rPr>
                <w:rFonts w:ascii="Times New Roman" w:hAnsi="Times New Roman"/>
                <w:i/>
                <w:sz w:val="20"/>
                <w:szCs w:val="20"/>
              </w:rPr>
              <w:t>кооперативахх</w:t>
            </w:r>
            <w:proofErr w:type="spellEnd"/>
          </w:p>
        </w:tc>
        <w:tc>
          <w:tcPr>
            <w:tcW w:w="1701"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сельского хозяйства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 xml:space="preserve">903 0405 0437155 810 242 </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697556"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right w:val="single" w:sz="4" w:space="0" w:color="auto"/>
            </w:tcBorders>
            <w:vAlign w:val="center"/>
          </w:tcPr>
          <w:p w:rsidR="00A61BA8" w:rsidRPr="001C208C" w:rsidRDefault="005E236D" w:rsidP="005E236D">
            <w:pPr>
              <w:pStyle w:val="a5"/>
              <w:jc w:val="center"/>
              <w:rPr>
                <w:rFonts w:ascii="Times New Roman" w:hAnsi="Times New Roman"/>
                <w:sz w:val="20"/>
                <w:szCs w:val="20"/>
              </w:rPr>
            </w:pPr>
            <w:r>
              <w:rPr>
                <w:rFonts w:ascii="Times New Roman" w:hAnsi="Times New Roman"/>
                <w:sz w:val="20"/>
                <w:szCs w:val="20"/>
              </w:rPr>
              <w:t>0</w:t>
            </w:r>
          </w:p>
        </w:tc>
      </w:tr>
      <w:tr w:rsidR="00A61BA8" w:rsidRPr="001C208C" w:rsidTr="00375731">
        <w:trPr>
          <w:trHeight w:val="1134"/>
        </w:trPr>
        <w:tc>
          <w:tcPr>
            <w:tcW w:w="993"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7"/>
              <w:jc w:val="center"/>
              <w:rPr>
                <w:rFonts w:ascii="Times New Roman" w:hAnsi="Times New Roman"/>
                <w:sz w:val="20"/>
                <w:szCs w:val="20"/>
              </w:rPr>
            </w:pPr>
            <w:r w:rsidRPr="001C208C">
              <w:rPr>
                <w:rFonts w:ascii="Times New Roman" w:hAnsi="Times New Roman"/>
                <w:sz w:val="20"/>
                <w:szCs w:val="20"/>
              </w:rPr>
              <w:lastRenderedPageBreak/>
              <w:t xml:space="preserve">Подпрограмма </w:t>
            </w:r>
          </w:p>
        </w:tc>
        <w:tc>
          <w:tcPr>
            <w:tcW w:w="1842"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Управление муниципальным  имуществом и земельными ресурсами в муниципальном образовании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color w:val="000000"/>
                <w:sz w:val="20"/>
                <w:szCs w:val="20"/>
              </w:rPr>
              <w:t xml:space="preserve">Отдел по управлению муниципальным имуществом и земельными ресурсами </w:t>
            </w:r>
            <w:r w:rsidRPr="001C208C">
              <w:rPr>
                <w:rFonts w:ascii="Times New Roman" w:hAnsi="Times New Roman"/>
                <w:sz w:val="20"/>
                <w:szCs w:val="20"/>
              </w:rPr>
              <w:t>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903 0000 0440000 000 000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262,7</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240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93,6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31,2</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200,0</w:t>
            </w:r>
          </w:p>
        </w:tc>
      </w:tr>
      <w:tr w:rsidR="00A61BA8" w:rsidRPr="001C208C" w:rsidTr="00375731">
        <w:trPr>
          <w:trHeight w:val="1134"/>
        </w:trPr>
        <w:tc>
          <w:tcPr>
            <w:tcW w:w="993" w:type="dxa"/>
            <w:vMerge w:val="restart"/>
            <w:tcBorders>
              <w:top w:val="single" w:sz="4" w:space="0" w:color="auto"/>
              <w:left w:val="single" w:sz="4" w:space="0" w:color="auto"/>
              <w:right w:val="single" w:sz="4" w:space="0" w:color="auto"/>
            </w:tcBorders>
            <w:vAlign w:val="center"/>
          </w:tcPr>
          <w:p w:rsidR="00A61BA8" w:rsidRPr="001C208C" w:rsidRDefault="00A61BA8" w:rsidP="00F47F9C">
            <w:pPr>
              <w:pStyle w:val="a7"/>
              <w:jc w:val="center"/>
              <w:rPr>
                <w:rFonts w:ascii="Times New Roman" w:hAnsi="Times New Roman"/>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ind w:firstLine="34"/>
              <w:jc w:val="center"/>
              <w:rPr>
                <w:rFonts w:ascii="Times New Roman" w:hAnsi="Times New Roman"/>
                <w:i/>
                <w:sz w:val="20"/>
                <w:szCs w:val="20"/>
              </w:rPr>
            </w:pPr>
            <w:r w:rsidRPr="001C208C">
              <w:rPr>
                <w:rFonts w:ascii="Times New Roman" w:hAnsi="Times New Roman"/>
                <w:i/>
                <w:sz w:val="20"/>
                <w:szCs w:val="20"/>
              </w:rPr>
              <w:t>Разграничение муниципальной собственности на землю</w:t>
            </w:r>
          </w:p>
        </w:tc>
        <w:tc>
          <w:tcPr>
            <w:tcW w:w="1701"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по управлению муниципальным имуществом и земельными ресурсами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903 0412 0442912 244 226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262,7</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240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42170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30,0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30,0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r>
      <w:tr w:rsidR="00A61BA8" w:rsidRPr="001C208C" w:rsidTr="00375731">
        <w:trPr>
          <w:trHeight w:val="1134"/>
        </w:trPr>
        <w:tc>
          <w:tcPr>
            <w:tcW w:w="993" w:type="dxa"/>
            <w:vMerge/>
            <w:tcBorders>
              <w:left w:val="single" w:sz="4" w:space="0" w:color="auto"/>
              <w:right w:val="single" w:sz="4" w:space="0" w:color="auto"/>
            </w:tcBorders>
            <w:vAlign w:val="center"/>
          </w:tcPr>
          <w:p w:rsidR="00A61BA8" w:rsidRPr="001C208C" w:rsidRDefault="00A61BA8" w:rsidP="00F47F9C">
            <w:pPr>
              <w:pStyle w:val="a7"/>
              <w:jc w:val="center"/>
              <w:rPr>
                <w:rFonts w:ascii="Times New Roman" w:hAnsi="Times New Roman"/>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ind w:firstLine="34"/>
              <w:jc w:val="center"/>
              <w:rPr>
                <w:rFonts w:ascii="Times New Roman" w:hAnsi="Times New Roman"/>
                <w:i/>
                <w:sz w:val="20"/>
                <w:szCs w:val="20"/>
              </w:rPr>
            </w:pPr>
            <w:r w:rsidRPr="001C208C">
              <w:rPr>
                <w:rFonts w:ascii="Times New Roman" w:hAnsi="Times New Roman"/>
                <w:i/>
                <w:sz w:val="20"/>
                <w:szCs w:val="20"/>
              </w:rPr>
              <w:t>Осуществление полномочий собственника по вовлечению объектов собственности муниципального образования «</w:t>
            </w:r>
            <w:proofErr w:type="spellStart"/>
            <w:r w:rsidRPr="001C208C">
              <w:rPr>
                <w:rFonts w:ascii="Times New Roman" w:hAnsi="Times New Roman"/>
                <w:i/>
                <w:sz w:val="20"/>
                <w:szCs w:val="20"/>
              </w:rPr>
              <w:t>Килемарский</w:t>
            </w:r>
            <w:proofErr w:type="spellEnd"/>
            <w:r w:rsidRPr="001C208C">
              <w:rPr>
                <w:rFonts w:ascii="Times New Roman" w:hAnsi="Times New Roman"/>
                <w:i/>
                <w:sz w:val="20"/>
                <w:szCs w:val="20"/>
              </w:rPr>
              <w:t xml:space="preserve"> муниципальный район» в хозяйственный оборот</w:t>
            </w:r>
          </w:p>
        </w:tc>
        <w:tc>
          <w:tcPr>
            <w:tcW w:w="1701" w:type="dxa"/>
            <w:tcBorders>
              <w:top w:val="single" w:sz="4" w:space="0" w:color="auto"/>
              <w:left w:val="single" w:sz="4" w:space="0" w:color="auto"/>
              <w:bottom w:val="single" w:sz="4" w:space="0" w:color="auto"/>
              <w:right w:val="single" w:sz="4" w:space="0" w:color="auto"/>
            </w:tcBorders>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Отдел по управлению муниципальным имуществом и земельными ресурсами администрации муниципального образования «</w:t>
            </w:r>
            <w:proofErr w:type="spellStart"/>
            <w:r w:rsidRPr="001C208C">
              <w:rPr>
                <w:rFonts w:ascii="Times New Roman" w:hAnsi="Times New Roman"/>
                <w:sz w:val="20"/>
                <w:szCs w:val="20"/>
              </w:rPr>
              <w:t>Килемарский</w:t>
            </w:r>
            <w:proofErr w:type="spellEnd"/>
            <w:r w:rsidRPr="001C208C">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903 0113 0442906 244 226</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sidRPr="001C208C">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42170C"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247FFC" w:rsidP="00F47F9C">
            <w:pPr>
              <w:pStyle w:val="a5"/>
              <w:jc w:val="center"/>
              <w:rPr>
                <w:rFonts w:ascii="Times New Roman" w:hAnsi="Times New Roman"/>
                <w:sz w:val="20"/>
                <w:szCs w:val="20"/>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A61BA8" w:rsidP="00F47F9C">
            <w:pPr>
              <w:pStyle w:val="a5"/>
              <w:jc w:val="center"/>
              <w:rPr>
                <w:rFonts w:ascii="Times New Roman" w:hAnsi="Times New Roman"/>
                <w:sz w:val="20"/>
                <w:szCs w:val="20"/>
              </w:rPr>
            </w:pPr>
            <w:r>
              <w:rPr>
                <w:rFonts w:ascii="Times New Roman" w:hAnsi="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A61BA8" w:rsidRPr="001C208C" w:rsidRDefault="00375731" w:rsidP="00375731">
            <w:pPr>
              <w:pStyle w:val="a5"/>
              <w:jc w:val="center"/>
              <w:rPr>
                <w:rFonts w:ascii="Times New Roman" w:hAnsi="Times New Roman"/>
                <w:sz w:val="20"/>
                <w:szCs w:val="20"/>
              </w:rPr>
            </w:pPr>
            <w:r>
              <w:rPr>
                <w:rFonts w:ascii="Times New Roman" w:hAnsi="Times New Roman"/>
                <w:sz w:val="20"/>
                <w:szCs w:val="20"/>
              </w:rPr>
              <w:t>100,0</w:t>
            </w:r>
          </w:p>
        </w:tc>
      </w:tr>
    </w:tbl>
    <w:p w:rsidR="00A61BA8" w:rsidRPr="00525DB1" w:rsidRDefault="00A61BA8" w:rsidP="00A61BA8">
      <w:pPr>
        <w:ind w:firstLine="0"/>
        <w:rPr>
          <w:rStyle w:val="aa"/>
          <w:rFonts w:ascii="Times New Roman" w:hAnsi="Times New Roman"/>
          <w:b w:val="0"/>
          <w:bCs w:val="0"/>
          <w:sz w:val="20"/>
          <w:szCs w:val="20"/>
        </w:rPr>
      </w:pPr>
      <w:bookmarkStart w:id="15" w:name="sub_170"/>
    </w:p>
    <w:p w:rsidR="00A61BA8" w:rsidRPr="00525DB1" w:rsidRDefault="00A61BA8" w:rsidP="00A61BA8">
      <w:pPr>
        <w:ind w:firstLine="0"/>
        <w:rPr>
          <w:rStyle w:val="aa"/>
          <w:rFonts w:ascii="Times New Roman" w:hAnsi="Times New Roman"/>
          <w:b w:val="0"/>
          <w:bCs w:val="0"/>
          <w:sz w:val="20"/>
          <w:szCs w:val="20"/>
        </w:rPr>
      </w:pPr>
    </w:p>
    <w:tbl>
      <w:tblPr>
        <w:tblW w:w="0" w:type="auto"/>
        <w:tblLook w:val="04A0" w:firstRow="1" w:lastRow="0" w:firstColumn="1" w:lastColumn="0" w:noHBand="0" w:noVBand="1"/>
      </w:tblPr>
      <w:tblGrid>
        <w:gridCol w:w="8313"/>
        <w:gridCol w:w="6473"/>
      </w:tblGrid>
      <w:tr w:rsidR="00A61BA8" w:rsidRPr="00CC303B" w:rsidTr="00F47F9C">
        <w:tc>
          <w:tcPr>
            <w:tcW w:w="8472" w:type="dxa"/>
          </w:tcPr>
          <w:p w:rsidR="00A61BA8" w:rsidRPr="00CC303B" w:rsidRDefault="00A61BA8" w:rsidP="00FC425A">
            <w:pPr>
              <w:ind w:firstLine="0"/>
              <w:rPr>
                <w:rStyle w:val="aa"/>
                <w:rFonts w:ascii="Times New Roman" w:hAnsi="Times New Roman"/>
                <w:b w:val="0"/>
                <w:bCs w:val="0"/>
              </w:rPr>
            </w:pPr>
          </w:p>
        </w:tc>
        <w:tc>
          <w:tcPr>
            <w:tcW w:w="6596" w:type="dxa"/>
          </w:tcPr>
          <w:p w:rsidR="00A61BA8" w:rsidRDefault="00A61BA8" w:rsidP="00FC425A">
            <w:pPr>
              <w:ind w:firstLine="0"/>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Pr="00525DB1" w:rsidRDefault="00A61BA8" w:rsidP="00F47F9C">
            <w:pPr>
              <w:ind w:firstLine="698"/>
              <w:jc w:val="center"/>
              <w:rPr>
                <w:rStyle w:val="aa"/>
                <w:rFonts w:ascii="Times New Roman" w:hAnsi="Times New Roman"/>
                <w:b w:val="0"/>
                <w:bCs w:val="0"/>
                <w:sz w:val="20"/>
                <w:szCs w:val="20"/>
              </w:rPr>
            </w:pPr>
          </w:p>
          <w:p w:rsidR="00A61BA8" w:rsidRPr="00525DB1" w:rsidRDefault="00A61BA8" w:rsidP="00F47F9C">
            <w:pPr>
              <w:ind w:firstLine="698"/>
              <w:jc w:val="center"/>
              <w:rPr>
                <w:rStyle w:val="aa"/>
                <w:rFonts w:ascii="Times New Roman" w:hAnsi="Times New Roman"/>
                <w:b w:val="0"/>
                <w:bCs w:val="0"/>
                <w:sz w:val="20"/>
                <w:szCs w:val="20"/>
              </w:rPr>
            </w:pPr>
          </w:p>
          <w:p w:rsidR="00A61BA8" w:rsidRPr="00525DB1" w:rsidRDefault="00A61BA8" w:rsidP="00FC425A">
            <w:pPr>
              <w:ind w:firstLine="0"/>
              <w:rPr>
                <w:rStyle w:val="aa"/>
                <w:rFonts w:ascii="Times New Roman" w:hAnsi="Times New Roman"/>
                <w:b w:val="0"/>
                <w:bCs w:val="0"/>
                <w:sz w:val="20"/>
                <w:szCs w:val="20"/>
              </w:rPr>
            </w:pPr>
          </w:p>
        </w:tc>
      </w:tr>
      <w:bookmarkEnd w:id="15"/>
    </w:tbl>
    <w:p w:rsidR="00A61BA8" w:rsidRPr="00CC303B" w:rsidRDefault="00A61BA8" w:rsidP="00A61BA8">
      <w:pPr>
        <w:ind w:firstLine="0"/>
        <w:rPr>
          <w:rStyle w:val="aa"/>
          <w:rFonts w:ascii="Times New Roman" w:hAnsi="Times New Roman"/>
          <w:b w:val="0"/>
          <w:bCs w:val="0"/>
        </w:rPr>
      </w:pPr>
    </w:p>
    <w:bookmarkEnd w:id="14"/>
    <w:tbl>
      <w:tblPr>
        <w:tblW w:w="0" w:type="auto"/>
        <w:tblLook w:val="04A0" w:firstRow="1" w:lastRow="0" w:firstColumn="1" w:lastColumn="0" w:noHBand="0" w:noVBand="1"/>
      </w:tblPr>
      <w:tblGrid>
        <w:gridCol w:w="14564"/>
        <w:gridCol w:w="222"/>
      </w:tblGrid>
      <w:tr w:rsidR="00A61BA8" w:rsidRPr="00CC303B" w:rsidTr="00F47F9C">
        <w:tc>
          <w:tcPr>
            <w:tcW w:w="8472" w:type="dxa"/>
          </w:tcPr>
          <w:p w:rsidR="00A61BA8" w:rsidRDefault="00A61BA8" w:rsidP="00F47F9C">
            <w:pPr>
              <w:ind w:firstLine="0"/>
              <w:rPr>
                <w:rStyle w:val="aa"/>
                <w:rFonts w:ascii="Times New Roman" w:hAnsi="Times New Roman"/>
                <w:b w:val="0"/>
                <w:bCs w:val="0"/>
              </w:rPr>
            </w:pPr>
          </w:p>
          <w:tbl>
            <w:tblPr>
              <w:tblW w:w="0" w:type="auto"/>
              <w:tblLook w:val="04A0" w:firstRow="1" w:lastRow="0" w:firstColumn="1" w:lastColumn="0" w:noHBand="0" w:noVBand="1"/>
            </w:tblPr>
            <w:tblGrid>
              <w:gridCol w:w="8018"/>
              <w:gridCol w:w="6330"/>
            </w:tblGrid>
            <w:tr w:rsidR="00A61BA8" w:rsidRPr="00CC303B" w:rsidTr="00F47F9C">
              <w:tc>
                <w:tcPr>
                  <w:tcW w:w="8472" w:type="dxa"/>
                </w:tcPr>
                <w:p w:rsidR="00A61BA8" w:rsidRPr="00CC303B" w:rsidRDefault="00A61BA8" w:rsidP="00F47F9C">
                  <w:pPr>
                    <w:ind w:firstLine="0"/>
                    <w:rPr>
                      <w:rStyle w:val="aa"/>
                      <w:rFonts w:ascii="Times New Roman" w:hAnsi="Times New Roman"/>
                      <w:b w:val="0"/>
                      <w:bCs w:val="0"/>
                    </w:rPr>
                  </w:pPr>
                </w:p>
              </w:tc>
              <w:tc>
                <w:tcPr>
                  <w:tcW w:w="6596" w:type="dxa"/>
                </w:tcPr>
                <w:p w:rsidR="00A61BA8" w:rsidRPr="00525DB1" w:rsidRDefault="00A61BA8" w:rsidP="00F47F9C">
                  <w:pPr>
                    <w:ind w:firstLine="0"/>
                    <w:rPr>
                      <w:rStyle w:val="aa"/>
                      <w:rFonts w:ascii="Times New Roman" w:hAnsi="Times New Roman"/>
                      <w:b w:val="0"/>
                      <w:bCs w:val="0"/>
                      <w:sz w:val="20"/>
                      <w:szCs w:val="20"/>
                    </w:rPr>
                  </w:pPr>
                </w:p>
                <w:p w:rsidR="00A61BA8" w:rsidRPr="00525DB1" w:rsidRDefault="00A61BA8" w:rsidP="00F47F9C">
                  <w:pPr>
                    <w:ind w:firstLine="698"/>
                    <w:jc w:val="center"/>
                    <w:rPr>
                      <w:rStyle w:val="aa"/>
                      <w:rFonts w:ascii="Times New Roman" w:hAnsi="Times New Roman"/>
                      <w:b w:val="0"/>
                      <w:bCs w:val="0"/>
                      <w:sz w:val="20"/>
                      <w:szCs w:val="20"/>
                    </w:rPr>
                  </w:pPr>
                  <w:r w:rsidRPr="00525DB1">
                    <w:rPr>
                      <w:rStyle w:val="aa"/>
                      <w:rFonts w:ascii="Times New Roman" w:hAnsi="Times New Roman"/>
                      <w:sz w:val="20"/>
                      <w:szCs w:val="20"/>
                    </w:rPr>
                    <w:t>Приложение № 5</w:t>
                  </w:r>
                </w:p>
                <w:p w:rsidR="00A61BA8" w:rsidRPr="00525DB1" w:rsidRDefault="00A61BA8" w:rsidP="00F47F9C">
                  <w:pPr>
                    <w:ind w:firstLine="698"/>
                    <w:jc w:val="center"/>
                    <w:rPr>
                      <w:rStyle w:val="aa"/>
                      <w:rFonts w:ascii="Times New Roman" w:hAnsi="Times New Roman"/>
                      <w:b w:val="0"/>
                      <w:bCs w:val="0"/>
                      <w:sz w:val="20"/>
                      <w:szCs w:val="20"/>
                    </w:rPr>
                  </w:pPr>
                  <w:r w:rsidRPr="00525DB1">
                    <w:rPr>
                      <w:rStyle w:val="aa"/>
                      <w:rFonts w:ascii="Times New Roman" w:hAnsi="Times New Roman"/>
                      <w:sz w:val="20"/>
                      <w:szCs w:val="20"/>
                    </w:rPr>
                    <w:t>к муниципальной программе муниципального образования</w:t>
                  </w:r>
                </w:p>
                <w:p w:rsidR="00A61BA8" w:rsidRPr="00525DB1" w:rsidRDefault="00A61BA8" w:rsidP="00F47F9C">
                  <w:pPr>
                    <w:ind w:firstLine="698"/>
                    <w:jc w:val="center"/>
                    <w:rPr>
                      <w:rStyle w:val="aa"/>
                      <w:rFonts w:ascii="Times New Roman" w:hAnsi="Times New Roman"/>
                      <w:b w:val="0"/>
                      <w:bCs w:val="0"/>
                      <w:sz w:val="20"/>
                      <w:szCs w:val="20"/>
                    </w:rPr>
                  </w:pPr>
                  <w:r w:rsidRPr="00525DB1">
                    <w:rPr>
                      <w:rStyle w:val="aa"/>
                      <w:rFonts w:ascii="Times New Roman" w:hAnsi="Times New Roman"/>
                      <w:sz w:val="20"/>
                      <w:szCs w:val="20"/>
                    </w:rPr>
                    <w:t>«</w:t>
                  </w:r>
                  <w:proofErr w:type="spellStart"/>
                  <w:r w:rsidRPr="00525DB1">
                    <w:rPr>
                      <w:rStyle w:val="aa"/>
                      <w:rFonts w:ascii="Times New Roman" w:hAnsi="Times New Roman"/>
                      <w:sz w:val="20"/>
                      <w:szCs w:val="20"/>
                    </w:rPr>
                    <w:t>Килемарский</w:t>
                  </w:r>
                  <w:proofErr w:type="spellEnd"/>
                  <w:r w:rsidRPr="00525DB1">
                    <w:rPr>
                      <w:rStyle w:val="aa"/>
                      <w:rFonts w:ascii="Times New Roman" w:hAnsi="Times New Roman"/>
                      <w:sz w:val="20"/>
                      <w:szCs w:val="20"/>
                    </w:rPr>
                    <w:t xml:space="preserve">  муниципальный район»</w:t>
                  </w:r>
                </w:p>
                <w:p w:rsidR="00A61BA8" w:rsidRPr="00525DB1" w:rsidRDefault="00A61BA8" w:rsidP="00F47F9C">
                  <w:pPr>
                    <w:ind w:firstLine="0"/>
                    <w:jc w:val="center"/>
                    <w:rPr>
                      <w:rFonts w:ascii="Times New Roman" w:hAnsi="Times New Roman"/>
                      <w:sz w:val="20"/>
                      <w:szCs w:val="20"/>
                    </w:rPr>
                  </w:pPr>
                  <w:r w:rsidRPr="00525DB1">
                    <w:rPr>
                      <w:rFonts w:ascii="Times New Roman" w:hAnsi="Times New Roman"/>
                      <w:sz w:val="20"/>
                      <w:szCs w:val="20"/>
                    </w:rPr>
                    <w:t>«Экономическое развитие и инвестиционная деятельность</w:t>
                  </w:r>
                </w:p>
                <w:p w:rsidR="00A61BA8" w:rsidRPr="00525DB1" w:rsidRDefault="00A61BA8" w:rsidP="00F47F9C">
                  <w:pPr>
                    <w:ind w:firstLine="0"/>
                    <w:jc w:val="center"/>
                    <w:rPr>
                      <w:rFonts w:ascii="Times New Roman" w:hAnsi="Times New Roman"/>
                      <w:sz w:val="20"/>
                      <w:szCs w:val="20"/>
                    </w:rPr>
                  </w:pPr>
                  <w:r w:rsidRPr="00525DB1">
                    <w:rPr>
                      <w:rFonts w:ascii="Times New Roman" w:hAnsi="Times New Roman"/>
                      <w:sz w:val="20"/>
                      <w:szCs w:val="20"/>
                    </w:rPr>
                    <w:t>муниципального образования  «</w:t>
                  </w:r>
                  <w:proofErr w:type="spellStart"/>
                  <w:r w:rsidRPr="00525DB1">
                    <w:rPr>
                      <w:rFonts w:ascii="Times New Roman" w:hAnsi="Times New Roman"/>
                      <w:sz w:val="20"/>
                      <w:szCs w:val="20"/>
                    </w:rPr>
                    <w:t>Килемарский</w:t>
                  </w:r>
                  <w:proofErr w:type="spellEnd"/>
                  <w:r w:rsidRPr="00525DB1">
                    <w:rPr>
                      <w:rFonts w:ascii="Times New Roman" w:hAnsi="Times New Roman"/>
                      <w:sz w:val="20"/>
                      <w:szCs w:val="20"/>
                    </w:rPr>
                    <w:t xml:space="preserve">  муниципальный район»</w:t>
                  </w:r>
                </w:p>
                <w:p w:rsidR="00A61BA8" w:rsidRPr="00525DB1" w:rsidRDefault="00A61BA8" w:rsidP="00F47F9C">
                  <w:pPr>
                    <w:ind w:firstLine="0"/>
                    <w:jc w:val="center"/>
                    <w:rPr>
                      <w:rFonts w:ascii="Times New Roman" w:hAnsi="Times New Roman"/>
                      <w:sz w:val="20"/>
                      <w:szCs w:val="20"/>
                    </w:rPr>
                  </w:pPr>
                  <w:r>
                    <w:rPr>
                      <w:rFonts w:ascii="Times New Roman" w:hAnsi="Times New Roman"/>
                      <w:sz w:val="20"/>
                      <w:szCs w:val="20"/>
                    </w:rPr>
                    <w:t>на 2014 - 2025</w:t>
                  </w:r>
                  <w:r w:rsidRPr="00525DB1">
                    <w:rPr>
                      <w:rFonts w:ascii="Times New Roman" w:hAnsi="Times New Roman"/>
                      <w:sz w:val="20"/>
                      <w:szCs w:val="20"/>
                    </w:rPr>
                    <w:t xml:space="preserve"> годы»</w:t>
                  </w:r>
                </w:p>
                <w:p w:rsidR="00A61BA8" w:rsidRPr="00525DB1" w:rsidRDefault="00A61BA8" w:rsidP="00F47F9C">
                  <w:pPr>
                    <w:ind w:firstLine="0"/>
                    <w:jc w:val="center"/>
                    <w:rPr>
                      <w:rStyle w:val="aa"/>
                      <w:rFonts w:ascii="Times New Roman" w:hAnsi="Times New Roman"/>
                      <w:b w:val="0"/>
                      <w:bCs w:val="0"/>
                      <w:sz w:val="20"/>
                      <w:szCs w:val="20"/>
                    </w:rPr>
                  </w:pPr>
                </w:p>
              </w:tc>
            </w:tr>
          </w:tbl>
          <w:p w:rsidR="00A61BA8" w:rsidRPr="00CC303B" w:rsidRDefault="00A61BA8" w:rsidP="00A61BA8">
            <w:pPr>
              <w:ind w:left="720"/>
              <w:rPr>
                <w:rFonts w:ascii="Times New Roman" w:hAnsi="Times New Roman"/>
              </w:rPr>
            </w:pPr>
          </w:p>
          <w:p w:rsidR="00A61BA8" w:rsidRPr="00CC303B" w:rsidRDefault="00A61BA8" w:rsidP="00A61BA8">
            <w:pPr>
              <w:pStyle w:val="1"/>
              <w:spacing w:before="0" w:after="0"/>
              <w:rPr>
                <w:rFonts w:ascii="Times New Roman" w:hAnsi="Times New Roman"/>
                <w:b w:val="0"/>
                <w:bCs w:val="0"/>
                <w:color w:val="auto"/>
              </w:rPr>
            </w:pPr>
            <w:r w:rsidRPr="00CC303B">
              <w:rPr>
                <w:rFonts w:ascii="Times New Roman" w:hAnsi="Times New Roman"/>
                <w:b w:val="0"/>
                <w:bCs w:val="0"/>
                <w:color w:val="auto"/>
              </w:rPr>
              <w:t>Прогнозная оценка расходов на реализацию целей муниципальной программы</w:t>
            </w:r>
          </w:p>
          <w:p w:rsidR="00A61BA8" w:rsidRPr="00CC303B" w:rsidRDefault="00A61BA8" w:rsidP="00A61BA8">
            <w:pPr>
              <w:pStyle w:val="1"/>
              <w:spacing w:before="0" w:after="0"/>
              <w:rPr>
                <w:rFonts w:ascii="Times New Roman" w:hAnsi="Times New Roman"/>
                <w:b w:val="0"/>
                <w:bCs w:val="0"/>
                <w:color w:val="auto"/>
              </w:rPr>
            </w:pPr>
            <w:r w:rsidRPr="00CC303B">
              <w:rPr>
                <w:rFonts w:ascii="Times New Roman" w:hAnsi="Times New Roman"/>
                <w:b w:val="0"/>
                <w:bCs w:val="0"/>
                <w:color w:val="auto"/>
              </w:rPr>
              <w:t xml:space="preserve"> муниципального образования «</w:t>
            </w:r>
            <w:proofErr w:type="spellStart"/>
            <w:r w:rsidRPr="00CC303B">
              <w:rPr>
                <w:rFonts w:ascii="Times New Roman" w:hAnsi="Times New Roman"/>
                <w:b w:val="0"/>
                <w:bCs w:val="0"/>
                <w:color w:val="auto"/>
              </w:rPr>
              <w:t>Килемарский</w:t>
            </w:r>
            <w:proofErr w:type="spellEnd"/>
            <w:r w:rsidRPr="00CC303B">
              <w:rPr>
                <w:rFonts w:ascii="Times New Roman" w:hAnsi="Times New Roman"/>
                <w:b w:val="0"/>
                <w:bCs w:val="0"/>
                <w:color w:val="auto"/>
              </w:rPr>
              <w:t xml:space="preserve"> муниципальный район» </w:t>
            </w:r>
          </w:p>
          <w:p w:rsidR="00A61BA8" w:rsidRPr="00CC303B" w:rsidRDefault="00A61BA8" w:rsidP="00A61BA8">
            <w:pPr>
              <w:rPr>
                <w:rFonts w:ascii="Times New Roman" w:hAnsi="Times New Roman"/>
              </w:rPr>
            </w:pPr>
          </w:p>
          <w:p w:rsidR="00A61BA8" w:rsidRPr="00CC303B" w:rsidRDefault="00A61BA8" w:rsidP="00A61BA8">
            <w:pPr>
              <w:rPr>
                <w:rFonts w:ascii="Times New Roman" w:hAnsi="Times New Roman"/>
              </w:rPr>
            </w:pPr>
          </w:p>
          <w:tbl>
            <w:tblPr>
              <w:tblW w:w="1513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7"/>
              <w:gridCol w:w="2129"/>
              <w:gridCol w:w="1788"/>
              <w:gridCol w:w="666"/>
              <w:gridCol w:w="666"/>
              <w:gridCol w:w="666"/>
              <w:gridCol w:w="616"/>
              <w:gridCol w:w="690"/>
              <w:gridCol w:w="698"/>
              <w:gridCol w:w="734"/>
              <w:gridCol w:w="667"/>
              <w:gridCol w:w="828"/>
              <w:gridCol w:w="704"/>
              <w:gridCol w:w="827"/>
              <w:gridCol w:w="1070"/>
              <w:gridCol w:w="788"/>
            </w:tblGrid>
            <w:tr w:rsidR="00D629B6" w:rsidRPr="00D629B6" w:rsidTr="00D629B6">
              <w:trPr>
                <w:trHeight w:val="123"/>
              </w:trPr>
              <w:tc>
                <w:tcPr>
                  <w:tcW w:w="1597"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Статус</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Наименование муниципальной программы, подпрограммы, основного мероприятия</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Источники ресурсного обеспечения</w:t>
                  </w:r>
                </w:p>
              </w:tc>
              <w:tc>
                <w:tcPr>
                  <w:tcW w:w="4736" w:type="dxa"/>
                  <w:gridSpan w:val="7"/>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ind w:right="-55" w:hanging="108"/>
                    <w:jc w:val="center"/>
                    <w:rPr>
                      <w:rFonts w:ascii="Times New Roman" w:hAnsi="Times New Roman"/>
                      <w:sz w:val="20"/>
                      <w:szCs w:val="20"/>
                    </w:rPr>
                  </w:pPr>
                  <w:r w:rsidRPr="00D629B6">
                    <w:rPr>
                      <w:rFonts w:ascii="Times New Roman" w:hAnsi="Times New Roman"/>
                      <w:sz w:val="20"/>
                      <w:szCs w:val="20"/>
                    </w:rPr>
                    <w:t>Оценка расходов (тыс. рублей) по годам</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ind w:right="-55" w:hanging="108"/>
                    <w:jc w:val="center"/>
                    <w:rPr>
                      <w:rFonts w:ascii="Times New Roman" w:hAnsi="Times New Roman"/>
                      <w:sz w:val="20"/>
                      <w:szCs w:val="20"/>
                    </w:rPr>
                  </w:pPr>
                </w:p>
              </w:tc>
            </w:tr>
            <w:tr w:rsidR="00D629B6" w:rsidRPr="00D629B6" w:rsidTr="00D629B6">
              <w:tc>
                <w:tcPr>
                  <w:tcW w:w="1597" w:type="dxa"/>
                  <w:vMerge/>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rPr>
                      <w:rFonts w:ascii="Times New Roman" w:hAnsi="Times New Roman"/>
                      <w:sz w:val="20"/>
                      <w:szCs w:val="20"/>
                    </w:rPr>
                  </w:pPr>
                </w:p>
              </w:tc>
              <w:tc>
                <w:tcPr>
                  <w:tcW w:w="1788" w:type="dxa"/>
                  <w:vMerge/>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rPr>
                      <w:rFonts w:ascii="Times New Roman" w:hAnsi="Times New Roman"/>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2014</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ind w:left="-95" w:right="-108"/>
                    <w:jc w:val="center"/>
                    <w:rPr>
                      <w:rFonts w:ascii="Times New Roman" w:hAnsi="Times New Roman"/>
                      <w:sz w:val="20"/>
                      <w:szCs w:val="20"/>
                    </w:rPr>
                  </w:pPr>
                  <w:r w:rsidRPr="00D629B6">
                    <w:rPr>
                      <w:rFonts w:ascii="Times New Roman" w:hAnsi="Times New Roman"/>
                      <w:sz w:val="20"/>
                      <w:szCs w:val="20"/>
                    </w:rPr>
                    <w:t>2015</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ind w:right="-108"/>
                    <w:jc w:val="center"/>
                    <w:rPr>
                      <w:rFonts w:ascii="Times New Roman" w:hAnsi="Times New Roman"/>
                      <w:sz w:val="20"/>
                      <w:szCs w:val="20"/>
                    </w:rPr>
                  </w:pPr>
                  <w:r w:rsidRPr="00D629B6">
                    <w:rPr>
                      <w:rFonts w:ascii="Times New Roman" w:hAnsi="Times New Roman"/>
                      <w:sz w:val="20"/>
                      <w:szCs w:val="20"/>
                    </w:rPr>
                    <w:t>2016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2017</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2018</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2019</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2021</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2022</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2023</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2024</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D629B6" w:rsidP="00D629B6">
                  <w:pPr>
                    <w:ind w:firstLine="31"/>
                    <w:rPr>
                      <w:rFonts w:ascii="Times New Roman" w:hAnsi="Times New Roman"/>
                      <w:sz w:val="20"/>
                      <w:szCs w:val="20"/>
                    </w:rPr>
                  </w:pPr>
                  <w:r>
                    <w:rPr>
                      <w:rFonts w:ascii="Times New Roman" w:hAnsi="Times New Roman"/>
                      <w:sz w:val="20"/>
                      <w:szCs w:val="20"/>
                    </w:rPr>
                    <w:t>2025</w:t>
                  </w:r>
                </w:p>
              </w:tc>
              <w:tc>
                <w:tcPr>
                  <w:tcW w:w="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ind w:firstLine="31"/>
                    <w:jc w:val="center"/>
                    <w:rPr>
                      <w:rFonts w:ascii="Times New Roman" w:hAnsi="Times New Roman"/>
                      <w:sz w:val="20"/>
                      <w:szCs w:val="20"/>
                    </w:rPr>
                  </w:pPr>
                  <w:r w:rsidRPr="00D629B6">
                    <w:rPr>
                      <w:rFonts w:ascii="Times New Roman" w:hAnsi="Times New Roman"/>
                      <w:sz w:val="20"/>
                      <w:szCs w:val="20"/>
                    </w:rPr>
                    <w:t>2025</w:t>
                  </w:r>
                </w:p>
              </w:tc>
            </w:tr>
            <w:tr w:rsidR="00D629B6" w:rsidRPr="00D629B6" w:rsidTr="00D629B6">
              <w:tc>
                <w:tcPr>
                  <w:tcW w:w="159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w:t>
                  </w:r>
                </w:p>
              </w:tc>
              <w:tc>
                <w:tcPr>
                  <w:tcW w:w="1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w:t>
                  </w:r>
                </w:p>
              </w:tc>
              <w:tc>
                <w:tcPr>
                  <w:tcW w:w="666"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4</w:t>
                  </w:r>
                </w:p>
              </w:tc>
              <w:tc>
                <w:tcPr>
                  <w:tcW w:w="666"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w:t>
                  </w:r>
                </w:p>
              </w:tc>
              <w:tc>
                <w:tcPr>
                  <w:tcW w:w="666"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7</w:t>
                  </w:r>
                </w:p>
              </w:tc>
              <w:tc>
                <w:tcPr>
                  <w:tcW w:w="690"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w:t>
                  </w:r>
                </w:p>
              </w:tc>
              <w:tc>
                <w:tcPr>
                  <w:tcW w:w="69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9</w:t>
                  </w:r>
                </w:p>
              </w:tc>
              <w:tc>
                <w:tcPr>
                  <w:tcW w:w="734"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11</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12</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13</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14</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15</w:t>
                  </w:r>
                </w:p>
              </w:tc>
            </w:tr>
            <w:tr w:rsidR="00D629B6" w:rsidRPr="00D629B6" w:rsidTr="00D629B6">
              <w:tc>
                <w:tcPr>
                  <w:tcW w:w="1597"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r w:rsidRPr="00D629B6">
                    <w:rPr>
                      <w:rFonts w:ascii="Times New Roman" w:hAnsi="Times New Roman"/>
                      <w:sz w:val="20"/>
                      <w:szCs w:val="20"/>
                    </w:rPr>
                    <w:t>Муниципальная программа</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Экономическое развитие и инвестиционная деятельность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403,7</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639,3</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426,6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40,9</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9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734"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81107C" w:rsidP="00F47F9C">
                  <w:pPr>
                    <w:pStyle w:val="a5"/>
                    <w:jc w:val="center"/>
                    <w:rPr>
                      <w:rFonts w:ascii="Times New Roman" w:hAnsi="Times New Roman"/>
                      <w:sz w:val="20"/>
                      <w:szCs w:val="20"/>
                    </w:rPr>
                  </w:pPr>
                  <w:r>
                    <w:rPr>
                      <w:rFonts w:ascii="Times New Roman" w:hAnsi="Times New Roman"/>
                      <w:sz w:val="20"/>
                      <w:szCs w:val="20"/>
                    </w:rPr>
                    <w:t>35</w:t>
                  </w:r>
                  <w:r w:rsidR="00D629B6" w:rsidRPr="00D629B6">
                    <w:rPr>
                      <w:rFonts w:ascii="Times New Roman" w:hAnsi="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81107C" w:rsidP="00F47F9C">
                  <w:pPr>
                    <w:pStyle w:val="a5"/>
                    <w:jc w:val="center"/>
                    <w:rPr>
                      <w:rFonts w:ascii="Times New Roman" w:hAnsi="Times New Roman"/>
                      <w:sz w:val="20"/>
                      <w:szCs w:val="20"/>
                    </w:rPr>
                  </w:pPr>
                  <w:r>
                    <w:rPr>
                      <w:rFonts w:ascii="Times New Roman" w:hAnsi="Times New Roman"/>
                      <w:sz w:val="20"/>
                      <w:szCs w:val="20"/>
                    </w:rPr>
                    <w:t>35</w:t>
                  </w:r>
                  <w:r w:rsidR="00D629B6" w:rsidRPr="00D629B6">
                    <w:rPr>
                      <w:rFonts w:ascii="Times New Roman" w:hAnsi="Times New Roman"/>
                      <w:sz w:val="20"/>
                      <w:szCs w:val="20"/>
                    </w:rPr>
                    <w:t>0,0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81107C" w:rsidP="00F47F9C">
                  <w:pPr>
                    <w:pStyle w:val="a5"/>
                    <w:jc w:val="center"/>
                    <w:rPr>
                      <w:rFonts w:ascii="Times New Roman" w:hAnsi="Times New Roman"/>
                      <w:sz w:val="20"/>
                      <w:szCs w:val="20"/>
                    </w:rPr>
                  </w:pPr>
                  <w:r>
                    <w:rPr>
                      <w:rFonts w:ascii="Times New Roman" w:hAnsi="Times New Roman"/>
                      <w:sz w:val="20"/>
                      <w:szCs w:val="20"/>
                    </w:rPr>
                    <w:t>45</w:t>
                  </w:r>
                  <w:r w:rsidR="00D629B6" w:rsidRPr="00D629B6">
                    <w:rPr>
                      <w:rFonts w:ascii="Times New Roman" w:hAnsi="Times New Roman"/>
                      <w:sz w:val="20"/>
                      <w:szCs w:val="20"/>
                    </w:rPr>
                    <w:t>0,0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81107C" w:rsidP="00F47F9C">
                  <w:pPr>
                    <w:pStyle w:val="a5"/>
                    <w:jc w:val="center"/>
                    <w:rPr>
                      <w:rFonts w:ascii="Times New Roman" w:hAnsi="Times New Roman"/>
                      <w:sz w:val="20"/>
                      <w:szCs w:val="20"/>
                    </w:rPr>
                  </w:pPr>
                  <w:r>
                    <w:rPr>
                      <w:rFonts w:ascii="Times New Roman" w:hAnsi="Times New Roman"/>
                      <w:sz w:val="20"/>
                      <w:szCs w:val="20"/>
                    </w:rPr>
                    <w:t>45</w:t>
                  </w:r>
                  <w:r w:rsidR="00D629B6" w:rsidRPr="00D629B6">
                    <w:rPr>
                      <w:rFonts w:ascii="Times New Roman" w:hAnsi="Times New Roman"/>
                      <w:sz w:val="20"/>
                      <w:szCs w:val="20"/>
                    </w:rPr>
                    <w:t>0,0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81107C" w:rsidP="00F47F9C">
                  <w:pPr>
                    <w:pStyle w:val="a5"/>
                    <w:jc w:val="center"/>
                    <w:rPr>
                      <w:rFonts w:ascii="Times New Roman" w:hAnsi="Times New Roman"/>
                      <w:sz w:val="20"/>
                      <w:szCs w:val="20"/>
                    </w:rPr>
                  </w:pPr>
                  <w:r>
                    <w:rPr>
                      <w:rFonts w:ascii="Times New Roman" w:hAnsi="Times New Roman"/>
                      <w:sz w:val="20"/>
                      <w:szCs w:val="20"/>
                    </w:rPr>
                    <w:t>45</w:t>
                  </w:r>
                  <w:r w:rsidR="00D629B6">
                    <w:rPr>
                      <w:rFonts w:ascii="Times New Roman" w:hAnsi="Times New Roman"/>
                      <w:sz w:val="20"/>
                      <w:szCs w:val="20"/>
                    </w:rPr>
                    <w:t>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626603">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262,7</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290,0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143,6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31,2</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626603">
                  <w:pPr>
                    <w:pStyle w:val="a5"/>
                    <w:jc w:val="center"/>
                    <w:rPr>
                      <w:rFonts w:ascii="Times New Roman" w:hAnsi="Times New Roman"/>
                      <w:sz w:val="20"/>
                      <w:szCs w:val="20"/>
                    </w:rPr>
                  </w:pPr>
                  <w:r>
                    <w:rPr>
                      <w:rFonts w:ascii="Times New Roman" w:hAnsi="Times New Roman"/>
                      <w:sz w:val="20"/>
                      <w:szCs w:val="20"/>
                    </w:rPr>
                    <w:t>35</w:t>
                  </w:r>
                  <w:r w:rsidR="00D629B6">
                    <w:rPr>
                      <w:rFonts w:ascii="Times New Roman" w:hAnsi="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626603">
                  <w:pPr>
                    <w:pStyle w:val="a5"/>
                    <w:jc w:val="center"/>
                    <w:rPr>
                      <w:rFonts w:ascii="Times New Roman" w:hAnsi="Times New Roman"/>
                      <w:sz w:val="20"/>
                      <w:szCs w:val="20"/>
                    </w:rPr>
                  </w:pPr>
                  <w:r>
                    <w:rPr>
                      <w:rFonts w:ascii="Times New Roman" w:hAnsi="Times New Roman"/>
                      <w:sz w:val="20"/>
                      <w:szCs w:val="20"/>
                    </w:rPr>
                    <w:t>35</w:t>
                  </w:r>
                  <w:r w:rsidR="00D629B6">
                    <w:rPr>
                      <w:rFonts w:ascii="Times New Roman" w:hAnsi="Times New Roman"/>
                      <w:sz w:val="20"/>
                      <w:szCs w:val="20"/>
                    </w:rPr>
                    <w:t>0,0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626603">
                  <w:pPr>
                    <w:pStyle w:val="a5"/>
                    <w:jc w:val="center"/>
                    <w:rPr>
                      <w:rFonts w:ascii="Times New Roman" w:hAnsi="Times New Roman"/>
                      <w:sz w:val="20"/>
                      <w:szCs w:val="20"/>
                    </w:rPr>
                  </w:pPr>
                  <w:r>
                    <w:rPr>
                      <w:rFonts w:ascii="Times New Roman" w:hAnsi="Times New Roman"/>
                      <w:sz w:val="20"/>
                      <w:szCs w:val="20"/>
                    </w:rPr>
                    <w:t>45</w:t>
                  </w:r>
                  <w:r w:rsidR="00D629B6">
                    <w:rPr>
                      <w:rFonts w:ascii="Times New Roman" w:hAnsi="Times New Roman"/>
                      <w:sz w:val="20"/>
                      <w:szCs w:val="20"/>
                    </w:rPr>
                    <w:t>0,0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626603">
                  <w:pPr>
                    <w:pStyle w:val="a5"/>
                    <w:jc w:val="center"/>
                    <w:rPr>
                      <w:rFonts w:ascii="Times New Roman" w:hAnsi="Times New Roman"/>
                      <w:sz w:val="20"/>
                      <w:szCs w:val="20"/>
                    </w:rPr>
                  </w:pPr>
                  <w:r>
                    <w:rPr>
                      <w:rFonts w:ascii="Times New Roman" w:hAnsi="Times New Roman"/>
                      <w:sz w:val="20"/>
                      <w:szCs w:val="20"/>
                    </w:rPr>
                    <w:t>45</w:t>
                  </w:r>
                  <w:r w:rsidR="00D629B6">
                    <w:rPr>
                      <w:rFonts w:ascii="Times New Roman" w:hAnsi="Times New Roman"/>
                      <w:sz w:val="20"/>
                      <w:szCs w:val="20"/>
                    </w:rPr>
                    <w:t>0,0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626603">
                  <w:pPr>
                    <w:pStyle w:val="a5"/>
                    <w:jc w:val="center"/>
                    <w:rPr>
                      <w:rFonts w:ascii="Times New Roman" w:hAnsi="Times New Roman"/>
                      <w:sz w:val="20"/>
                      <w:szCs w:val="20"/>
                    </w:rPr>
                  </w:pPr>
                  <w:r>
                    <w:rPr>
                      <w:rFonts w:ascii="Times New Roman" w:hAnsi="Times New Roman"/>
                      <w:sz w:val="20"/>
                      <w:szCs w:val="20"/>
                    </w:rPr>
                    <w:t>45</w:t>
                  </w:r>
                  <w:r w:rsidR="00D629B6">
                    <w:rPr>
                      <w:rFonts w:ascii="Times New Roman" w:hAnsi="Times New Roman"/>
                      <w:sz w:val="20"/>
                      <w:szCs w:val="20"/>
                    </w:rPr>
                    <w:t>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0B4AEF">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 xml:space="preserve">республиканский бюджет Республики </w:t>
                  </w:r>
                  <w:r w:rsidRPr="00D629B6">
                    <w:rPr>
                      <w:rFonts w:ascii="Times New Roman" w:hAnsi="Times New Roman"/>
                      <w:sz w:val="20"/>
                      <w:szCs w:val="20"/>
                    </w:rPr>
                    <w:lastRenderedPageBreak/>
                    <w:t>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lastRenderedPageBreak/>
                    <w:t>54,0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35,8</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0B4AEF" w:rsidP="000B4AEF">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0B4AEF" w:rsidP="000B4AEF">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0B4AEF" w:rsidP="000B4AEF">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0B4AEF" w:rsidP="000B4AEF">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0B4AEF" w:rsidP="000B4AEF">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C62B6">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87,0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313,5</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283,0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9,7</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C62B6">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C62B6" w:rsidP="003C62B6">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r w:rsidRPr="00D629B6">
                    <w:rPr>
                      <w:rFonts w:ascii="Times New Roman" w:hAnsi="Times New Roman"/>
                      <w:sz w:val="20"/>
                      <w:szCs w:val="20"/>
                    </w:rPr>
                    <w:t>Подпрограмма</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bCs/>
                      <w:sz w:val="20"/>
                      <w:szCs w:val="20"/>
                    </w:rPr>
                    <w:t>Развитие малого и среднего предпринимательства в муниципальном образовании «</w:t>
                  </w:r>
                  <w:proofErr w:type="spellStart"/>
                  <w:r w:rsidRPr="00D629B6">
                    <w:rPr>
                      <w:rFonts w:ascii="Times New Roman" w:hAnsi="Times New Roman"/>
                      <w:bCs/>
                      <w:sz w:val="20"/>
                      <w:szCs w:val="20"/>
                    </w:rPr>
                    <w:t>Килемарский</w:t>
                  </w:r>
                  <w:proofErr w:type="spellEnd"/>
                  <w:r w:rsidRPr="00D629B6">
                    <w:rPr>
                      <w:rFonts w:ascii="Times New Roman" w:hAnsi="Times New Roman"/>
                      <w:bCs/>
                      <w:sz w:val="20"/>
                      <w:szCs w:val="20"/>
                    </w:rPr>
                    <w:t xml:space="preserve"> муниципальный район»</w:t>
                  </w: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 xml:space="preserve"> 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334,0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327,4</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tcPr>
                <w:p w:rsidR="005F2278" w:rsidRDefault="003D0CE0" w:rsidP="00F47F9C">
                  <w:pPr>
                    <w:pStyle w:val="a5"/>
                    <w:jc w:val="center"/>
                    <w:rPr>
                      <w:rFonts w:ascii="Times New Roman" w:hAnsi="Times New Roman"/>
                      <w:sz w:val="20"/>
                      <w:szCs w:val="20"/>
                    </w:rPr>
                  </w:pPr>
                  <w:r>
                    <w:rPr>
                      <w:rFonts w:ascii="Times New Roman" w:hAnsi="Times New Roman"/>
                      <w:sz w:val="20"/>
                      <w:szCs w:val="20"/>
                    </w:rPr>
                    <w:t>50,</w:t>
                  </w:r>
                  <w:r w:rsidR="00846655">
                    <w:rPr>
                      <w:rFonts w:ascii="Times New Roman" w:hAnsi="Times New Roman"/>
                      <w:sz w:val="20"/>
                      <w:szCs w:val="20"/>
                    </w:rPr>
                    <w:t>0</w:t>
                  </w:r>
                </w:p>
                <w:p w:rsidR="003D0CE0" w:rsidRPr="003D0CE0" w:rsidRDefault="003D0CE0" w:rsidP="003D0CE0">
                  <w:r>
                    <w:t>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3D0CE0" w:rsidP="00F47F9C">
                  <w:pPr>
                    <w:pStyle w:val="a5"/>
                    <w:jc w:val="center"/>
                    <w:rPr>
                      <w:rFonts w:ascii="Times New Roman" w:hAnsi="Times New Roman"/>
                      <w:sz w:val="20"/>
                      <w:szCs w:val="20"/>
                    </w:rPr>
                  </w:pPr>
                  <w:r>
                    <w:rPr>
                      <w:rFonts w:ascii="Times New Roman" w:hAnsi="Times New Roman"/>
                      <w:sz w:val="20"/>
                      <w:szCs w:val="20"/>
                    </w:rPr>
                    <w:t>50,0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3D0CE0" w:rsidP="00F47F9C">
                  <w:pPr>
                    <w:pStyle w:val="a5"/>
                    <w:jc w:val="center"/>
                    <w:rPr>
                      <w:rFonts w:ascii="Times New Roman" w:hAnsi="Times New Roman"/>
                      <w:sz w:val="20"/>
                      <w:szCs w:val="20"/>
                    </w:rPr>
                  </w:pPr>
                  <w:r>
                    <w:rPr>
                      <w:rFonts w:ascii="Times New Roman" w:hAnsi="Times New Roman"/>
                      <w:sz w:val="20"/>
                      <w:szCs w:val="20"/>
                    </w:rPr>
                    <w:t>50,0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3D0CE0" w:rsidP="00F47F9C">
                  <w:pPr>
                    <w:pStyle w:val="a5"/>
                    <w:jc w:val="center"/>
                    <w:rPr>
                      <w:rFonts w:ascii="Times New Roman" w:hAnsi="Times New Roman"/>
                      <w:sz w:val="20"/>
                      <w:szCs w:val="20"/>
                    </w:rPr>
                  </w:pPr>
                  <w:r>
                    <w:rPr>
                      <w:rFonts w:ascii="Times New Roman" w:hAnsi="Times New Roman"/>
                      <w:sz w:val="20"/>
                      <w:szCs w:val="20"/>
                    </w:rPr>
                    <w:t>50,0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3D0CE0" w:rsidP="00F47F9C">
                  <w:pPr>
                    <w:pStyle w:val="a5"/>
                    <w:jc w:val="center"/>
                    <w:rPr>
                      <w:rFonts w:ascii="Times New Roman" w:hAnsi="Times New Roman"/>
                      <w:sz w:val="20"/>
                      <w:szCs w:val="20"/>
                    </w:rPr>
                  </w:pPr>
                  <w:r>
                    <w:rPr>
                      <w:rFonts w:ascii="Times New Roman" w:hAnsi="Times New Roman"/>
                      <w:sz w:val="20"/>
                      <w:szCs w:val="20"/>
                    </w:rPr>
                    <w:t>50,0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E0811">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50,0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50,0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DE0811">
                  <w:pPr>
                    <w:pStyle w:val="a5"/>
                    <w:jc w:val="center"/>
                    <w:rPr>
                      <w:rFonts w:ascii="Times New Roman" w:hAnsi="Times New Roman"/>
                      <w:sz w:val="20"/>
                      <w:szCs w:val="20"/>
                    </w:rPr>
                  </w:pPr>
                  <w:r>
                    <w:rPr>
                      <w:rFonts w:ascii="Times New Roman" w:hAnsi="Times New Roman"/>
                      <w:sz w:val="20"/>
                      <w:szCs w:val="20"/>
                    </w:rPr>
                    <w:t>50,0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DE0811">
                  <w:pPr>
                    <w:pStyle w:val="a5"/>
                    <w:jc w:val="center"/>
                    <w:rPr>
                      <w:rFonts w:ascii="Times New Roman" w:hAnsi="Times New Roman"/>
                      <w:sz w:val="20"/>
                      <w:szCs w:val="20"/>
                    </w:rPr>
                  </w:pPr>
                  <w:r>
                    <w:rPr>
                      <w:rFonts w:ascii="Times New Roman" w:hAnsi="Times New Roman"/>
                      <w:sz w:val="20"/>
                      <w:szCs w:val="20"/>
                    </w:rPr>
                    <w:t>50,0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DE0811">
                  <w:pPr>
                    <w:pStyle w:val="a5"/>
                    <w:jc w:val="center"/>
                    <w:rPr>
                      <w:rFonts w:ascii="Times New Roman" w:hAnsi="Times New Roman"/>
                      <w:sz w:val="20"/>
                      <w:szCs w:val="20"/>
                    </w:rPr>
                  </w:pPr>
                  <w:r>
                    <w:rPr>
                      <w:rFonts w:ascii="Times New Roman" w:hAnsi="Times New Roman"/>
                      <w:sz w:val="20"/>
                      <w:szCs w:val="20"/>
                    </w:rPr>
                    <w:t>50,0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DE0811">
                  <w:pPr>
                    <w:pStyle w:val="a5"/>
                    <w:jc w:val="center"/>
                    <w:rPr>
                      <w:rFonts w:ascii="Times New Roman" w:hAnsi="Times New Roman"/>
                      <w:sz w:val="20"/>
                      <w:szCs w:val="20"/>
                    </w:rPr>
                  </w:pPr>
                  <w:r>
                    <w:rPr>
                      <w:rFonts w:ascii="Times New Roman" w:hAnsi="Times New Roman"/>
                      <w:sz w:val="20"/>
                      <w:szCs w:val="20"/>
                    </w:rPr>
                    <w:t>50,0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EF3207" w:rsidP="00DE0811">
                  <w:pPr>
                    <w:pStyle w:val="a5"/>
                    <w:jc w:val="center"/>
                    <w:rPr>
                      <w:rFonts w:ascii="Times New Roman" w:hAnsi="Times New Roman"/>
                      <w:sz w:val="20"/>
                      <w:szCs w:val="20"/>
                    </w:rPr>
                  </w:pPr>
                  <w:r>
                    <w:rPr>
                      <w:rFonts w:ascii="Times New Roman" w:hAnsi="Times New Roman"/>
                      <w:sz w:val="20"/>
                      <w:szCs w:val="20"/>
                    </w:rPr>
                    <w:t>50,0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E0811">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E0811">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284,0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277,4</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E0811">
              <w:tc>
                <w:tcPr>
                  <w:tcW w:w="1597"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DE0811" w:rsidP="00DE0811">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val="restart"/>
                  <w:tcBorders>
                    <w:top w:val="single" w:sz="4" w:space="0" w:color="auto"/>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Основ</w:t>
                  </w:r>
                </w:p>
                <w:p w:rsidR="005F2278" w:rsidRPr="00D629B6" w:rsidRDefault="005F2278" w:rsidP="00F47F9C">
                  <w:pPr>
                    <w:pStyle w:val="a5"/>
                    <w:jc w:val="center"/>
                    <w:rPr>
                      <w:rFonts w:ascii="Times New Roman" w:hAnsi="Times New Roman"/>
                      <w:sz w:val="20"/>
                      <w:szCs w:val="20"/>
                    </w:rPr>
                  </w:pPr>
                  <w:proofErr w:type="spellStart"/>
                  <w:r w:rsidRPr="00D629B6">
                    <w:rPr>
                      <w:rFonts w:ascii="Times New Roman" w:hAnsi="Times New Roman"/>
                      <w:sz w:val="20"/>
                      <w:szCs w:val="20"/>
                    </w:rPr>
                    <w:t>ное</w:t>
                  </w:r>
                  <w:proofErr w:type="spellEnd"/>
                  <w:r w:rsidRPr="00D629B6">
                    <w:rPr>
                      <w:rFonts w:ascii="Times New Roman" w:hAnsi="Times New Roman"/>
                      <w:sz w:val="20"/>
                      <w:szCs w:val="20"/>
                    </w:rPr>
                    <w:t xml:space="preserve"> </w:t>
                  </w:r>
                  <w:proofErr w:type="spellStart"/>
                  <w:r w:rsidRPr="00D629B6">
                    <w:rPr>
                      <w:rFonts w:ascii="Times New Roman" w:hAnsi="Times New Roman"/>
                      <w:sz w:val="20"/>
                      <w:szCs w:val="20"/>
                    </w:rPr>
                    <w:t>меро</w:t>
                  </w:r>
                  <w:proofErr w:type="spellEnd"/>
                </w:p>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приятие</w:t>
                  </w:r>
                </w:p>
              </w:tc>
              <w:tc>
                <w:tcPr>
                  <w:tcW w:w="2129" w:type="dxa"/>
                  <w:vMerge w:val="restart"/>
                  <w:tcBorders>
                    <w:top w:val="single" w:sz="4" w:space="0" w:color="auto"/>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 xml:space="preserve">Развитие торговли </w:t>
                  </w:r>
                  <w:r w:rsidRPr="00D629B6">
                    <w:rPr>
                      <w:rFonts w:ascii="Times New Roman" w:hAnsi="Times New Roman"/>
                      <w:bCs/>
                      <w:sz w:val="20"/>
                      <w:szCs w:val="20"/>
                    </w:rPr>
                    <w:t>в муниципальном образовании «</w:t>
                  </w:r>
                  <w:proofErr w:type="spellStart"/>
                  <w:r w:rsidRPr="00D629B6">
                    <w:rPr>
                      <w:rFonts w:ascii="Times New Roman" w:hAnsi="Times New Roman"/>
                      <w:bCs/>
                      <w:sz w:val="20"/>
                      <w:szCs w:val="20"/>
                    </w:rPr>
                    <w:t>Килемарский</w:t>
                  </w:r>
                  <w:proofErr w:type="spellEnd"/>
                  <w:r w:rsidRPr="00D629B6">
                    <w:rPr>
                      <w:rFonts w:ascii="Times New Roman" w:hAnsi="Times New Roman"/>
                      <w:bCs/>
                      <w:sz w:val="20"/>
                      <w:szCs w:val="20"/>
                    </w:rPr>
                    <w:t xml:space="preserve"> муниципальный район»</w:t>
                  </w:r>
                </w:p>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val="restart"/>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Основ</w:t>
                  </w:r>
                </w:p>
                <w:p w:rsidR="005F2278" w:rsidRPr="00D629B6" w:rsidRDefault="005F2278" w:rsidP="00F47F9C">
                  <w:pPr>
                    <w:pStyle w:val="a5"/>
                    <w:jc w:val="center"/>
                    <w:rPr>
                      <w:rFonts w:ascii="Times New Roman" w:hAnsi="Times New Roman"/>
                      <w:sz w:val="20"/>
                      <w:szCs w:val="20"/>
                    </w:rPr>
                  </w:pPr>
                  <w:proofErr w:type="spellStart"/>
                  <w:r w:rsidRPr="00D629B6">
                    <w:rPr>
                      <w:rFonts w:ascii="Times New Roman" w:hAnsi="Times New Roman"/>
                      <w:sz w:val="20"/>
                      <w:szCs w:val="20"/>
                    </w:rPr>
                    <w:t>ное</w:t>
                  </w:r>
                  <w:proofErr w:type="spellEnd"/>
                  <w:r w:rsidRPr="00D629B6">
                    <w:rPr>
                      <w:rFonts w:ascii="Times New Roman" w:hAnsi="Times New Roman"/>
                      <w:sz w:val="20"/>
                      <w:szCs w:val="20"/>
                    </w:rPr>
                    <w:t xml:space="preserve"> </w:t>
                  </w:r>
                  <w:proofErr w:type="spellStart"/>
                  <w:r w:rsidRPr="00D629B6">
                    <w:rPr>
                      <w:rFonts w:ascii="Times New Roman" w:hAnsi="Times New Roman"/>
                      <w:sz w:val="20"/>
                      <w:szCs w:val="20"/>
                    </w:rPr>
                    <w:t>меро</w:t>
                  </w:r>
                  <w:proofErr w:type="spellEnd"/>
                </w:p>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приятие</w:t>
                  </w:r>
                </w:p>
              </w:tc>
              <w:tc>
                <w:tcPr>
                  <w:tcW w:w="2129" w:type="dxa"/>
                  <w:vMerge w:val="restart"/>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i/>
                      <w:sz w:val="20"/>
                      <w:szCs w:val="20"/>
                    </w:rPr>
                  </w:pPr>
                  <w:r w:rsidRPr="00D629B6">
                    <w:rPr>
                      <w:rFonts w:ascii="Times New Roman" w:hAnsi="Times New Roman"/>
                      <w:sz w:val="20"/>
                      <w:szCs w:val="20"/>
                    </w:rPr>
                    <w:t xml:space="preserve">Защита прав потребителей  </w:t>
                  </w:r>
                  <w:r w:rsidRPr="00D629B6">
                    <w:rPr>
                      <w:rFonts w:ascii="Times New Roman" w:hAnsi="Times New Roman"/>
                      <w:bCs/>
                      <w:sz w:val="20"/>
                      <w:szCs w:val="20"/>
                    </w:rPr>
                    <w:t xml:space="preserve">в муниципальном </w:t>
                  </w:r>
                  <w:r w:rsidRPr="00D629B6">
                    <w:rPr>
                      <w:rFonts w:ascii="Times New Roman" w:hAnsi="Times New Roman"/>
                      <w:bCs/>
                      <w:sz w:val="20"/>
                      <w:szCs w:val="20"/>
                    </w:rPr>
                    <w:lastRenderedPageBreak/>
                    <w:t>образовании «</w:t>
                  </w:r>
                  <w:proofErr w:type="spellStart"/>
                  <w:r w:rsidRPr="00D629B6">
                    <w:rPr>
                      <w:rFonts w:ascii="Times New Roman" w:hAnsi="Times New Roman"/>
                      <w:bCs/>
                      <w:sz w:val="20"/>
                      <w:szCs w:val="20"/>
                    </w:rPr>
                    <w:t>Килемарский</w:t>
                  </w:r>
                  <w:proofErr w:type="spellEnd"/>
                  <w:r w:rsidRPr="00D629B6">
                    <w:rPr>
                      <w:rFonts w:ascii="Times New Roman" w:hAnsi="Times New Roman"/>
                      <w:bCs/>
                      <w:sz w:val="20"/>
                      <w:szCs w:val="20"/>
                    </w:rPr>
                    <w:t xml:space="preserve"> муниципальный район</w:t>
                  </w:r>
                  <w:r w:rsidRPr="00D629B6">
                    <w:rPr>
                      <w:rFonts w:ascii="Times New Roman" w:hAnsi="Times New Roman"/>
                      <w:bCs/>
                      <w:i/>
                      <w:sz w:val="20"/>
                      <w:szCs w:val="20"/>
                    </w:rPr>
                    <w:t>»</w:t>
                  </w: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lastRenderedPageBreak/>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 xml:space="preserve">бюджет муниципального </w:t>
                  </w:r>
                  <w:r w:rsidRPr="00D629B6">
                    <w:rPr>
                      <w:rFonts w:ascii="Times New Roman" w:hAnsi="Times New Roman"/>
                      <w:sz w:val="20"/>
                      <w:szCs w:val="20"/>
                    </w:rPr>
                    <w:lastRenderedPageBreak/>
                    <w:t>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lastRenderedPageBreak/>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331D63">
              <w:tc>
                <w:tcPr>
                  <w:tcW w:w="1597"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331D63" w:rsidP="00331D63">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val="restart"/>
                  <w:tcBorders>
                    <w:top w:val="single" w:sz="4" w:space="0" w:color="auto"/>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r w:rsidRPr="00D629B6">
                    <w:rPr>
                      <w:rFonts w:ascii="Times New Roman" w:hAnsi="Times New Roman"/>
                      <w:sz w:val="20"/>
                      <w:szCs w:val="20"/>
                    </w:rPr>
                    <w:t>Подпрограмма</w:t>
                  </w:r>
                </w:p>
              </w:tc>
              <w:tc>
                <w:tcPr>
                  <w:tcW w:w="2129" w:type="dxa"/>
                  <w:vMerge w:val="restart"/>
                  <w:tcBorders>
                    <w:top w:val="single" w:sz="4" w:space="0" w:color="auto"/>
                    <w:left w:val="single" w:sz="4" w:space="0" w:color="auto"/>
                    <w:right w:val="single" w:sz="4" w:space="0" w:color="auto"/>
                  </w:tcBorders>
                  <w:vAlign w:val="center"/>
                </w:tcPr>
                <w:p w:rsidR="005F2278" w:rsidRPr="00D629B6" w:rsidRDefault="005F2278" w:rsidP="00F47F9C">
                  <w:pPr>
                    <w:ind w:firstLine="33"/>
                    <w:jc w:val="center"/>
                    <w:rPr>
                      <w:rFonts w:ascii="Times New Roman" w:hAnsi="Times New Roman"/>
                      <w:sz w:val="20"/>
                      <w:szCs w:val="20"/>
                    </w:rPr>
                  </w:pPr>
                  <w:r w:rsidRPr="00D629B6">
                    <w:rPr>
                      <w:rFonts w:ascii="Times New Roman" w:hAnsi="Times New Roman"/>
                      <w:sz w:val="20"/>
                      <w:szCs w:val="20"/>
                    </w:rPr>
                    <w:t xml:space="preserve">Поддержка и развитие инвестиционной </w:t>
                  </w:r>
                  <w:proofErr w:type="gramStart"/>
                  <w:r w:rsidRPr="00D629B6">
                    <w:rPr>
                      <w:rFonts w:ascii="Times New Roman" w:hAnsi="Times New Roman"/>
                      <w:sz w:val="20"/>
                      <w:szCs w:val="20"/>
                    </w:rPr>
                    <w:t>деятельности</w:t>
                  </w:r>
                  <w:proofErr w:type="gramEnd"/>
                  <w:r w:rsidRPr="00D629B6">
                    <w:rPr>
                      <w:rFonts w:ascii="Times New Roman" w:hAnsi="Times New Roman"/>
                      <w:sz w:val="20"/>
                      <w:szCs w:val="20"/>
                    </w:rPr>
                    <w:t xml:space="preserve"> и привлечение инвестиций в</w:t>
                  </w:r>
                  <w:r w:rsidRPr="00D629B6">
                    <w:rPr>
                      <w:rFonts w:ascii="Times New Roman" w:hAnsi="Times New Roman"/>
                      <w:bCs/>
                      <w:sz w:val="20"/>
                      <w:szCs w:val="20"/>
                    </w:rPr>
                    <w:t xml:space="preserve"> муниципальном образовании "</w:t>
                  </w:r>
                  <w:proofErr w:type="spellStart"/>
                  <w:r w:rsidRPr="00D629B6">
                    <w:rPr>
                      <w:rFonts w:ascii="Times New Roman" w:hAnsi="Times New Roman"/>
                      <w:bCs/>
                      <w:sz w:val="20"/>
                      <w:szCs w:val="20"/>
                    </w:rPr>
                    <w:t>Килемарский</w:t>
                  </w:r>
                  <w:proofErr w:type="spellEnd"/>
                  <w:r w:rsidRPr="00D629B6">
                    <w:rPr>
                      <w:rFonts w:ascii="Times New Roman" w:hAnsi="Times New Roman"/>
                      <w:bCs/>
                      <w:sz w:val="20"/>
                      <w:szCs w:val="20"/>
                    </w:rPr>
                    <w:t xml:space="preserve"> муниципальный район"</w:t>
                  </w: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100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200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200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331D63" w:rsidP="00F47F9C">
                  <w:pPr>
                    <w:pStyle w:val="a5"/>
                    <w:jc w:val="center"/>
                    <w:rPr>
                      <w:rFonts w:ascii="Times New Roman" w:hAnsi="Times New Roman"/>
                      <w:sz w:val="20"/>
                      <w:szCs w:val="20"/>
                    </w:rPr>
                  </w:pPr>
                  <w:r>
                    <w:rPr>
                      <w:rFonts w:ascii="Times New Roman" w:hAnsi="Times New Roman"/>
                      <w:sz w:val="20"/>
                      <w:szCs w:val="20"/>
                    </w:rPr>
                    <w:t>200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513E40">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513E40">
                  <w:pPr>
                    <w:pStyle w:val="a5"/>
                    <w:jc w:val="center"/>
                    <w:rPr>
                      <w:rFonts w:ascii="Times New Roman" w:hAnsi="Times New Roman"/>
                      <w:sz w:val="20"/>
                      <w:szCs w:val="20"/>
                    </w:rPr>
                  </w:pPr>
                  <w:r>
                    <w:rPr>
                      <w:rFonts w:ascii="Times New Roman" w:hAnsi="Times New Roman"/>
                      <w:sz w:val="20"/>
                      <w:szCs w:val="20"/>
                    </w:rPr>
                    <w:t>100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513E40">
                  <w:pPr>
                    <w:pStyle w:val="a5"/>
                    <w:jc w:val="center"/>
                    <w:rPr>
                      <w:rFonts w:ascii="Times New Roman" w:hAnsi="Times New Roman"/>
                      <w:sz w:val="20"/>
                      <w:szCs w:val="20"/>
                    </w:rPr>
                  </w:pPr>
                  <w:r>
                    <w:rPr>
                      <w:rFonts w:ascii="Times New Roman" w:hAnsi="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513E40">
                  <w:pPr>
                    <w:pStyle w:val="a5"/>
                    <w:jc w:val="center"/>
                    <w:rPr>
                      <w:rFonts w:ascii="Times New Roman" w:hAnsi="Times New Roman"/>
                      <w:sz w:val="20"/>
                      <w:szCs w:val="20"/>
                    </w:rPr>
                  </w:pPr>
                  <w:r>
                    <w:rPr>
                      <w:rFonts w:ascii="Times New Roman" w:hAnsi="Times New Roman"/>
                      <w:sz w:val="20"/>
                      <w:szCs w:val="20"/>
                    </w:rPr>
                    <w:t>200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513E40">
                  <w:pPr>
                    <w:pStyle w:val="a5"/>
                    <w:jc w:val="center"/>
                    <w:rPr>
                      <w:rFonts w:ascii="Times New Roman" w:hAnsi="Times New Roman"/>
                      <w:sz w:val="20"/>
                      <w:szCs w:val="20"/>
                    </w:rPr>
                  </w:pPr>
                  <w:r>
                    <w:rPr>
                      <w:rFonts w:ascii="Times New Roman" w:hAnsi="Times New Roman"/>
                      <w:sz w:val="20"/>
                      <w:szCs w:val="20"/>
                    </w:rPr>
                    <w:t>200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513E40">
                  <w:pPr>
                    <w:pStyle w:val="a5"/>
                    <w:jc w:val="center"/>
                    <w:rPr>
                      <w:rFonts w:ascii="Times New Roman" w:hAnsi="Times New Roman"/>
                      <w:sz w:val="20"/>
                      <w:szCs w:val="20"/>
                    </w:rPr>
                  </w:pPr>
                  <w:r>
                    <w:rPr>
                      <w:rFonts w:ascii="Times New Roman" w:hAnsi="Times New Roman"/>
                      <w:sz w:val="20"/>
                      <w:szCs w:val="20"/>
                    </w:rPr>
                    <w:t>200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A1B4A">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A1B4A">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A1B4A">
              <w:tc>
                <w:tcPr>
                  <w:tcW w:w="1597"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DA1B4A">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val="restart"/>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Подпрограмма</w:t>
                  </w:r>
                </w:p>
              </w:tc>
              <w:tc>
                <w:tcPr>
                  <w:tcW w:w="2129" w:type="dxa"/>
                  <w:vMerge w:val="restart"/>
                  <w:tcBorders>
                    <w:left w:val="single" w:sz="4" w:space="0" w:color="auto"/>
                    <w:right w:val="single" w:sz="4" w:space="0" w:color="auto"/>
                  </w:tcBorders>
                  <w:vAlign w:val="center"/>
                </w:tcPr>
                <w:p w:rsidR="005F2278" w:rsidRPr="00D629B6" w:rsidRDefault="005F2278" w:rsidP="00F47F9C">
                  <w:pPr>
                    <w:ind w:firstLine="0"/>
                    <w:jc w:val="center"/>
                    <w:rPr>
                      <w:rFonts w:ascii="Times New Roman" w:hAnsi="Times New Roman"/>
                      <w:sz w:val="20"/>
                      <w:szCs w:val="20"/>
                    </w:rPr>
                  </w:pPr>
                  <w:r w:rsidRPr="00D629B6">
                    <w:rPr>
                      <w:rFonts w:ascii="Times New Roman" w:hAnsi="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D629B6">
                    <w:rPr>
                      <w:rFonts w:ascii="Times New Roman" w:hAnsi="Times New Roman"/>
                      <w:sz w:val="20"/>
                      <w:szCs w:val="20"/>
                    </w:rPr>
                    <w:t>Килемарском</w:t>
                  </w:r>
                  <w:proofErr w:type="spellEnd"/>
                  <w:r w:rsidRPr="00D629B6">
                    <w:rPr>
                      <w:rFonts w:ascii="Times New Roman" w:hAnsi="Times New Roman"/>
                      <w:sz w:val="20"/>
                      <w:szCs w:val="20"/>
                    </w:rPr>
                    <w:t xml:space="preserve"> муниципальном  районе»</w:t>
                  </w:r>
                </w:p>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141,0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65,3</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9,7</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54,0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35,8</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7,5</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87,0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29,5</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5,6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2,2</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tcBorders>
                    <w:left w:val="single" w:sz="4" w:space="0" w:color="auto"/>
                    <w:bottom w:val="single" w:sz="4" w:space="0" w:color="auto"/>
                    <w:right w:val="single" w:sz="4" w:space="0" w:color="auto"/>
                  </w:tcBorders>
                  <w:vAlign w:val="center"/>
                </w:tcPr>
                <w:p w:rsidR="005F2278" w:rsidRPr="00D629B6" w:rsidRDefault="005F2278" w:rsidP="00F47F9C">
                  <w:pPr>
                    <w:ind w:firstLine="0"/>
                    <w:rPr>
                      <w:rFonts w:ascii="Times New Roman" w:hAnsi="Times New Roman"/>
                      <w:sz w:val="20"/>
                      <w:szCs w:val="20"/>
                    </w:rPr>
                  </w:pPr>
                </w:p>
              </w:tc>
              <w:tc>
                <w:tcPr>
                  <w:tcW w:w="2129" w:type="dxa"/>
                  <w:vMerge/>
                  <w:tcBorders>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D629B6">
              <w:tc>
                <w:tcPr>
                  <w:tcW w:w="1597" w:type="dxa"/>
                  <w:vMerge w:val="restart"/>
                  <w:tcBorders>
                    <w:top w:val="single" w:sz="4" w:space="0" w:color="auto"/>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r w:rsidRPr="00D629B6">
                    <w:rPr>
                      <w:rFonts w:ascii="Times New Roman" w:hAnsi="Times New Roman"/>
                      <w:sz w:val="20"/>
                      <w:szCs w:val="20"/>
                    </w:rPr>
                    <w:t>Подпрограмма</w:t>
                  </w:r>
                </w:p>
              </w:tc>
              <w:tc>
                <w:tcPr>
                  <w:tcW w:w="2129" w:type="dxa"/>
                  <w:vMerge w:val="restart"/>
                  <w:tcBorders>
                    <w:top w:val="single" w:sz="4" w:space="0" w:color="auto"/>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Управление муниципальным  имуществом и земельными ресурсами в муниципальном образовании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всего</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262,7</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240,0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93,6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31,2</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6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200,0</w:t>
                  </w:r>
                </w:p>
              </w:tc>
              <w:tc>
                <w:tcPr>
                  <w:tcW w:w="828"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200,0</w:t>
                  </w:r>
                </w:p>
              </w:tc>
              <w:tc>
                <w:tcPr>
                  <w:tcW w:w="704"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200,0</w:t>
                  </w:r>
                </w:p>
              </w:tc>
              <w:tc>
                <w:tcPr>
                  <w:tcW w:w="827"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200,0</w:t>
                  </w:r>
                </w:p>
              </w:tc>
              <w:tc>
                <w:tcPr>
                  <w:tcW w:w="1070" w:type="dxa"/>
                  <w:tcBorders>
                    <w:top w:val="single" w:sz="4" w:space="0" w:color="auto"/>
                    <w:left w:val="single" w:sz="4" w:space="0" w:color="auto"/>
                    <w:bottom w:val="single" w:sz="4" w:space="0" w:color="auto"/>
                    <w:right w:val="single" w:sz="4" w:space="0" w:color="auto"/>
                  </w:tcBorders>
                </w:tcPr>
                <w:p w:rsidR="005F2278" w:rsidRPr="00D629B6" w:rsidRDefault="001F3256" w:rsidP="00F47F9C">
                  <w:pPr>
                    <w:pStyle w:val="a5"/>
                    <w:jc w:val="center"/>
                    <w:rPr>
                      <w:rFonts w:ascii="Times New Roman" w:hAnsi="Times New Roman"/>
                      <w:sz w:val="20"/>
                      <w:szCs w:val="20"/>
                    </w:rPr>
                  </w:pPr>
                  <w:r>
                    <w:rPr>
                      <w:rFonts w:ascii="Times New Roman" w:hAnsi="Times New Roman"/>
                      <w:sz w:val="20"/>
                      <w:szCs w:val="20"/>
                    </w:rPr>
                    <w:t>200,0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1F3256">
              <w:tc>
                <w:tcPr>
                  <w:tcW w:w="1597" w:type="dxa"/>
                  <w:vMerge/>
                  <w:tcBorders>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bCs/>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бюджет муниципального образования «</w:t>
                  </w:r>
                  <w:proofErr w:type="spellStart"/>
                  <w:r w:rsidRPr="00D629B6">
                    <w:rPr>
                      <w:rFonts w:ascii="Times New Roman" w:hAnsi="Times New Roman"/>
                      <w:sz w:val="20"/>
                      <w:szCs w:val="20"/>
                    </w:rPr>
                    <w:t>Килемарский</w:t>
                  </w:r>
                  <w:proofErr w:type="spellEnd"/>
                  <w:r w:rsidRPr="00D629B6">
                    <w:rPr>
                      <w:rFonts w:ascii="Times New Roman" w:hAnsi="Times New Roman"/>
                      <w:sz w:val="20"/>
                      <w:szCs w:val="20"/>
                    </w:rPr>
                    <w:t xml:space="preserve"> муниципальный район»</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262,7</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240,0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93,6</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31,2</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80,0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1F3256">
                  <w:pPr>
                    <w:pStyle w:val="a5"/>
                    <w:jc w:val="center"/>
                    <w:rPr>
                      <w:rFonts w:ascii="Times New Roman" w:hAnsi="Times New Roman"/>
                      <w:sz w:val="20"/>
                      <w:szCs w:val="20"/>
                    </w:rPr>
                  </w:pPr>
                  <w:r>
                    <w:rPr>
                      <w:rFonts w:ascii="Times New Roman" w:hAnsi="Times New Roman"/>
                      <w:sz w:val="20"/>
                      <w:szCs w:val="20"/>
                    </w:rPr>
                    <w:t>200,0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1F3256">
                  <w:pPr>
                    <w:pStyle w:val="a5"/>
                    <w:jc w:val="center"/>
                    <w:rPr>
                      <w:rFonts w:ascii="Times New Roman" w:hAnsi="Times New Roman"/>
                      <w:sz w:val="20"/>
                      <w:szCs w:val="20"/>
                    </w:rPr>
                  </w:pPr>
                  <w:r>
                    <w:rPr>
                      <w:rFonts w:ascii="Times New Roman" w:hAnsi="Times New Roman"/>
                      <w:sz w:val="20"/>
                      <w:szCs w:val="20"/>
                    </w:rPr>
                    <w:t>200,0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1F3256">
                  <w:pPr>
                    <w:pStyle w:val="a5"/>
                    <w:jc w:val="center"/>
                    <w:rPr>
                      <w:rFonts w:ascii="Times New Roman" w:hAnsi="Times New Roman"/>
                      <w:sz w:val="20"/>
                      <w:szCs w:val="20"/>
                    </w:rPr>
                  </w:pPr>
                  <w:r>
                    <w:rPr>
                      <w:rFonts w:ascii="Times New Roman" w:hAnsi="Times New Roman"/>
                      <w:sz w:val="20"/>
                      <w:szCs w:val="20"/>
                    </w:rPr>
                    <w:t>200,0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1F3256">
                  <w:pPr>
                    <w:pStyle w:val="a5"/>
                    <w:jc w:val="center"/>
                    <w:rPr>
                      <w:rFonts w:ascii="Times New Roman" w:hAnsi="Times New Roman"/>
                      <w:sz w:val="20"/>
                      <w:szCs w:val="20"/>
                    </w:rPr>
                  </w:pPr>
                  <w:r>
                    <w:rPr>
                      <w:rFonts w:ascii="Times New Roman" w:hAnsi="Times New Roman"/>
                      <w:sz w:val="20"/>
                      <w:szCs w:val="20"/>
                    </w:rPr>
                    <w:t>200,0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1F3256" w:rsidP="001F3256">
                  <w:pPr>
                    <w:pStyle w:val="a5"/>
                    <w:jc w:val="center"/>
                    <w:rPr>
                      <w:rFonts w:ascii="Times New Roman" w:hAnsi="Times New Roman"/>
                      <w:sz w:val="20"/>
                      <w:szCs w:val="20"/>
                    </w:rPr>
                  </w:pPr>
                  <w:r>
                    <w:rPr>
                      <w:rFonts w:ascii="Times New Roman" w:hAnsi="Times New Roman"/>
                      <w:sz w:val="20"/>
                      <w:szCs w:val="20"/>
                    </w:rPr>
                    <w:t>200,0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bCs/>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республиканский бюджет Республики Марий Эл *</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bCs/>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федеральный бюджет*</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r w:rsidR="00D629B6" w:rsidRPr="00D629B6" w:rsidTr="00FD7979">
              <w:tc>
                <w:tcPr>
                  <w:tcW w:w="1597" w:type="dxa"/>
                  <w:vMerge/>
                  <w:tcBorders>
                    <w:left w:val="single" w:sz="4" w:space="0" w:color="auto"/>
                    <w:right w:val="single" w:sz="4" w:space="0" w:color="auto"/>
                  </w:tcBorders>
                  <w:vAlign w:val="center"/>
                </w:tcPr>
                <w:p w:rsidR="005F2278" w:rsidRPr="00D629B6" w:rsidRDefault="005F2278" w:rsidP="00F47F9C">
                  <w:pPr>
                    <w:pStyle w:val="a7"/>
                    <w:jc w:val="center"/>
                    <w:rPr>
                      <w:rFonts w:ascii="Times New Roman" w:hAnsi="Times New Roman"/>
                      <w:sz w:val="20"/>
                      <w:szCs w:val="20"/>
                    </w:rPr>
                  </w:pPr>
                </w:p>
              </w:tc>
              <w:tc>
                <w:tcPr>
                  <w:tcW w:w="2129" w:type="dxa"/>
                  <w:vMerge/>
                  <w:tcBorders>
                    <w:left w:val="single" w:sz="4" w:space="0" w:color="auto"/>
                    <w:right w:val="single" w:sz="4" w:space="0" w:color="auto"/>
                  </w:tcBorders>
                  <w:vAlign w:val="center"/>
                </w:tcPr>
                <w:p w:rsidR="005F2278" w:rsidRPr="00D629B6" w:rsidRDefault="005F2278" w:rsidP="00F47F9C">
                  <w:pPr>
                    <w:pStyle w:val="a5"/>
                    <w:jc w:val="center"/>
                    <w:rPr>
                      <w:rFonts w:ascii="Times New Roman" w:hAnsi="Times New Roman"/>
                      <w:bCs/>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внебюджетные источники*</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0"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98"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rsidR="005F2278" w:rsidRPr="00D629B6" w:rsidRDefault="005F2278" w:rsidP="00F47F9C">
                  <w:pPr>
                    <w:pStyle w:val="a5"/>
                    <w:jc w:val="center"/>
                    <w:rPr>
                      <w:rFonts w:ascii="Times New Roman" w:hAnsi="Times New Roman"/>
                      <w:sz w:val="20"/>
                      <w:szCs w:val="20"/>
                    </w:rPr>
                  </w:pPr>
                  <w:r w:rsidRPr="00D629B6">
                    <w:rPr>
                      <w:rFonts w:ascii="Times New Roman" w:hAnsi="Times New Roman"/>
                      <w:sz w:val="20"/>
                      <w:szCs w:val="20"/>
                    </w:rPr>
                    <w:t>0</w:t>
                  </w:r>
                </w:p>
              </w:tc>
              <w:tc>
                <w:tcPr>
                  <w:tcW w:w="66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8"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04"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1070" w:type="dxa"/>
                  <w:tcBorders>
                    <w:top w:val="single" w:sz="4" w:space="0" w:color="auto"/>
                    <w:left w:val="single" w:sz="4" w:space="0" w:color="auto"/>
                    <w:bottom w:val="single" w:sz="4" w:space="0" w:color="auto"/>
                    <w:right w:val="single" w:sz="4" w:space="0" w:color="auto"/>
                  </w:tcBorders>
                  <w:vAlign w:val="center"/>
                </w:tcPr>
                <w:p w:rsidR="005F2278" w:rsidRPr="00D629B6" w:rsidRDefault="00271D47" w:rsidP="00FD7979">
                  <w:pPr>
                    <w:pStyle w:val="a5"/>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5F2278" w:rsidRPr="00D629B6" w:rsidRDefault="005F2278" w:rsidP="00F47F9C">
                  <w:pPr>
                    <w:pStyle w:val="a5"/>
                    <w:jc w:val="center"/>
                    <w:rPr>
                      <w:rFonts w:ascii="Times New Roman" w:hAnsi="Times New Roman"/>
                      <w:sz w:val="20"/>
                      <w:szCs w:val="20"/>
                    </w:rPr>
                  </w:pPr>
                </w:p>
              </w:tc>
            </w:tr>
          </w:tbl>
          <w:p w:rsidR="00A61BA8" w:rsidRPr="00CC303B" w:rsidRDefault="00A61BA8" w:rsidP="00A61BA8">
            <w:pPr>
              <w:pStyle w:val="a6"/>
              <w:pBdr>
                <w:bottom w:val="single" w:sz="12" w:space="1" w:color="auto"/>
              </w:pBdr>
              <w:rPr>
                <w:rFonts w:ascii="Times New Roman" w:hAnsi="Times New Roman" w:cs="Times New Roman"/>
              </w:rPr>
            </w:pPr>
          </w:p>
          <w:p w:rsidR="00A61BA8" w:rsidRPr="00CC303B" w:rsidRDefault="00A61BA8" w:rsidP="00A61BA8">
            <w:pPr>
              <w:rPr>
                <w:rFonts w:ascii="Times New Roman" w:hAnsi="Times New Roman"/>
              </w:rPr>
            </w:pPr>
            <w:bookmarkStart w:id="16" w:name="sub_171"/>
            <w:r w:rsidRPr="00CC303B">
              <w:rPr>
                <w:rFonts w:ascii="Times New Roman" w:hAnsi="Times New Roman"/>
              </w:rPr>
              <w:t>*</w:t>
            </w:r>
            <w:r>
              <w:rPr>
                <w:rFonts w:ascii="Times New Roman" w:hAnsi="Times New Roman"/>
              </w:rPr>
              <w:t xml:space="preserve"> При условии выделения средств</w:t>
            </w:r>
            <w:bookmarkStart w:id="17" w:name="sub_172"/>
            <w:bookmarkEnd w:id="16"/>
          </w:p>
          <w:p w:rsidR="00A61BA8" w:rsidRDefault="00A61BA8" w:rsidP="00A61BA8">
            <w:pPr>
              <w:ind w:firstLine="0"/>
              <w:rPr>
                <w:rFonts w:ascii="Times New Roman" w:hAnsi="Times New Roman"/>
              </w:rPr>
            </w:pPr>
          </w:p>
          <w:p w:rsidR="00A61BA8" w:rsidRPr="00CC303B" w:rsidRDefault="00A61BA8" w:rsidP="00A61BA8">
            <w:pPr>
              <w:ind w:firstLine="0"/>
              <w:rPr>
                <w:rFonts w:ascii="Times New Roman" w:hAnsi="Times New Roman"/>
              </w:rPr>
            </w:pPr>
          </w:p>
          <w:bookmarkEnd w:id="17"/>
          <w:p w:rsidR="00A61BA8" w:rsidRDefault="00A61BA8" w:rsidP="00A61BA8"/>
          <w:p w:rsidR="00A61BA8" w:rsidRPr="00CC303B" w:rsidRDefault="00A61BA8" w:rsidP="00F47F9C">
            <w:pPr>
              <w:ind w:firstLine="0"/>
              <w:rPr>
                <w:rStyle w:val="aa"/>
                <w:rFonts w:ascii="Times New Roman" w:hAnsi="Times New Roman"/>
                <w:b w:val="0"/>
                <w:bCs w:val="0"/>
              </w:rPr>
            </w:pPr>
          </w:p>
        </w:tc>
        <w:tc>
          <w:tcPr>
            <w:tcW w:w="6596" w:type="dxa"/>
          </w:tcPr>
          <w:p w:rsidR="00A61BA8" w:rsidRDefault="00A61BA8" w:rsidP="00F47F9C">
            <w:pPr>
              <w:ind w:firstLine="0"/>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Default="00A61BA8" w:rsidP="00F47F9C">
            <w:pPr>
              <w:ind w:firstLine="698"/>
              <w:jc w:val="center"/>
              <w:rPr>
                <w:rStyle w:val="aa"/>
                <w:rFonts w:ascii="Times New Roman" w:hAnsi="Times New Roman"/>
                <w:b w:val="0"/>
                <w:bCs w:val="0"/>
                <w:sz w:val="20"/>
                <w:szCs w:val="20"/>
              </w:rPr>
            </w:pPr>
          </w:p>
          <w:p w:rsidR="00A61BA8" w:rsidRPr="00CC303B" w:rsidRDefault="00A61BA8" w:rsidP="00F47F9C">
            <w:pPr>
              <w:ind w:firstLine="0"/>
              <w:jc w:val="center"/>
              <w:rPr>
                <w:rStyle w:val="aa"/>
                <w:rFonts w:ascii="Times New Roman" w:hAnsi="Times New Roman"/>
                <w:b w:val="0"/>
                <w:bCs w:val="0"/>
              </w:rPr>
            </w:pPr>
          </w:p>
        </w:tc>
      </w:tr>
    </w:tbl>
    <w:p w:rsidR="00A61BA8" w:rsidRDefault="00A61BA8" w:rsidP="00A61BA8">
      <w:pPr>
        <w:widowControl/>
        <w:autoSpaceDE/>
        <w:autoSpaceDN/>
        <w:adjustRightInd/>
        <w:spacing w:after="200" w:line="276" w:lineRule="auto"/>
        <w:ind w:firstLine="0"/>
        <w:jc w:val="left"/>
        <w:rPr>
          <w:rFonts w:ascii="Times New Roman" w:hAnsi="Times New Roman"/>
        </w:rPr>
      </w:pPr>
    </w:p>
    <w:p w:rsidR="00271D47" w:rsidRDefault="00271D47" w:rsidP="00A61BA8">
      <w:pPr>
        <w:widowControl/>
        <w:autoSpaceDE/>
        <w:autoSpaceDN/>
        <w:adjustRightInd/>
        <w:spacing w:after="200" w:line="276" w:lineRule="auto"/>
        <w:ind w:firstLine="0"/>
        <w:jc w:val="left"/>
        <w:rPr>
          <w:rFonts w:ascii="Times New Roman" w:hAnsi="Times New Roman"/>
        </w:rPr>
      </w:pPr>
    </w:p>
    <w:p w:rsidR="00271D47" w:rsidRDefault="00271D47" w:rsidP="00A61BA8">
      <w:pPr>
        <w:widowControl/>
        <w:autoSpaceDE/>
        <w:autoSpaceDN/>
        <w:adjustRightInd/>
        <w:spacing w:after="200" w:line="276" w:lineRule="auto"/>
        <w:ind w:firstLine="0"/>
        <w:jc w:val="left"/>
        <w:rPr>
          <w:rFonts w:ascii="Times New Roman" w:hAnsi="Times New Roman"/>
        </w:rPr>
      </w:pPr>
    </w:p>
    <w:p w:rsidR="00271D47" w:rsidRDefault="00271D47" w:rsidP="00A61BA8">
      <w:pPr>
        <w:widowControl/>
        <w:autoSpaceDE/>
        <w:autoSpaceDN/>
        <w:adjustRightInd/>
        <w:spacing w:after="200" w:line="276" w:lineRule="auto"/>
        <w:ind w:firstLine="0"/>
        <w:jc w:val="left"/>
        <w:rPr>
          <w:rFonts w:ascii="Times New Roman" w:hAnsi="Times New Roman"/>
        </w:rPr>
      </w:pPr>
    </w:p>
    <w:p w:rsidR="00271D47" w:rsidRDefault="00271D47" w:rsidP="00A61BA8">
      <w:pPr>
        <w:widowControl/>
        <w:autoSpaceDE/>
        <w:autoSpaceDN/>
        <w:adjustRightInd/>
        <w:spacing w:after="200" w:line="276" w:lineRule="auto"/>
        <w:ind w:firstLine="0"/>
        <w:jc w:val="left"/>
        <w:rPr>
          <w:rFonts w:ascii="Times New Roman" w:hAnsi="Times New Roman"/>
        </w:rPr>
      </w:pPr>
    </w:p>
    <w:p w:rsidR="00271D47" w:rsidRDefault="00271D47" w:rsidP="00A61BA8">
      <w:pPr>
        <w:widowControl/>
        <w:autoSpaceDE/>
        <w:autoSpaceDN/>
        <w:adjustRightInd/>
        <w:spacing w:after="200" w:line="276" w:lineRule="auto"/>
        <w:ind w:firstLine="0"/>
        <w:jc w:val="left"/>
        <w:rPr>
          <w:rFonts w:ascii="Times New Roman" w:hAnsi="Times New Roman"/>
        </w:rPr>
      </w:pPr>
    </w:p>
    <w:tbl>
      <w:tblPr>
        <w:tblW w:w="0" w:type="auto"/>
        <w:tblLook w:val="04A0" w:firstRow="1" w:lastRow="0" w:firstColumn="1" w:lastColumn="0" w:noHBand="0" w:noVBand="1"/>
      </w:tblPr>
      <w:tblGrid>
        <w:gridCol w:w="8294"/>
        <w:gridCol w:w="6492"/>
      </w:tblGrid>
      <w:tr w:rsidR="00A61BA8" w:rsidRPr="00CC303B" w:rsidTr="00F47F9C">
        <w:tc>
          <w:tcPr>
            <w:tcW w:w="8472" w:type="dxa"/>
          </w:tcPr>
          <w:p w:rsidR="00A61BA8" w:rsidRPr="00CC303B" w:rsidRDefault="00A61BA8" w:rsidP="00F47F9C">
            <w:pPr>
              <w:ind w:firstLine="0"/>
              <w:jc w:val="right"/>
              <w:rPr>
                <w:rStyle w:val="aa"/>
                <w:rFonts w:ascii="Times New Roman" w:hAnsi="Times New Roman"/>
                <w:b w:val="0"/>
                <w:bCs w:val="0"/>
              </w:rPr>
            </w:pPr>
            <w:bookmarkStart w:id="18" w:name="sub_150"/>
          </w:p>
        </w:tc>
        <w:tc>
          <w:tcPr>
            <w:tcW w:w="6596" w:type="dxa"/>
          </w:tcPr>
          <w:p w:rsidR="00A61BA8" w:rsidRPr="004C520C" w:rsidRDefault="00A61BA8" w:rsidP="00F47F9C">
            <w:pPr>
              <w:ind w:firstLine="698"/>
              <w:jc w:val="center"/>
              <w:rPr>
                <w:rStyle w:val="aa"/>
                <w:rFonts w:ascii="Times New Roman" w:hAnsi="Times New Roman"/>
                <w:b w:val="0"/>
                <w:bCs w:val="0"/>
                <w:sz w:val="20"/>
                <w:szCs w:val="20"/>
              </w:rPr>
            </w:pPr>
            <w:r w:rsidRPr="004C520C">
              <w:rPr>
                <w:rStyle w:val="aa"/>
                <w:rFonts w:ascii="Times New Roman" w:hAnsi="Times New Roman"/>
                <w:sz w:val="20"/>
                <w:szCs w:val="20"/>
              </w:rPr>
              <w:t>Приложение № 6</w:t>
            </w:r>
          </w:p>
          <w:p w:rsidR="00A61BA8" w:rsidRPr="004C520C" w:rsidRDefault="00A61BA8" w:rsidP="00F47F9C">
            <w:pPr>
              <w:ind w:firstLine="698"/>
              <w:jc w:val="center"/>
              <w:rPr>
                <w:rStyle w:val="aa"/>
                <w:rFonts w:ascii="Times New Roman" w:hAnsi="Times New Roman"/>
                <w:b w:val="0"/>
                <w:bCs w:val="0"/>
                <w:sz w:val="20"/>
                <w:szCs w:val="20"/>
              </w:rPr>
            </w:pPr>
            <w:r w:rsidRPr="004C520C">
              <w:rPr>
                <w:rStyle w:val="aa"/>
                <w:rFonts w:ascii="Times New Roman" w:hAnsi="Times New Roman"/>
                <w:sz w:val="20"/>
                <w:szCs w:val="20"/>
              </w:rPr>
              <w:t>к муниципальной программе муниципального образования</w:t>
            </w:r>
          </w:p>
          <w:p w:rsidR="00A61BA8" w:rsidRPr="004C520C" w:rsidRDefault="00A61BA8" w:rsidP="00F47F9C">
            <w:pPr>
              <w:ind w:firstLine="698"/>
              <w:jc w:val="center"/>
              <w:rPr>
                <w:rStyle w:val="aa"/>
                <w:rFonts w:ascii="Times New Roman" w:hAnsi="Times New Roman"/>
                <w:b w:val="0"/>
                <w:bCs w:val="0"/>
                <w:sz w:val="20"/>
                <w:szCs w:val="20"/>
              </w:rPr>
            </w:pPr>
            <w:r w:rsidRPr="004C520C">
              <w:rPr>
                <w:rStyle w:val="aa"/>
                <w:rFonts w:ascii="Times New Roman" w:hAnsi="Times New Roman"/>
                <w:sz w:val="20"/>
                <w:szCs w:val="20"/>
              </w:rPr>
              <w:t>«</w:t>
            </w:r>
            <w:proofErr w:type="spellStart"/>
            <w:r w:rsidRPr="004C520C">
              <w:rPr>
                <w:rStyle w:val="aa"/>
                <w:rFonts w:ascii="Times New Roman" w:hAnsi="Times New Roman"/>
                <w:sz w:val="20"/>
                <w:szCs w:val="20"/>
              </w:rPr>
              <w:t>Килемарский</w:t>
            </w:r>
            <w:proofErr w:type="spellEnd"/>
            <w:r w:rsidRPr="004C520C">
              <w:rPr>
                <w:rStyle w:val="aa"/>
                <w:rFonts w:ascii="Times New Roman" w:hAnsi="Times New Roman"/>
                <w:sz w:val="20"/>
                <w:szCs w:val="20"/>
              </w:rPr>
              <w:t xml:space="preserve"> муниципальный район»</w:t>
            </w:r>
          </w:p>
          <w:p w:rsidR="00A61BA8" w:rsidRPr="004C520C" w:rsidRDefault="00A61BA8" w:rsidP="00F47F9C">
            <w:pPr>
              <w:ind w:firstLine="0"/>
              <w:jc w:val="center"/>
              <w:rPr>
                <w:rFonts w:ascii="Times New Roman" w:hAnsi="Times New Roman"/>
                <w:sz w:val="20"/>
                <w:szCs w:val="20"/>
              </w:rPr>
            </w:pPr>
            <w:r w:rsidRPr="004C520C">
              <w:rPr>
                <w:rFonts w:ascii="Times New Roman" w:hAnsi="Times New Roman"/>
                <w:sz w:val="20"/>
                <w:szCs w:val="20"/>
              </w:rPr>
              <w:t xml:space="preserve">«Экономическое развитие и инвестиционная деятельность </w:t>
            </w:r>
            <w:proofErr w:type="gramStart"/>
            <w:r w:rsidRPr="004C520C">
              <w:rPr>
                <w:rFonts w:ascii="Times New Roman" w:hAnsi="Times New Roman"/>
                <w:sz w:val="20"/>
                <w:szCs w:val="20"/>
              </w:rPr>
              <w:t>в</w:t>
            </w:r>
            <w:proofErr w:type="gramEnd"/>
          </w:p>
          <w:p w:rsidR="00A61BA8" w:rsidRPr="004C520C" w:rsidRDefault="00A61BA8" w:rsidP="00F47F9C">
            <w:pPr>
              <w:ind w:firstLine="0"/>
              <w:jc w:val="center"/>
              <w:rPr>
                <w:rFonts w:ascii="Times New Roman" w:hAnsi="Times New Roman"/>
                <w:sz w:val="20"/>
                <w:szCs w:val="20"/>
              </w:rPr>
            </w:pPr>
            <w:r w:rsidRPr="004C520C">
              <w:rPr>
                <w:rFonts w:ascii="Times New Roman" w:hAnsi="Times New Roman"/>
                <w:sz w:val="20"/>
                <w:szCs w:val="20"/>
              </w:rPr>
              <w:t xml:space="preserve">муниципальном </w:t>
            </w:r>
            <w:proofErr w:type="gramStart"/>
            <w:r w:rsidRPr="004C520C">
              <w:rPr>
                <w:rFonts w:ascii="Times New Roman" w:hAnsi="Times New Roman"/>
                <w:sz w:val="20"/>
                <w:szCs w:val="20"/>
              </w:rPr>
              <w:t>образовании</w:t>
            </w:r>
            <w:proofErr w:type="gramEnd"/>
            <w:r w:rsidRPr="004C520C">
              <w:rPr>
                <w:rFonts w:ascii="Times New Roman" w:hAnsi="Times New Roman"/>
                <w:sz w:val="20"/>
                <w:szCs w:val="20"/>
              </w:rPr>
              <w:t xml:space="preserve">  «</w:t>
            </w:r>
            <w:proofErr w:type="spellStart"/>
            <w:r w:rsidRPr="004C520C">
              <w:rPr>
                <w:rFonts w:ascii="Times New Roman" w:hAnsi="Times New Roman"/>
                <w:sz w:val="20"/>
                <w:szCs w:val="20"/>
              </w:rPr>
              <w:t>Килемарский</w:t>
            </w:r>
            <w:proofErr w:type="spellEnd"/>
            <w:r w:rsidRPr="004C520C">
              <w:rPr>
                <w:rFonts w:ascii="Times New Roman" w:hAnsi="Times New Roman"/>
                <w:sz w:val="20"/>
                <w:szCs w:val="20"/>
              </w:rPr>
              <w:t xml:space="preserve">  муниципальный район»</w:t>
            </w:r>
          </w:p>
          <w:p w:rsidR="00A61BA8" w:rsidRPr="004C520C" w:rsidRDefault="00A61BA8" w:rsidP="00F47F9C">
            <w:pPr>
              <w:ind w:firstLine="0"/>
              <w:jc w:val="center"/>
              <w:rPr>
                <w:rFonts w:ascii="Times New Roman" w:hAnsi="Times New Roman"/>
                <w:sz w:val="20"/>
                <w:szCs w:val="20"/>
              </w:rPr>
            </w:pPr>
            <w:r w:rsidRPr="004C520C">
              <w:rPr>
                <w:rFonts w:ascii="Times New Roman" w:hAnsi="Times New Roman"/>
                <w:sz w:val="20"/>
                <w:szCs w:val="20"/>
              </w:rPr>
              <w:t>на 2014 – 2025 годы»</w:t>
            </w:r>
          </w:p>
          <w:p w:rsidR="00A61BA8" w:rsidRPr="00CC303B" w:rsidRDefault="00A61BA8" w:rsidP="00F47F9C">
            <w:pPr>
              <w:ind w:firstLine="0"/>
              <w:jc w:val="center"/>
              <w:rPr>
                <w:rStyle w:val="aa"/>
                <w:rFonts w:ascii="Times New Roman" w:hAnsi="Times New Roman"/>
                <w:b w:val="0"/>
                <w:bCs w:val="0"/>
              </w:rPr>
            </w:pPr>
          </w:p>
        </w:tc>
      </w:tr>
    </w:tbl>
    <w:bookmarkEnd w:id="18"/>
    <w:p w:rsidR="00A61BA8" w:rsidRPr="00CC303B" w:rsidRDefault="00A61BA8" w:rsidP="00A61BA8">
      <w:pPr>
        <w:pStyle w:val="1"/>
        <w:spacing w:before="0" w:after="0"/>
        <w:rPr>
          <w:rFonts w:ascii="Times New Roman" w:hAnsi="Times New Roman"/>
          <w:bCs w:val="0"/>
          <w:color w:val="auto"/>
        </w:rPr>
      </w:pPr>
      <w:r w:rsidRPr="00CC303B">
        <w:rPr>
          <w:rFonts w:ascii="Times New Roman" w:hAnsi="Times New Roman"/>
          <w:bCs w:val="0"/>
          <w:color w:val="auto"/>
        </w:rPr>
        <w:t>План реализации муниципальной программы муниципального образования «</w:t>
      </w:r>
      <w:proofErr w:type="spellStart"/>
      <w:r w:rsidRPr="00CC303B">
        <w:rPr>
          <w:rFonts w:ascii="Times New Roman" w:hAnsi="Times New Roman"/>
          <w:bCs w:val="0"/>
          <w:color w:val="auto"/>
        </w:rPr>
        <w:t>Килемарский</w:t>
      </w:r>
      <w:proofErr w:type="spellEnd"/>
      <w:r w:rsidRPr="00CC303B">
        <w:rPr>
          <w:rFonts w:ascii="Times New Roman" w:hAnsi="Times New Roman"/>
          <w:bCs w:val="0"/>
          <w:color w:val="auto"/>
        </w:rPr>
        <w:t xml:space="preserve"> муниципальный район»</w:t>
      </w:r>
      <w:r>
        <w:rPr>
          <w:rFonts w:ascii="Times New Roman" w:hAnsi="Times New Roman"/>
          <w:bCs w:val="0"/>
          <w:color w:val="auto"/>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0"/>
        <w:gridCol w:w="1873"/>
        <w:gridCol w:w="1190"/>
        <w:gridCol w:w="1219"/>
        <w:gridCol w:w="2694"/>
        <w:gridCol w:w="3314"/>
        <w:gridCol w:w="622"/>
        <w:gridCol w:w="622"/>
        <w:gridCol w:w="622"/>
      </w:tblGrid>
      <w:tr w:rsidR="00BD5799" w:rsidRPr="008E71EE" w:rsidTr="00EE5364">
        <w:tc>
          <w:tcPr>
            <w:tcW w:w="0" w:type="auto"/>
            <w:vMerge w:val="restart"/>
            <w:tcBorders>
              <w:top w:val="single" w:sz="4" w:space="0" w:color="auto"/>
              <w:left w:val="single" w:sz="4" w:space="0" w:color="auto"/>
              <w:bottom w:val="single" w:sz="4" w:space="0" w:color="auto"/>
              <w:right w:val="single" w:sz="4" w:space="0" w:color="auto"/>
            </w:tcBorders>
            <w:vAlign w:val="center"/>
          </w:tcPr>
          <w:p w:rsidR="008E71EE" w:rsidRPr="008E71EE" w:rsidRDefault="008E71EE" w:rsidP="002E7499">
            <w:pPr>
              <w:pStyle w:val="a5"/>
              <w:jc w:val="center"/>
              <w:rPr>
                <w:rFonts w:ascii="Times New Roman" w:hAnsi="Times New Roman"/>
                <w:sz w:val="20"/>
                <w:szCs w:val="20"/>
              </w:rPr>
            </w:pPr>
            <w:r w:rsidRPr="008E71EE">
              <w:rPr>
                <w:rFonts w:ascii="Times New Roman" w:hAnsi="Times New Roman"/>
                <w:sz w:val="20"/>
                <w:szCs w:val="20"/>
              </w:rPr>
              <w:t>Наименование</w:t>
            </w:r>
            <w:r w:rsidR="002E7499">
              <w:rPr>
                <w:rFonts w:ascii="Times New Roman" w:hAnsi="Times New Roman"/>
                <w:sz w:val="20"/>
                <w:szCs w:val="20"/>
              </w:rPr>
              <w:t xml:space="preserve"> программы,</w:t>
            </w:r>
            <w:r w:rsidRPr="008E71EE">
              <w:rPr>
                <w:rFonts w:ascii="Times New Roman" w:hAnsi="Times New Roman"/>
                <w:sz w:val="20"/>
                <w:szCs w:val="20"/>
              </w:rPr>
              <w:t xml:space="preserve"> подпрограммы</w:t>
            </w:r>
            <w:r w:rsidR="008768FE">
              <w:rPr>
                <w:rFonts w:ascii="Times New Roman" w:hAnsi="Times New Roman"/>
                <w:sz w:val="20"/>
                <w:szCs w:val="20"/>
              </w:rPr>
              <w:t>, основных мероприятий</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Ответственный исполнитель (ФИО, должность)</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Срок</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Ожидаемый непосредственный результат (краткое описание)</w:t>
            </w:r>
          </w:p>
        </w:tc>
        <w:tc>
          <w:tcPr>
            <w:tcW w:w="3314" w:type="dxa"/>
            <w:vMerge w:val="restart"/>
            <w:tcBorders>
              <w:top w:val="single" w:sz="4" w:space="0" w:color="auto"/>
              <w:left w:val="single" w:sz="4" w:space="0" w:color="auto"/>
              <w:bottom w:val="single" w:sz="4" w:space="0" w:color="auto"/>
              <w:right w:val="single" w:sz="4" w:space="0" w:color="auto"/>
            </w:tcBorders>
            <w:vAlign w:val="center"/>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 xml:space="preserve">Код бюджетной классификации </w:t>
            </w:r>
          </w:p>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 xml:space="preserve">(бюджет </w:t>
            </w:r>
            <w:r w:rsidRPr="008E71EE">
              <w:rPr>
                <w:rFonts w:ascii="Times New Roman" w:hAnsi="Times New Roman"/>
                <w:bCs/>
                <w:sz w:val="20"/>
                <w:szCs w:val="20"/>
              </w:rPr>
              <w:t>муниципального образования «</w:t>
            </w:r>
            <w:proofErr w:type="spellStart"/>
            <w:r w:rsidRPr="008E71EE">
              <w:rPr>
                <w:rFonts w:ascii="Times New Roman" w:hAnsi="Times New Roman"/>
                <w:bCs/>
                <w:sz w:val="20"/>
                <w:szCs w:val="20"/>
              </w:rPr>
              <w:t>Килемарский</w:t>
            </w:r>
            <w:proofErr w:type="spellEnd"/>
            <w:r w:rsidRPr="008E71EE">
              <w:rPr>
                <w:rFonts w:ascii="Times New Roman" w:hAnsi="Times New Roman"/>
                <w:bCs/>
                <w:sz w:val="20"/>
                <w:szCs w:val="20"/>
              </w:rPr>
              <w:t xml:space="preserve"> муниципальный район»</w:t>
            </w:r>
            <w:r w:rsidRPr="008E71EE">
              <w:rPr>
                <w:rFonts w:ascii="Times New Roman" w:hAnsi="Times New Roman"/>
                <w:sz w:val="20"/>
                <w:szCs w:val="20"/>
              </w:rPr>
              <w:t>)</w:t>
            </w:r>
          </w:p>
        </w:tc>
        <w:tc>
          <w:tcPr>
            <w:tcW w:w="0" w:type="auto"/>
            <w:gridSpan w:val="3"/>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Финансирование, тыс. руб.</w:t>
            </w:r>
          </w:p>
        </w:tc>
      </w:tr>
      <w:tr w:rsidR="00843D83" w:rsidRPr="008E71EE" w:rsidTr="00EE5364">
        <w:tc>
          <w:tcPr>
            <w:tcW w:w="0" w:type="auto"/>
            <w:vMerge/>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rPr>
                <w:rFonts w:ascii="Times New Roman" w:hAnsi="Times New Roman"/>
                <w:sz w:val="20"/>
                <w:szCs w:val="20"/>
              </w:rPr>
            </w:pPr>
          </w:p>
        </w:tc>
        <w:tc>
          <w:tcPr>
            <w:tcW w:w="1873" w:type="dxa"/>
            <w:vMerge/>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rPr>
                <w:rFonts w:ascii="Times New Roman"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8E71EE" w:rsidRPr="008E71EE" w:rsidRDefault="008E71EE" w:rsidP="008E71EE">
            <w:pPr>
              <w:pStyle w:val="a5"/>
              <w:jc w:val="center"/>
              <w:rPr>
                <w:rFonts w:ascii="Times New Roman" w:hAnsi="Times New Roman"/>
                <w:sz w:val="20"/>
                <w:szCs w:val="20"/>
              </w:rPr>
            </w:pPr>
            <w:r w:rsidRPr="008E71EE">
              <w:rPr>
                <w:rFonts w:ascii="Times New Roman" w:hAnsi="Times New Roman"/>
                <w:sz w:val="20"/>
                <w:szCs w:val="20"/>
              </w:rPr>
              <w:t>начала реализации</w:t>
            </w:r>
          </w:p>
        </w:tc>
        <w:tc>
          <w:tcPr>
            <w:tcW w:w="1219" w:type="dxa"/>
            <w:tcBorders>
              <w:top w:val="single" w:sz="4" w:space="0" w:color="auto"/>
              <w:left w:val="single" w:sz="4" w:space="0" w:color="auto"/>
              <w:bottom w:val="single" w:sz="4" w:space="0" w:color="auto"/>
              <w:right w:val="single" w:sz="4" w:space="0" w:color="auto"/>
            </w:tcBorders>
            <w:vAlign w:val="center"/>
          </w:tcPr>
          <w:p w:rsidR="008E71EE" w:rsidRPr="008E71EE" w:rsidRDefault="008E71EE" w:rsidP="008E71EE">
            <w:pPr>
              <w:pStyle w:val="a5"/>
              <w:jc w:val="center"/>
              <w:rPr>
                <w:rFonts w:ascii="Times New Roman" w:hAnsi="Times New Roman"/>
                <w:sz w:val="20"/>
                <w:szCs w:val="20"/>
              </w:rPr>
            </w:pPr>
            <w:r w:rsidRPr="008E71EE">
              <w:rPr>
                <w:rFonts w:ascii="Times New Roman" w:hAnsi="Times New Roman"/>
                <w:sz w:val="20"/>
                <w:szCs w:val="20"/>
              </w:rPr>
              <w:t>окончания реализации</w:t>
            </w:r>
          </w:p>
        </w:tc>
        <w:tc>
          <w:tcPr>
            <w:tcW w:w="2694" w:type="dxa"/>
            <w:vMerge/>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rPr>
                <w:rFonts w:ascii="Times New Roman" w:hAnsi="Times New Roman"/>
                <w:sz w:val="20"/>
                <w:szCs w:val="20"/>
              </w:rPr>
            </w:pPr>
          </w:p>
        </w:tc>
        <w:tc>
          <w:tcPr>
            <w:tcW w:w="3314" w:type="dxa"/>
            <w:vMerge/>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71EE" w:rsidRPr="008E71EE" w:rsidRDefault="00BD5799" w:rsidP="00183913">
            <w:pPr>
              <w:pStyle w:val="a5"/>
              <w:jc w:val="center"/>
              <w:rPr>
                <w:rFonts w:ascii="Times New Roman" w:hAnsi="Times New Roman"/>
                <w:sz w:val="20"/>
                <w:szCs w:val="20"/>
              </w:rPr>
            </w:pPr>
            <w:r>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rsidR="008E71EE" w:rsidRPr="008E71EE" w:rsidRDefault="00BD5799" w:rsidP="00183913">
            <w:pPr>
              <w:pStyle w:val="a5"/>
              <w:jc w:val="cente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rsidR="008E71EE" w:rsidRPr="008E71EE" w:rsidRDefault="008E71EE" w:rsidP="00BD5799">
            <w:pPr>
              <w:pStyle w:val="a5"/>
              <w:jc w:val="center"/>
              <w:rPr>
                <w:rFonts w:ascii="Times New Roman" w:hAnsi="Times New Roman"/>
                <w:sz w:val="20"/>
                <w:szCs w:val="20"/>
              </w:rPr>
            </w:pPr>
            <w:r w:rsidRPr="008E71EE">
              <w:rPr>
                <w:rFonts w:ascii="Times New Roman" w:hAnsi="Times New Roman"/>
                <w:sz w:val="20"/>
                <w:szCs w:val="20"/>
              </w:rPr>
              <w:t>2</w:t>
            </w:r>
            <w:r w:rsidR="00BD5799">
              <w:rPr>
                <w:rFonts w:ascii="Times New Roman" w:hAnsi="Times New Roman"/>
                <w:sz w:val="20"/>
                <w:szCs w:val="20"/>
              </w:rPr>
              <w:t>020</w:t>
            </w:r>
          </w:p>
        </w:tc>
      </w:tr>
      <w:tr w:rsidR="00843D83" w:rsidRPr="008E71EE" w:rsidTr="00EE5364">
        <w:tc>
          <w:tcPr>
            <w:tcW w:w="0" w:type="auto"/>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1</w:t>
            </w:r>
          </w:p>
        </w:tc>
        <w:tc>
          <w:tcPr>
            <w:tcW w:w="1873"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3</w:t>
            </w:r>
          </w:p>
        </w:tc>
        <w:tc>
          <w:tcPr>
            <w:tcW w:w="1219"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5</w:t>
            </w:r>
          </w:p>
        </w:tc>
        <w:tc>
          <w:tcPr>
            <w:tcW w:w="3314"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r w:rsidRPr="008E71EE">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sz w:val="20"/>
                <w:szCs w:val="20"/>
              </w:rPr>
            </w:pPr>
          </w:p>
        </w:tc>
      </w:tr>
      <w:tr w:rsidR="00843D83" w:rsidRPr="008E71EE" w:rsidTr="00EE5364">
        <w:trPr>
          <w:trHeight w:val="788"/>
        </w:trPr>
        <w:tc>
          <w:tcPr>
            <w:tcW w:w="0" w:type="auto"/>
            <w:tcBorders>
              <w:top w:val="single" w:sz="4" w:space="0" w:color="auto"/>
              <w:left w:val="single" w:sz="4" w:space="0" w:color="auto"/>
              <w:bottom w:val="single" w:sz="4" w:space="0" w:color="auto"/>
              <w:right w:val="single" w:sz="4" w:space="0" w:color="auto"/>
            </w:tcBorders>
          </w:tcPr>
          <w:p w:rsidR="008E71EE" w:rsidRPr="00FF5CEF" w:rsidRDefault="00FF5CEF" w:rsidP="00FF5CEF">
            <w:pPr>
              <w:pStyle w:val="a5"/>
              <w:jc w:val="center"/>
              <w:rPr>
                <w:rFonts w:ascii="Times New Roman" w:hAnsi="Times New Roman"/>
                <w:b/>
                <w:sz w:val="20"/>
                <w:szCs w:val="20"/>
              </w:rPr>
            </w:pPr>
            <w:r w:rsidRPr="00FF5CEF">
              <w:rPr>
                <w:rFonts w:ascii="Times New Roman" w:hAnsi="Times New Roman"/>
                <w:sz w:val="20"/>
                <w:szCs w:val="20"/>
              </w:rPr>
              <w:t>Программа</w:t>
            </w:r>
            <w:r>
              <w:rPr>
                <w:rFonts w:ascii="Times New Roman" w:hAnsi="Times New Roman"/>
                <w:sz w:val="20"/>
                <w:szCs w:val="20"/>
              </w:rPr>
              <w:t xml:space="preserve"> </w:t>
            </w:r>
            <w:r>
              <w:rPr>
                <w:rFonts w:ascii="Times New Roman" w:hAnsi="Times New Roman"/>
                <w:b/>
                <w:sz w:val="20"/>
                <w:szCs w:val="20"/>
              </w:rPr>
              <w:t>«Экономическое развитие и инвестиционная деятельность муниципального образования «</w:t>
            </w:r>
            <w:proofErr w:type="spellStart"/>
            <w:r>
              <w:rPr>
                <w:rFonts w:ascii="Times New Roman" w:hAnsi="Times New Roman"/>
                <w:b/>
                <w:sz w:val="20"/>
                <w:szCs w:val="20"/>
              </w:rPr>
              <w:t>Килемарский</w:t>
            </w:r>
            <w:proofErr w:type="spellEnd"/>
            <w:r>
              <w:rPr>
                <w:rFonts w:ascii="Times New Roman" w:hAnsi="Times New Roman"/>
                <w:b/>
                <w:sz w:val="20"/>
                <w:szCs w:val="20"/>
              </w:rPr>
              <w:t xml:space="preserve"> муниципальный район»</w:t>
            </w:r>
          </w:p>
        </w:tc>
        <w:tc>
          <w:tcPr>
            <w:tcW w:w="1873" w:type="dxa"/>
            <w:tcBorders>
              <w:top w:val="single" w:sz="4" w:space="0" w:color="auto"/>
              <w:left w:val="single" w:sz="4" w:space="0" w:color="auto"/>
              <w:bottom w:val="single" w:sz="4" w:space="0" w:color="auto"/>
              <w:right w:val="single" w:sz="4" w:space="0" w:color="auto"/>
            </w:tcBorders>
          </w:tcPr>
          <w:p w:rsidR="008E71EE" w:rsidRPr="00843D83" w:rsidRDefault="00FF5CEF" w:rsidP="002C327A">
            <w:pPr>
              <w:ind w:firstLine="0"/>
              <w:jc w:val="center"/>
              <w:rPr>
                <w:rFonts w:ascii="Times New Roman" w:hAnsi="Times New Roman"/>
                <w:sz w:val="20"/>
                <w:szCs w:val="20"/>
              </w:rPr>
            </w:pPr>
            <w:r w:rsidRPr="00843D83">
              <w:rPr>
                <w:rFonts w:ascii="Times New Roman" w:hAnsi="Times New Roman"/>
                <w:sz w:val="20"/>
                <w:szCs w:val="20"/>
              </w:rPr>
              <w:t>Отдел экономики администрации муниципального образования «</w:t>
            </w:r>
            <w:proofErr w:type="spellStart"/>
            <w:r w:rsidRPr="00843D83">
              <w:rPr>
                <w:rFonts w:ascii="Times New Roman" w:hAnsi="Times New Roman"/>
                <w:sz w:val="20"/>
                <w:szCs w:val="20"/>
              </w:rPr>
              <w:t>Килемарский</w:t>
            </w:r>
            <w:proofErr w:type="spellEnd"/>
            <w:r w:rsidRPr="00843D83">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8E71EE" w:rsidRPr="005260F4" w:rsidRDefault="00897BA1" w:rsidP="00922AC1">
            <w:pPr>
              <w:ind w:firstLine="0"/>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8E71EE" w:rsidRPr="005260F4" w:rsidRDefault="00FF5CEF" w:rsidP="00FF5CEF">
            <w:pPr>
              <w:ind w:firstLine="0"/>
              <w:jc w:val="center"/>
              <w:rPr>
                <w:rFonts w:ascii="Times New Roman" w:hAnsi="Times New Roman"/>
                <w:sz w:val="20"/>
                <w:szCs w:val="20"/>
              </w:rPr>
            </w:pPr>
            <w:r w:rsidRPr="005260F4">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rPr>
                <w:rFonts w:ascii="Times New Roman" w:hAnsi="Times New Roman"/>
                <w:b/>
                <w:sz w:val="20"/>
                <w:szCs w:val="20"/>
              </w:rPr>
            </w:pPr>
          </w:p>
        </w:tc>
        <w:tc>
          <w:tcPr>
            <w:tcW w:w="3314" w:type="dxa"/>
            <w:tcBorders>
              <w:top w:val="single" w:sz="4" w:space="0" w:color="auto"/>
              <w:left w:val="single" w:sz="4" w:space="0" w:color="auto"/>
              <w:bottom w:val="single" w:sz="4" w:space="0" w:color="auto"/>
              <w:right w:val="single" w:sz="4" w:space="0" w:color="auto"/>
            </w:tcBorders>
          </w:tcPr>
          <w:p w:rsidR="008E71EE" w:rsidRPr="008E71EE" w:rsidRDefault="008E71EE" w:rsidP="00F47F9C">
            <w:pPr>
              <w:pStyle w:val="a5"/>
              <w:jc w:val="center"/>
              <w:rPr>
                <w:rFonts w:ascii="Times New Roman" w:hAnsi="Times New Roman"/>
                <w:b/>
                <w:sz w:val="20"/>
                <w:szCs w:val="20"/>
              </w:rPr>
            </w:pPr>
            <w:r w:rsidRPr="008E71EE">
              <w:rPr>
                <w:rFonts w:ascii="Times New Roman" w:hAnsi="Times New Roman"/>
                <w:sz w:val="20"/>
                <w:szCs w:val="20"/>
              </w:rPr>
              <w:t>903 0000 0400000 000 000</w:t>
            </w: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CE41BA" w:rsidP="00F47F9C">
            <w:pPr>
              <w:pStyle w:val="a5"/>
              <w:jc w:val="center"/>
              <w:rPr>
                <w:rFonts w:ascii="Times New Roman" w:hAnsi="Times New Roman"/>
                <w:b/>
                <w:sz w:val="20"/>
                <w:szCs w:val="20"/>
              </w:rPr>
            </w:pPr>
            <w:r>
              <w:rPr>
                <w:rFonts w:ascii="Times New Roman" w:hAnsi="Times New Roman"/>
                <w:b/>
                <w:sz w:val="20"/>
                <w:szCs w:val="20"/>
              </w:rPr>
              <w:t>80,0</w:t>
            </w: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CE41BA" w:rsidP="00F47F9C">
            <w:pPr>
              <w:pStyle w:val="a5"/>
              <w:jc w:val="center"/>
              <w:rPr>
                <w:rFonts w:ascii="Times New Roman" w:hAnsi="Times New Roman"/>
                <w:b/>
                <w:sz w:val="20"/>
                <w:szCs w:val="20"/>
              </w:rPr>
            </w:pPr>
            <w:r>
              <w:rPr>
                <w:rFonts w:ascii="Times New Roman" w:hAnsi="Times New Roman"/>
                <w:b/>
                <w:sz w:val="20"/>
                <w:szCs w:val="20"/>
              </w:rPr>
              <w:t>80,0</w:t>
            </w:r>
          </w:p>
        </w:tc>
        <w:tc>
          <w:tcPr>
            <w:tcW w:w="0" w:type="auto"/>
            <w:tcBorders>
              <w:top w:val="single" w:sz="4" w:space="0" w:color="auto"/>
              <w:left w:val="single" w:sz="4" w:space="0" w:color="auto"/>
              <w:bottom w:val="single" w:sz="4" w:space="0" w:color="auto"/>
              <w:right w:val="single" w:sz="4" w:space="0" w:color="auto"/>
            </w:tcBorders>
          </w:tcPr>
          <w:p w:rsidR="008E71EE" w:rsidRPr="008E71EE" w:rsidRDefault="00CE41BA" w:rsidP="00F47F9C">
            <w:pPr>
              <w:pStyle w:val="a5"/>
              <w:jc w:val="center"/>
              <w:rPr>
                <w:rFonts w:ascii="Times New Roman" w:hAnsi="Times New Roman"/>
                <w:b/>
                <w:sz w:val="20"/>
                <w:szCs w:val="20"/>
              </w:rPr>
            </w:pPr>
            <w:r>
              <w:rPr>
                <w:rFonts w:ascii="Times New Roman" w:hAnsi="Times New Roman"/>
                <w:b/>
                <w:sz w:val="20"/>
                <w:szCs w:val="20"/>
              </w:rPr>
              <w:t>80,0</w:t>
            </w:r>
          </w:p>
        </w:tc>
      </w:tr>
      <w:tr w:rsidR="009903C7" w:rsidRPr="008E71EE" w:rsidTr="00EE5364">
        <w:trPr>
          <w:trHeight w:val="788"/>
        </w:trPr>
        <w:tc>
          <w:tcPr>
            <w:tcW w:w="0" w:type="auto"/>
            <w:tcBorders>
              <w:top w:val="single" w:sz="4" w:space="0" w:color="auto"/>
              <w:left w:val="single" w:sz="4" w:space="0" w:color="auto"/>
              <w:bottom w:val="single" w:sz="4" w:space="0" w:color="auto"/>
              <w:right w:val="single" w:sz="4" w:space="0" w:color="auto"/>
            </w:tcBorders>
          </w:tcPr>
          <w:p w:rsidR="009903C7" w:rsidRPr="00FF5CEF" w:rsidRDefault="009903C7" w:rsidP="00FF5CEF">
            <w:pPr>
              <w:pStyle w:val="a5"/>
              <w:jc w:val="center"/>
              <w:rPr>
                <w:rFonts w:ascii="Times New Roman" w:hAnsi="Times New Roman"/>
                <w:sz w:val="20"/>
                <w:szCs w:val="20"/>
              </w:rPr>
            </w:pPr>
            <w:r>
              <w:rPr>
                <w:rFonts w:ascii="Times New Roman" w:hAnsi="Times New Roman"/>
                <w:sz w:val="20"/>
                <w:szCs w:val="20"/>
              </w:rPr>
              <w:t>Подпрограмма 1 «Развитие малого и среднего предпринимательства в муниципальном образовании «</w:t>
            </w:r>
            <w:proofErr w:type="spellStart"/>
            <w:r>
              <w:rPr>
                <w:rFonts w:ascii="Times New Roman" w:hAnsi="Times New Roman"/>
                <w:sz w:val="20"/>
                <w:szCs w:val="20"/>
              </w:rPr>
              <w:t>Килемарский</w:t>
            </w:r>
            <w:proofErr w:type="spellEnd"/>
            <w:r>
              <w:rPr>
                <w:rFonts w:ascii="Times New Roman" w:hAnsi="Times New Roman"/>
                <w:sz w:val="20"/>
                <w:szCs w:val="20"/>
              </w:rPr>
              <w:t xml:space="preserve"> муниципальный район»</w:t>
            </w:r>
          </w:p>
        </w:tc>
        <w:tc>
          <w:tcPr>
            <w:tcW w:w="1873" w:type="dxa"/>
            <w:tcBorders>
              <w:top w:val="single" w:sz="4" w:space="0" w:color="auto"/>
              <w:left w:val="single" w:sz="4" w:space="0" w:color="auto"/>
              <w:bottom w:val="single" w:sz="4" w:space="0" w:color="auto"/>
              <w:right w:val="single" w:sz="4" w:space="0" w:color="auto"/>
            </w:tcBorders>
          </w:tcPr>
          <w:p w:rsidR="009903C7" w:rsidRPr="00843D83" w:rsidRDefault="009903C7" w:rsidP="002C327A">
            <w:pPr>
              <w:ind w:firstLine="0"/>
              <w:jc w:val="center"/>
              <w:rPr>
                <w:rFonts w:ascii="Times New Roman" w:hAnsi="Times New Roman"/>
                <w:sz w:val="20"/>
                <w:szCs w:val="20"/>
              </w:rPr>
            </w:pPr>
            <w:r w:rsidRPr="00843D83">
              <w:rPr>
                <w:rFonts w:ascii="Times New Roman" w:hAnsi="Times New Roman"/>
                <w:sz w:val="20"/>
                <w:szCs w:val="20"/>
              </w:rPr>
              <w:t>Отдел экономики администрации муниципального образования «</w:t>
            </w:r>
            <w:proofErr w:type="spellStart"/>
            <w:r w:rsidRPr="00843D83">
              <w:rPr>
                <w:rFonts w:ascii="Times New Roman" w:hAnsi="Times New Roman"/>
                <w:sz w:val="20"/>
                <w:szCs w:val="20"/>
              </w:rPr>
              <w:t>Килемарский</w:t>
            </w:r>
            <w:proofErr w:type="spellEnd"/>
            <w:r w:rsidRPr="00843D83">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9903C7" w:rsidRPr="005260F4" w:rsidRDefault="00897BA1" w:rsidP="00922AC1">
            <w:pPr>
              <w:ind w:firstLine="0"/>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9903C7" w:rsidRPr="005260F4" w:rsidRDefault="005260F4" w:rsidP="00FF5CEF">
            <w:pPr>
              <w:ind w:firstLine="0"/>
              <w:jc w:val="center"/>
              <w:rPr>
                <w:rFonts w:ascii="Times New Roman" w:hAnsi="Times New Roman"/>
                <w:sz w:val="20"/>
                <w:szCs w:val="20"/>
              </w:rPr>
            </w:pPr>
            <w:r w:rsidRPr="005260F4">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9903C7" w:rsidRPr="008E71EE" w:rsidRDefault="009903C7" w:rsidP="00F47F9C">
            <w:pPr>
              <w:rPr>
                <w:rFonts w:ascii="Times New Roman" w:hAnsi="Times New Roman"/>
                <w:b/>
                <w:sz w:val="20"/>
                <w:szCs w:val="20"/>
              </w:rPr>
            </w:pPr>
          </w:p>
        </w:tc>
        <w:tc>
          <w:tcPr>
            <w:tcW w:w="3314" w:type="dxa"/>
            <w:tcBorders>
              <w:top w:val="single" w:sz="4" w:space="0" w:color="auto"/>
              <w:left w:val="single" w:sz="4" w:space="0" w:color="auto"/>
              <w:bottom w:val="single" w:sz="4" w:space="0" w:color="auto"/>
              <w:right w:val="single" w:sz="4" w:space="0" w:color="auto"/>
            </w:tcBorders>
          </w:tcPr>
          <w:p w:rsidR="009903C7" w:rsidRPr="008E71EE" w:rsidRDefault="00B23D69" w:rsidP="00F47F9C">
            <w:pPr>
              <w:pStyle w:val="a5"/>
              <w:jc w:val="center"/>
              <w:rPr>
                <w:rFonts w:ascii="Times New Roman" w:hAnsi="Times New Roman"/>
                <w:sz w:val="20"/>
                <w:szCs w:val="20"/>
              </w:rPr>
            </w:pPr>
            <w:r w:rsidRPr="008E71EE">
              <w:rPr>
                <w:rFonts w:ascii="Times New Roman" w:hAnsi="Times New Roman"/>
                <w:sz w:val="20"/>
                <w:szCs w:val="20"/>
              </w:rPr>
              <w:t>903 0000 0400000 000 000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r>
      <w:tr w:rsidR="009903C7" w:rsidRPr="008E71EE" w:rsidTr="00EE5364">
        <w:trPr>
          <w:trHeight w:val="788"/>
        </w:trPr>
        <w:tc>
          <w:tcPr>
            <w:tcW w:w="0" w:type="auto"/>
            <w:tcBorders>
              <w:top w:val="single" w:sz="4" w:space="0" w:color="auto"/>
              <w:left w:val="single" w:sz="4" w:space="0" w:color="auto"/>
              <w:bottom w:val="single" w:sz="4" w:space="0" w:color="auto"/>
              <w:right w:val="single" w:sz="4" w:space="0" w:color="auto"/>
            </w:tcBorders>
          </w:tcPr>
          <w:p w:rsidR="009903C7" w:rsidRPr="00FF5CEF" w:rsidRDefault="002C327A" w:rsidP="00FF5CEF">
            <w:pPr>
              <w:pStyle w:val="a5"/>
              <w:jc w:val="center"/>
              <w:rPr>
                <w:rFonts w:ascii="Times New Roman" w:hAnsi="Times New Roman"/>
                <w:sz w:val="20"/>
                <w:szCs w:val="20"/>
              </w:rPr>
            </w:pPr>
            <w:r>
              <w:rPr>
                <w:rFonts w:ascii="Times New Roman" w:hAnsi="Times New Roman"/>
                <w:sz w:val="20"/>
                <w:szCs w:val="20"/>
              </w:rPr>
              <w:t>Основное мероприятие «Развитие торговли в муниципальном образовании «</w:t>
            </w:r>
            <w:proofErr w:type="spellStart"/>
            <w:r>
              <w:rPr>
                <w:rFonts w:ascii="Times New Roman" w:hAnsi="Times New Roman"/>
                <w:sz w:val="20"/>
                <w:szCs w:val="20"/>
              </w:rPr>
              <w:t>Килемарский</w:t>
            </w:r>
            <w:proofErr w:type="spellEnd"/>
            <w:r>
              <w:rPr>
                <w:rFonts w:ascii="Times New Roman" w:hAnsi="Times New Roman"/>
                <w:sz w:val="20"/>
                <w:szCs w:val="20"/>
              </w:rPr>
              <w:t xml:space="preserve"> муниципальный район»</w:t>
            </w:r>
          </w:p>
        </w:tc>
        <w:tc>
          <w:tcPr>
            <w:tcW w:w="1873" w:type="dxa"/>
            <w:tcBorders>
              <w:top w:val="single" w:sz="4" w:space="0" w:color="auto"/>
              <w:left w:val="single" w:sz="4" w:space="0" w:color="auto"/>
              <w:bottom w:val="single" w:sz="4" w:space="0" w:color="auto"/>
              <w:right w:val="single" w:sz="4" w:space="0" w:color="auto"/>
            </w:tcBorders>
          </w:tcPr>
          <w:p w:rsidR="009903C7" w:rsidRPr="00843D83" w:rsidRDefault="00185043" w:rsidP="00185043">
            <w:pPr>
              <w:ind w:firstLine="0"/>
              <w:jc w:val="center"/>
              <w:rPr>
                <w:rFonts w:ascii="Times New Roman" w:hAnsi="Times New Roman"/>
                <w:sz w:val="20"/>
                <w:szCs w:val="20"/>
              </w:rPr>
            </w:pPr>
            <w:r w:rsidRPr="00843D83">
              <w:rPr>
                <w:rFonts w:ascii="Times New Roman" w:hAnsi="Times New Roman"/>
                <w:sz w:val="20"/>
                <w:szCs w:val="20"/>
              </w:rPr>
              <w:t>Отдел экономики администрации муниципального образования «</w:t>
            </w:r>
            <w:proofErr w:type="spellStart"/>
            <w:r w:rsidRPr="00843D83">
              <w:rPr>
                <w:rFonts w:ascii="Times New Roman" w:hAnsi="Times New Roman"/>
                <w:sz w:val="20"/>
                <w:szCs w:val="20"/>
              </w:rPr>
              <w:t>Килемарский</w:t>
            </w:r>
            <w:proofErr w:type="spellEnd"/>
            <w:r w:rsidRPr="00843D83">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9903C7" w:rsidRPr="005260F4" w:rsidRDefault="00897BA1" w:rsidP="00922AC1">
            <w:pPr>
              <w:ind w:firstLine="0"/>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9903C7" w:rsidRPr="005260F4" w:rsidRDefault="005260F4" w:rsidP="00FF5CEF">
            <w:pPr>
              <w:ind w:firstLine="0"/>
              <w:jc w:val="center"/>
              <w:rPr>
                <w:rFonts w:ascii="Times New Roman" w:hAnsi="Times New Roman"/>
                <w:sz w:val="20"/>
                <w:szCs w:val="20"/>
              </w:rPr>
            </w:pPr>
            <w:r w:rsidRPr="005260F4">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9903C7" w:rsidRPr="008E71EE" w:rsidRDefault="009903C7" w:rsidP="00F47F9C">
            <w:pPr>
              <w:rPr>
                <w:rFonts w:ascii="Times New Roman" w:hAnsi="Times New Roman"/>
                <w:b/>
                <w:sz w:val="20"/>
                <w:szCs w:val="20"/>
              </w:rPr>
            </w:pPr>
          </w:p>
        </w:tc>
        <w:tc>
          <w:tcPr>
            <w:tcW w:w="3314" w:type="dxa"/>
            <w:tcBorders>
              <w:top w:val="single" w:sz="4" w:space="0" w:color="auto"/>
              <w:left w:val="single" w:sz="4" w:space="0" w:color="auto"/>
              <w:bottom w:val="single" w:sz="4" w:space="0" w:color="auto"/>
              <w:right w:val="single" w:sz="4" w:space="0" w:color="auto"/>
            </w:tcBorders>
          </w:tcPr>
          <w:p w:rsidR="009903C7" w:rsidRPr="008E71EE" w:rsidRDefault="008F5BD6" w:rsidP="00F47F9C">
            <w:pPr>
              <w:pStyle w:val="a5"/>
              <w:jc w:val="center"/>
              <w:rPr>
                <w:rFonts w:ascii="Times New Roman" w:hAnsi="Times New Roman"/>
                <w:sz w:val="20"/>
                <w:szCs w:val="20"/>
              </w:rPr>
            </w:pPr>
            <w:r>
              <w:rPr>
                <w:rFonts w:ascii="Times New Roman" w:hAnsi="Times New Roman"/>
                <w:sz w:val="20"/>
                <w:szCs w:val="20"/>
              </w:rPr>
              <w:t>90304120410000000000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r>
      <w:tr w:rsidR="009903C7" w:rsidRPr="008E71EE" w:rsidTr="00EE5364">
        <w:trPr>
          <w:trHeight w:val="788"/>
        </w:trPr>
        <w:tc>
          <w:tcPr>
            <w:tcW w:w="0" w:type="auto"/>
            <w:tcBorders>
              <w:top w:val="single" w:sz="4" w:space="0" w:color="auto"/>
              <w:left w:val="single" w:sz="4" w:space="0" w:color="auto"/>
              <w:bottom w:val="single" w:sz="4" w:space="0" w:color="auto"/>
              <w:right w:val="single" w:sz="4" w:space="0" w:color="auto"/>
            </w:tcBorders>
          </w:tcPr>
          <w:p w:rsidR="009903C7" w:rsidRPr="00FF5CEF" w:rsidRDefault="00F404FA" w:rsidP="00FF5CEF">
            <w:pPr>
              <w:pStyle w:val="a5"/>
              <w:jc w:val="center"/>
              <w:rPr>
                <w:rFonts w:ascii="Times New Roman" w:hAnsi="Times New Roman"/>
                <w:sz w:val="20"/>
                <w:szCs w:val="20"/>
              </w:rPr>
            </w:pPr>
            <w:r>
              <w:rPr>
                <w:rFonts w:ascii="Times New Roman" w:hAnsi="Times New Roman"/>
                <w:sz w:val="20"/>
                <w:szCs w:val="20"/>
              </w:rPr>
              <w:lastRenderedPageBreak/>
              <w:t>Основное мероприятие «Защита прав потребителей в муниципальном образовании «</w:t>
            </w:r>
            <w:proofErr w:type="spellStart"/>
            <w:r>
              <w:rPr>
                <w:rFonts w:ascii="Times New Roman" w:hAnsi="Times New Roman"/>
                <w:sz w:val="20"/>
                <w:szCs w:val="20"/>
              </w:rPr>
              <w:t>Килемарский</w:t>
            </w:r>
            <w:proofErr w:type="spellEnd"/>
            <w:r>
              <w:rPr>
                <w:rFonts w:ascii="Times New Roman" w:hAnsi="Times New Roman"/>
                <w:sz w:val="20"/>
                <w:szCs w:val="20"/>
              </w:rPr>
              <w:t xml:space="preserve"> муниципальный район» </w:t>
            </w:r>
          </w:p>
        </w:tc>
        <w:tc>
          <w:tcPr>
            <w:tcW w:w="1873" w:type="dxa"/>
            <w:tcBorders>
              <w:top w:val="single" w:sz="4" w:space="0" w:color="auto"/>
              <w:left w:val="single" w:sz="4" w:space="0" w:color="auto"/>
              <w:bottom w:val="single" w:sz="4" w:space="0" w:color="auto"/>
              <w:right w:val="single" w:sz="4" w:space="0" w:color="auto"/>
            </w:tcBorders>
          </w:tcPr>
          <w:p w:rsidR="009903C7" w:rsidRPr="00843D83" w:rsidRDefault="00B70D81" w:rsidP="00843D83">
            <w:pPr>
              <w:ind w:firstLine="0"/>
              <w:jc w:val="center"/>
              <w:rPr>
                <w:rFonts w:ascii="Times New Roman" w:hAnsi="Times New Roman"/>
                <w:sz w:val="20"/>
                <w:szCs w:val="20"/>
              </w:rPr>
            </w:pPr>
            <w:r w:rsidRPr="00843D83">
              <w:rPr>
                <w:rFonts w:ascii="Times New Roman" w:hAnsi="Times New Roman"/>
                <w:sz w:val="20"/>
                <w:szCs w:val="20"/>
              </w:rPr>
              <w:t>Отдел экономики администрации муниципального образования «</w:t>
            </w:r>
            <w:proofErr w:type="spellStart"/>
            <w:r w:rsidRPr="00843D83">
              <w:rPr>
                <w:rFonts w:ascii="Times New Roman" w:hAnsi="Times New Roman"/>
                <w:sz w:val="20"/>
                <w:szCs w:val="20"/>
              </w:rPr>
              <w:t>Килемарский</w:t>
            </w:r>
            <w:proofErr w:type="spellEnd"/>
            <w:r w:rsidRPr="00843D83">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9903C7" w:rsidRPr="005260F4" w:rsidRDefault="00897BA1" w:rsidP="00922AC1">
            <w:pPr>
              <w:ind w:firstLine="0"/>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9903C7" w:rsidRPr="005260F4" w:rsidRDefault="005260F4" w:rsidP="00FF5CEF">
            <w:pPr>
              <w:ind w:firstLine="0"/>
              <w:jc w:val="center"/>
              <w:rPr>
                <w:rFonts w:ascii="Times New Roman" w:hAnsi="Times New Roman"/>
                <w:sz w:val="20"/>
                <w:szCs w:val="20"/>
              </w:rPr>
            </w:pPr>
            <w:r w:rsidRPr="005260F4">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9903C7" w:rsidRPr="008E71EE" w:rsidRDefault="009903C7" w:rsidP="00F47F9C">
            <w:pPr>
              <w:rPr>
                <w:rFonts w:ascii="Times New Roman" w:hAnsi="Times New Roman"/>
                <w:b/>
                <w:sz w:val="20"/>
                <w:szCs w:val="20"/>
              </w:rPr>
            </w:pPr>
          </w:p>
        </w:tc>
        <w:tc>
          <w:tcPr>
            <w:tcW w:w="3314" w:type="dxa"/>
            <w:tcBorders>
              <w:top w:val="single" w:sz="4" w:space="0" w:color="auto"/>
              <w:left w:val="single" w:sz="4" w:space="0" w:color="auto"/>
              <w:bottom w:val="single" w:sz="4" w:space="0" w:color="auto"/>
              <w:right w:val="single" w:sz="4" w:space="0" w:color="auto"/>
            </w:tcBorders>
          </w:tcPr>
          <w:p w:rsidR="009903C7" w:rsidRPr="008E71EE" w:rsidRDefault="008F5BD6" w:rsidP="00F47F9C">
            <w:pPr>
              <w:pStyle w:val="a5"/>
              <w:jc w:val="center"/>
              <w:rPr>
                <w:rFonts w:ascii="Times New Roman" w:hAnsi="Times New Roman"/>
                <w:sz w:val="20"/>
                <w:szCs w:val="20"/>
              </w:rPr>
            </w:pPr>
            <w:r>
              <w:rPr>
                <w:rFonts w:ascii="Times New Roman" w:hAnsi="Times New Roman"/>
                <w:sz w:val="20"/>
                <w:szCs w:val="20"/>
              </w:rPr>
              <w:t>90304120410000000000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r>
      <w:tr w:rsidR="009903C7" w:rsidRPr="008E71EE" w:rsidTr="00EE5364">
        <w:trPr>
          <w:trHeight w:val="788"/>
        </w:trPr>
        <w:tc>
          <w:tcPr>
            <w:tcW w:w="0" w:type="auto"/>
            <w:tcBorders>
              <w:top w:val="single" w:sz="4" w:space="0" w:color="auto"/>
              <w:left w:val="single" w:sz="4" w:space="0" w:color="auto"/>
              <w:bottom w:val="single" w:sz="4" w:space="0" w:color="auto"/>
              <w:right w:val="single" w:sz="4" w:space="0" w:color="auto"/>
            </w:tcBorders>
          </w:tcPr>
          <w:p w:rsidR="009903C7" w:rsidRPr="00FF5CEF" w:rsidRDefault="00FE6AFF" w:rsidP="00C0071D">
            <w:pPr>
              <w:pStyle w:val="a5"/>
              <w:jc w:val="center"/>
              <w:rPr>
                <w:rFonts w:ascii="Times New Roman" w:hAnsi="Times New Roman"/>
                <w:sz w:val="20"/>
                <w:szCs w:val="20"/>
              </w:rPr>
            </w:pPr>
            <w:r>
              <w:rPr>
                <w:rFonts w:ascii="Times New Roman" w:hAnsi="Times New Roman"/>
                <w:sz w:val="20"/>
                <w:szCs w:val="20"/>
              </w:rPr>
              <w:t>Подпрограмма «Поддержка и развити</w:t>
            </w:r>
            <w:r w:rsidR="00C0071D">
              <w:rPr>
                <w:rFonts w:ascii="Times New Roman" w:hAnsi="Times New Roman"/>
                <w:sz w:val="20"/>
                <w:szCs w:val="20"/>
              </w:rPr>
              <w:t xml:space="preserve">е инвестиционной </w:t>
            </w:r>
            <w:proofErr w:type="gramStart"/>
            <w:r w:rsidR="00C0071D">
              <w:rPr>
                <w:rFonts w:ascii="Times New Roman" w:hAnsi="Times New Roman"/>
                <w:sz w:val="20"/>
                <w:szCs w:val="20"/>
              </w:rPr>
              <w:t>деятельности</w:t>
            </w:r>
            <w:proofErr w:type="gramEnd"/>
            <w:r w:rsidR="00C0071D">
              <w:rPr>
                <w:rFonts w:ascii="Times New Roman" w:hAnsi="Times New Roman"/>
                <w:sz w:val="20"/>
                <w:szCs w:val="20"/>
              </w:rPr>
              <w:t xml:space="preserve"> и </w:t>
            </w:r>
            <w:r>
              <w:rPr>
                <w:rFonts w:ascii="Times New Roman" w:hAnsi="Times New Roman"/>
                <w:sz w:val="20"/>
                <w:szCs w:val="20"/>
              </w:rPr>
              <w:t>привлечение инвестиций в муниципальном образовании «</w:t>
            </w:r>
            <w:proofErr w:type="spellStart"/>
            <w:r>
              <w:rPr>
                <w:rFonts w:ascii="Times New Roman" w:hAnsi="Times New Roman"/>
                <w:sz w:val="20"/>
                <w:szCs w:val="20"/>
              </w:rPr>
              <w:t>Килемарский</w:t>
            </w:r>
            <w:proofErr w:type="spellEnd"/>
            <w:r>
              <w:rPr>
                <w:rFonts w:ascii="Times New Roman" w:hAnsi="Times New Roman"/>
                <w:sz w:val="20"/>
                <w:szCs w:val="20"/>
              </w:rPr>
              <w:t xml:space="preserve"> муниципальный район»</w:t>
            </w:r>
          </w:p>
        </w:tc>
        <w:tc>
          <w:tcPr>
            <w:tcW w:w="1873" w:type="dxa"/>
            <w:tcBorders>
              <w:top w:val="single" w:sz="4" w:space="0" w:color="auto"/>
              <w:left w:val="single" w:sz="4" w:space="0" w:color="auto"/>
              <w:bottom w:val="single" w:sz="4" w:space="0" w:color="auto"/>
              <w:right w:val="single" w:sz="4" w:space="0" w:color="auto"/>
            </w:tcBorders>
          </w:tcPr>
          <w:p w:rsidR="009903C7" w:rsidRPr="00843D83" w:rsidRDefault="008961F0" w:rsidP="00843D83">
            <w:pPr>
              <w:ind w:firstLine="0"/>
              <w:jc w:val="center"/>
              <w:rPr>
                <w:rFonts w:ascii="Times New Roman" w:hAnsi="Times New Roman"/>
                <w:sz w:val="20"/>
                <w:szCs w:val="20"/>
              </w:rPr>
            </w:pPr>
            <w:r w:rsidRPr="00843D83">
              <w:rPr>
                <w:rFonts w:ascii="Times New Roman" w:hAnsi="Times New Roman"/>
                <w:sz w:val="20"/>
                <w:szCs w:val="20"/>
              </w:rPr>
              <w:t>Отдел экономики администрации муниципального образования «</w:t>
            </w:r>
            <w:proofErr w:type="spellStart"/>
            <w:r w:rsidRPr="00843D83">
              <w:rPr>
                <w:rFonts w:ascii="Times New Roman" w:hAnsi="Times New Roman"/>
                <w:sz w:val="20"/>
                <w:szCs w:val="20"/>
              </w:rPr>
              <w:t>Килемарский</w:t>
            </w:r>
            <w:proofErr w:type="spellEnd"/>
            <w:r w:rsidRPr="00843D83">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9903C7" w:rsidRPr="005260F4" w:rsidRDefault="00897BA1" w:rsidP="00922AC1">
            <w:pPr>
              <w:ind w:firstLine="0"/>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9903C7" w:rsidRPr="005260F4" w:rsidRDefault="005260F4" w:rsidP="00FF5CEF">
            <w:pPr>
              <w:ind w:firstLine="0"/>
              <w:jc w:val="center"/>
              <w:rPr>
                <w:rFonts w:ascii="Times New Roman" w:hAnsi="Times New Roman"/>
                <w:sz w:val="20"/>
                <w:szCs w:val="20"/>
              </w:rPr>
            </w:pPr>
            <w:r w:rsidRPr="005260F4">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9903C7" w:rsidRPr="008E71EE" w:rsidRDefault="009903C7" w:rsidP="00F47F9C">
            <w:pPr>
              <w:rPr>
                <w:rFonts w:ascii="Times New Roman" w:hAnsi="Times New Roman"/>
                <w:b/>
                <w:sz w:val="20"/>
                <w:szCs w:val="20"/>
              </w:rPr>
            </w:pPr>
          </w:p>
        </w:tc>
        <w:tc>
          <w:tcPr>
            <w:tcW w:w="3314" w:type="dxa"/>
            <w:tcBorders>
              <w:top w:val="single" w:sz="4" w:space="0" w:color="auto"/>
              <w:left w:val="single" w:sz="4" w:space="0" w:color="auto"/>
              <w:bottom w:val="single" w:sz="4" w:space="0" w:color="auto"/>
              <w:right w:val="single" w:sz="4" w:space="0" w:color="auto"/>
            </w:tcBorders>
          </w:tcPr>
          <w:p w:rsidR="009903C7" w:rsidRPr="008E71EE" w:rsidRDefault="008F5BD6" w:rsidP="00F47F9C">
            <w:pPr>
              <w:pStyle w:val="a5"/>
              <w:jc w:val="center"/>
              <w:rPr>
                <w:rFonts w:ascii="Times New Roman" w:hAnsi="Times New Roman"/>
                <w:sz w:val="20"/>
                <w:szCs w:val="20"/>
              </w:rPr>
            </w:pPr>
            <w:r>
              <w:rPr>
                <w:rFonts w:ascii="Times New Roman" w:hAnsi="Times New Roman"/>
                <w:sz w:val="20"/>
                <w:szCs w:val="20"/>
              </w:rPr>
              <w:t>90304120410000000000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9903C7" w:rsidRPr="008F5BD6" w:rsidRDefault="008F5BD6" w:rsidP="00F47F9C">
            <w:pPr>
              <w:pStyle w:val="a5"/>
              <w:jc w:val="center"/>
              <w:rPr>
                <w:rFonts w:ascii="Times New Roman" w:hAnsi="Times New Roman"/>
                <w:sz w:val="20"/>
                <w:szCs w:val="20"/>
              </w:rPr>
            </w:pPr>
            <w:r w:rsidRPr="008F5BD6">
              <w:rPr>
                <w:rFonts w:ascii="Times New Roman" w:hAnsi="Times New Roman"/>
                <w:sz w:val="20"/>
                <w:szCs w:val="20"/>
              </w:rPr>
              <w:t>0</w:t>
            </w:r>
          </w:p>
        </w:tc>
      </w:tr>
      <w:tr w:rsidR="00843D83" w:rsidRPr="008E71EE" w:rsidTr="00EE5364">
        <w:tc>
          <w:tcPr>
            <w:tcW w:w="0" w:type="auto"/>
            <w:tcBorders>
              <w:top w:val="single" w:sz="4" w:space="0" w:color="auto"/>
              <w:left w:val="single" w:sz="4" w:space="0" w:color="auto"/>
              <w:bottom w:val="single" w:sz="4" w:space="0" w:color="auto"/>
              <w:right w:val="single" w:sz="4" w:space="0" w:color="auto"/>
            </w:tcBorders>
          </w:tcPr>
          <w:p w:rsidR="005B3D2F" w:rsidRPr="00FF5CEF" w:rsidRDefault="005B3D2F" w:rsidP="00FF5CEF">
            <w:pPr>
              <w:ind w:firstLine="0"/>
              <w:jc w:val="center"/>
              <w:rPr>
                <w:rFonts w:ascii="Times New Roman" w:hAnsi="Times New Roman"/>
                <w:b/>
                <w:sz w:val="20"/>
                <w:szCs w:val="20"/>
              </w:rPr>
            </w:pPr>
            <w:r w:rsidRPr="008E71EE">
              <w:rPr>
                <w:rFonts w:ascii="Times New Roman" w:hAnsi="Times New Roman"/>
                <w:sz w:val="20"/>
                <w:szCs w:val="20"/>
              </w:rPr>
              <w:t xml:space="preserve">Подпрограмма </w:t>
            </w:r>
            <w:r w:rsidR="00FF5CEF">
              <w:rPr>
                <w:rFonts w:ascii="Times New Roman" w:hAnsi="Times New Roman"/>
                <w:b/>
                <w:sz w:val="20"/>
                <w:szCs w:val="20"/>
              </w:rPr>
              <w:t xml:space="preserve">«Развитие сельского хозяйства и </w:t>
            </w:r>
            <w:r w:rsidRPr="008E71EE">
              <w:rPr>
                <w:rFonts w:ascii="Times New Roman" w:hAnsi="Times New Roman"/>
                <w:b/>
                <w:sz w:val="20"/>
                <w:szCs w:val="20"/>
              </w:rPr>
              <w:t xml:space="preserve">регулирование рынков сельскохозяйственной продукции, сырья и продовольствия в </w:t>
            </w:r>
            <w:proofErr w:type="spellStart"/>
            <w:r w:rsidRPr="008E71EE">
              <w:rPr>
                <w:rFonts w:ascii="Times New Roman" w:hAnsi="Times New Roman"/>
                <w:b/>
                <w:sz w:val="20"/>
                <w:szCs w:val="20"/>
              </w:rPr>
              <w:t>Кил</w:t>
            </w:r>
            <w:r w:rsidR="00FF5CEF">
              <w:rPr>
                <w:rFonts w:ascii="Times New Roman" w:hAnsi="Times New Roman"/>
                <w:b/>
                <w:sz w:val="20"/>
                <w:szCs w:val="20"/>
              </w:rPr>
              <w:t>емарском</w:t>
            </w:r>
            <w:proofErr w:type="spellEnd"/>
            <w:r w:rsidR="00FF5CEF">
              <w:rPr>
                <w:rFonts w:ascii="Times New Roman" w:hAnsi="Times New Roman"/>
                <w:b/>
                <w:sz w:val="20"/>
                <w:szCs w:val="20"/>
              </w:rPr>
              <w:t xml:space="preserve"> муниципальном  районе»</w:t>
            </w:r>
          </w:p>
        </w:tc>
        <w:tc>
          <w:tcPr>
            <w:tcW w:w="1873"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r w:rsidRPr="008E71EE">
              <w:rPr>
                <w:rFonts w:ascii="Times New Roman" w:hAnsi="Times New Roman"/>
                <w:sz w:val="20"/>
                <w:szCs w:val="20"/>
              </w:rPr>
              <w:t>Отдел сельского хозяйства администрации муниципального образования «</w:t>
            </w:r>
            <w:proofErr w:type="spellStart"/>
            <w:r w:rsidRPr="008E71EE">
              <w:rPr>
                <w:rFonts w:ascii="Times New Roman" w:hAnsi="Times New Roman"/>
                <w:sz w:val="20"/>
                <w:szCs w:val="20"/>
              </w:rPr>
              <w:t>Килемарский</w:t>
            </w:r>
            <w:proofErr w:type="spellEnd"/>
            <w:r w:rsidRPr="008E71EE">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5B3D2F" w:rsidRPr="008E71EE" w:rsidRDefault="00897BA1" w:rsidP="001176C2">
            <w:pPr>
              <w:pStyle w:val="a5"/>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5B3D2F" w:rsidRPr="008E71EE" w:rsidRDefault="005B3D2F" w:rsidP="001176C2">
            <w:pPr>
              <w:pStyle w:val="a5"/>
              <w:jc w:val="center"/>
              <w:rPr>
                <w:rFonts w:ascii="Times New Roman" w:hAnsi="Times New Roman"/>
                <w:sz w:val="20"/>
                <w:szCs w:val="20"/>
              </w:rPr>
            </w:pPr>
            <w:r w:rsidRPr="008E71EE">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5B3D2F" w:rsidRPr="005B3D2F" w:rsidRDefault="005B3D2F" w:rsidP="00F47F9C">
            <w:pPr>
              <w:pStyle w:val="a5"/>
              <w:jc w:val="center"/>
              <w:rPr>
                <w:rFonts w:ascii="Times New Roman" w:hAnsi="Times New Roman"/>
                <w:sz w:val="20"/>
                <w:szCs w:val="20"/>
              </w:rPr>
            </w:pPr>
            <w:r w:rsidRPr="005B3D2F">
              <w:rPr>
                <w:rFonts w:ascii="Times New Roman" w:hAnsi="Times New Roman"/>
                <w:sz w:val="20"/>
                <w:szCs w:val="20"/>
              </w:rPr>
              <w:t>Производство продукции во всех категориях хозяйств к 2025 году должно возрасти на 3,9%,</w:t>
            </w:r>
          </w:p>
        </w:tc>
        <w:tc>
          <w:tcPr>
            <w:tcW w:w="331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r>
              <w:rPr>
                <w:rFonts w:ascii="Times New Roman" w:hAnsi="Times New Roman"/>
                <w:sz w:val="20"/>
                <w:szCs w:val="20"/>
              </w:rPr>
              <w:t>90304050430000000000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E36E87" w:rsidP="00F5523A">
            <w:pPr>
              <w:pStyle w:val="a5"/>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5B3D2F" w:rsidP="00F5523A">
            <w:pPr>
              <w:pStyle w:val="a5"/>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5B3D2F" w:rsidP="00F5523A">
            <w:pPr>
              <w:pStyle w:val="a5"/>
              <w:jc w:val="center"/>
              <w:rPr>
                <w:rFonts w:ascii="Times New Roman" w:hAnsi="Times New Roman"/>
                <w:sz w:val="20"/>
                <w:szCs w:val="20"/>
              </w:rPr>
            </w:pPr>
            <w:r>
              <w:rPr>
                <w:rFonts w:ascii="Times New Roman" w:hAnsi="Times New Roman"/>
                <w:sz w:val="20"/>
                <w:szCs w:val="20"/>
              </w:rPr>
              <w:t>0</w:t>
            </w:r>
          </w:p>
        </w:tc>
      </w:tr>
      <w:tr w:rsidR="00843D83" w:rsidRPr="008E71EE" w:rsidTr="00EE5364">
        <w:tc>
          <w:tcPr>
            <w:tcW w:w="0" w:type="auto"/>
            <w:tcBorders>
              <w:top w:val="single" w:sz="4" w:space="0" w:color="auto"/>
              <w:left w:val="single" w:sz="4" w:space="0" w:color="auto"/>
              <w:bottom w:val="single" w:sz="4" w:space="0" w:color="auto"/>
              <w:right w:val="single" w:sz="4" w:space="0" w:color="auto"/>
            </w:tcBorders>
          </w:tcPr>
          <w:p w:rsidR="005B3D2F" w:rsidRPr="008E71EE" w:rsidRDefault="005B3D2F" w:rsidP="00C0071D">
            <w:pPr>
              <w:ind w:left="34" w:firstLine="0"/>
              <w:jc w:val="center"/>
              <w:rPr>
                <w:rFonts w:ascii="Times New Roman" w:hAnsi="Times New Roman"/>
                <w:sz w:val="20"/>
                <w:szCs w:val="20"/>
              </w:rPr>
            </w:pPr>
            <w:r w:rsidRPr="008E71EE">
              <w:rPr>
                <w:rFonts w:ascii="Times New Roman" w:hAnsi="Times New Roman"/>
                <w:bCs/>
                <w:sz w:val="20"/>
                <w:szCs w:val="20"/>
              </w:rPr>
              <w:t>Подпрограмма «</w:t>
            </w:r>
            <w:r w:rsidRPr="008E71EE">
              <w:rPr>
                <w:rFonts w:ascii="Times New Roman" w:hAnsi="Times New Roman"/>
                <w:b/>
                <w:sz w:val="20"/>
                <w:szCs w:val="20"/>
              </w:rPr>
              <w:t>Управление муниципальным  имуществом и земельными ресурсами в муниципальном образовании «</w:t>
            </w:r>
            <w:proofErr w:type="spellStart"/>
            <w:r w:rsidRPr="008E71EE">
              <w:rPr>
                <w:rFonts w:ascii="Times New Roman" w:hAnsi="Times New Roman"/>
                <w:b/>
                <w:sz w:val="20"/>
                <w:szCs w:val="20"/>
              </w:rPr>
              <w:t>Килемарский</w:t>
            </w:r>
            <w:proofErr w:type="spellEnd"/>
            <w:r w:rsidRPr="008E71EE">
              <w:rPr>
                <w:rFonts w:ascii="Times New Roman" w:hAnsi="Times New Roman"/>
                <w:b/>
                <w:sz w:val="20"/>
                <w:szCs w:val="20"/>
              </w:rPr>
              <w:t xml:space="preserve"> муниципальный район»</w:t>
            </w:r>
          </w:p>
        </w:tc>
        <w:tc>
          <w:tcPr>
            <w:tcW w:w="1873"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r w:rsidRPr="008E71EE">
              <w:rPr>
                <w:rFonts w:ascii="Times New Roman" w:hAnsi="Times New Roman"/>
                <w:sz w:val="20"/>
                <w:szCs w:val="20"/>
              </w:rPr>
              <w:t>Отдела по управлению муниципальным имуществом и земельными ресурсами администрации муниципального образования «</w:t>
            </w:r>
            <w:proofErr w:type="spellStart"/>
            <w:r w:rsidRPr="008E71EE">
              <w:rPr>
                <w:rFonts w:ascii="Times New Roman" w:hAnsi="Times New Roman"/>
                <w:sz w:val="20"/>
                <w:szCs w:val="20"/>
              </w:rPr>
              <w:t>Килемарский</w:t>
            </w:r>
            <w:proofErr w:type="spellEnd"/>
            <w:r w:rsidRPr="008E71EE">
              <w:rPr>
                <w:rFonts w:ascii="Times New Roman" w:hAnsi="Times New Roman"/>
                <w:sz w:val="20"/>
                <w:szCs w:val="20"/>
              </w:rPr>
              <w:t xml:space="preserve"> муниципальный район»</w:t>
            </w:r>
          </w:p>
        </w:tc>
        <w:tc>
          <w:tcPr>
            <w:tcW w:w="1190" w:type="dxa"/>
            <w:tcBorders>
              <w:top w:val="single" w:sz="4" w:space="0" w:color="auto"/>
              <w:left w:val="single" w:sz="4" w:space="0" w:color="auto"/>
              <w:bottom w:val="single" w:sz="4" w:space="0" w:color="auto"/>
              <w:right w:val="single" w:sz="4" w:space="0" w:color="auto"/>
            </w:tcBorders>
          </w:tcPr>
          <w:p w:rsidR="005B3D2F" w:rsidRPr="008E71EE" w:rsidRDefault="00897BA1" w:rsidP="001176C2">
            <w:pPr>
              <w:pStyle w:val="a5"/>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5B3D2F" w:rsidRPr="008E71EE" w:rsidRDefault="005B3D2F" w:rsidP="001176C2">
            <w:pPr>
              <w:pStyle w:val="a5"/>
              <w:jc w:val="center"/>
              <w:rPr>
                <w:rFonts w:ascii="Times New Roman" w:hAnsi="Times New Roman"/>
                <w:sz w:val="20"/>
                <w:szCs w:val="20"/>
              </w:rPr>
            </w:pPr>
            <w:r w:rsidRPr="008E71EE">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r w:rsidRPr="008E71EE">
              <w:rPr>
                <w:rFonts w:ascii="Times New Roman" w:hAnsi="Times New Roman"/>
                <w:sz w:val="20"/>
                <w:szCs w:val="20"/>
              </w:rPr>
              <w:t>X</w:t>
            </w:r>
          </w:p>
        </w:tc>
        <w:tc>
          <w:tcPr>
            <w:tcW w:w="331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ind w:firstLine="0"/>
              <w:jc w:val="center"/>
              <w:rPr>
                <w:rFonts w:ascii="Times New Roman" w:hAnsi="Times New Roman"/>
                <w:sz w:val="20"/>
                <w:szCs w:val="20"/>
              </w:rPr>
            </w:pPr>
            <w:r>
              <w:rPr>
                <w:rFonts w:ascii="Times New Roman" w:hAnsi="Times New Roman"/>
                <w:sz w:val="20"/>
                <w:szCs w:val="20"/>
              </w:rPr>
              <w:t>90300000440000000000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270B10" w:rsidP="00F47F9C">
            <w:pPr>
              <w:pStyle w:val="a5"/>
              <w:jc w:val="center"/>
              <w:rPr>
                <w:rFonts w:ascii="Times New Roman" w:hAnsi="Times New Roman"/>
                <w:sz w:val="20"/>
                <w:szCs w:val="20"/>
              </w:rPr>
            </w:pPr>
            <w:r>
              <w:rPr>
                <w:rFonts w:ascii="Times New Roman" w:hAnsi="Times New Roman"/>
                <w:sz w:val="20"/>
                <w:szCs w:val="20"/>
              </w:rPr>
              <w:t>80,0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270B10" w:rsidP="00F47F9C">
            <w:pPr>
              <w:pStyle w:val="a5"/>
              <w:jc w:val="center"/>
              <w:rPr>
                <w:rFonts w:ascii="Times New Roman" w:hAnsi="Times New Roman"/>
                <w:sz w:val="20"/>
                <w:szCs w:val="20"/>
              </w:rPr>
            </w:pPr>
            <w:r>
              <w:rPr>
                <w:rFonts w:ascii="Times New Roman" w:hAnsi="Times New Roman"/>
                <w:sz w:val="20"/>
                <w:szCs w:val="20"/>
              </w:rPr>
              <w:t>80,0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270B10" w:rsidP="00F47F9C">
            <w:pPr>
              <w:pStyle w:val="a5"/>
              <w:jc w:val="center"/>
              <w:rPr>
                <w:rFonts w:ascii="Times New Roman" w:hAnsi="Times New Roman"/>
                <w:sz w:val="20"/>
                <w:szCs w:val="20"/>
              </w:rPr>
            </w:pPr>
            <w:r>
              <w:rPr>
                <w:rFonts w:ascii="Times New Roman" w:hAnsi="Times New Roman"/>
                <w:sz w:val="20"/>
                <w:szCs w:val="20"/>
              </w:rPr>
              <w:t>80,0</w:t>
            </w:r>
          </w:p>
        </w:tc>
      </w:tr>
      <w:tr w:rsidR="00843D83" w:rsidRPr="008E71EE" w:rsidTr="00EE5364">
        <w:tc>
          <w:tcPr>
            <w:tcW w:w="0" w:type="auto"/>
            <w:tcBorders>
              <w:top w:val="single" w:sz="4" w:space="0" w:color="auto"/>
              <w:left w:val="single" w:sz="4" w:space="0" w:color="auto"/>
              <w:bottom w:val="single" w:sz="4" w:space="0" w:color="auto"/>
              <w:right w:val="single" w:sz="4" w:space="0" w:color="auto"/>
            </w:tcBorders>
          </w:tcPr>
          <w:p w:rsidR="005B3D2F" w:rsidRPr="008E71EE" w:rsidRDefault="005B3D2F" w:rsidP="00F47F9C">
            <w:pPr>
              <w:ind w:left="34" w:firstLine="0"/>
              <w:jc w:val="left"/>
              <w:rPr>
                <w:rFonts w:ascii="Times New Roman" w:hAnsi="Times New Roman"/>
                <w:bCs/>
                <w:sz w:val="20"/>
                <w:szCs w:val="20"/>
              </w:rPr>
            </w:pPr>
            <w:r w:rsidRPr="008E71EE">
              <w:rPr>
                <w:rFonts w:ascii="Times New Roman" w:hAnsi="Times New Roman"/>
                <w:sz w:val="20"/>
                <w:szCs w:val="20"/>
              </w:rPr>
              <w:t>Разграничение муниципальной собственности</w:t>
            </w:r>
          </w:p>
        </w:tc>
        <w:tc>
          <w:tcPr>
            <w:tcW w:w="1873"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5B3D2F" w:rsidRPr="008E71EE" w:rsidRDefault="00897BA1" w:rsidP="001176C2">
            <w:pPr>
              <w:pStyle w:val="a5"/>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5B3D2F" w:rsidRPr="008E71EE" w:rsidRDefault="005B3D2F" w:rsidP="001176C2">
            <w:pPr>
              <w:pStyle w:val="a5"/>
              <w:jc w:val="center"/>
              <w:rPr>
                <w:rFonts w:ascii="Times New Roman" w:hAnsi="Times New Roman"/>
                <w:sz w:val="20"/>
                <w:szCs w:val="20"/>
              </w:rPr>
            </w:pPr>
            <w:r w:rsidRPr="008E71EE">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fffb"/>
              <w:ind w:left="20" w:right="20" w:firstLine="0"/>
              <w:rPr>
                <w:rFonts w:ascii="Times New Roman" w:hAnsi="Times New Roman"/>
                <w:sz w:val="20"/>
                <w:szCs w:val="20"/>
              </w:rPr>
            </w:pPr>
            <w:r w:rsidRPr="008E71EE">
              <w:rPr>
                <w:rStyle w:val="12pt"/>
                <w:sz w:val="20"/>
                <w:szCs w:val="20"/>
              </w:rPr>
              <w:t xml:space="preserve">вовлечение земельных участков, объектов недвижимости на территории </w:t>
            </w:r>
            <w:proofErr w:type="spellStart"/>
            <w:r w:rsidRPr="008E71EE">
              <w:rPr>
                <w:rStyle w:val="12pt"/>
                <w:sz w:val="20"/>
                <w:szCs w:val="20"/>
              </w:rPr>
              <w:t>Килемарского</w:t>
            </w:r>
            <w:proofErr w:type="spellEnd"/>
            <w:r w:rsidRPr="008E71EE">
              <w:rPr>
                <w:rStyle w:val="12pt"/>
                <w:sz w:val="20"/>
                <w:szCs w:val="20"/>
              </w:rPr>
              <w:t xml:space="preserve"> района в экономический и </w:t>
            </w:r>
            <w:r w:rsidRPr="008E71EE">
              <w:rPr>
                <w:rStyle w:val="12pt"/>
                <w:sz w:val="20"/>
                <w:szCs w:val="20"/>
              </w:rPr>
              <w:lastRenderedPageBreak/>
              <w:t>гражданский оборот</w:t>
            </w:r>
          </w:p>
        </w:tc>
        <w:tc>
          <w:tcPr>
            <w:tcW w:w="331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30,</w:t>
            </w:r>
            <w:r w:rsidR="00E36E87">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30,</w:t>
            </w:r>
            <w:r w:rsidR="00E36E87">
              <w:rPr>
                <w:rFonts w:ascii="Times New Roman" w:hAnsi="Times New Roman"/>
                <w:sz w:val="20"/>
                <w:szCs w:val="20"/>
              </w:rPr>
              <w:t>0</w:t>
            </w:r>
          </w:p>
        </w:tc>
      </w:tr>
      <w:tr w:rsidR="00843D83" w:rsidRPr="008E71EE" w:rsidTr="00EE5364">
        <w:tc>
          <w:tcPr>
            <w:tcW w:w="0" w:type="auto"/>
            <w:tcBorders>
              <w:top w:val="single" w:sz="4" w:space="0" w:color="auto"/>
              <w:left w:val="single" w:sz="4" w:space="0" w:color="auto"/>
              <w:bottom w:val="single" w:sz="4" w:space="0" w:color="auto"/>
              <w:right w:val="single" w:sz="4" w:space="0" w:color="auto"/>
            </w:tcBorders>
          </w:tcPr>
          <w:p w:rsidR="005B3D2F" w:rsidRPr="008E71EE" w:rsidRDefault="005B3D2F" w:rsidP="00F47F9C">
            <w:pPr>
              <w:ind w:firstLine="34"/>
              <w:rPr>
                <w:rFonts w:ascii="Times New Roman" w:hAnsi="Times New Roman"/>
                <w:sz w:val="20"/>
                <w:szCs w:val="20"/>
              </w:rPr>
            </w:pPr>
            <w:r w:rsidRPr="008E71EE">
              <w:rPr>
                <w:rFonts w:ascii="Times New Roman" w:hAnsi="Times New Roman"/>
                <w:sz w:val="20"/>
                <w:szCs w:val="20"/>
              </w:rPr>
              <w:lastRenderedPageBreak/>
              <w:t>Осуществление полномочий собственника по вовлечению объектов собственности муниципального образования «</w:t>
            </w:r>
            <w:proofErr w:type="spellStart"/>
            <w:r w:rsidRPr="008E71EE">
              <w:rPr>
                <w:rFonts w:ascii="Times New Roman" w:hAnsi="Times New Roman"/>
                <w:sz w:val="20"/>
                <w:szCs w:val="20"/>
              </w:rPr>
              <w:t>Килемарский</w:t>
            </w:r>
            <w:proofErr w:type="spellEnd"/>
            <w:r w:rsidRPr="008E71EE">
              <w:rPr>
                <w:rFonts w:ascii="Times New Roman" w:hAnsi="Times New Roman"/>
                <w:sz w:val="20"/>
                <w:szCs w:val="20"/>
              </w:rPr>
              <w:t xml:space="preserve"> муниципальный район» в хозяйственный оборот</w:t>
            </w:r>
          </w:p>
        </w:tc>
        <w:tc>
          <w:tcPr>
            <w:tcW w:w="1873"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p>
        </w:tc>
        <w:tc>
          <w:tcPr>
            <w:tcW w:w="1190" w:type="dxa"/>
            <w:tcBorders>
              <w:top w:val="single" w:sz="4" w:space="0" w:color="auto"/>
              <w:left w:val="single" w:sz="4" w:space="0" w:color="auto"/>
              <w:bottom w:val="single" w:sz="4" w:space="0" w:color="auto"/>
              <w:right w:val="single" w:sz="4" w:space="0" w:color="auto"/>
            </w:tcBorders>
          </w:tcPr>
          <w:p w:rsidR="005B3D2F" w:rsidRPr="008E71EE" w:rsidRDefault="00897BA1" w:rsidP="001176C2">
            <w:pPr>
              <w:pStyle w:val="a5"/>
              <w:jc w:val="center"/>
              <w:rPr>
                <w:rFonts w:ascii="Times New Roman" w:hAnsi="Times New Roman"/>
                <w:sz w:val="20"/>
                <w:szCs w:val="20"/>
              </w:rPr>
            </w:pPr>
            <w:r>
              <w:rPr>
                <w:rFonts w:ascii="Times New Roman" w:hAnsi="Times New Roman"/>
                <w:sz w:val="20"/>
                <w:szCs w:val="20"/>
              </w:rPr>
              <w:t>2014</w:t>
            </w:r>
          </w:p>
        </w:tc>
        <w:tc>
          <w:tcPr>
            <w:tcW w:w="1219" w:type="dxa"/>
            <w:tcBorders>
              <w:top w:val="single" w:sz="4" w:space="0" w:color="auto"/>
              <w:left w:val="single" w:sz="4" w:space="0" w:color="auto"/>
              <w:bottom w:val="single" w:sz="4" w:space="0" w:color="auto"/>
              <w:right w:val="single" w:sz="4" w:space="0" w:color="auto"/>
            </w:tcBorders>
          </w:tcPr>
          <w:p w:rsidR="005B3D2F" w:rsidRPr="008E71EE" w:rsidRDefault="005B3D2F" w:rsidP="001176C2">
            <w:pPr>
              <w:pStyle w:val="a5"/>
              <w:jc w:val="center"/>
              <w:rPr>
                <w:rFonts w:ascii="Times New Roman" w:hAnsi="Times New Roman"/>
                <w:sz w:val="20"/>
                <w:szCs w:val="20"/>
              </w:rPr>
            </w:pPr>
            <w:r w:rsidRPr="008E71EE">
              <w:rPr>
                <w:rFonts w:ascii="Times New Roman" w:hAnsi="Times New Roman"/>
                <w:sz w:val="20"/>
                <w:szCs w:val="20"/>
              </w:rPr>
              <w:t>2025</w:t>
            </w:r>
          </w:p>
        </w:tc>
        <w:tc>
          <w:tcPr>
            <w:tcW w:w="269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pStyle w:val="a5"/>
              <w:jc w:val="center"/>
              <w:rPr>
                <w:rFonts w:ascii="Times New Roman" w:hAnsi="Times New Roman"/>
                <w:sz w:val="20"/>
                <w:szCs w:val="20"/>
              </w:rPr>
            </w:pPr>
            <w:r w:rsidRPr="008E71EE">
              <w:rPr>
                <w:rStyle w:val="12pt"/>
                <w:sz w:val="20"/>
                <w:szCs w:val="20"/>
              </w:rPr>
              <w:t xml:space="preserve">вовлечение земельных участков, объектов недвижимости на территории </w:t>
            </w:r>
            <w:proofErr w:type="spellStart"/>
            <w:r w:rsidRPr="008E71EE">
              <w:rPr>
                <w:rStyle w:val="12pt"/>
                <w:sz w:val="20"/>
                <w:szCs w:val="20"/>
              </w:rPr>
              <w:t>Килемарского</w:t>
            </w:r>
            <w:proofErr w:type="spellEnd"/>
            <w:r w:rsidRPr="008E71EE">
              <w:rPr>
                <w:rStyle w:val="12pt"/>
                <w:sz w:val="20"/>
                <w:szCs w:val="20"/>
              </w:rPr>
              <w:t xml:space="preserve"> района в экономический и гражданский оборот</w:t>
            </w:r>
          </w:p>
        </w:tc>
        <w:tc>
          <w:tcPr>
            <w:tcW w:w="3314" w:type="dxa"/>
            <w:tcBorders>
              <w:top w:val="single" w:sz="4" w:space="0" w:color="auto"/>
              <w:left w:val="single" w:sz="4" w:space="0" w:color="auto"/>
              <w:bottom w:val="single" w:sz="4" w:space="0" w:color="auto"/>
              <w:right w:val="single" w:sz="4" w:space="0" w:color="auto"/>
            </w:tcBorders>
          </w:tcPr>
          <w:p w:rsidR="005B3D2F" w:rsidRPr="008E71EE" w:rsidRDefault="005B3D2F" w:rsidP="00F47F9C">
            <w:pPr>
              <w:ind w:firstLine="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50,0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50,</w:t>
            </w:r>
            <w:r w:rsidR="00E36E87">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B3D2F" w:rsidRPr="008E71EE" w:rsidRDefault="00846655" w:rsidP="00F47F9C">
            <w:pPr>
              <w:pStyle w:val="a5"/>
              <w:jc w:val="center"/>
              <w:rPr>
                <w:rFonts w:ascii="Times New Roman" w:hAnsi="Times New Roman"/>
                <w:sz w:val="20"/>
                <w:szCs w:val="20"/>
              </w:rPr>
            </w:pPr>
            <w:r>
              <w:rPr>
                <w:rFonts w:ascii="Times New Roman" w:hAnsi="Times New Roman"/>
                <w:sz w:val="20"/>
                <w:szCs w:val="20"/>
              </w:rPr>
              <w:t>5</w:t>
            </w:r>
            <w:r w:rsidR="00E36E87">
              <w:rPr>
                <w:rFonts w:ascii="Times New Roman" w:hAnsi="Times New Roman"/>
                <w:sz w:val="20"/>
                <w:szCs w:val="20"/>
              </w:rPr>
              <w:t>0</w:t>
            </w:r>
            <w:r>
              <w:rPr>
                <w:rFonts w:ascii="Times New Roman" w:hAnsi="Times New Roman"/>
                <w:sz w:val="20"/>
                <w:szCs w:val="20"/>
              </w:rPr>
              <w:t>,0</w:t>
            </w:r>
          </w:p>
        </w:tc>
      </w:tr>
    </w:tbl>
    <w:p w:rsidR="00A61BA8" w:rsidRDefault="00A61BA8" w:rsidP="00A61BA8">
      <w:pPr>
        <w:jc w:val="right"/>
        <w:rPr>
          <w:rStyle w:val="aa"/>
          <w:rFonts w:ascii="Times New Roman" w:hAnsi="Times New Roman"/>
          <w:b w:val="0"/>
          <w:bCs w:val="0"/>
        </w:rPr>
      </w:pPr>
    </w:p>
    <w:p w:rsidR="00A61BA8" w:rsidRDefault="00A61BA8" w:rsidP="00A61BA8"/>
    <w:p w:rsidR="0005370B" w:rsidRDefault="0005370B" w:rsidP="00593619">
      <w:pPr>
        <w:rPr>
          <w:rFonts w:ascii="Times New Roman" w:hAnsi="Times New Roman"/>
        </w:rPr>
        <w:sectPr w:rsidR="0005370B" w:rsidSect="00A61BA8">
          <w:pgSz w:w="16838" w:h="11906" w:orient="landscape"/>
          <w:pgMar w:top="851" w:right="1134" w:bottom="1701" w:left="1134" w:header="709" w:footer="709" w:gutter="0"/>
          <w:cols w:space="708"/>
          <w:docGrid w:linePitch="360"/>
        </w:sectPr>
      </w:pPr>
    </w:p>
    <w:p w:rsidR="0005370B" w:rsidRPr="001D56B9" w:rsidRDefault="0005370B" w:rsidP="0005370B">
      <w:pPr>
        <w:ind w:left="5812" w:firstLine="0"/>
        <w:jc w:val="right"/>
        <w:rPr>
          <w:rStyle w:val="aa"/>
          <w:rFonts w:ascii="Times New Roman" w:hAnsi="Times New Roman"/>
          <w:b w:val="0"/>
          <w:bCs w:val="0"/>
          <w:sz w:val="24"/>
          <w:szCs w:val="24"/>
        </w:rPr>
      </w:pPr>
      <w:r w:rsidRPr="001D56B9">
        <w:rPr>
          <w:rStyle w:val="aa"/>
          <w:rFonts w:ascii="Times New Roman" w:hAnsi="Times New Roman"/>
          <w:sz w:val="24"/>
          <w:szCs w:val="24"/>
        </w:rPr>
        <w:lastRenderedPageBreak/>
        <w:t>Приложение № 1</w:t>
      </w:r>
    </w:p>
    <w:p w:rsidR="0005370B" w:rsidRPr="001D56B9" w:rsidRDefault="0005370B" w:rsidP="0005370B">
      <w:pPr>
        <w:ind w:left="5812" w:firstLine="0"/>
        <w:jc w:val="right"/>
        <w:rPr>
          <w:rFonts w:ascii="Times New Roman" w:hAnsi="Times New Roman"/>
          <w:sz w:val="24"/>
          <w:szCs w:val="24"/>
        </w:rPr>
      </w:pPr>
      <w:r w:rsidRPr="001D56B9">
        <w:rPr>
          <w:rStyle w:val="aa"/>
          <w:rFonts w:ascii="Times New Roman" w:hAnsi="Times New Roman"/>
          <w:sz w:val="24"/>
          <w:szCs w:val="24"/>
        </w:rPr>
        <w:t xml:space="preserve">к муниципальной программе </w:t>
      </w:r>
      <w:r w:rsidRPr="001D56B9">
        <w:rPr>
          <w:rFonts w:ascii="Times New Roman" w:hAnsi="Times New Roman"/>
          <w:sz w:val="24"/>
          <w:szCs w:val="24"/>
        </w:rPr>
        <w:t>«Экономическое развитие и инвестиционная деятельность муниципального образования  «</w:t>
      </w:r>
      <w:proofErr w:type="spellStart"/>
      <w:r w:rsidRPr="001D56B9">
        <w:rPr>
          <w:rFonts w:ascii="Times New Roman" w:hAnsi="Times New Roman"/>
          <w:sz w:val="24"/>
          <w:szCs w:val="24"/>
        </w:rPr>
        <w:t>Килемарский</w:t>
      </w:r>
      <w:proofErr w:type="spellEnd"/>
      <w:r w:rsidRPr="001D56B9">
        <w:rPr>
          <w:rFonts w:ascii="Times New Roman" w:hAnsi="Times New Roman"/>
          <w:sz w:val="24"/>
          <w:szCs w:val="24"/>
        </w:rPr>
        <w:t xml:space="preserve"> му</w:t>
      </w:r>
      <w:r>
        <w:rPr>
          <w:rFonts w:ascii="Times New Roman" w:hAnsi="Times New Roman"/>
          <w:sz w:val="24"/>
          <w:szCs w:val="24"/>
        </w:rPr>
        <w:t>ниципальный  район  на 2014-2025</w:t>
      </w:r>
      <w:r w:rsidRPr="001D56B9">
        <w:rPr>
          <w:rFonts w:ascii="Times New Roman" w:hAnsi="Times New Roman"/>
          <w:sz w:val="24"/>
          <w:szCs w:val="24"/>
        </w:rPr>
        <w:t xml:space="preserve"> годы»</w:t>
      </w:r>
    </w:p>
    <w:p w:rsidR="0005370B" w:rsidRDefault="0005370B" w:rsidP="0005370B">
      <w:pPr>
        <w:ind w:firstLine="0"/>
        <w:rPr>
          <w:rFonts w:ascii="Times New Roman" w:hAnsi="Times New Roman"/>
          <w:sz w:val="20"/>
          <w:szCs w:val="20"/>
        </w:rPr>
      </w:pPr>
      <w:r>
        <w:rPr>
          <w:rFonts w:ascii="Times New Roman" w:hAnsi="Times New Roman"/>
          <w:sz w:val="20"/>
          <w:szCs w:val="20"/>
        </w:rPr>
        <w:t xml:space="preserve">                                                                               </w:t>
      </w: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p>
    <w:p w:rsidR="0005370B" w:rsidRDefault="0005370B" w:rsidP="0005370B">
      <w:pPr>
        <w:ind w:firstLine="0"/>
        <w:rPr>
          <w:rFonts w:ascii="Times New Roman" w:hAnsi="Times New Roman"/>
          <w:sz w:val="20"/>
          <w:szCs w:val="20"/>
        </w:rPr>
      </w:pPr>
      <w:r>
        <w:rPr>
          <w:rFonts w:ascii="Times New Roman" w:hAnsi="Times New Roman"/>
          <w:sz w:val="20"/>
          <w:szCs w:val="20"/>
        </w:rPr>
        <w:t xml:space="preserve">      </w:t>
      </w:r>
    </w:p>
    <w:p w:rsidR="0005370B" w:rsidRDefault="0005370B" w:rsidP="0005370B">
      <w:pPr>
        <w:ind w:firstLine="0"/>
        <w:rPr>
          <w:rFonts w:ascii="Times New Roman" w:hAnsi="Times New Roman"/>
          <w:sz w:val="20"/>
          <w:szCs w:val="20"/>
        </w:rPr>
      </w:pPr>
    </w:p>
    <w:p w:rsidR="0005370B" w:rsidRPr="002766E8" w:rsidRDefault="0005370B" w:rsidP="0005370B">
      <w:pPr>
        <w:ind w:firstLine="0"/>
        <w:rPr>
          <w:rFonts w:ascii="Times New Roman" w:hAnsi="Times New Roman"/>
          <w:b/>
          <w:sz w:val="32"/>
          <w:szCs w:val="32"/>
        </w:rPr>
      </w:pPr>
    </w:p>
    <w:p w:rsidR="0005370B" w:rsidRPr="002766E8" w:rsidRDefault="0005370B" w:rsidP="0005370B">
      <w:pPr>
        <w:ind w:firstLine="0"/>
        <w:rPr>
          <w:rFonts w:ascii="Times New Roman" w:hAnsi="Times New Roman"/>
          <w:b/>
          <w:sz w:val="32"/>
          <w:szCs w:val="32"/>
        </w:rPr>
      </w:pPr>
      <w:r w:rsidRPr="002766E8">
        <w:rPr>
          <w:rFonts w:ascii="Times New Roman" w:hAnsi="Times New Roman"/>
          <w:b/>
          <w:sz w:val="32"/>
          <w:szCs w:val="32"/>
        </w:rPr>
        <w:t xml:space="preserve">                                           Подпрограмма</w:t>
      </w:r>
    </w:p>
    <w:p w:rsidR="0005370B" w:rsidRPr="002766E8" w:rsidRDefault="0005370B" w:rsidP="0005370B">
      <w:pPr>
        <w:jc w:val="center"/>
        <w:rPr>
          <w:rFonts w:ascii="Times New Roman" w:hAnsi="Times New Roman"/>
          <w:b/>
          <w:bCs/>
          <w:sz w:val="32"/>
          <w:szCs w:val="32"/>
        </w:rPr>
      </w:pPr>
      <w:r w:rsidRPr="002766E8">
        <w:rPr>
          <w:rFonts w:ascii="Times New Roman" w:hAnsi="Times New Roman"/>
          <w:b/>
          <w:sz w:val="32"/>
          <w:szCs w:val="32"/>
        </w:rPr>
        <w:t xml:space="preserve"> «</w:t>
      </w:r>
      <w:r w:rsidRPr="002766E8">
        <w:rPr>
          <w:rFonts w:ascii="Times New Roman" w:hAnsi="Times New Roman"/>
          <w:b/>
          <w:bCs/>
          <w:sz w:val="32"/>
          <w:szCs w:val="32"/>
        </w:rPr>
        <w:t>Развитие малого и среднего предпринимательства в муниципальном образовании «</w:t>
      </w:r>
      <w:proofErr w:type="spellStart"/>
      <w:r w:rsidRPr="002766E8">
        <w:rPr>
          <w:rFonts w:ascii="Times New Roman" w:hAnsi="Times New Roman"/>
          <w:b/>
          <w:bCs/>
          <w:sz w:val="32"/>
          <w:szCs w:val="32"/>
        </w:rPr>
        <w:t>Килемарский</w:t>
      </w:r>
      <w:proofErr w:type="spellEnd"/>
      <w:r w:rsidRPr="002766E8">
        <w:rPr>
          <w:rFonts w:ascii="Times New Roman" w:hAnsi="Times New Roman"/>
          <w:b/>
          <w:bCs/>
          <w:sz w:val="32"/>
          <w:szCs w:val="32"/>
        </w:rPr>
        <w:t xml:space="preserve">  муниципальный район»</w:t>
      </w:r>
    </w:p>
    <w:p w:rsidR="0005370B" w:rsidRPr="002766E8" w:rsidRDefault="0005370B" w:rsidP="0005370B">
      <w:pPr>
        <w:jc w:val="center"/>
        <w:rPr>
          <w:rFonts w:ascii="Times New Roman" w:hAnsi="Times New Roman"/>
          <w:b/>
          <w:sz w:val="32"/>
          <w:szCs w:val="32"/>
        </w:rPr>
      </w:pPr>
      <w:r>
        <w:rPr>
          <w:rFonts w:ascii="Times New Roman" w:hAnsi="Times New Roman"/>
          <w:b/>
          <w:sz w:val="32"/>
          <w:szCs w:val="32"/>
        </w:rPr>
        <w:t>на 2014-2025 годы</w:t>
      </w:r>
    </w:p>
    <w:p w:rsidR="0005370B" w:rsidRPr="002766E8" w:rsidRDefault="0005370B" w:rsidP="0005370B">
      <w:pPr>
        <w:jc w:val="center"/>
        <w:rPr>
          <w:rFonts w:ascii="Times New Roman" w:hAnsi="Times New Roman"/>
          <w:b/>
          <w:sz w:val="32"/>
          <w:szCs w:val="32"/>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Default="0005370B" w:rsidP="0005370B">
      <w:pPr>
        <w:jc w:val="center"/>
        <w:rPr>
          <w:rFonts w:ascii="Times New Roman" w:hAnsi="Times New Roman"/>
          <w:b/>
        </w:rPr>
      </w:pPr>
    </w:p>
    <w:p w:rsidR="0005370B" w:rsidRPr="00077434" w:rsidRDefault="0005370B" w:rsidP="0005370B">
      <w:pPr>
        <w:jc w:val="center"/>
        <w:rPr>
          <w:rFonts w:ascii="Times New Roman" w:hAnsi="Times New Roman"/>
          <w:b/>
        </w:rPr>
      </w:pPr>
    </w:p>
    <w:p w:rsidR="0005370B" w:rsidRDefault="0005370B" w:rsidP="0005370B">
      <w:pPr>
        <w:ind w:firstLine="0"/>
        <w:jc w:val="center"/>
        <w:rPr>
          <w:rFonts w:ascii="Times New Roman" w:hAnsi="Times New Roman"/>
          <w:b/>
        </w:rPr>
      </w:pPr>
      <w:r>
        <w:rPr>
          <w:rFonts w:ascii="Times New Roman" w:hAnsi="Times New Roman"/>
          <w:b/>
        </w:rPr>
        <w:t>ПАСПОРТ</w:t>
      </w:r>
    </w:p>
    <w:p w:rsidR="0005370B" w:rsidRDefault="0005370B" w:rsidP="0005370B">
      <w:pPr>
        <w:ind w:firstLine="0"/>
        <w:jc w:val="center"/>
        <w:rPr>
          <w:rFonts w:ascii="Times New Roman" w:hAnsi="Times New Roman"/>
          <w:b/>
        </w:rPr>
      </w:pPr>
      <w:r>
        <w:rPr>
          <w:rFonts w:ascii="Times New Roman" w:hAnsi="Times New Roman"/>
          <w:b/>
        </w:rPr>
        <w:t xml:space="preserve"> подпрограммы</w:t>
      </w:r>
    </w:p>
    <w:p w:rsidR="0005370B" w:rsidRDefault="0005370B" w:rsidP="0005370B">
      <w:pPr>
        <w:jc w:val="center"/>
        <w:rPr>
          <w:rFonts w:ascii="Times New Roman" w:hAnsi="Times New Roman"/>
          <w:b/>
          <w:bCs/>
        </w:rPr>
      </w:pPr>
      <w:r w:rsidRPr="00803DC1">
        <w:rPr>
          <w:rFonts w:ascii="Times New Roman" w:hAnsi="Times New Roman"/>
          <w:b/>
        </w:rPr>
        <w:t xml:space="preserve">    </w:t>
      </w:r>
      <w:r w:rsidRPr="002B4FE3">
        <w:rPr>
          <w:rFonts w:ascii="Times New Roman" w:hAnsi="Times New Roman"/>
          <w:b/>
        </w:rPr>
        <w:t>«</w:t>
      </w:r>
      <w:r w:rsidRPr="00077434">
        <w:rPr>
          <w:rFonts w:ascii="Times New Roman" w:hAnsi="Times New Roman"/>
          <w:b/>
        </w:rPr>
        <w:t>«</w:t>
      </w:r>
      <w:r w:rsidRPr="00077434">
        <w:rPr>
          <w:rFonts w:ascii="Times New Roman" w:hAnsi="Times New Roman"/>
          <w:b/>
          <w:bCs/>
        </w:rPr>
        <w:t>Развитие малого и среднего предпринимательства в муниципальном образовании «</w:t>
      </w:r>
      <w:proofErr w:type="spellStart"/>
      <w:r>
        <w:rPr>
          <w:rFonts w:ascii="Times New Roman" w:hAnsi="Times New Roman"/>
          <w:b/>
          <w:bCs/>
        </w:rPr>
        <w:t>Килемарский</w:t>
      </w:r>
      <w:proofErr w:type="spellEnd"/>
      <w:r>
        <w:rPr>
          <w:rFonts w:ascii="Times New Roman" w:hAnsi="Times New Roman"/>
          <w:b/>
          <w:bCs/>
        </w:rPr>
        <w:t xml:space="preserve"> </w:t>
      </w:r>
      <w:r w:rsidRPr="00077434">
        <w:rPr>
          <w:rFonts w:ascii="Times New Roman" w:hAnsi="Times New Roman"/>
          <w:b/>
          <w:bCs/>
        </w:rPr>
        <w:t xml:space="preserve"> муниципальный район»</w:t>
      </w:r>
    </w:p>
    <w:p w:rsidR="0005370B" w:rsidRPr="00077434" w:rsidRDefault="0005370B" w:rsidP="0005370B">
      <w:pPr>
        <w:jc w:val="center"/>
        <w:rPr>
          <w:rFonts w:ascii="Times New Roman" w:hAnsi="Times New Roman"/>
          <w:b/>
        </w:rPr>
      </w:pPr>
    </w:p>
    <w:p w:rsidR="0005370B" w:rsidRPr="005C22CC" w:rsidRDefault="0005370B" w:rsidP="0005370B">
      <w:pPr>
        <w:ind w:firstLine="0"/>
        <w:jc w:val="center"/>
        <w:rPr>
          <w:rFonts w:ascii="Times New Roman" w:hAnsi="Times New Roman"/>
        </w:rPr>
      </w:pPr>
    </w:p>
    <w:tbl>
      <w:tblPr>
        <w:tblW w:w="0" w:type="auto"/>
        <w:tblLayout w:type="fixed"/>
        <w:tblLook w:val="01E0" w:firstRow="1" w:lastRow="1" w:firstColumn="1" w:lastColumn="1" w:noHBand="0" w:noVBand="0"/>
      </w:tblPr>
      <w:tblGrid>
        <w:gridCol w:w="3369"/>
        <w:gridCol w:w="425"/>
        <w:gridCol w:w="6237"/>
      </w:tblGrid>
      <w:tr w:rsidR="0005370B" w:rsidRPr="005C22CC" w:rsidTr="006366A9">
        <w:tc>
          <w:tcPr>
            <w:tcW w:w="3369" w:type="dxa"/>
          </w:tcPr>
          <w:p w:rsidR="0005370B" w:rsidRPr="005C22CC" w:rsidRDefault="0005370B" w:rsidP="006366A9">
            <w:pPr>
              <w:pStyle w:val="a7"/>
              <w:rPr>
                <w:rFonts w:ascii="Times New Roman" w:hAnsi="Times New Roman"/>
              </w:rPr>
            </w:pPr>
            <w:r w:rsidRPr="005C22CC">
              <w:rPr>
                <w:rFonts w:ascii="Times New Roman" w:hAnsi="Times New Roman"/>
              </w:rPr>
              <w:t xml:space="preserve">Ответственный исполнитель </w:t>
            </w:r>
            <w:r>
              <w:rPr>
                <w:rFonts w:ascii="Times New Roman" w:hAnsi="Times New Roman"/>
              </w:rPr>
              <w:t>под</w:t>
            </w:r>
            <w:r w:rsidRPr="005C22CC">
              <w:rPr>
                <w:rFonts w:ascii="Times New Roman" w:hAnsi="Times New Roman"/>
              </w:rPr>
              <w:t>программы</w:t>
            </w:r>
          </w:p>
          <w:p w:rsidR="0005370B" w:rsidRPr="005C22CC" w:rsidRDefault="0005370B" w:rsidP="006366A9">
            <w:pPr>
              <w:pStyle w:val="a5"/>
              <w:rPr>
                <w:rFonts w:ascii="Times New Roman" w:hAnsi="Times New Roman"/>
              </w:rPr>
            </w:pPr>
          </w:p>
        </w:tc>
        <w:tc>
          <w:tcPr>
            <w:tcW w:w="425" w:type="dxa"/>
          </w:tcPr>
          <w:p w:rsidR="0005370B" w:rsidRPr="005C22CC" w:rsidRDefault="0005370B" w:rsidP="006366A9">
            <w:pPr>
              <w:pStyle w:val="a7"/>
              <w:jc w:val="center"/>
            </w:pPr>
            <w:r w:rsidRPr="005C22CC">
              <w:t>-</w:t>
            </w:r>
          </w:p>
        </w:tc>
        <w:tc>
          <w:tcPr>
            <w:tcW w:w="6237" w:type="dxa"/>
          </w:tcPr>
          <w:p w:rsidR="0005370B" w:rsidRPr="005C22CC" w:rsidRDefault="0005370B" w:rsidP="006366A9">
            <w:pPr>
              <w:ind w:firstLine="0"/>
              <w:rPr>
                <w:rFonts w:ascii="Times New Roman" w:hAnsi="Times New Roman"/>
              </w:rPr>
            </w:pPr>
            <w:r w:rsidRPr="005C22CC">
              <w:rPr>
                <w:rFonts w:ascii="Times New Roman" w:hAnsi="Times New Roman"/>
                <w:color w:val="000000"/>
              </w:rPr>
              <w:t>Отдел экономики а</w:t>
            </w:r>
            <w:r w:rsidRPr="005C22CC">
              <w:rPr>
                <w:rFonts w:ascii="Times New Roman" w:hAnsi="Times New Roman"/>
              </w:rPr>
              <w:t>дминистрации муниципального образования «</w:t>
            </w:r>
            <w:proofErr w:type="spellStart"/>
            <w:r>
              <w:rPr>
                <w:rFonts w:ascii="Times New Roman" w:hAnsi="Times New Roman"/>
              </w:rPr>
              <w:t>Килемарский</w:t>
            </w:r>
            <w:proofErr w:type="spellEnd"/>
            <w:r w:rsidRPr="005C22CC">
              <w:rPr>
                <w:rFonts w:ascii="Times New Roman" w:hAnsi="Times New Roman"/>
              </w:rPr>
              <w:t xml:space="preserve"> муниципальный район»</w:t>
            </w:r>
          </w:p>
          <w:p w:rsidR="0005370B" w:rsidRPr="005C22CC" w:rsidRDefault="0005370B" w:rsidP="006366A9">
            <w:pPr>
              <w:pStyle w:val="a5"/>
            </w:pPr>
          </w:p>
        </w:tc>
      </w:tr>
      <w:tr w:rsidR="0005370B" w:rsidRPr="005C22CC" w:rsidTr="006366A9">
        <w:tc>
          <w:tcPr>
            <w:tcW w:w="3369" w:type="dxa"/>
          </w:tcPr>
          <w:p w:rsidR="0005370B" w:rsidRPr="005C22CC" w:rsidRDefault="0005370B" w:rsidP="006366A9">
            <w:pPr>
              <w:pStyle w:val="a7"/>
              <w:rPr>
                <w:rFonts w:ascii="Times New Roman" w:hAnsi="Times New Roman"/>
              </w:rPr>
            </w:pPr>
            <w:r w:rsidRPr="005C22CC">
              <w:rPr>
                <w:rFonts w:ascii="Times New Roman" w:hAnsi="Times New Roman"/>
              </w:rPr>
              <w:t xml:space="preserve">Соисполнители </w:t>
            </w: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tc>
        <w:tc>
          <w:tcPr>
            <w:tcW w:w="6237" w:type="dxa"/>
          </w:tcPr>
          <w:p w:rsidR="0005370B" w:rsidRDefault="0005370B" w:rsidP="006366A9">
            <w:pPr>
              <w:ind w:firstLine="0"/>
              <w:rPr>
                <w:rFonts w:ascii="Times New Roman" w:hAnsi="Times New Roman"/>
                <w:color w:val="000000"/>
              </w:rPr>
            </w:pPr>
            <w:r>
              <w:rPr>
                <w:rFonts w:ascii="Times New Roman" w:hAnsi="Times New Roman"/>
                <w:color w:val="000000"/>
              </w:rPr>
              <w:t xml:space="preserve">Отдел сельского хозяйства администрации </w:t>
            </w:r>
            <w:proofErr w:type="spellStart"/>
            <w:r>
              <w:rPr>
                <w:rFonts w:ascii="Times New Roman" w:hAnsi="Times New Roman"/>
                <w:color w:val="000000"/>
              </w:rPr>
              <w:t>Килемарского</w:t>
            </w:r>
            <w:proofErr w:type="spellEnd"/>
            <w:r>
              <w:rPr>
                <w:rFonts w:ascii="Times New Roman" w:hAnsi="Times New Roman"/>
                <w:color w:val="000000"/>
              </w:rPr>
              <w:t xml:space="preserve"> муниципального района;</w:t>
            </w:r>
          </w:p>
          <w:p w:rsidR="0005370B" w:rsidRPr="005C22CC" w:rsidRDefault="0005370B" w:rsidP="006366A9">
            <w:pPr>
              <w:ind w:firstLine="0"/>
              <w:rPr>
                <w:rFonts w:ascii="Times New Roman" w:hAnsi="Times New Roman"/>
                <w:color w:val="000000"/>
              </w:rPr>
            </w:pPr>
            <w:r>
              <w:rPr>
                <w:rFonts w:ascii="Times New Roman" w:hAnsi="Times New Roman"/>
                <w:color w:val="000000"/>
              </w:rPr>
              <w:t xml:space="preserve">Отдел по управлению имуществом и земельными ресурсами администрации </w:t>
            </w:r>
            <w:proofErr w:type="spellStart"/>
            <w:r>
              <w:rPr>
                <w:rFonts w:ascii="Times New Roman" w:hAnsi="Times New Roman"/>
                <w:color w:val="000000"/>
              </w:rPr>
              <w:t>Килемарского</w:t>
            </w:r>
            <w:proofErr w:type="spellEnd"/>
            <w:r>
              <w:rPr>
                <w:rFonts w:ascii="Times New Roman" w:hAnsi="Times New Roman"/>
                <w:color w:val="000000"/>
              </w:rPr>
              <w:t xml:space="preserve"> муниципального района</w:t>
            </w:r>
          </w:p>
          <w:p w:rsidR="0005370B" w:rsidRPr="005C22CC" w:rsidRDefault="0005370B" w:rsidP="006366A9">
            <w:pPr>
              <w:ind w:firstLine="0"/>
              <w:rPr>
                <w:rFonts w:ascii="Times New Roman" w:hAnsi="Times New Roman"/>
                <w:color w:val="000000"/>
              </w:rPr>
            </w:pPr>
          </w:p>
          <w:p w:rsidR="0005370B" w:rsidRPr="005C22CC" w:rsidRDefault="0005370B" w:rsidP="006366A9">
            <w:pPr>
              <w:ind w:firstLine="0"/>
            </w:pPr>
          </w:p>
        </w:tc>
      </w:tr>
      <w:tr w:rsidR="0005370B" w:rsidRPr="005C22CC" w:rsidTr="006366A9">
        <w:tc>
          <w:tcPr>
            <w:tcW w:w="3369" w:type="dxa"/>
          </w:tcPr>
          <w:p w:rsidR="0005370B" w:rsidRPr="005C22CC" w:rsidRDefault="0005370B" w:rsidP="006366A9">
            <w:pPr>
              <w:pStyle w:val="a7"/>
              <w:rPr>
                <w:rFonts w:ascii="Times New Roman" w:hAnsi="Times New Roman"/>
              </w:rPr>
            </w:pPr>
            <w:r w:rsidRPr="005C22CC">
              <w:rPr>
                <w:rFonts w:ascii="Times New Roman" w:hAnsi="Times New Roman"/>
              </w:rPr>
              <w:t xml:space="preserve">Участники </w:t>
            </w:r>
          </w:p>
          <w:p w:rsidR="0005370B" w:rsidRPr="005C22CC" w:rsidRDefault="0005370B" w:rsidP="006366A9">
            <w:pPr>
              <w:pStyle w:val="a7"/>
              <w:rPr>
                <w:rFonts w:ascii="Times New Roman" w:hAnsi="Times New Roman"/>
              </w:rPr>
            </w:pP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tc>
        <w:tc>
          <w:tcPr>
            <w:tcW w:w="6237" w:type="dxa"/>
          </w:tcPr>
          <w:p w:rsidR="0005370B" w:rsidRPr="005C22CC" w:rsidRDefault="0005370B" w:rsidP="006366A9">
            <w:pPr>
              <w:ind w:firstLine="0"/>
              <w:rPr>
                <w:rFonts w:ascii="Times New Roman" w:hAnsi="Times New Roman"/>
                <w:color w:val="000000"/>
              </w:rPr>
            </w:pPr>
            <w:r w:rsidRPr="005C22CC">
              <w:rPr>
                <w:rFonts w:ascii="Times New Roman" w:hAnsi="Times New Roman"/>
                <w:color w:val="000000"/>
              </w:rPr>
              <w:t>Отсутствуют</w:t>
            </w:r>
          </w:p>
          <w:p w:rsidR="0005370B" w:rsidRPr="005C22CC" w:rsidRDefault="0005370B" w:rsidP="006366A9">
            <w:pPr>
              <w:ind w:firstLine="0"/>
              <w:rPr>
                <w:rFonts w:ascii="Times New Roman" w:hAnsi="Times New Roman"/>
                <w:color w:val="000000"/>
              </w:rPr>
            </w:pPr>
          </w:p>
          <w:p w:rsidR="0005370B" w:rsidRPr="005C22CC" w:rsidRDefault="0005370B" w:rsidP="006366A9">
            <w:pPr>
              <w:ind w:firstLine="0"/>
            </w:pPr>
          </w:p>
        </w:tc>
      </w:tr>
      <w:tr w:rsidR="0005370B" w:rsidRPr="005C22CC" w:rsidTr="006366A9">
        <w:tc>
          <w:tcPr>
            <w:tcW w:w="3369" w:type="dxa"/>
          </w:tcPr>
          <w:p w:rsidR="0005370B" w:rsidRPr="005C22CC" w:rsidRDefault="0005370B" w:rsidP="006366A9">
            <w:pPr>
              <w:pStyle w:val="a7"/>
              <w:jc w:val="both"/>
              <w:rPr>
                <w:rFonts w:ascii="Times New Roman" w:hAnsi="Times New Roman"/>
              </w:rPr>
            </w:pPr>
            <w:r w:rsidRPr="005C22CC">
              <w:rPr>
                <w:rFonts w:ascii="Times New Roman" w:hAnsi="Times New Roman"/>
              </w:rPr>
              <w:t xml:space="preserve">Цели </w:t>
            </w: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tc>
        <w:tc>
          <w:tcPr>
            <w:tcW w:w="6237" w:type="dxa"/>
          </w:tcPr>
          <w:p w:rsidR="0005370B" w:rsidRPr="005C22CC" w:rsidRDefault="0005370B" w:rsidP="006366A9">
            <w:pPr>
              <w:pStyle w:val="Default"/>
              <w:jc w:val="both"/>
              <w:rPr>
                <w:sz w:val="28"/>
                <w:szCs w:val="28"/>
              </w:rPr>
            </w:pPr>
            <w:r>
              <w:rPr>
                <w:sz w:val="28"/>
                <w:szCs w:val="28"/>
              </w:rPr>
              <w:t>Создание условий для устойчивого функционирования и  развития малого и среднего предпринимательства, увеличение его вклада в решение задач социально-экономического развития муниципального района</w:t>
            </w:r>
          </w:p>
          <w:p w:rsidR="0005370B" w:rsidRPr="005C22CC" w:rsidRDefault="0005370B" w:rsidP="006366A9">
            <w:pPr>
              <w:pStyle w:val="Default"/>
              <w:rPr>
                <w:sz w:val="28"/>
                <w:szCs w:val="28"/>
              </w:rPr>
            </w:pPr>
          </w:p>
        </w:tc>
      </w:tr>
      <w:tr w:rsidR="0005370B" w:rsidRPr="005C22CC" w:rsidTr="006366A9">
        <w:tc>
          <w:tcPr>
            <w:tcW w:w="3369" w:type="dxa"/>
          </w:tcPr>
          <w:p w:rsidR="0005370B" w:rsidRPr="005C22CC" w:rsidRDefault="0005370B" w:rsidP="006366A9">
            <w:pPr>
              <w:pStyle w:val="a7"/>
              <w:jc w:val="both"/>
              <w:rPr>
                <w:rFonts w:ascii="Times New Roman" w:hAnsi="Times New Roman"/>
              </w:rPr>
            </w:pPr>
            <w:r w:rsidRPr="005C22CC">
              <w:rPr>
                <w:rFonts w:ascii="Times New Roman" w:hAnsi="Times New Roman"/>
              </w:rPr>
              <w:t xml:space="preserve">Задачи </w:t>
            </w: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tc>
        <w:tc>
          <w:tcPr>
            <w:tcW w:w="6237" w:type="dxa"/>
          </w:tcPr>
          <w:p w:rsidR="0005370B" w:rsidRPr="005C22CC" w:rsidRDefault="0005370B" w:rsidP="006366A9">
            <w:pPr>
              <w:pStyle w:val="Default"/>
              <w:rPr>
                <w:sz w:val="28"/>
                <w:szCs w:val="28"/>
              </w:rPr>
            </w:pPr>
            <w:r w:rsidRPr="005C22CC">
              <w:rPr>
                <w:sz w:val="28"/>
                <w:szCs w:val="28"/>
              </w:rPr>
              <w:t xml:space="preserve">Формирование благоприятной правовой среды, стимулирующей развитие малого и среднего предпринимательства; </w:t>
            </w:r>
          </w:p>
          <w:p w:rsidR="0005370B" w:rsidRPr="005C22CC" w:rsidRDefault="0005370B" w:rsidP="006366A9">
            <w:pPr>
              <w:pStyle w:val="Default"/>
              <w:rPr>
                <w:sz w:val="28"/>
                <w:szCs w:val="28"/>
              </w:rPr>
            </w:pPr>
            <w:r w:rsidRPr="005C22CC">
              <w:rPr>
                <w:sz w:val="28"/>
                <w:szCs w:val="28"/>
              </w:rPr>
              <w:t xml:space="preserve">Развитие инфраструктуры, обеспечивающей равную доступность услуг для субъектов малого и среднего предпринимательства; </w:t>
            </w:r>
          </w:p>
          <w:p w:rsidR="0005370B" w:rsidRPr="005C22CC" w:rsidRDefault="0005370B" w:rsidP="006366A9">
            <w:pPr>
              <w:pStyle w:val="Default"/>
              <w:rPr>
                <w:sz w:val="28"/>
                <w:szCs w:val="28"/>
              </w:rPr>
            </w:pPr>
            <w:r w:rsidRPr="005C22CC">
              <w:rPr>
                <w:sz w:val="28"/>
                <w:szCs w:val="28"/>
              </w:rPr>
              <w:t xml:space="preserve">Развитие механизмов финансово-кредитной поддержки малого предпринимательства; </w:t>
            </w:r>
          </w:p>
          <w:p w:rsidR="0005370B" w:rsidRPr="005C22CC" w:rsidRDefault="0005370B" w:rsidP="006366A9">
            <w:pPr>
              <w:pStyle w:val="Default"/>
              <w:rPr>
                <w:sz w:val="28"/>
                <w:szCs w:val="28"/>
              </w:rPr>
            </w:pPr>
            <w:r w:rsidRPr="005C22CC">
              <w:rPr>
                <w:sz w:val="28"/>
                <w:szCs w:val="28"/>
              </w:rPr>
              <w:t xml:space="preserve">Укрепление социального статуса, повышение престижа и этики предпринимательства; </w:t>
            </w:r>
          </w:p>
          <w:p w:rsidR="0005370B" w:rsidRPr="005C22CC" w:rsidRDefault="0005370B" w:rsidP="006366A9">
            <w:pPr>
              <w:pStyle w:val="Default"/>
              <w:rPr>
                <w:sz w:val="28"/>
                <w:szCs w:val="28"/>
              </w:rPr>
            </w:pPr>
            <w:r w:rsidRPr="005C22CC">
              <w:rPr>
                <w:sz w:val="28"/>
                <w:szCs w:val="28"/>
              </w:rPr>
              <w:t xml:space="preserve">Внедрение системы доступной информационно-консультационной поддержки малого и среднего предпринимательства; </w:t>
            </w:r>
          </w:p>
          <w:p w:rsidR="0005370B" w:rsidRDefault="0005370B" w:rsidP="006366A9">
            <w:pPr>
              <w:pStyle w:val="a7"/>
              <w:rPr>
                <w:rFonts w:ascii="Times New Roman" w:hAnsi="Times New Roman"/>
              </w:rPr>
            </w:pPr>
            <w:r w:rsidRPr="005C22CC">
              <w:rPr>
                <w:rFonts w:ascii="Times New Roman" w:hAnsi="Times New Roman"/>
              </w:rPr>
              <w:t xml:space="preserve">Содействие увеличению количества субъектов малого и среднего предпринимательства и </w:t>
            </w:r>
            <w:proofErr w:type="gramStart"/>
            <w:r w:rsidRPr="005C22CC">
              <w:rPr>
                <w:rFonts w:ascii="Times New Roman" w:hAnsi="Times New Roman"/>
              </w:rPr>
              <w:t>количества</w:t>
            </w:r>
            <w:proofErr w:type="gramEnd"/>
            <w:r w:rsidRPr="005C22CC">
              <w:rPr>
                <w:rFonts w:ascii="Times New Roman" w:hAnsi="Times New Roman"/>
              </w:rPr>
              <w:t xml:space="preserve"> работающих в сфере малого и среднего предпринимательства.</w:t>
            </w:r>
          </w:p>
          <w:tbl>
            <w:tblPr>
              <w:tblW w:w="10031" w:type="dxa"/>
              <w:tblLayout w:type="fixed"/>
              <w:tblLook w:val="04A0" w:firstRow="1" w:lastRow="0" w:firstColumn="1" w:lastColumn="0" w:noHBand="0" w:noVBand="1"/>
            </w:tblPr>
            <w:tblGrid>
              <w:gridCol w:w="10031"/>
            </w:tblGrid>
            <w:tr w:rsidR="0005370B" w:rsidRPr="00784A04" w:rsidTr="006366A9">
              <w:tc>
                <w:tcPr>
                  <w:tcW w:w="5954" w:type="dxa"/>
                </w:tcPr>
                <w:p w:rsidR="0005370B" w:rsidRDefault="0005370B" w:rsidP="006366A9">
                  <w:pPr>
                    <w:ind w:firstLine="34"/>
                    <w:rPr>
                      <w:rFonts w:ascii="Times New Roman" w:hAnsi="Times New Roman"/>
                    </w:rPr>
                  </w:pPr>
                  <w:r>
                    <w:rPr>
                      <w:rFonts w:ascii="Times New Roman" w:hAnsi="Times New Roman"/>
                    </w:rPr>
                    <w:lastRenderedPageBreak/>
                    <w:t>Обеспечение функционирования системы защиты</w:t>
                  </w:r>
                </w:p>
                <w:p w:rsidR="0005370B" w:rsidRPr="00784A04" w:rsidRDefault="0005370B" w:rsidP="006366A9">
                  <w:pPr>
                    <w:ind w:firstLine="34"/>
                    <w:rPr>
                      <w:rFonts w:ascii="Times New Roman" w:hAnsi="Times New Roman"/>
                    </w:rPr>
                  </w:pPr>
                  <w:r>
                    <w:rPr>
                      <w:rFonts w:ascii="Times New Roman" w:hAnsi="Times New Roman"/>
                    </w:rPr>
                    <w:t xml:space="preserve"> прав потребителей</w:t>
                  </w:r>
                </w:p>
              </w:tc>
            </w:tr>
            <w:tr w:rsidR="0005370B" w:rsidTr="006366A9">
              <w:tc>
                <w:tcPr>
                  <w:tcW w:w="5954" w:type="dxa"/>
                </w:tcPr>
                <w:p w:rsidR="0005370B" w:rsidRDefault="0005370B" w:rsidP="006366A9">
                  <w:pPr>
                    <w:ind w:firstLine="34"/>
                    <w:jc w:val="left"/>
                    <w:rPr>
                      <w:rFonts w:ascii="Times New Roman" w:hAnsi="Times New Roman"/>
                    </w:rPr>
                  </w:pPr>
                  <w:r>
                    <w:rPr>
                      <w:rFonts w:ascii="Times New Roman" w:hAnsi="Times New Roman"/>
                    </w:rPr>
                    <w:t>Содействие повышению правовой грамотности и</w:t>
                  </w:r>
                </w:p>
                <w:p w:rsidR="0005370B" w:rsidRDefault="0005370B" w:rsidP="006366A9">
                  <w:pPr>
                    <w:ind w:firstLine="34"/>
                    <w:jc w:val="left"/>
                    <w:rPr>
                      <w:rFonts w:ascii="Times New Roman" w:hAnsi="Times New Roman"/>
                    </w:rPr>
                  </w:pPr>
                  <w:r>
                    <w:rPr>
                      <w:rFonts w:ascii="Times New Roman" w:hAnsi="Times New Roman"/>
                    </w:rPr>
                    <w:t xml:space="preserve"> информированности граждан </w:t>
                  </w:r>
                  <w:proofErr w:type="gramStart"/>
                  <w:r>
                    <w:rPr>
                      <w:rFonts w:ascii="Times New Roman" w:hAnsi="Times New Roman"/>
                    </w:rPr>
                    <w:t>муниципального</w:t>
                  </w:r>
                  <w:proofErr w:type="gramEnd"/>
                  <w:r>
                    <w:rPr>
                      <w:rFonts w:ascii="Times New Roman" w:hAnsi="Times New Roman"/>
                    </w:rPr>
                    <w:t xml:space="preserve"> </w:t>
                  </w:r>
                </w:p>
                <w:p w:rsidR="0005370B" w:rsidRDefault="0005370B" w:rsidP="006366A9">
                  <w:pPr>
                    <w:ind w:firstLine="34"/>
                    <w:jc w:val="left"/>
                    <w:rPr>
                      <w:rFonts w:ascii="Times New Roman" w:hAnsi="Times New Roman"/>
                    </w:rPr>
                  </w:pPr>
                  <w:r>
                    <w:rPr>
                      <w:rFonts w:ascii="Times New Roman" w:hAnsi="Times New Roman"/>
                    </w:rPr>
                    <w:t xml:space="preserve">района по вопросам защиты прав потребителей, </w:t>
                  </w:r>
                </w:p>
                <w:p w:rsidR="0005370B" w:rsidRDefault="0005370B" w:rsidP="006366A9">
                  <w:pPr>
                    <w:ind w:firstLine="34"/>
                    <w:jc w:val="left"/>
                    <w:rPr>
                      <w:rFonts w:ascii="Times New Roman" w:hAnsi="Times New Roman"/>
                    </w:rPr>
                  </w:pPr>
                  <w:r>
                    <w:rPr>
                      <w:rFonts w:ascii="Times New Roman" w:hAnsi="Times New Roman"/>
                    </w:rPr>
                    <w:t xml:space="preserve">формирование навыков </w:t>
                  </w:r>
                  <w:proofErr w:type="gramStart"/>
                  <w:r>
                    <w:rPr>
                      <w:rFonts w:ascii="Times New Roman" w:hAnsi="Times New Roman"/>
                    </w:rPr>
                    <w:t>рационального</w:t>
                  </w:r>
                  <w:proofErr w:type="gramEnd"/>
                </w:p>
                <w:p w:rsidR="0005370B" w:rsidRDefault="0005370B" w:rsidP="006366A9">
                  <w:pPr>
                    <w:ind w:firstLine="34"/>
                    <w:jc w:val="left"/>
                    <w:rPr>
                      <w:rFonts w:ascii="Times New Roman" w:hAnsi="Times New Roman"/>
                    </w:rPr>
                  </w:pPr>
                  <w:r>
                    <w:rPr>
                      <w:rFonts w:ascii="Times New Roman" w:hAnsi="Times New Roman"/>
                    </w:rPr>
                    <w:t xml:space="preserve"> потребительского поведения</w:t>
                  </w:r>
                </w:p>
              </w:tc>
            </w:tr>
          </w:tbl>
          <w:p w:rsidR="0005370B" w:rsidRPr="005C22CC" w:rsidRDefault="0005370B" w:rsidP="006366A9">
            <w:pPr>
              <w:pStyle w:val="a7"/>
              <w:rPr>
                <w:rFonts w:ascii="Times New Roman" w:hAnsi="Times New Roman"/>
              </w:rPr>
            </w:pPr>
          </w:p>
        </w:tc>
      </w:tr>
      <w:tr w:rsidR="0005370B" w:rsidRPr="005C22CC" w:rsidTr="006366A9">
        <w:tc>
          <w:tcPr>
            <w:tcW w:w="3369" w:type="dxa"/>
          </w:tcPr>
          <w:p w:rsidR="0005370B" w:rsidRPr="005C22CC" w:rsidRDefault="0005370B" w:rsidP="006366A9">
            <w:pPr>
              <w:pStyle w:val="a7"/>
              <w:jc w:val="both"/>
              <w:rPr>
                <w:rFonts w:ascii="Times New Roman" w:hAnsi="Times New Roman"/>
              </w:rPr>
            </w:pPr>
            <w:r w:rsidRPr="005C22CC">
              <w:rPr>
                <w:rFonts w:ascii="Times New Roman" w:hAnsi="Times New Roman"/>
              </w:rPr>
              <w:lastRenderedPageBreak/>
              <w:t xml:space="preserve">Целевые индикаторы и показатели </w:t>
            </w: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p w:rsidR="0005370B" w:rsidRPr="005C22CC" w:rsidRDefault="0005370B" w:rsidP="006366A9">
            <w:r w:rsidRPr="005C22CC">
              <w:t>-</w:t>
            </w:r>
          </w:p>
          <w:p w:rsidR="0005370B" w:rsidRPr="005C22CC" w:rsidRDefault="0005370B" w:rsidP="006366A9"/>
        </w:tc>
        <w:tc>
          <w:tcPr>
            <w:tcW w:w="6237" w:type="dxa"/>
          </w:tcPr>
          <w:p w:rsidR="0005370B" w:rsidRDefault="0005370B" w:rsidP="006366A9">
            <w:pPr>
              <w:pStyle w:val="ConsPlusNonformat"/>
              <w:jc w:val="both"/>
              <w:rPr>
                <w:rFonts w:ascii="Times New Roman" w:hAnsi="Times New Roman" w:cs="Times New Roman"/>
                <w:sz w:val="28"/>
                <w:szCs w:val="28"/>
              </w:rPr>
            </w:pPr>
            <w:r>
              <w:rPr>
                <w:rFonts w:ascii="Times New Roman" w:hAnsi="Times New Roman" w:cs="Times New Roman"/>
                <w:sz w:val="28"/>
                <w:szCs w:val="28"/>
              </w:rPr>
              <w:t>ко</w:t>
            </w:r>
            <w:r w:rsidRPr="00DD1240">
              <w:rPr>
                <w:rFonts w:ascii="Times New Roman" w:hAnsi="Times New Roman" w:cs="Times New Roman"/>
                <w:sz w:val="28"/>
                <w:szCs w:val="28"/>
              </w:rPr>
              <w:t>личество малых предприятий, осуществляющих деятельность</w:t>
            </w:r>
            <w:r>
              <w:rPr>
                <w:rFonts w:ascii="Times New Roman" w:hAnsi="Times New Roman" w:cs="Times New Roman"/>
                <w:sz w:val="28"/>
                <w:szCs w:val="28"/>
              </w:rPr>
              <w:t>;</w:t>
            </w:r>
          </w:p>
          <w:p w:rsidR="0005370B" w:rsidRPr="005C22CC" w:rsidRDefault="0005370B" w:rsidP="006366A9">
            <w:pPr>
              <w:pStyle w:val="ConsPlusNonformat"/>
              <w:rPr>
                <w:rFonts w:ascii="Times New Roman" w:hAnsi="Times New Roman" w:cs="Times New Roman"/>
                <w:sz w:val="28"/>
                <w:szCs w:val="28"/>
              </w:rPr>
            </w:pPr>
            <w:r>
              <w:rPr>
                <w:rFonts w:ascii="Times New Roman" w:hAnsi="Times New Roman" w:cs="Times New Roman"/>
                <w:sz w:val="28"/>
                <w:szCs w:val="28"/>
              </w:rPr>
              <w:t>оборот  товаров (работ и услуг),  производимый малыми предприятиями</w:t>
            </w:r>
            <w:proofErr w:type="gramStart"/>
            <w:r>
              <w:rPr>
                <w:rFonts w:ascii="Times New Roman" w:hAnsi="Times New Roman" w:cs="Times New Roman"/>
                <w:sz w:val="28"/>
                <w:szCs w:val="28"/>
              </w:rPr>
              <w:t xml:space="preserve"> ;</w:t>
            </w:r>
            <w:proofErr w:type="gramEnd"/>
          </w:p>
          <w:p w:rsidR="0005370B" w:rsidRDefault="0005370B" w:rsidP="006366A9">
            <w:pPr>
              <w:pStyle w:val="ConsPlusNonformat"/>
              <w:rPr>
                <w:rFonts w:ascii="Times New Roman" w:hAnsi="Times New Roman" w:cs="Times New Roman"/>
                <w:sz w:val="28"/>
                <w:szCs w:val="28"/>
              </w:rPr>
            </w:pPr>
            <w:r w:rsidRPr="005C22CC">
              <w:rPr>
                <w:rFonts w:ascii="Times New Roman" w:hAnsi="Times New Roman" w:cs="Times New Roman"/>
                <w:sz w:val="28"/>
                <w:szCs w:val="28"/>
              </w:rPr>
              <w:t xml:space="preserve"> среднесписочная  численность  работников </w:t>
            </w:r>
          </w:p>
          <w:p w:rsidR="0005370B" w:rsidRPr="005C22CC" w:rsidRDefault="0005370B" w:rsidP="006366A9">
            <w:pPr>
              <w:pStyle w:val="ConsPlusNonformat"/>
              <w:rPr>
                <w:rFonts w:ascii="Times New Roman" w:hAnsi="Times New Roman" w:cs="Times New Roman"/>
                <w:sz w:val="28"/>
                <w:szCs w:val="28"/>
              </w:rPr>
            </w:pPr>
            <w:r w:rsidRPr="005C22CC">
              <w:rPr>
                <w:rFonts w:ascii="Times New Roman" w:hAnsi="Times New Roman" w:cs="Times New Roman"/>
                <w:sz w:val="28"/>
                <w:szCs w:val="28"/>
              </w:rPr>
              <w:t xml:space="preserve"> (без  внешних совместителей);</w:t>
            </w:r>
          </w:p>
          <w:p w:rsidR="0005370B" w:rsidRPr="005C22CC" w:rsidRDefault="0005370B" w:rsidP="006366A9">
            <w:pPr>
              <w:pStyle w:val="ConsPlusNonformat"/>
              <w:rPr>
                <w:rFonts w:ascii="Times New Roman" w:hAnsi="Times New Roman" w:cs="Times New Roman"/>
                <w:sz w:val="28"/>
                <w:szCs w:val="28"/>
              </w:rPr>
            </w:pPr>
            <w:r>
              <w:rPr>
                <w:rFonts w:ascii="Times New Roman" w:hAnsi="Times New Roman" w:cs="Times New Roman"/>
                <w:sz w:val="28"/>
                <w:szCs w:val="28"/>
              </w:rPr>
              <w:t xml:space="preserve"> объем инвестиц</w:t>
            </w:r>
            <w:r w:rsidRPr="005C22CC">
              <w:rPr>
                <w:rFonts w:ascii="Times New Roman" w:hAnsi="Times New Roman" w:cs="Times New Roman"/>
                <w:sz w:val="28"/>
                <w:szCs w:val="28"/>
              </w:rPr>
              <w:t>и</w:t>
            </w:r>
            <w:r>
              <w:rPr>
                <w:rFonts w:ascii="Times New Roman" w:hAnsi="Times New Roman" w:cs="Times New Roman"/>
                <w:sz w:val="28"/>
                <w:szCs w:val="28"/>
              </w:rPr>
              <w:t xml:space="preserve">й </w:t>
            </w:r>
            <w:r w:rsidRPr="005C22CC">
              <w:rPr>
                <w:rFonts w:ascii="Times New Roman" w:hAnsi="Times New Roman" w:cs="Times New Roman"/>
                <w:sz w:val="28"/>
                <w:szCs w:val="28"/>
              </w:rPr>
              <w:t>в основной капитал;</w:t>
            </w:r>
          </w:p>
          <w:p w:rsidR="0005370B" w:rsidRPr="005C22CC" w:rsidRDefault="0005370B" w:rsidP="006366A9">
            <w:pPr>
              <w:pStyle w:val="ConsPlusNonformat"/>
              <w:rPr>
                <w:rFonts w:ascii="Times New Roman" w:hAnsi="Times New Roman" w:cs="Times New Roman"/>
                <w:sz w:val="28"/>
                <w:szCs w:val="28"/>
              </w:rPr>
            </w:pPr>
            <w:r w:rsidRPr="005C22CC">
              <w:rPr>
                <w:rFonts w:ascii="Times New Roman" w:hAnsi="Times New Roman" w:cs="Times New Roman"/>
                <w:sz w:val="28"/>
                <w:szCs w:val="28"/>
              </w:rPr>
              <w:t>уровень средней заработной платы работников</w:t>
            </w:r>
          </w:p>
          <w:p w:rsidR="0005370B" w:rsidRPr="005C22CC" w:rsidRDefault="0005370B" w:rsidP="006366A9"/>
        </w:tc>
      </w:tr>
      <w:tr w:rsidR="0005370B" w:rsidRPr="005C22CC" w:rsidTr="006366A9">
        <w:tc>
          <w:tcPr>
            <w:tcW w:w="3369" w:type="dxa"/>
          </w:tcPr>
          <w:p w:rsidR="0005370B" w:rsidRPr="005C22CC" w:rsidRDefault="0005370B" w:rsidP="006366A9">
            <w:pPr>
              <w:pStyle w:val="a7"/>
              <w:jc w:val="both"/>
              <w:rPr>
                <w:rFonts w:ascii="Times New Roman" w:hAnsi="Times New Roman"/>
              </w:rPr>
            </w:pPr>
            <w:r w:rsidRPr="005C22CC">
              <w:rPr>
                <w:rFonts w:ascii="Times New Roman" w:hAnsi="Times New Roman"/>
              </w:rPr>
              <w:t xml:space="preserve">Этапы и сроки реализации </w:t>
            </w:r>
            <w:r>
              <w:rPr>
                <w:rFonts w:ascii="Times New Roman" w:hAnsi="Times New Roman"/>
              </w:rPr>
              <w:t>под</w:t>
            </w:r>
            <w:r w:rsidRPr="005C22CC">
              <w:rPr>
                <w:rFonts w:ascii="Times New Roman" w:hAnsi="Times New Roman"/>
              </w:rPr>
              <w:t>программы</w:t>
            </w:r>
          </w:p>
          <w:p w:rsidR="0005370B" w:rsidRPr="005C22CC" w:rsidRDefault="0005370B" w:rsidP="006366A9">
            <w:pPr>
              <w:pStyle w:val="a5"/>
              <w:rPr>
                <w:rFonts w:ascii="Times New Roman" w:hAnsi="Times New Roman"/>
              </w:rPr>
            </w:pPr>
          </w:p>
        </w:tc>
        <w:tc>
          <w:tcPr>
            <w:tcW w:w="425" w:type="dxa"/>
          </w:tcPr>
          <w:p w:rsidR="0005370B" w:rsidRPr="005C22CC" w:rsidRDefault="0005370B" w:rsidP="006366A9">
            <w:pPr>
              <w:pStyle w:val="a7"/>
              <w:jc w:val="center"/>
              <w:rPr>
                <w:rFonts w:ascii="Times New Roman" w:hAnsi="Times New Roman"/>
              </w:rPr>
            </w:pPr>
            <w:r w:rsidRPr="005C22CC">
              <w:rPr>
                <w:rFonts w:ascii="Times New Roman" w:hAnsi="Times New Roman"/>
              </w:rPr>
              <w:t>-</w:t>
            </w:r>
          </w:p>
        </w:tc>
        <w:tc>
          <w:tcPr>
            <w:tcW w:w="6237" w:type="dxa"/>
          </w:tcPr>
          <w:p w:rsidR="0005370B" w:rsidRPr="005C22CC" w:rsidRDefault="0005370B" w:rsidP="006366A9">
            <w:pPr>
              <w:pStyle w:val="a7"/>
              <w:jc w:val="both"/>
              <w:rPr>
                <w:rFonts w:ascii="Times New Roman" w:hAnsi="Times New Roman"/>
              </w:rPr>
            </w:pPr>
            <w:r>
              <w:rPr>
                <w:rFonts w:ascii="Times New Roman" w:hAnsi="Times New Roman"/>
              </w:rPr>
              <w:t>Подп</w:t>
            </w:r>
            <w:r w:rsidRPr="005C22CC">
              <w:rPr>
                <w:rFonts w:ascii="Times New Roman" w:hAnsi="Times New Roman"/>
              </w:rPr>
              <w:t xml:space="preserve">рограмма реализуется в один этап. </w:t>
            </w:r>
            <w:r w:rsidRPr="005C22CC">
              <w:rPr>
                <w:rFonts w:ascii="Times New Roman" w:hAnsi="Times New Roman"/>
              </w:rPr>
              <w:br/>
              <w:t>Сроки реализации 201</w:t>
            </w:r>
            <w:r>
              <w:rPr>
                <w:rFonts w:ascii="Times New Roman" w:hAnsi="Times New Roman"/>
              </w:rPr>
              <w:t>4</w:t>
            </w:r>
            <w:r w:rsidRPr="005C22CC">
              <w:rPr>
                <w:rFonts w:ascii="Times New Roman" w:hAnsi="Times New Roman"/>
              </w:rPr>
              <w:t xml:space="preserve"> </w:t>
            </w:r>
            <w:r w:rsidR="003E7049">
              <w:rPr>
                <w:rFonts w:ascii="Times New Roman" w:hAnsi="Times New Roman"/>
              </w:rPr>
              <w:t>–</w:t>
            </w:r>
            <w:r w:rsidRPr="005C22CC">
              <w:rPr>
                <w:rFonts w:ascii="Times New Roman" w:hAnsi="Times New Roman"/>
              </w:rPr>
              <w:t xml:space="preserve"> 20</w:t>
            </w:r>
            <w:r>
              <w:rPr>
                <w:rFonts w:ascii="Times New Roman" w:hAnsi="Times New Roman"/>
              </w:rPr>
              <w:t>25</w:t>
            </w:r>
            <w:r w:rsidR="003E7049">
              <w:rPr>
                <w:rFonts w:ascii="Times New Roman" w:hAnsi="Times New Roman"/>
              </w:rPr>
              <w:t xml:space="preserve"> </w:t>
            </w:r>
            <w:r w:rsidRPr="005C22CC">
              <w:rPr>
                <w:rFonts w:ascii="Times New Roman" w:hAnsi="Times New Roman"/>
              </w:rPr>
              <w:t>годы</w:t>
            </w:r>
          </w:p>
          <w:p w:rsidR="0005370B" w:rsidRPr="005C22CC" w:rsidRDefault="0005370B" w:rsidP="006366A9"/>
        </w:tc>
      </w:tr>
      <w:tr w:rsidR="0005370B" w:rsidTr="006366A9">
        <w:tc>
          <w:tcPr>
            <w:tcW w:w="3369" w:type="dxa"/>
          </w:tcPr>
          <w:p w:rsidR="0005370B" w:rsidRPr="005C22CC" w:rsidRDefault="0005370B" w:rsidP="006366A9">
            <w:pPr>
              <w:pStyle w:val="a7"/>
              <w:jc w:val="both"/>
              <w:rPr>
                <w:rFonts w:ascii="Times New Roman" w:hAnsi="Times New Roman"/>
              </w:rPr>
            </w:pPr>
            <w:r w:rsidRPr="005C22CC">
              <w:rPr>
                <w:rFonts w:ascii="Times New Roman" w:hAnsi="Times New Roman"/>
              </w:rPr>
              <w:t xml:space="preserve">Объемы бюджетных ассигнований </w:t>
            </w:r>
            <w:r>
              <w:rPr>
                <w:rFonts w:ascii="Times New Roman" w:hAnsi="Times New Roman"/>
              </w:rPr>
              <w:t>под</w:t>
            </w:r>
            <w:r w:rsidRPr="005C22CC">
              <w:rPr>
                <w:rFonts w:ascii="Times New Roman" w:hAnsi="Times New Roman"/>
              </w:rPr>
              <w:t>программы</w:t>
            </w:r>
          </w:p>
        </w:tc>
        <w:tc>
          <w:tcPr>
            <w:tcW w:w="425" w:type="dxa"/>
          </w:tcPr>
          <w:p w:rsidR="0005370B" w:rsidRPr="005C22CC" w:rsidRDefault="0005370B" w:rsidP="006366A9">
            <w:pPr>
              <w:pStyle w:val="a7"/>
              <w:jc w:val="center"/>
            </w:pPr>
            <w:r w:rsidRPr="005C22CC">
              <w:t>-</w:t>
            </w:r>
          </w:p>
        </w:tc>
        <w:tc>
          <w:tcPr>
            <w:tcW w:w="6237" w:type="dxa"/>
          </w:tcPr>
          <w:p w:rsidR="0005370B" w:rsidRPr="005C22CC" w:rsidRDefault="0005370B" w:rsidP="006366A9">
            <w:pPr>
              <w:ind w:firstLine="0"/>
              <w:rPr>
                <w:rFonts w:ascii="Times New Roman" w:hAnsi="Times New Roman"/>
              </w:rPr>
            </w:pPr>
            <w:r>
              <w:rPr>
                <w:rFonts w:ascii="Times New Roman" w:hAnsi="Times New Roman"/>
              </w:rPr>
              <w:t>О</w:t>
            </w:r>
            <w:r w:rsidRPr="005C22CC">
              <w:rPr>
                <w:rFonts w:ascii="Times New Roman" w:hAnsi="Times New Roman"/>
              </w:rPr>
              <w:t xml:space="preserve">бъемы бюджетных ассигнований </w:t>
            </w:r>
            <w:r>
              <w:rPr>
                <w:rFonts w:ascii="Times New Roman" w:hAnsi="Times New Roman"/>
              </w:rPr>
              <w:t>под</w:t>
            </w:r>
            <w:r w:rsidRPr="005C22CC">
              <w:rPr>
                <w:rFonts w:ascii="Times New Roman" w:hAnsi="Times New Roman"/>
              </w:rPr>
              <w:t>программы состав</w:t>
            </w:r>
            <w:r>
              <w:rPr>
                <w:rFonts w:ascii="Times New Roman" w:hAnsi="Times New Roman"/>
              </w:rPr>
              <w:t>л</w:t>
            </w:r>
            <w:r w:rsidRPr="005C22CC">
              <w:rPr>
                <w:rFonts w:ascii="Times New Roman" w:hAnsi="Times New Roman"/>
              </w:rPr>
              <w:t>я</w:t>
            </w:r>
            <w:r>
              <w:rPr>
                <w:rFonts w:ascii="Times New Roman" w:hAnsi="Times New Roman"/>
              </w:rPr>
              <w:t>ю</w:t>
            </w:r>
            <w:r w:rsidRPr="005C22CC">
              <w:rPr>
                <w:rFonts w:ascii="Times New Roman" w:hAnsi="Times New Roman"/>
              </w:rPr>
              <w:t>т</w:t>
            </w:r>
            <w:r>
              <w:rPr>
                <w:rFonts w:ascii="Times New Roman" w:hAnsi="Times New Roman"/>
              </w:rPr>
              <w:t xml:space="preserve"> </w:t>
            </w:r>
            <w:r w:rsidR="00CE5E18">
              <w:rPr>
                <w:rFonts w:ascii="Times New Roman" w:hAnsi="Times New Roman"/>
              </w:rPr>
              <w:t>911,4</w:t>
            </w:r>
            <w:r w:rsidRPr="005C22CC">
              <w:rPr>
                <w:rFonts w:ascii="Times New Roman" w:hAnsi="Times New Roman"/>
              </w:rPr>
              <w:t xml:space="preserve"> тыс. рублей, в том числе:</w:t>
            </w:r>
          </w:p>
          <w:p w:rsidR="0005370B" w:rsidRPr="005C22CC" w:rsidRDefault="003E7049" w:rsidP="006366A9">
            <w:pPr>
              <w:pStyle w:val="a7"/>
              <w:jc w:val="both"/>
              <w:rPr>
                <w:rFonts w:ascii="Times New Roman" w:hAnsi="Times New Roman"/>
              </w:rPr>
            </w:pPr>
            <w:r>
              <w:rPr>
                <w:rFonts w:ascii="Times New Roman" w:hAnsi="Times New Roman"/>
              </w:rPr>
              <w:t xml:space="preserve">2014 </w:t>
            </w:r>
            <w:r w:rsidR="004E5438">
              <w:rPr>
                <w:rFonts w:ascii="Times New Roman" w:hAnsi="Times New Roman"/>
              </w:rPr>
              <w:t xml:space="preserve">год -     </w:t>
            </w:r>
            <w:r w:rsidR="00CE5E18">
              <w:rPr>
                <w:rFonts w:ascii="Times New Roman" w:hAnsi="Times New Roman"/>
              </w:rPr>
              <w:t xml:space="preserve">   </w:t>
            </w:r>
            <w:r>
              <w:rPr>
                <w:rFonts w:ascii="Times New Roman" w:hAnsi="Times New Roman"/>
              </w:rPr>
              <w:t xml:space="preserve"> </w:t>
            </w:r>
            <w:r w:rsidR="0005370B">
              <w:rPr>
                <w:rFonts w:ascii="Times New Roman" w:hAnsi="Times New Roman"/>
              </w:rPr>
              <w:t xml:space="preserve">0 </w:t>
            </w:r>
            <w:r w:rsidR="0005370B" w:rsidRPr="005C22CC">
              <w:rPr>
                <w:rFonts w:ascii="Times New Roman" w:hAnsi="Times New Roman"/>
              </w:rPr>
              <w:t>тыс. рублей</w:t>
            </w:r>
            <w:r>
              <w:rPr>
                <w:rFonts w:ascii="Times New Roman" w:hAnsi="Times New Roman"/>
              </w:rPr>
              <w:t>;</w:t>
            </w:r>
          </w:p>
          <w:p w:rsidR="0005370B" w:rsidRPr="005C22CC" w:rsidRDefault="003E7049" w:rsidP="006366A9">
            <w:pPr>
              <w:pStyle w:val="a7"/>
              <w:jc w:val="both"/>
              <w:rPr>
                <w:rFonts w:ascii="Times New Roman" w:hAnsi="Times New Roman"/>
              </w:rPr>
            </w:pPr>
            <w:r>
              <w:rPr>
                <w:rFonts w:ascii="Times New Roman" w:hAnsi="Times New Roman"/>
              </w:rPr>
              <w:t xml:space="preserve">2015 </w:t>
            </w:r>
            <w:r w:rsidR="0005370B" w:rsidRPr="005C22CC">
              <w:rPr>
                <w:rFonts w:ascii="Times New Roman" w:hAnsi="Times New Roman"/>
              </w:rPr>
              <w:t xml:space="preserve">год - </w:t>
            </w:r>
            <w:r w:rsidR="004E5438">
              <w:rPr>
                <w:rFonts w:ascii="Times New Roman" w:hAnsi="Times New Roman"/>
              </w:rPr>
              <w:t xml:space="preserve">   </w:t>
            </w:r>
            <w:r>
              <w:rPr>
                <w:rFonts w:ascii="Times New Roman" w:hAnsi="Times New Roman"/>
              </w:rPr>
              <w:t xml:space="preserve"> </w:t>
            </w:r>
            <w:r w:rsidR="0005370B">
              <w:rPr>
                <w:rFonts w:ascii="Times New Roman" w:hAnsi="Times New Roman"/>
              </w:rPr>
              <w:t>334</w:t>
            </w:r>
            <w:r w:rsidR="0005370B" w:rsidRPr="005C22CC">
              <w:rPr>
                <w:rFonts w:ascii="Times New Roman" w:hAnsi="Times New Roman"/>
              </w:rPr>
              <w:t xml:space="preserve"> тыс. рублей</w:t>
            </w:r>
            <w:r>
              <w:rPr>
                <w:rFonts w:ascii="Times New Roman" w:hAnsi="Times New Roman"/>
              </w:rPr>
              <w:t>;</w:t>
            </w:r>
          </w:p>
          <w:p w:rsidR="0005370B" w:rsidRPr="005C22CC" w:rsidRDefault="003E7049" w:rsidP="006366A9">
            <w:pPr>
              <w:pStyle w:val="a7"/>
              <w:jc w:val="both"/>
              <w:rPr>
                <w:rFonts w:ascii="Times New Roman" w:hAnsi="Times New Roman"/>
              </w:rPr>
            </w:pPr>
            <w:r>
              <w:rPr>
                <w:rFonts w:ascii="Times New Roman" w:hAnsi="Times New Roman"/>
              </w:rPr>
              <w:t xml:space="preserve">2016 </w:t>
            </w:r>
            <w:r w:rsidR="004E5438">
              <w:rPr>
                <w:rFonts w:ascii="Times New Roman" w:hAnsi="Times New Roman"/>
              </w:rPr>
              <w:t xml:space="preserve">год - </w:t>
            </w:r>
            <w:r>
              <w:rPr>
                <w:rFonts w:ascii="Times New Roman" w:hAnsi="Times New Roman"/>
              </w:rPr>
              <w:t xml:space="preserve"> </w:t>
            </w:r>
            <w:r w:rsidR="0005370B">
              <w:rPr>
                <w:rFonts w:ascii="Times New Roman" w:hAnsi="Times New Roman"/>
              </w:rPr>
              <w:t>327,4</w:t>
            </w:r>
            <w:r w:rsidR="004E5438">
              <w:rPr>
                <w:rFonts w:ascii="Times New Roman" w:hAnsi="Times New Roman"/>
              </w:rPr>
              <w:t xml:space="preserve"> тыс. </w:t>
            </w:r>
            <w:r w:rsidR="0005370B" w:rsidRPr="005C22CC">
              <w:rPr>
                <w:rFonts w:ascii="Times New Roman" w:hAnsi="Times New Roman"/>
              </w:rPr>
              <w:t>рублей</w:t>
            </w:r>
            <w:r>
              <w:rPr>
                <w:rFonts w:ascii="Times New Roman" w:hAnsi="Times New Roman"/>
              </w:rPr>
              <w:t>;</w:t>
            </w:r>
          </w:p>
          <w:p w:rsidR="0005370B" w:rsidRDefault="003E7049" w:rsidP="006366A9">
            <w:pPr>
              <w:pStyle w:val="a7"/>
              <w:jc w:val="both"/>
              <w:rPr>
                <w:rFonts w:ascii="Times New Roman" w:hAnsi="Times New Roman"/>
              </w:rPr>
            </w:pPr>
            <w:r>
              <w:rPr>
                <w:rFonts w:ascii="Times New Roman" w:hAnsi="Times New Roman"/>
              </w:rPr>
              <w:t xml:space="preserve">2017 </w:t>
            </w:r>
            <w:r w:rsidR="0005370B" w:rsidRPr="005C22CC">
              <w:rPr>
                <w:rFonts w:ascii="Times New Roman" w:hAnsi="Times New Roman"/>
              </w:rPr>
              <w:t>год -</w:t>
            </w:r>
            <w:r w:rsidR="0005370B">
              <w:rPr>
                <w:rFonts w:ascii="Times New Roman" w:hAnsi="Times New Roman"/>
              </w:rPr>
              <w:t xml:space="preserve">  </w:t>
            </w:r>
            <w:r w:rsidR="00CE5E18">
              <w:rPr>
                <w:rFonts w:ascii="Times New Roman" w:hAnsi="Times New Roman"/>
              </w:rPr>
              <w:t xml:space="preserve">      </w:t>
            </w:r>
            <w:r>
              <w:rPr>
                <w:rFonts w:ascii="Times New Roman" w:hAnsi="Times New Roman"/>
              </w:rPr>
              <w:t xml:space="preserve"> </w:t>
            </w:r>
            <w:r w:rsidR="0005370B">
              <w:rPr>
                <w:rFonts w:ascii="Times New Roman" w:hAnsi="Times New Roman"/>
              </w:rPr>
              <w:t>0</w:t>
            </w:r>
            <w:r w:rsidR="0005370B" w:rsidRPr="005C22CC">
              <w:rPr>
                <w:rFonts w:ascii="Times New Roman" w:hAnsi="Times New Roman"/>
              </w:rPr>
              <w:t xml:space="preserve"> тыс. рублей</w:t>
            </w:r>
            <w:r>
              <w:rPr>
                <w:rFonts w:ascii="Times New Roman" w:hAnsi="Times New Roman"/>
              </w:rPr>
              <w:t>;</w:t>
            </w:r>
          </w:p>
          <w:p w:rsidR="0005370B" w:rsidRDefault="0005370B" w:rsidP="003E7049">
            <w:pPr>
              <w:tabs>
                <w:tab w:val="left" w:pos="3571"/>
              </w:tabs>
              <w:ind w:firstLine="0"/>
              <w:rPr>
                <w:rFonts w:ascii="Times New Roman" w:hAnsi="Times New Roman"/>
              </w:rPr>
            </w:pPr>
            <w:r w:rsidRPr="005C22CC">
              <w:rPr>
                <w:rFonts w:ascii="Times New Roman" w:hAnsi="Times New Roman"/>
              </w:rPr>
              <w:t>201</w:t>
            </w:r>
            <w:r>
              <w:rPr>
                <w:rFonts w:ascii="Times New Roman" w:hAnsi="Times New Roman"/>
              </w:rPr>
              <w:t>8</w:t>
            </w:r>
            <w:r w:rsidR="003E7049">
              <w:rPr>
                <w:rFonts w:ascii="Times New Roman" w:hAnsi="Times New Roman"/>
              </w:rPr>
              <w:t xml:space="preserve"> </w:t>
            </w:r>
            <w:r w:rsidRPr="005C22CC">
              <w:rPr>
                <w:rFonts w:ascii="Times New Roman" w:hAnsi="Times New Roman"/>
              </w:rPr>
              <w:t>год -</w:t>
            </w:r>
            <w:r w:rsidR="004E5438">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Pr>
                <w:rFonts w:ascii="Times New Roman" w:hAnsi="Times New Roman"/>
              </w:rPr>
              <w:t>0</w:t>
            </w:r>
            <w:r w:rsidRPr="005C22CC">
              <w:rPr>
                <w:rFonts w:ascii="Times New Roman" w:hAnsi="Times New Roman"/>
              </w:rPr>
              <w:t xml:space="preserve"> тыс. рублей</w:t>
            </w:r>
            <w:r w:rsidR="003E7049">
              <w:rPr>
                <w:rFonts w:ascii="Times New Roman" w:hAnsi="Times New Roman"/>
              </w:rPr>
              <w:t>;</w:t>
            </w:r>
          </w:p>
          <w:p w:rsidR="0005370B" w:rsidRPr="00641459" w:rsidRDefault="0005370B" w:rsidP="003E7049">
            <w:pPr>
              <w:ind w:firstLine="0"/>
              <w:rPr>
                <w:rFonts w:ascii="Times New Roman" w:hAnsi="Times New Roman"/>
              </w:rPr>
            </w:pPr>
            <w:r>
              <w:rPr>
                <w:rFonts w:ascii="Times New Roman" w:hAnsi="Times New Roman"/>
              </w:rPr>
              <w:t>2019</w:t>
            </w:r>
            <w:r w:rsidR="003E7049">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00CE5E18">
              <w:rPr>
                <w:rFonts w:ascii="Times New Roman" w:hAnsi="Times New Roman"/>
              </w:rPr>
              <w:t xml:space="preserve">    </w:t>
            </w:r>
            <w:r>
              <w:rPr>
                <w:rFonts w:ascii="Times New Roman" w:hAnsi="Times New Roman"/>
              </w:rPr>
              <w:t>0</w:t>
            </w:r>
            <w:r w:rsidRPr="00641459">
              <w:rPr>
                <w:rFonts w:ascii="Times New Roman" w:hAnsi="Times New Roman"/>
              </w:rPr>
              <w:t xml:space="preserve"> тыс. рублей</w:t>
            </w:r>
            <w:r w:rsidR="003E7049">
              <w:rPr>
                <w:rFonts w:ascii="Times New Roman" w:hAnsi="Times New Roman"/>
              </w:rPr>
              <w:t>;</w:t>
            </w:r>
          </w:p>
          <w:p w:rsidR="0005370B" w:rsidRPr="00641459" w:rsidRDefault="0005370B" w:rsidP="003E7049">
            <w:pPr>
              <w:ind w:firstLine="0"/>
              <w:rPr>
                <w:rFonts w:ascii="Times New Roman" w:hAnsi="Times New Roman"/>
              </w:rPr>
            </w:pPr>
            <w:r>
              <w:rPr>
                <w:rFonts w:ascii="Times New Roman" w:hAnsi="Times New Roman"/>
              </w:rPr>
              <w:t>2020</w:t>
            </w:r>
            <w:r w:rsidR="003E7049">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Pr="00641459">
              <w:rPr>
                <w:rFonts w:ascii="Times New Roman" w:hAnsi="Times New Roman"/>
              </w:rPr>
              <w:t>0 тыс. рублей</w:t>
            </w:r>
            <w:r w:rsidR="003E7049">
              <w:rPr>
                <w:rFonts w:ascii="Times New Roman" w:hAnsi="Times New Roman"/>
              </w:rPr>
              <w:t>;</w:t>
            </w:r>
          </w:p>
          <w:p w:rsidR="0005370B" w:rsidRPr="005C22CC" w:rsidRDefault="0005370B" w:rsidP="006366A9">
            <w:pPr>
              <w:pStyle w:val="a7"/>
              <w:jc w:val="both"/>
              <w:rPr>
                <w:rFonts w:ascii="Times New Roman" w:hAnsi="Times New Roman"/>
              </w:rPr>
            </w:pPr>
            <w:r>
              <w:rPr>
                <w:rFonts w:ascii="Times New Roman" w:hAnsi="Times New Roman"/>
              </w:rPr>
              <w:t>2021</w:t>
            </w:r>
            <w:r w:rsidR="003E7049">
              <w:rPr>
                <w:rFonts w:ascii="Times New Roman" w:hAnsi="Times New Roman"/>
              </w:rPr>
              <w:t xml:space="preserve"> </w:t>
            </w:r>
            <w:r w:rsidRPr="005C22CC">
              <w:rPr>
                <w:rFonts w:ascii="Times New Roman" w:hAnsi="Times New Roman"/>
              </w:rPr>
              <w:t xml:space="preserve">год -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004E5438">
              <w:rPr>
                <w:rFonts w:ascii="Times New Roman" w:hAnsi="Times New Roman"/>
              </w:rPr>
              <w:t>50</w:t>
            </w:r>
            <w:r w:rsidRPr="005C22CC">
              <w:rPr>
                <w:rFonts w:ascii="Times New Roman" w:hAnsi="Times New Roman"/>
              </w:rPr>
              <w:t xml:space="preserve"> тыс. рублей</w:t>
            </w:r>
            <w:r w:rsidR="003E7049">
              <w:rPr>
                <w:rFonts w:ascii="Times New Roman" w:hAnsi="Times New Roman"/>
              </w:rPr>
              <w:t>;</w:t>
            </w:r>
          </w:p>
          <w:p w:rsidR="0005370B" w:rsidRDefault="0005370B" w:rsidP="006366A9">
            <w:pPr>
              <w:pStyle w:val="a7"/>
              <w:jc w:val="both"/>
              <w:rPr>
                <w:rFonts w:ascii="Times New Roman" w:hAnsi="Times New Roman"/>
              </w:rPr>
            </w:pPr>
            <w:r>
              <w:rPr>
                <w:rFonts w:ascii="Times New Roman" w:hAnsi="Times New Roman"/>
              </w:rPr>
              <w:t>2022</w:t>
            </w:r>
            <w:r w:rsidR="003E7049">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00CE5E18">
              <w:rPr>
                <w:rFonts w:ascii="Times New Roman" w:hAnsi="Times New Roman"/>
              </w:rPr>
              <w:t>50</w:t>
            </w:r>
            <w:r w:rsidRPr="005C22CC">
              <w:rPr>
                <w:rFonts w:ascii="Times New Roman" w:hAnsi="Times New Roman"/>
              </w:rPr>
              <w:t xml:space="preserve"> тыс. рублей</w:t>
            </w:r>
            <w:r w:rsidR="003E7049">
              <w:rPr>
                <w:rFonts w:ascii="Times New Roman" w:hAnsi="Times New Roman"/>
              </w:rPr>
              <w:t>;</w:t>
            </w:r>
          </w:p>
          <w:p w:rsidR="0005370B" w:rsidRDefault="0005370B" w:rsidP="003E7049">
            <w:pPr>
              <w:ind w:firstLine="0"/>
              <w:rPr>
                <w:rFonts w:ascii="Times New Roman" w:hAnsi="Times New Roman"/>
              </w:rPr>
            </w:pPr>
            <w:r>
              <w:rPr>
                <w:rFonts w:ascii="Times New Roman" w:hAnsi="Times New Roman"/>
              </w:rPr>
              <w:t>2023</w:t>
            </w:r>
            <w:r w:rsidR="003E7049">
              <w:rPr>
                <w:rFonts w:ascii="Times New Roman" w:hAnsi="Times New Roman"/>
              </w:rPr>
              <w:t xml:space="preserve"> </w:t>
            </w:r>
            <w:r w:rsidRPr="005C22CC">
              <w:rPr>
                <w:rFonts w:ascii="Times New Roman" w:hAnsi="Times New Roman"/>
              </w:rPr>
              <w:t>год -</w:t>
            </w:r>
            <w:r w:rsidR="00CE5E18">
              <w:rPr>
                <w:rFonts w:ascii="Times New Roman" w:hAnsi="Times New Roman"/>
              </w:rPr>
              <w:t xml:space="preserve">    </w:t>
            </w:r>
            <w:r w:rsidR="003E7049">
              <w:rPr>
                <w:rFonts w:ascii="Times New Roman" w:hAnsi="Times New Roman"/>
              </w:rPr>
              <w:t xml:space="preserve">   </w:t>
            </w:r>
            <w:r w:rsidR="00CE5E18">
              <w:rPr>
                <w:rFonts w:ascii="Times New Roman" w:hAnsi="Times New Roman"/>
              </w:rPr>
              <w:t>50</w:t>
            </w:r>
            <w:r w:rsidRPr="005C22CC">
              <w:rPr>
                <w:rFonts w:ascii="Times New Roman" w:hAnsi="Times New Roman"/>
              </w:rPr>
              <w:t xml:space="preserve"> тыс. рублей</w:t>
            </w:r>
            <w:r w:rsidR="003E7049">
              <w:rPr>
                <w:rFonts w:ascii="Times New Roman" w:hAnsi="Times New Roman"/>
              </w:rPr>
              <w:t>;</w:t>
            </w:r>
          </w:p>
          <w:p w:rsidR="0005370B" w:rsidRPr="00641459" w:rsidRDefault="0005370B" w:rsidP="003E7049">
            <w:pPr>
              <w:ind w:firstLine="0"/>
              <w:rPr>
                <w:rFonts w:ascii="Times New Roman" w:hAnsi="Times New Roman"/>
              </w:rPr>
            </w:pPr>
            <w:r>
              <w:rPr>
                <w:rFonts w:ascii="Times New Roman" w:hAnsi="Times New Roman"/>
              </w:rPr>
              <w:t>2024</w:t>
            </w:r>
            <w:r w:rsidR="003E7049">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00CE5E18">
              <w:rPr>
                <w:rFonts w:ascii="Times New Roman" w:hAnsi="Times New Roman"/>
              </w:rPr>
              <w:t>50</w:t>
            </w:r>
            <w:r w:rsidRPr="00641459">
              <w:rPr>
                <w:rFonts w:ascii="Times New Roman" w:hAnsi="Times New Roman"/>
              </w:rPr>
              <w:t xml:space="preserve"> тыс. рублей</w:t>
            </w:r>
            <w:r w:rsidR="003E7049">
              <w:rPr>
                <w:rFonts w:ascii="Times New Roman" w:hAnsi="Times New Roman"/>
              </w:rPr>
              <w:t>;</w:t>
            </w:r>
          </w:p>
          <w:p w:rsidR="0005370B" w:rsidRPr="00641459" w:rsidRDefault="0005370B" w:rsidP="003E7049">
            <w:pPr>
              <w:ind w:firstLine="0"/>
              <w:rPr>
                <w:rFonts w:ascii="Times New Roman" w:hAnsi="Times New Roman"/>
              </w:rPr>
            </w:pPr>
            <w:r>
              <w:rPr>
                <w:rFonts w:ascii="Times New Roman" w:hAnsi="Times New Roman"/>
              </w:rPr>
              <w:t>2025</w:t>
            </w:r>
            <w:r w:rsidR="003E7049">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CE5E18">
              <w:rPr>
                <w:rFonts w:ascii="Times New Roman" w:hAnsi="Times New Roman"/>
              </w:rPr>
              <w:t xml:space="preserve"> </w:t>
            </w:r>
            <w:r w:rsidR="003E7049">
              <w:rPr>
                <w:rFonts w:ascii="Times New Roman" w:hAnsi="Times New Roman"/>
              </w:rPr>
              <w:t xml:space="preserve"> </w:t>
            </w:r>
            <w:r w:rsidR="00CE5E18">
              <w:rPr>
                <w:rFonts w:ascii="Times New Roman" w:hAnsi="Times New Roman"/>
              </w:rPr>
              <w:t xml:space="preserve">   50</w:t>
            </w:r>
            <w:r w:rsidRPr="00641459">
              <w:rPr>
                <w:rFonts w:ascii="Times New Roman" w:hAnsi="Times New Roman"/>
              </w:rPr>
              <w:t xml:space="preserve"> тыс. рублей</w:t>
            </w:r>
            <w:r w:rsidR="003E7049">
              <w:rPr>
                <w:rFonts w:ascii="Times New Roman" w:hAnsi="Times New Roman"/>
              </w:rPr>
              <w:t>;</w:t>
            </w:r>
          </w:p>
          <w:p w:rsidR="0005370B" w:rsidRPr="00435192" w:rsidRDefault="0005370B" w:rsidP="006366A9">
            <w:pPr>
              <w:ind w:firstLine="0"/>
            </w:pPr>
          </w:p>
          <w:p w:rsidR="0005370B" w:rsidRPr="005C22CC" w:rsidRDefault="0005370B" w:rsidP="006366A9">
            <w:pPr>
              <w:ind w:firstLine="0"/>
              <w:rPr>
                <w:rFonts w:ascii="Times New Roman" w:hAnsi="Times New Roman"/>
              </w:rPr>
            </w:pPr>
            <w:r>
              <w:rPr>
                <w:rFonts w:ascii="Times New Roman" w:hAnsi="Times New Roman"/>
              </w:rPr>
              <w:t>с</w:t>
            </w:r>
            <w:r w:rsidRPr="005C22CC">
              <w:rPr>
                <w:rFonts w:ascii="Times New Roman" w:hAnsi="Times New Roman"/>
              </w:rPr>
              <w:t>редств</w:t>
            </w:r>
            <w:r>
              <w:rPr>
                <w:rFonts w:ascii="Times New Roman" w:hAnsi="Times New Roman"/>
              </w:rPr>
              <w:t>а</w:t>
            </w:r>
            <w:r w:rsidRPr="005C22CC">
              <w:rPr>
                <w:rFonts w:ascii="Times New Roman" w:hAnsi="Times New Roman"/>
              </w:rPr>
              <w:t xml:space="preserve"> республиканского бюджета Республики Марий Эл -</w:t>
            </w:r>
            <w:r>
              <w:rPr>
                <w:rFonts w:ascii="Times New Roman" w:hAnsi="Times New Roman"/>
              </w:rPr>
              <w:t xml:space="preserve">   0</w:t>
            </w:r>
            <w:r w:rsidR="00464523">
              <w:rPr>
                <w:rFonts w:ascii="Times New Roman" w:hAnsi="Times New Roman"/>
              </w:rPr>
              <w:t xml:space="preserve"> тыс. рублей, </w:t>
            </w:r>
            <w:r w:rsidRPr="005C22CC">
              <w:rPr>
                <w:rFonts w:ascii="Times New Roman" w:hAnsi="Times New Roman"/>
              </w:rPr>
              <w:t>в том числе:</w:t>
            </w:r>
          </w:p>
          <w:p w:rsidR="0005370B" w:rsidRPr="005C22CC" w:rsidRDefault="001737B3" w:rsidP="006366A9">
            <w:pPr>
              <w:pStyle w:val="a7"/>
              <w:jc w:val="both"/>
              <w:rPr>
                <w:rFonts w:ascii="Times New Roman" w:hAnsi="Times New Roman"/>
              </w:rPr>
            </w:pPr>
            <w:r>
              <w:rPr>
                <w:rFonts w:ascii="Times New Roman" w:hAnsi="Times New Roman"/>
              </w:rPr>
              <w:t xml:space="preserve">2014 </w:t>
            </w:r>
            <w:r w:rsidR="0005370B" w:rsidRPr="005C22CC">
              <w:rPr>
                <w:rFonts w:ascii="Times New Roman" w:hAnsi="Times New Roman"/>
              </w:rPr>
              <w:t xml:space="preserve">год - </w:t>
            </w:r>
            <w:r w:rsidR="0005370B">
              <w:rPr>
                <w:rFonts w:ascii="Times New Roman" w:hAnsi="Times New Roman"/>
              </w:rPr>
              <w:t xml:space="preserve">   </w:t>
            </w:r>
            <w:r>
              <w:rPr>
                <w:rFonts w:ascii="Times New Roman" w:hAnsi="Times New Roman"/>
              </w:rPr>
              <w:t xml:space="preserve">   </w:t>
            </w:r>
            <w:r w:rsidR="0005370B">
              <w:rPr>
                <w:rFonts w:ascii="Times New Roman" w:hAnsi="Times New Roman"/>
              </w:rPr>
              <w:t xml:space="preserve"> 0</w:t>
            </w:r>
            <w:r w:rsidR="0005370B" w:rsidRPr="005C22CC">
              <w:rPr>
                <w:rFonts w:ascii="Times New Roman" w:hAnsi="Times New Roman"/>
              </w:rPr>
              <w:t xml:space="preserve"> тыс. рублей</w:t>
            </w:r>
            <w:r>
              <w:rPr>
                <w:rFonts w:ascii="Times New Roman" w:hAnsi="Times New Roman"/>
              </w:rPr>
              <w:t>;</w:t>
            </w:r>
          </w:p>
          <w:p w:rsidR="0005370B" w:rsidRPr="005C22CC" w:rsidRDefault="001737B3" w:rsidP="006366A9">
            <w:pPr>
              <w:pStyle w:val="a7"/>
              <w:jc w:val="both"/>
              <w:rPr>
                <w:rFonts w:ascii="Times New Roman" w:hAnsi="Times New Roman"/>
              </w:rPr>
            </w:pPr>
            <w:r>
              <w:rPr>
                <w:rFonts w:ascii="Times New Roman" w:hAnsi="Times New Roman"/>
              </w:rPr>
              <w:t xml:space="preserve">2015 </w:t>
            </w:r>
            <w:r w:rsidR="0005370B" w:rsidRPr="005C22CC">
              <w:rPr>
                <w:rFonts w:ascii="Times New Roman" w:hAnsi="Times New Roman"/>
              </w:rPr>
              <w:t xml:space="preserve">год - </w:t>
            </w:r>
            <w:r w:rsidR="0005370B">
              <w:rPr>
                <w:rFonts w:ascii="Times New Roman" w:hAnsi="Times New Roman"/>
              </w:rPr>
              <w:t xml:space="preserve">  </w:t>
            </w:r>
            <w:r>
              <w:rPr>
                <w:rFonts w:ascii="Times New Roman" w:hAnsi="Times New Roman"/>
              </w:rPr>
              <w:t xml:space="preserve">   </w:t>
            </w:r>
            <w:r w:rsidR="0005370B">
              <w:rPr>
                <w:rFonts w:ascii="Times New Roman" w:hAnsi="Times New Roman"/>
              </w:rPr>
              <w:t xml:space="preserve">  0 </w:t>
            </w:r>
            <w:r w:rsidR="0005370B" w:rsidRPr="005C22CC">
              <w:rPr>
                <w:rFonts w:ascii="Times New Roman" w:hAnsi="Times New Roman"/>
              </w:rPr>
              <w:t>тыс. рублей</w:t>
            </w:r>
            <w:r>
              <w:rPr>
                <w:rFonts w:ascii="Times New Roman" w:hAnsi="Times New Roman"/>
              </w:rPr>
              <w:t>;</w:t>
            </w:r>
          </w:p>
          <w:p w:rsidR="0005370B" w:rsidRDefault="001737B3" w:rsidP="006366A9">
            <w:pPr>
              <w:pStyle w:val="a7"/>
              <w:jc w:val="both"/>
              <w:rPr>
                <w:rFonts w:ascii="Times New Roman" w:hAnsi="Times New Roman"/>
              </w:rPr>
            </w:pPr>
            <w:r>
              <w:rPr>
                <w:rFonts w:ascii="Times New Roman" w:hAnsi="Times New Roman"/>
              </w:rPr>
              <w:t xml:space="preserve">2016 </w:t>
            </w:r>
            <w:r w:rsidR="0005370B" w:rsidRPr="005C22CC">
              <w:rPr>
                <w:rFonts w:ascii="Times New Roman" w:hAnsi="Times New Roman"/>
              </w:rPr>
              <w:t xml:space="preserve">год - </w:t>
            </w:r>
            <w:r w:rsidR="0005370B">
              <w:rPr>
                <w:rFonts w:ascii="Times New Roman" w:hAnsi="Times New Roman"/>
              </w:rPr>
              <w:t xml:space="preserve"> </w:t>
            </w:r>
            <w:r>
              <w:rPr>
                <w:rFonts w:ascii="Times New Roman" w:hAnsi="Times New Roman"/>
              </w:rPr>
              <w:t xml:space="preserve">   </w:t>
            </w:r>
            <w:r w:rsidR="0005370B">
              <w:rPr>
                <w:rFonts w:ascii="Times New Roman" w:hAnsi="Times New Roman"/>
              </w:rPr>
              <w:t xml:space="preserve">   0</w:t>
            </w:r>
            <w:r w:rsidR="0005370B" w:rsidRPr="005C22CC">
              <w:rPr>
                <w:rFonts w:ascii="Times New Roman" w:hAnsi="Times New Roman"/>
              </w:rPr>
              <w:t xml:space="preserve"> тыс. рублей</w:t>
            </w:r>
            <w:r>
              <w:rPr>
                <w:rFonts w:ascii="Times New Roman" w:hAnsi="Times New Roman"/>
              </w:rPr>
              <w:t>;</w:t>
            </w:r>
          </w:p>
          <w:p w:rsidR="0005370B" w:rsidRDefault="0005370B" w:rsidP="006366A9">
            <w:pPr>
              <w:pStyle w:val="a7"/>
              <w:jc w:val="both"/>
              <w:rPr>
                <w:rFonts w:ascii="Times New Roman" w:hAnsi="Times New Roman"/>
              </w:rPr>
            </w:pPr>
            <w:r w:rsidRPr="005C22CC">
              <w:rPr>
                <w:rFonts w:ascii="Times New Roman" w:hAnsi="Times New Roman"/>
              </w:rPr>
              <w:t>201</w:t>
            </w:r>
            <w:r>
              <w:rPr>
                <w:rFonts w:ascii="Times New Roman" w:hAnsi="Times New Roman"/>
              </w:rPr>
              <w:t>7</w:t>
            </w:r>
            <w:r w:rsidR="001737B3">
              <w:rPr>
                <w:rFonts w:ascii="Times New Roman" w:hAnsi="Times New Roman"/>
              </w:rPr>
              <w:t xml:space="preserve"> </w:t>
            </w:r>
            <w:r w:rsidRPr="005C22CC">
              <w:rPr>
                <w:rFonts w:ascii="Times New Roman" w:hAnsi="Times New Roman"/>
              </w:rPr>
              <w:t xml:space="preserve">год - </w:t>
            </w:r>
            <w:r>
              <w:rPr>
                <w:rFonts w:ascii="Times New Roman" w:hAnsi="Times New Roman"/>
              </w:rPr>
              <w:t xml:space="preserve"> </w:t>
            </w:r>
            <w:r w:rsidR="001737B3">
              <w:rPr>
                <w:rFonts w:ascii="Times New Roman" w:hAnsi="Times New Roman"/>
              </w:rPr>
              <w:t xml:space="preserve">   </w:t>
            </w:r>
            <w:r>
              <w:rPr>
                <w:rFonts w:ascii="Times New Roman" w:hAnsi="Times New Roman"/>
              </w:rPr>
              <w:t xml:space="preserve">   </w:t>
            </w:r>
            <w:r w:rsidRPr="005C22CC">
              <w:rPr>
                <w:rFonts w:ascii="Times New Roman" w:hAnsi="Times New Roman"/>
              </w:rPr>
              <w:t>0 тыс. рублей</w:t>
            </w:r>
            <w:r w:rsidR="001737B3">
              <w:rPr>
                <w:rFonts w:ascii="Times New Roman" w:hAnsi="Times New Roman"/>
              </w:rPr>
              <w:t>;</w:t>
            </w:r>
          </w:p>
          <w:p w:rsidR="0005370B" w:rsidRDefault="0005370B" w:rsidP="006366A9">
            <w:pPr>
              <w:pStyle w:val="a7"/>
              <w:jc w:val="both"/>
              <w:rPr>
                <w:rFonts w:ascii="Times New Roman" w:hAnsi="Times New Roman"/>
              </w:rPr>
            </w:pPr>
            <w:r w:rsidRPr="005C22CC">
              <w:rPr>
                <w:rFonts w:ascii="Times New Roman" w:hAnsi="Times New Roman"/>
              </w:rPr>
              <w:t>201</w:t>
            </w:r>
            <w:r>
              <w:rPr>
                <w:rFonts w:ascii="Times New Roman" w:hAnsi="Times New Roman"/>
              </w:rPr>
              <w:t>8</w:t>
            </w:r>
            <w:r w:rsidR="001737B3">
              <w:rPr>
                <w:rFonts w:ascii="Times New Roman" w:hAnsi="Times New Roman"/>
              </w:rPr>
              <w:t xml:space="preserve"> </w:t>
            </w:r>
            <w:r w:rsidRPr="005C22CC">
              <w:rPr>
                <w:rFonts w:ascii="Times New Roman" w:hAnsi="Times New Roman"/>
              </w:rPr>
              <w:t xml:space="preserve">год </w:t>
            </w:r>
            <w:r>
              <w:rPr>
                <w:rFonts w:ascii="Times New Roman" w:hAnsi="Times New Roman"/>
              </w:rPr>
              <w:t xml:space="preserve">-  </w:t>
            </w:r>
            <w:r w:rsidR="001737B3">
              <w:rPr>
                <w:rFonts w:ascii="Times New Roman" w:hAnsi="Times New Roman"/>
              </w:rPr>
              <w:t xml:space="preserve">   </w:t>
            </w:r>
            <w:r>
              <w:rPr>
                <w:rFonts w:ascii="Times New Roman" w:hAnsi="Times New Roman"/>
              </w:rPr>
              <w:t xml:space="preserve">   </w:t>
            </w:r>
            <w:r w:rsidR="001737B3">
              <w:rPr>
                <w:rFonts w:ascii="Times New Roman" w:hAnsi="Times New Roman"/>
              </w:rPr>
              <w:t>0 тыс. рублей;</w:t>
            </w:r>
          </w:p>
          <w:p w:rsidR="0005370B" w:rsidRPr="00641459" w:rsidRDefault="001737B3" w:rsidP="006366A9">
            <w:pPr>
              <w:pStyle w:val="a7"/>
              <w:rPr>
                <w:rFonts w:ascii="Times New Roman" w:hAnsi="Times New Roman"/>
              </w:rPr>
            </w:pPr>
            <w:r>
              <w:rPr>
                <w:rFonts w:ascii="Times New Roman" w:hAnsi="Times New Roman"/>
              </w:rPr>
              <w:t xml:space="preserve">2019 </w:t>
            </w:r>
            <w:r w:rsidR="0005370B" w:rsidRPr="00641459">
              <w:rPr>
                <w:rFonts w:ascii="Times New Roman" w:hAnsi="Times New Roman"/>
              </w:rPr>
              <w:t xml:space="preserve">год -  </w:t>
            </w:r>
            <w:r>
              <w:rPr>
                <w:rFonts w:ascii="Times New Roman" w:hAnsi="Times New Roman"/>
              </w:rPr>
              <w:t xml:space="preserve">    </w:t>
            </w:r>
            <w:r w:rsidR="0005370B">
              <w:rPr>
                <w:rFonts w:ascii="Times New Roman" w:hAnsi="Times New Roman"/>
              </w:rPr>
              <w:t xml:space="preserve">    </w:t>
            </w:r>
            <w:r w:rsidR="0005370B" w:rsidRPr="00641459">
              <w:rPr>
                <w:rFonts w:ascii="Times New Roman" w:hAnsi="Times New Roman"/>
              </w:rPr>
              <w:t>0 тыс. рублей</w:t>
            </w:r>
            <w:r>
              <w:rPr>
                <w:rFonts w:ascii="Times New Roman" w:hAnsi="Times New Roman"/>
              </w:rPr>
              <w:t>;</w:t>
            </w:r>
          </w:p>
          <w:p w:rsidR="0005370B" w:rsidRPr="00641459" w:rsidRDefault="001737B3" w:rsidP="006366A9">
            <w:pPr>
              <w:pStyle w:val="a7"/>
              <w:rPr>
                <w:rFonts w:ascii="Times New Roman" w:hAnsi="Times New Roman"/>
              </w:rPr>
            </w:pPr>
            <w:r>
              <w:rPr>
                <w:rFonts w:ascii="Times New Roman" w:hAnsi="Times New Roman"/>
              </w:rPr>
              <w:t xml:space="preserve">2020 </w:t>
            </w:r>
            <w:r w:rsidR="0005370B" w:rsidRPr="00641459">
              <w:rPr>
                <w:rFonts w:ascii="Times New Roman" w:hAnsi="Times New Roman"/>
              </w:rPr>
              <w:t xml:space="preserve">год -  </w:t>
            </w:r>
            <w:r w:rsidR="0005370B">
              <w:rPr>
                <w:rFonts w:ascii="Times New Roman" w:hAnsi="Times New Roman"/>
              </w:rPr>
              <w:t xml:space="preserve">  </w:t>
            </w:r>
            <w:r>
              <w:rPr>
                <w:rFonts w:ascii="Times New Roman" w:hAnsi="Times New Roman"/>
              </w:rPr>
              <w:t xml:space="preserve">    </w:t>
            </w:r>
            <w:r w:rsidR="0005370B">
              <w:rPr>
                <w:rFonts w:ascii="Times New Roman" w:hAnsi="Times New Roman"/>
              </w:rPr>
              <w:t xml:space="preserve">  </w:t>
            </w:r>
            <w:r w:rsidR="0005370B" w:rsidRPr="00641459">
              <w:rPr>
                <w:rFonts w:ascii="Times New Roman" w:hAnsi="Times New Roman"/>
              </w:rPr>
              <w:t>0 тыс. рублей</w:t>
            </w:r>
            <w:r>
              <w:rPr>
                <w:rFonts w:ascii="Times New Roman" w:hAnsi="Times New Roman"/>
              </w:rPr>
              <w:t>;</w:t>
            </w:r>
          </w:p>
          <w:p w:rsidR="0005370B" w:rsidRPr="005C22CC" w:rsidRDefault="0005370B" w:rsidP="006366A9">
            <w:pPr>
              <w:pStyle w:val="a7"/>
              <w:jc w:val="both"/>
              <w:rPr>
                <w:rFonts w:ascii="Times New Roman" w:hAnsi="Times New Roman"/>
              </w:rPr>
            </w:pPr>
            <w:r>
              <w:rPr>
                <w:rFonts w:ascii="Times New Roman" w:hAnsi="Times New Roman"/>
              </w:rPr>
              <w:t>2021</w:t>
            </w:r>
            <w:r w:rsidR="001737B3">
              <w:rPr>
                <w:rFonts w:ascii="Times New Roman" w:hAnsi="Times New Roman"/>
              </w:rPr>
              <w:t xml:space="preserve"> </w:t>
            </w:r>
            <w:r w:rsidRPr="005C22CC">
              <w:rPr>
                <w:rFonts w:ascii="Times New Roman" w:hAnsi="Times New Roman"/>
              </w:rPr>
              <w:t xml:space="preserve">год - </w:t>
            </w:r>
            <w:r>
              <w:rPr>
                <w:rFonts w:ascii="Times New Roman" w:hAnsi="Times New Roman"/>
              </w:rPr>
              <w:t xml:space="preserve"> </w:t>
            </w:r>
            <w:r w:rsidR="001737B3">
              <w:rPr>
                <w:rFonts w:ascii="Times New Roman" w:hAnsi="Times New Roman"/>
              </w:rPr>
              <w:t xml:space="preserve">    </w:t>
            </w:r>
            <w:r>
              <w:rPr>
                <w:rFonts w:ascii="Times New Roman" w:hAnsi="Times New Roman"/>
              </w:rPr>
              <w:t xml:space="preserve">  0</w:t>
            </w:r>
            <w:r w:rsidRPr="005C22CC">
              <w:rPr>
                <w:rFonts w:ascii="Times New Roman" w:hAnsi="Times New Roman"/>
              </w:rPr>
              <w:t xml:space="preserve"> тыс. рублей</w:t>
            </w:r>
            <w:r w:rsidR="001737B3">
              <w:rPr>
                <w:rFonts w:ascii="Times New Roman" w:hAnsi="Times New Roman"/>
              </w:rPr>
              <w:t>;</w:t>
            </w:r>
          </w:p>
          <w:p w:rsidR="0005370B" w:rsidRDefault="0005370B" w:rsidP="00464523">
            <w:pPr>
              <w:pStyle w:val="a7"/>
              <w:tabs>
                <w:tab w:val="left" w:pos="3861"/>
              </w:tabs>
              <w:jc w:val="both"/>
              <w:rPr>
                <w:rFonts w:ascii="Times New Roman" w:hAnsi="Times New Roman"/>
              </w:rPr>
            </w:pPr>
            <w:r>
              <w:rPr>
                <w:rFonts w:ascii="Times New Roman" w:hAnsi="Times New Roman"/>
              </w:rPr>
              <w:lastRenderedPageBreak/>
              <w:t>2022</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00464523">
              <w:rPr>
                <w:rFonts w:ascii="Times New Roman" w:hAnsi="Times New Roman"/>
              </w:rPr>
              <w:t xml:space="preserve">   </w:t>
            </w:r>
            <w:r>
              <w:rPr>
                <w:rFonts w:ascii="Times New Roman" w:hAnsi="Times New Roman"/>
              </w:rPr>
              <w:t>0</w:t>
            </w:r>
            <w:r w:rsidRPr="005C22CC">
              <w:rPr>
                <w:rFonts w:ascii="Times New Roman" w:hAnsi="Times New Roman"/>
              </w:rPr>
              <w:t xml:space="preserve"> тыс. рублей</w:t>
            </w:r>
            <w:r w:rsidR="00464523">
              <w:rPr>
                <w:rFonts w:ascii="Times New Roman" w:hAnsi="Times New Roman"/>
              </w:rPr>
              <w:t>;</w:t>
            </w:r>
          </w:p>
          <w:p w:rsidR="0005370B" w:rsidRDefault="0005370B" w:rsidP="006366A9">
            <w:pPr>
              <w:ind w:firstLine="34"/>
              <w:rPr>
                <w:rFonts w:ascii="Times New Roman" w:hAnsi="Times New Roman"/>
              </w:rPr>
            </w:pPr>
            <w:r>
              <w:rPr>
                <w:rFonts w:ascii="Times New Roman" w:hAnsi="Times New Roman"/>
              </w:rPr>
              <w:t>2023</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Pr="005C22CC">
              <w:rPr>
                <w:rFonts w:ascii="Times New Roman" w:hAnsi="Times New Roman"/>
              </w:rPr>
              <w:t xml:space="preserve"> </w:t>
            </w:r>
            <w:r w:rsidR="00464523">
              <w:rPr>
                <w:rFonts w:ascii="Times New Roman" w:hAnsi="Times New Roman"/>
              </w:rPr>
              <w:t xml:space="preserve">   </w:t>
            </w:r>
            <w:r>
              <w:rPr>
                <w:rFonts w:ascii="Times New Roman" w:hAnsi="Times New Roman"/>
              </w:rPr>
              <w:t>0</w:t>
            </w:r>
            <w:r w:rsidRPr="005C22CC">
              <w:rPr>
                <w:rFonts w:ascii="Times New Roman" w:hAnsi="Times New Roman"/>
              </w:rPr>
              <w:t xml:space="preserve"> тыс. рублей</w:t>
            </w:r>
            <w:r w:rsidR="00464523">
              <w:rPr>
                <w:rFonts w:ascii="Times New Roman" w:hAnsi="Times New Roman"/>
              </w:rPr>
              <w:t>;</w:t>
            </w:r>
          </w:p>
          <w:p w:rsidR="0005370B" w:rsidRPr="00641459" w:rsidRDefault="0005370B" w:rsidP="006366A9">
            <w:pPr>
              <w:ind w:firstLine="34"/>
              <w:rPr>
                <w:rFonts w:ascii="Times New Roman" w:hAnsi="Times New Roman"/>
              </w:rPr>
            </w:pPr>
            <w:r>
              <w:rPr>
                <w:rFonts w:ascii="Times New Roman" w:hAnsi="Times New Roman"/>
              </w:rPr>
              <w:t>2024</w:t>
            </w:r>
            <w:r w:rsidR="00464523">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0</w:t>
            </w:r>
            <w:r w:rsidRPr="00641459">
              <w:rPr>
                <w:rFonts w:ascii="Times New Roman" w:hAnsi="Times New Roman"/>
              </w:rPr>
              <w:t xml:space="preserve"> тыс. рублей</w:t>
            </w:r>
            <w:r w:rsidR="00464523">
              <w:rPr>
                <w:rFonts w:ascii="Times New Roman" w:hAnsi="Times New Roman"/>
              </w:rPr>
              <w:t>;</w:t>
            </w:r>
          </w:p>
          <w:p w:rsidR="0005370B" w:rsidRPr="00641459" w:rsidRDefault="0005370B" w:rsidP="006366A9">
            <w:pPr>
              <w:ind w:firstLine="34"/>
              <w:rPr>
                <w:rFonts w:ascii="Times New Roman" w:hAnsi="Times New Roman"/>
              </w:rPr>
            </w:pPr>
            <w:r>
              <w:rPr>
                <w:rFonts w:ascii="Times New Roman" w:hAnsi="Times New Roman"/>
              </w:rPr>
              <w:t>2025</w:t>
            </w:r>
            <w:r w:rsidR="00464523">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Pr="00641459">
              <w:rPr>
                <w:rFonts w:ascii="Times New Roman" w:hAnsi="Times New Roman"/>
              </w:rPr>
              <w:t>0 тыс. рублей</w:t>
            </w:r>
            <w:r w:rsidR="00464523">
              <w:rPr>
                <w:rFonts w:ascii="Times New Roman" w:hAnsi="Times New Roman"/>
              </w:rPr>
              <w:t>;</w:t>
            </w:r>
          </w:p>
          <w:p w:rsidR="0005370B" w:rsidRDefault="0005370B" w:rsidP="006366A9">
            <w:pPr>
              <w:pStyle w:val="a7"/>
              <w:rPr>
                <w:rFonts w:ascii="Times New Roman" w:hAnsi="Times New Roman"/>
              </w:rPr>
            </w:pPr>
          </w:p>
          <w:p w:rsidR="0005370B" w:rsidRPr="00660FF4" w:rsidRDefault="0005370B" w:rsidP="006366A9">
            <w:pPr>
              <w:ind w:firstLine="0"/>
              <w:rPr>
                <w:rFonts w:ascii="Times New Roman" w:hAnsi="Times New Roman"/>
              </w:rPr>
            </w:pPr>
            <w:r w:rsidRPr="00660FF4">
              <w:rPr>
                <w:rFonts w:ascii="Times New Roman" w:hAnsi="Times New Roman"/>
              </w:rPr>
              <w:t xml:space="preserve">средства </w:t>
            </w:r>
            <w:r>
              <w:rPr>
                <w:rFonts w:ascii="Times New Roman" w:hAnsi="Times New Roman"/>
              </w:rPr>
              <w:t>федерального</w:t>
            </w:r>
            <w:r w:rsidR="00464523">
              <w:rPr>
                <w:rFonts w:ascii="Times New Roman" w:hAnsi="Times New Roman"/>
              </w:rPr>
              <w:t xml:space="preserve"> бюджета - </w:t>
            </w:r>
            <w:r>
              <w:rPr>
                <w:rFonts w:ascii="Times New Roman" w:hAnsi="Times New Roman"/>
              </w:rPr>
              <w:t>561,4</w:t>
            </w:r>
            <w:r w:rsidR="00464523">
              <w:rPr>
                <w:rFonts w:ascii="Times New Roman" w:hAnsi="Times New Roman"/>
              </w:rPr>
              <w:t xml:space="preserve"> тыс. рублей, </w:t>
            </w:r>
            <w:r w:rsidRPr="00660FF4">
              <w:rPr>
                <w:rFonts w:ascii="Times New Roman" w:hAnsi="Times New Roman"/>
              </w:rPr>
              <w:t>в том числе:</w:t>
            </w:r>
          </w:p>
          <w:p w:rsidR="0005370B" w:rsidRPr="00660FF4" w:rsidRDefault="0005370B" w:rsidP="00464523">
            <w:pPr>
              <w:tabs>
                <w:tab w:val="left" w:pos="3691"/>
              </w:tabs>
              <w:ind w:firstLine="0"/>
              <w:rPr>
                <w:rFonts w:ascii="Times New Roman" w:hAnsi="Times New Roman"/>
              </w:rPr>
            </w:pPr>
            <w:r w:rsidRPr="00660FF4">
              <w:rPr>
                <w:rFonts w:ascii="Times New Roman" w:hAnsi="Times New Roman"/>
              </w:rPr>
              <w:t xml:space="preserve">2014 год -   </w:t>
            </w:r>
            <w:r>
              <w:rPr>
                <w:rFonts w:ascii="Times New Roman" w:hAnsi="Times New Roman"/>
              </w:rPr>
              <w:t xml:space="preserve">  </w:t>
            </w:r>
            <w:r w:rsidR="00464523">
              <w:rPr>
                <w:rFonts w:ascii="Times New Roman" w:hAnsi="Times New Roman"/>
              </w:rPr>
              <w:t xml:space="preserve">   </w:t>
            </w:r>
            <w:r w:rsidRPr="00660FF4">
              <w:rPr>
                <w:rFonts w:ascii="Times New Roman" w:hAnsi="Times New Roman"/>
              </w:rPr>
              <w:t>0 тыс. рублей</w:t>
            </w:r>
            <w:r w:rsidR="00464523">
              <w:rPr>
                <w:rFonts w:ascii="Times New Roman" w:hAnsi="Times New Roman"/>
              </w:rPr>
              <w:t>;</w:t>
            </w:r>
          </w:p>
          <w:p w:rsidR="0005370B" w:rsidRPr="00660FF4" w:rsidRDefault="00464523" w:rsidP="006366A9">
            <w:pPr>
              <w:ind w:firstLine="0"/>
              <w:rPr>
                <w:rFonts w:ascii="Times New Roman" w:hAnsi="Times New Roman"/>
              </w:rPr>
            </w:pPr>
            <w:r>
              <w:rPr>
                <w:rFonts w:ascii="Times New Roman" w:hAnsi="Times New Roman"/>
              </w:rPr>
              <w:t xml:space="preserve">2015 год - </w:t>
            </w:r>
            <w:r w:rsidR="0005370B">
              <w:rPr>
                <w:rFonts w:ascii="Times New Roman" w:hAnsi="Times New Roman"/>
              </w:rPr>
              <w:t xml:space="preserve">284,0 </w:t>
            </w:r>
            <w:r w:rsidR="0005370B" w:rsidRPr="00660FF4">
              <w:rPr>
                <w:rFonts w:ascii="Times New Roman" w:hAnsi="Times New Roman"/>
              </w:rPr>
              <w:t>тыс. рублей</w:t>
            </w:r>
            <w:r>
              <w:rPr>
                <w:rFonts w:ascii="Times New Roman" w:hAnsi="Times New Roman"/>
              </w:rPr>
              <w:t>;</w:t>
            </w:r>
          </w:p>
          <w:p w:rsidR="0005370B" w:rsidRPr="00660FF4" w:rsidRDefault="00464523" w:rsidP="006366A9">
            <w:pPr>
              <w:ind w:firstLine="0"/>
              <w:rPr>
                <w:rFonts w:ascii="Times New Roman" w:hAnsi="Times New Roman"/>
              </w:rPr>
            </w:pPr>
            <w:r>
              <w:rPr>
                <w:rFonts w:ascii="Times New Roman" w:hAnsi="Times New Roman"/>
              </w:rPr>
              <w:t xml:space="preserve">2016 год - </w:t>
            </w:r>
            <w:r w:rsidR="0005370B">
              <w:rPr>
                <w:rFonts w:ascii="Times New Roman" w:hAnsi="Times New Roman"/>
              </w:rPr>
              <w:t>277,4</w:t>
            </w:r>
            <w:r w:rsidR="0005370B" w:rsidRPr="00660FF4">
              <w:rPr>
                <w:rFonts w:ascii="Times New Roman" w:hAnsi="Times New Roman"/>
              </w:rPr>
              <w:t xml:space="preserve"> тыс. рублей</w:t>
            </w:r>
            <w:r>
              <w:rPr>
                <w:rFonts w:ascii="Times New Roman" w:hAnsi="Times New Roman"/>
              </w:rPr>
              <w:t>;</w:t>
            </w:r>
          </w:p>
          <w:p w:rsidR="0005370B" w:rsidRPr="00660FF4" w:rsidRDefault="0005370B" w:rsidP="006366A9">
            <w:pPr>
              <w:ind w:firstLine="0"/>
              <w:rPr>
                <w:rFonts w:ascii="Times New Roman" w:hAnsi="Times New Roman"/>
              </w:rPr>
            </w:pPr>
            <w:r w:rsidRPr="00660FF4">
              <w:rPr>
                <w:rFonts w:ascii="Times New Roman" w:hAnsi="Times New Roman"/>
              </w:rPr>
              <w:t xml:space="preserve">2017 год -   </w:t>
            </w:r>
            <w:r>
              <w:rPr>
                <w:rFonts w:ascii="Times New Roman" w:hAnsi="Times New Roman"/>
              </w:rPr>
              <w:t xml:space="preserve">  </w:t>
            </w:r>
            <w:r w:rsidR="00464523">
              <w:rPr>
                <w:rFonts w:ascii="Times New Roman" w:hAnsi="Times New Roman"/>
              </w:rPr>
              <w:t xml:space="preserve">   </w:t>
            </w:r>
            <w:r w:rsidRPr="00660FF4">
              <w:rPr>
                <w:rFonts w:ascii="Times New Roman" w:hAnsi="Times New Roman"/>
              </w:rPr>
              <w:t>0 тыс. рублей</w:t>
            </w:r>
            <w:r w:rsidR="00464523">
              <w:rPr>
                <w:rFonts w:ascii="Times New Roman" w:hAnsi="Times New Roman"/>
              </w:rPr>
              <w:t>;</w:t>
            </w:r>
          </w:p>
          <w:p w:rsidR="0005370B" w:rsidRPr="00660FF4" w:rsidRDefault="0005370B" w:rsidP="006366A9">
            <w:pPr>
              <w:ind w:firstLine="0"/>
              <w:rPr>
                <w:rFonts w:ascii="Times New Roman" w:hAnsi="Times New Roman"/>
              </w:rPr>
            </w:pPr>
            <w:r w:rsidRPr="00660FF4">
              <w:rPr>
                <w:rFonts w:ascii="Times New Roman" w:hAnsi="Times New Roman"/>
              </w:rPr>
              <w:t xml:space="preserve">2018 год -   </w:t>
            </w:r>
            <w:r>
              <w:rPr>
                <w:rFonts w:ascii="Times New Roman" w:hAnsi="Times New Roman"/>
              </w:rPr>
              <w:t xml:space="preserve">  </w:t>
            </w:r>
            <w:r w:rsidR="00464523">
              <w:rPr>
                <w:rFonts w:ascii="Times New Roman" w:hAnsi="Times New Roman"/>
              </w:rPr>
              <w:t xml:space="preserve">   </w:t>
            </w:r>
            <w:r w:rsidRPr="00660FF4">
              <w:rPr>
                <w:rFonts w:ascii="Times New Roman" w:hAnsi="Times New Roman"/>
              </w:rPr>
              <w:t>0 тыс. рублей;</w:t>
            </w:r>
          </w:p>
          <w:p w:rsidR="0005370B" w:rsidRPr="00660FF4" w:rsidRDefault="0005370B" w:rsidP="006366A9">
            <w:pPr>
              <w:ind w:firstLine="0"/>
              <w:rPr>
                <w:rFonts w:ascii="Times New Roman" w:hAnsi="Times New Roman"/>
              </w:rPr>
            </w:pPr>
            <w:r w:rsidRPr="00660FF4">
              <w:rPr>
                <w:rFonts w:ascii="Times New Roman" w:hAnsi="Times New Roman"/>
              </w:rPr>
              <w:t xml:space="preserve">2019 год -    </w:t>
            </w:r>
            <w:r w:rsidR="00464523">
              <w:rPr>
                <w:rFonts w:ascii="Times New Roman" w:hAnsi="Times New Roman"/>
              </w:rPr>
              <w:t xml:space="preserve">   </w:t>
            </w:r>
            <w:r w:rsidRPr="00660FF4">
              <w:rPr>
                <w:rFonts w:ascii="Times New Roman" w:hAnsi="Times New Roman"/>
              </w:rPr>
              <w:t xml:space="preserve"> 0 тыс. рублей</w:t>
            </w:r>
            <w:r w:rsidR="00464523">
              <w:rPr>
                <w:rFonts w:ascii="Times New Roman" w:hAnsi="Times New Roman"/>
              </w:rPr>
              <w:t>;</w:t>
            </w:r>
          </w:p>
          <w:p w:rsidR="0005370B" w:rsidRPr="00660FF4" w:rsidRDefault="0005370B" w:rsidP="006366A9">
            <w:pPr>
              <w:ind w:firstLine="0"/>
              <w:rPr>
                <w:rFonts w:ascii="Times New Roman" w:hAnsi="Times New Roman"/>
              </w:rPr>
            </w:pPr>
            <w:r w:rsidRPr="00660FF4">
              <w:rPr>
                <w:rFonts w:ascii="Times New Roman" w:hAnsi="Times New Roman"/>
              </w:rPr>
              <w:t xml:space="preserve">2020 год -    </w:t>
            </w:r>
            <w:r>
              <w:rPr>
                <w:rFonts w:ascii="Times New Roman" w:hAnsi="Times New Roman"/>
              </w:rPr>
              <w:t xml:space="preserve"> </w:t>
            </w:r>
            <w:r w:rsidR="00464523">
              <w:rPr>
                <w:rFonts w:ascii="Times New Roman" w:hAnsi="Times New Roman"/>
              </w:rPr>
              <w:t xml:space="preserve">   </w:t>
            </w:r>
            <w:r w:rsidRPr="00660FF4">
              <w:rPr>
                <w:rFonts w:ascii="Times New Roman" w:hAnsi="Times New Roman"/>
              </w:rPr>
              <w:t>0 тыс. рублей</w:t>
            </w:r>
            <w:r w:rsidR="00464523">
              <w:rPr>
                <w:rFonts w:ascii="Times New Roman" w:hAnsi="Times New Roman"/>
              </w:rPr>
              <w:t>;</w:t>
            </w:r>
          </w:p>
          <w:p w:rsidR="0005370B" w:rsidRPr="005C22CC" w:rsidRDefault="0005370B" w:rsidP="006366A9">
            <w:pPr>
              <w:pStyle w:val="a7"/>
              <w:jc w:val="both"/>
              <w:rPr>
                <w:rFonts w:ascii="Times New Roman" w:hAnsi="Times New Roman"/>
              </w:rPr>
            </w:pPr>
            <w:r>
              <w:rPr>
                <w:rFonts w:ascii="Times New Roman" w:hAnsi="Times New Roman"/>
              </w:rPr>
              <w:t>2021</w:t>
            </w:r>
            <w:r w:rsidR="00464523">
              <w:rPr>
                <w:rFonts w:ascii="Times New Roman" w:hAnsi="Times New Roman"/>
              </w:rPr>
              <w:t xml:space="preserve"> </w:t>
            </w:r>
            <w:r w:rsidRPr="005C22CC">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0 </w:t>
            </w:r>
            <w:r w:rsidRPr="005C22CC">
              <w:rPr>
                <w:rFonts w:ascii="Times New Roman" w:hAnsi="Times New Roman"/>
              </w:rPr>
              <w:t>тыс. рублей</w:t>
            </w:r>
            <w:r w:rsidR="00464523">
              <w:rPr>
                <w:rFonts w:ascii="Times New Roman" w:hAnsi="Times New Roman"/>
              </w:rPr>
              <w:t>;</w:t>
            </w:r>
          </w:p>
          <w:p w:rsidR="0005370B" w:rsidRDefault="0005370B" w:rsidP="006366A9">
            <w:pPr>
              <w:pStyle w:val="a7"/>
              <w:jc w:val="both"/>
              <w:rPr>
                <w:rFonts w:ascii="Times New Roman" w:hAnsi="Times New Roman"/>
              </w:rPr>
            </w:pPr>
            <w:r>
              <w:rPr>
                <w:rFonts w:ascii="Times New Roman" w:hAnsi="Times New Roman"/>
              </w:rPr>
              <w:t>2022</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0</w:t>
            </w:r>
            <w:r w:rsidRPr="005C22CC">
              <w:rPr>
                <w:rFonts w:ascii="Times New Roman" w:hAnsi="Times New Roman"/>
              </w:rPr>
              <w:t xml:space="preserve"> тыс. рублей</w:t>
            </w:r>
            <w:r w:rsidR="00464523">
              <w:rPr>
                <w:rFonts w:ascii="Times New Roman" w:hAnsi="Times New Roman"/>
              </w:rPr>
              <w:t>;</w:t>
            </w:r>
          </w:p>
          <w:p w:rsidR="0005370B" w:rsidRDefault="0005370B" w:rsidP="00464523">
            <w:pPr>
              <w:ind w:firstLine="0"/>
              <w:rPr>
                <w:rFonts w:ascii="Times New Roman" w:hAnsi="Times New Roman"/>
              </w:rPr>
            </w:pPr>
            <w:r>
              <w:rPr>
                <w:rFonts w:ascii="Times New Roman" w:hAnsi="Times New Roman"/>
              </w:rPr>
              <w:t>2023</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Pr="005C22CC">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0</w:t>
            </w:r>
            <w:r w:rsidRPr="005C22CC">
              <w:rPr>
                <w:rFonts w:ascii="Times New Roman" w:hAnsi="Times New Roman"/>
              </w:rPr>
              <w:t xml:space="preserve"> тыс. рублей</w:t>
            </w:r>
            <w:r w:rsidR="00464523">
              <w:rPr>
                <w:rFonts w:ascii="Times New Roman" w:hAnsi="Times New Roman"/>
              </w:rPr>
              <w:t>;</w:t>
            </w:r>
          </w:p>
          <w:p w:rsidR="0005370B" w:rsidRPr="00641459" w:rsidRDefault="0005370B" w:rsidP="00464523">
            <w:pPr>
              <w:ind w:firstLine="0"/>
              <w:rPr>
                <w:rFonts w:ascii="Times New Roman" w:hAnsi="Times New Roman"/>
              </w:rPr>
            </w:pPr>
            <w:r>
              <w:rPr>
                <w:rFonts w:ascii="Times New Roman" w:hAnsi="Times New Roman"/>
              </w:rPr>
              <w:t>2024</w:t>
            </w:r>
            <w:r w:rsidR="00464523">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0</w:t>
            </w:r>
            <w:r w:rsidRPr="00641459">
              <w:rPr>
                <w:rFonts w:ascii="Times New Roman" w:hAnsi="Times New Roman"/>
              </w:rPr>
              <w:t xml:space="preserve"> тыс. рублей</w:t>
            </w:r>
            <w:r w:rsidR="00464523">
              <w:rPr>
                <w:rFonts w:ascii="Times New Roman" w:hAnsi="Times New Roman"/>
              </w:rPr>
              <w:t>;</w:t>
            </w:r>
          </w:p>
          <w:p w:rsidR="0005370B" w:rsidRPr="00641459" w:rsidRDefault="0005370B" w:rsidP="00464523">
            <w:pPr>
              <w:ind w:firstLine="0"/>
              <w:rPr>
                <w:rFonts w:ascii="Times New Roman" w:hAnsi="Times New Roman"/>
              </w:rPr>
            </w:pPr>
            <w:r>
              <w:rPr>
                <w:rFonts w:ascii="Times New Roman" w:hAnsi="Times New Roman"/>
              </w:rPr>
              <w:t>2025</w:t>
            </w:r>
            <w:r w:rsidR="00464523">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Pr="00641459">
              <w:rPr>
                <w:rFonts w:ascii="Times New Roman" w:hAnsi="Times New Roman"/>
              </w:rPr>
              <w:t>0 тыс. рублей</w:t>
            </w:r>
            <w:r w:rsidR="00464523">
              <w:rPr>
                <w:rFonts w:ascii="Times New Roman" w:hAnsi="Times New Roman"/>
              </w:rPr>
              <w:t>;</w:t>
            </w:r>
          </w:p>
          <w:p w:rsidR="0005370B" w:rsidRDefault="0005370B" w:rsidP="006366A9">
            <w:pPr>
              <w:pStyle w:val="a7"/>
              <w:jc w:val="both"/>
              <w:rPr>
                <w:rFonts w:ascii="Times New Roman" w:hAnsi="Times New Roman"/>
              </w:rPr>
            </w:pPr>
          </w:p>
          <w:p w:rsidR="0005370B" w:rsidRPr="005C22CC" w:rsidRDefault="0005370B" w:rsidP="006366A9">
            <w:pPr>
              <w:pStyle w:val="a7"/>
              <w:jc w:val="both"/>
              <w:rPr>
                <w:rFonts w:ascii="Times New Roman" w:hAnsi="Times New Roman"/>
              </w:rPr>
            </w:pPr>
            <w:r w:rsidRPr="005C22CC">
              <w:rPr>
                <w:rFonts w:ascii="Times New Roman" w:hAnsi="Times New Roman"/>
              </w:rPr>
              <w:t>средств</w:t>
            </w:r>
            <w:r>
              <w:rPr>
                <w:rFonts w:ascii="Times New Roman" w:hAnsi="Times New Roman"/>
              </w:rPr>
              <w:t>а</w:t>
            </w:r>
            <w:r w:rsidRPr="005C22CC">
              <w:rPr>
                <w:rFonts w:ascii="Times New Roman" w:hAnsi="Times New Roman"/>
              </w:rPr>
              <w:t xml:space="preserve"> бюджета </w:t>
            </w:r>
            <w:proofErr w:type="spellStart"/>
            <w:r>
              <w:rPr>
                <w:rFonts w:ascii="Times New Roman" w:hAnsi="Times New Roman"/>
              </w:rPr>
              <w:t>Килемарского</w:t>
            </w:r>
            <w:proofErr w:type="spellEnd"/>
            <w:r>
              <w:rPr>
                <w:rFonts w:ascii="Times New Roman" w:hAnsi="Times New Roman"/>
              </w:rPr>
              <w:t xml:space="preserve"> муниципального района</w:t>
            </w:r>
            <w:r w:rsidRPr="005C22CC">
              <w:rPr>
                <w:rFonts w:ascii="Times New Roman" w:hAnsi="Times New Roman"/>
              </w:rPr>
              <w:t xml:space="preserve"> </w:t>
            </w:r>
            <w:r>
              <w:rPr>
                <w:rFonts w:ascii="Times New Roman" w:hAnsi="Times New Roman"/>
              </w:rPr>
              <w:t>–</w:t>
            </w:r>
            <w:r w:rsidRPr="005C22CC">
              <w:rPr>
                <w:rFonts w:ascii="Times New Roman" w:hAnsi="Times New Roman"/>
              </w:rPr>
              <w:t xml:space="preserve"> </w:t>
            </w:r>
            <w:r w:rsidR="00CE5E18">
              <w:rPr>
                <w:rFonts w:ascii="Times New Roman" w:hAnsi="Times New Roman"/>
              </w:rPr>
              <w:t>350</w:t>
            </w:r>
            <w:r>
              <w:rPr>
                <w:rFonts w:ascii="Times New Roman" w:hAnsi="Times New Roman"/>
              </w:rPr>
              <w:t>,0 тыс. рублей</w:t>
            </w:r>
            <w:r w:rsidRPr="005C22CC">
              <w:rPr>
                <w:rFonts w:ascii="Times New Roman" w:hAnsi="Times New Roman"/>
              </w:rPr>
              <w:t>, в том числе:</w:t>
            </w:r>
          </w:p>
          <w:p w:rsidR="0005370B" w:rsidRPr="005C22CC" w:rsidRDefault="00464523" w:rsidP="006366A9">
            <w:pPr>
              <w:pStyle w:val="a7"/>
              <w:jc w:val="both"/>
              <w:rPr>
                <w:rFonts w:ascii="Times New Roman" w:hAnsi="Times New Roman"/>
              </w:rPr>
            </w:pPr>
            <w:r>
              <w:rPr>
                <w:rFonts w:ascii="Times New Roman" w:hAnsi="Times New Roman"/>
              </w:rPr>
              <w:t xml:space="preserve">2014 </w:t>
            </w:r>
            <w:r w:rsidR="0005370B" w:rsidRPr="005C22CC">
              <w:rPr>
                <w:rFonts w:ascii="Times New Roman" w:hAnsi="Times New Roman"/>
              </w:rPr>
              <w:t>год -</w:t>
            </w:r>
            <w:r w:rsidR="0005370B">
              <w:rPr>
                <w:rFonts w:ascii="Times New Roman" w:hAnsi="Times New Roman"/>
              </w:rPr>
              <w:t xml:space="preserve">       </w:t>
            </w:r>
            <w:r w:rsidR="0005370B" w:rsidRPr="005C22CC">
              <w:rPr>
                <w:rFonts w:ascii="Times New Roman" w:hAnsi="Times New Roman"/>
              </w:rPr>
              <w:t xml:space="preserve"> </w:t>
            </w:r>
            <w:r w:rsidR="0005370B">
              <w:rPr>
                <w:rFonts w:ascii="Times New Roman" w:hAnsi="Times New Roman"/>
              </w:rPr>
              <w:t>0</w:t>
            </w:r>
            <w:r w:rsidR="0005370B" w:rsidRPr="005C22CC">
              <w:rPr>
                <w:rFonts w:ascii="Times New Roman" w:hAnsi="Times New Roman"/>
              </w:rPr>
              <w:t xml:space="preserve"> тыс. рублей</w:t>
            </w:r>
            <w:r>
              <w:rPr>
                <w:rFonts w:ascii="Times New Roman" w:hAnsi="Times New Roman"/>
              </w:rPr>
              <w:t>;</w:t>
            </w:r>
          </w:p>
          <w:p w:rsidR="0005370B" w:rsidRPr="005C22CC" w:rsidRDefault="00464523" w:rsidP="006366A9">
            <w:pPr>
              <w:pStyle w:val="a7"/>
              <w:jc w:val="both"/>
              <w:rPr>
                <w:rFonts w:ascii="Times New Roman" w:hAnsi="Times New Roman"/>
              </w:rPr>
            </w:pPr>
            <w:r>
              <w:rPr>
                <w:rFonts w:ascii="Times New Roman" w:hAnsi="Times New Roman"/>
              </w:rPr>
              <w:t xml:space="preserve">2015 </w:t>
            </w:r>
            <w:r w:rsidR="0005370B" w:rsidRPr="005C22CC">
              <w:rPr>
                <w:rFonts w:ascii="Times New Roman" w:hAnsi="Times New Roman"/>
              </w:rPr>
              <w:t>год -</w:t>
            </w:r>
            <w:r w:rsidR="0005370B">
              <w:rPr>
                <w:rFonts w:ascii="Times New Roman" w:hAnsi="Times New Roman"/>
              </w:rPr>
              <w:t xml:space="preserve">     </w:t>
            </w:r>
            <w:r w:rsidR="0005370B" w:rsidRPr="005C22CC">
              <w:rPr>
                <w:rFonts w:ascii="Times New Roman" w:hAnsi="Times New Roman"/>
              </w:rPr>
              <w:t xml:space="preserve"> </w:t>
            </w:r>
            <w:r w:rsidR="0005370B">
              <w:rPr>
                <w:rFonts w:ascii="Times New Roman" w:hAnsi="Times New Roman"/>
              </w:rPr>
              <w:t>50</w:t>
            </w:r>
            <w:r w:rsidR="0005370B" w:rsidRPr="005C22CC">
              <w:rPr>
                <w:rFonts w:ascii="Times New Roman" w:hAnsi="Times New Roman"/>
              </w:rPr>
              <w:t xml:space="preserve"> тыс. рублей</w:t>
            </w:r>
            <w:r>
              <w:rPr>
                <w:rFonts w:ascii="Times New Roman" w:hAnsi="Times New Roman"/>
              </w:rPr>
              <w:t>;</w:t>
            </w:r>
          </w:p>
          <w:p w:rsidR="0005370B" w:rsidRDefault="00464523" w:rsidP="006366A9">
            <w:pPr>
              <w:pStyle w:val="a7"/>
              <w:jc w:val="both"/>
              <w:rPr>
                <w:rFonts w:ascii="Times New Roman" w:hAnsi="Times New Roman"/>
              </w:rPr>
            </w:pPr>
            <w:r>
              <w:rPr>
                <w:rFonts w:ascii="Times New Roman" w:hAnsi="Times New Roman"/>
              </w:rPr>
              <w:t xml:space="preserve">2016 </w:t>
            </w:r>
            <w:r w:rsidR="0005370B" w:rsidRPr="005C22CC">
              <w:rPr>
                <w:rFonts w:ascii="Times New Roman" w:hAnsi="Times New Roman"/>
              </w:rPr>
              <w:t>год -</w:t>
            </w:r>
            <w:r w:rsidR="0005370B">
              <w:rPr>
                <w:rFonts w:ascii="Times New Roman" w:hAnsi="Times New Roman"/>
              </w:rPr>
              <w:t xml:space="preserve">     </w:t>
            </w:r>
            <w:r w:rsidR="0005370B" w:rsidRPr="005C22CC">
              <w:rPr>
                <w:rFonts w:ascii="Times New Roman" w:hAnsi="Times New Roman"/>
              </w:rPr>
              <w:t xml:space="preserve"> </w:t>
            </w:r>
            <w:r w:rsidR="0005370B">
              <w:rPr>
                <w:rFonts w:ascii="Times New Roman" w:hAnsi="Times New Roman"/>
              </w:rPr>
              <w:t>50</w:t>
            </w:r>
            <w:r w:rsidR="0005370B" w:rsidRPr="005C22CC">
              <w:rPr>
                <w:rFonts w:ascii="Times New Roman" w:hAnsi="Times New Roman"/>
              </w:rPr>
              <w:t xml:space="preserve"> тыс. рублей</w:t>
            </w:r>
            <w:r>
              <w:rPr>
                <w:rFonts w:ascii="Times New Roman" w:hAnsi="Times New Roman"/>
              </w:rPr>
              <w:t>;</w:t>
            </w:r>
          </w:p>
          <w:p w:rsidR="0005370B" w:rsidRDefault="0005370B" w:rsidP="006366A9">
            <w:pPr>
              <w:pStyle w:val="a7"/>
              <w:jc w:val="both"/>
              <w:rPr>
                <w:rFonts w:ascii="Times New Roman" w:hAnsi="Times New Roman"/>
              </w:rPr>
            </w:pPr>
            <w:r w:rsidRPr="005C22CC">
              <w:rPr>
                <w:rFonts w:ascii="Times New Roman" w:hAnsi="Times New Roman"/>
              </w:rPr>
              <w:t>201</w:t>
            </w:r>
            <w:r>
              <w:rPr>
                <w:rFonts w:ascii="Times New Roman" w:hAnsi="Times New Roman"/>
              </w:rPr>
              <w:t>7</w:t>
            </w:r>
            <w:r w:rsidR="00464523">
              <w:rPr>
                <w:rFonts w:ascii="Times New Roman" w:hAnsi="Times New Roman"/>
              </w:rPr>
              <w:t xml:space="preserve"> </w:t>
            </w:r>
            <w:r w:rsidRPr="005C22CC">
              <w:rPr>
                <w:rFonts w:ascii="Times New Roman" w:hAnsi="Times New Roman"/>
              </w:rPr>
              <w:t xml:space="preserve">год </w:t>
            </w:r>
            <w:r>
              <w:rPr>
                <w:rFonts w:ascii="Times New Roman" w:hAnsi="Times New Roman"/>
              </w:rPr>
              <w:t>-</w:t>
            </w:r>
            <w:r w:rsidRPr="005C22CC">
              <w:rPr>
                <w:rFonts w:ascii="Times New Roman" w:hAnsi="Times New Roman"/>
              </w:rPr>
              <w:t xml:space="preserve"> </w:t>
            </w:r>
            <w:r>
              <w:rPr>
                <w:rFonts w:ascii="Times New Roman" w:hAnsi="Times New Roman"/>
              </w:rPr>
              <w:t xml:space="preserve">     </w:t>
            </w:r>
            <w:r w:rsidR="00CE5E18">
              <w:rPr>
                <w:rFonts w:ascii="Times New Roman" w:hAnsi="Times New Roman"/>
              </w:rPr>
              <w:t xml:space="preserve">  </w:t>
            </w:r>
            <w:r>
              <w:rPr>
                <w:rFonts w:ascii="Times New Roman" w:hAnsi="Times New Roman"/>
              </w:rPr>
              <w:t xml:space="preserve">0 </w:t>
            </w:r>
            <w:r w:rsidRPr="005C22CC">
              <w:rPr>
                <w:rFonts w:ascii="Times New Roman" w:hAnsi="Times New Roman"/>
              </w:rPr>
              <w:t>тыс. рублей</w:t>
            </w:r>
            <w:r w:rsidR="00464523">
              <w:rPr>
                <w:rFonts w:ascii="Times New Roman" w:hAnsi="Times New Roman"/>
              </w:rPr>
              <w:t>;</w:t>
            </w:r>
          </w:p>
          <w:p w:rsidR="0005370B" w:rsidRDefault="0005370B" w:rsidP="006366A9">
            <w:pPr>
              <w:pStyle w:val="a7"/>
              <w:jc w:val="both"/>
              <w:rPr>
                <w:rFonts w:ascii="Times New Roman" w:hAnsi="Times New Roman"/>
              </w:rPr>
            </w:pPr>
            <w:r w:rsidRPr="005C22CC">
              <w:rPr>
                <w:rFonts w:ascii="Times New Roman" w:hAnsi="Times New Roman"/>
              </w:rPr>
              <w:t>2</w:t>
            </w:r>
            <w:r>
              <w:rPr>
                <w:rFonts w:ascii="Times New Roman" w:hAnsi="Times New Roman"/>
              </w:rPr>
              <w:t>018</w:t>
            </w:r>
            <w:r w:rsidR="00464523">
              <w:rPr>
                <w:rFonts w:ascii="Times New Roman" w:hAnsi="Times New Roman"/>
              </w:rPr>
              <w:t xml:space="preserve"> </w:t>
            </w:r>
            <w:r w:rsidRPr="005C22CC">
              <w:rPr>
                <w:rFonts w:ascii="Times New Roman" w:hAnsi="Times New Roman"/>
              </w:rPr>
              <w:t xml:space="preserve">год </w:t>
            </w:r>
            <w:r>
              <w:rPr>
                <w:rFonts w:ascii="Times New Roman" w:hAnsi="Times New Roman"/>
              </w:rPr>
              <w:t xml:space="preserve">-      </w:t>
            </w:r>
            <w:r w:rsidR="00CE5E18">
              <w:rPr>
                <w:rFonts w:ascii="Times New Roman" w:hAnsi="Times New Roman"/>
              </w:rPr>
              <w:t xml:space="preserve">  </w:t>
            </w:r>
            <w:r>
              <w:rPr>
                <w:rFonts w:ascii="Times New Roman" w:hAnsi="Times New Roman"/>
              </w:rPr>
              <w:t xml:space="preserve">0 </w:t>
            </w:r>
            <w:r w:rsidRPr="005C22CC">
              <w:rPr>
                <w:rFonts w:ascii="Times New Roman" w:hAnsi="Times New Roman"/>
              </w:rPr>
              <w:t>тыс. рублей</w:t>
            </w:r>
            <w:r w:rsidR="00464523">
              <w:rPr>
                <w:rFonts w:ascii="Times New Roman" w:hAnsi="Times New Roman"/>
              </w:rPr>
              <w:t>;</w:t>
            </w:r>
          </w:p>
          <w:p w:rsidR="0005370B" w:rsidRPr="00641459" w:rsidRDefault="0005370B" w:rsidP="006366A9">
            <w:pPr>
              <w:ind w:firstLine="0"/>
              <w:rPr>
                <w:rFonts w:ascii="Times New Roman" w:hAnsi="Times New Roman"/>
              </w:rPr>
            </w:pPr>
            <w:r>
              <w:rPr>
                <w:rFonts w:ascii="Times New Roman" w:hAnsi="Times New Roman"/>
              </w:rPr>
              <w:t xml:space="preserve">2019 год -      </w:t>
            </w:r>
            <w:r w:rsidR="00CE5E18">
              <w:rPr>
                <w:rFonts w:ascii="Times New Roman" w:hAnsi="Times New Roman"/>
              </w:rPr>
              <w:t xml:space="preserve">  </w:t>
            </w:r>
            <w:r w:rsidRPr="00641459">
              <w:rPr>
                <w:rFonts w:ascii="Times New Roman" w:hAnsi="Times New Roman"/>
              </w:rPr>
              <w:t>0 тыс. рублей</w:t>
            </w:r>
            <w:r w:rsidR="00464523">
              <w:rPr>
                <w:rFonts w:ascii="Times New Roman" w:hAnsi="Times New Roman"/>
              </w:rPr>
              <w:t>;</w:t>
            </w:r>
          </w:p>
          <w:p w:rsidR="0005370B" w:rsidRPr="00641459" w:rsidRDefault="0005370B" w:rsidP="006366A9">
            <w:pPr>
              <w:ind w:firstLine="0"/>
              <w:rPr>
                <w:rFonts w:ascii="Times New Roman" w:hAnsi="Times New Roman"/>
              </w:rPr>
            </w:pPr>
            <w:r>
              <w:rPr>
                <w:rFonts w:ascii="Times New Roman" w:hAnsi="Times New Roman"/>
              </w:rPr>
              <w:t>2020 год -</w:t>
            </w:r>
            <w:r w:rsidRPr="00641459">
              <w:rPr>
                <w:rFonts w:ascii="Times New Roman" w:hAnsi="Times New Roman"/>
              </w:rPr>
              <w:t xml:space="preserve"> </w:t>
            </w:r>
            <w:r>
              <w:rPr>
                <w:rFonts w:ascii="Times New Roman" w:hAnsi="Times New Roman"/>
              </w:rPr>
              <w:t xml:space="preserve">     </w:t>
            </w:r>
            <w:r w:rsidR="00CE5E18">
              <w:rPr>
                <w:rFonts w:ascii="Times New Roman" w:hAnsi="Times New Roman"/>
              </w:rPr>
              <w:t xml:space="preserve">  </w:t>
            </w:r>
            <w:r w:rsidRPr="00641459">
              <w:rPr>
                <w:rFonts w:ascii="Times New Roman" w:hAnsi="Times New Roman"/>
              </w:rPr>
              <w:t>0 тыс. рублей</w:t>
            </w:r>
            <w:r w:rsidR="00464523">
              <w:rPr>
                <w:rFonts w:ascii="Times New Roman" w:hAnsi="Times New Roman"/>
              </w:rPr>
              <w:t>;</w:t>
            </w:r>
          </w:p>
          <w:p w:rsidR="0005370B" w:rsidRPr="005C22CC" w:rsidRDefault="0005370B" w:rsidP="006366A9">
            <w:pPr>
              <w:pStyle w:val="a7"/>
              <w:jc w:val="both"/>
              <w:rPr>
                <w:rFonts w:ascii="Times New Roman" w:hAnsi="Times New Roman"/>
              </w:rPr>
            </w:pPr>
            <w:r>
              <w:rPr>
                <w:rFonts w:ascii="Times New Roman" w:hAnsi="Times New Roman"/>
              </w:rPr>
              <w:t>2021</w:t>
            </w:r>
            <w:r w:rsidR="00464523">
              <w:rPr>
                <w:rFonts w:ascii="Times New Roman" w:hAnsi="Times New Roman"/>
              </w:rPr>
              <w:t xml:space="preserve"> </w:t>
            </w:r>
            <w:r w:rsidRPr="005C22CC">
              <w:rPr>
                <w:rFonts w:ascii="Times New Roman" w:hAnsi="Times New Roman"/>
              </w:rPr>
              <w:t xml:space="preserve">год - </w:t>
            </w:r>
            <w:r>
              <w:rPr>
                <w:rFonts w:ascii="Times New Roman" w:hAnsi="Times New Roman"/>
              </w:rPr>
              <w:t xml:space="preserve">     </w:t>
            </w:r>
            <w:r w:rsidR="00CE5E18">
              <w:rPr>
                <w:rFonts w:ascii="Times New Roman" w:hAnsi="Times New Roman"/>
              </w:rPr>
              <w:t>5</w:t>
            </w:r>
            <w:r>
              <w:rPr>
                <w:rFonts w:ascii="Times New Roman" w:hAnsi="Times New Roman"/>
              </w:rPr>
              <w:t xml:space="preserve">0 </w:t>
            </w:r>
            <w:r w:rsidRPr="005C22CC">
              <w:rPr>
                <w:rFonts w:ascii="Times New Roman" w:hAnsi="Times New Roman"/>
              </w:rPr>
              <w:t>тыс. рублей</w:t>
            </w:r>
            <w:r w:rsidR="00464523">
              <w:rPr>
                <w:rFonts w:ascii="Times New Roman" w:hAnsi="Times New Roman"/>
              </w:rPr>
              <w:t>;</w:t>
            </w:r>
          </w:p>
          <w:p w:rsidR="0005370B" w:rsidRDefault="0005370B" w:rsidP="006366A9">
            <w:pPr>
              <w:pStyle w:val="a7"/>
              <w:jc w:val="both"/>
              <w:rPr>
                <w:rFonts w:ascii="Times New Roman" w:hAnsi="Times New Roman"/>
              </w:rPr>
            </w:pPr>
            <w:r>
              <w:rPr>
                <w:rFonts w:ascii="Times New Roman" w:hAnsi="Times New Roman"/>
              </w:rPr>
              <w:t>2022</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00CE5E18">
              <w:rPr>
                <w:rFonts w:ascii="Times New Roman" w:hAnsi="Times New Roman"/>
              </w:rPr>
              <w:t xml:space="preserve"> </w:t>
            </w:r>
            <w:r>
              <w:rPr>
                <w:rFonts w:ascii="Times New Roman" w:hAnsi="Times New Roman"/>
              </w:rPr>
              <w:t xml:space="preserve"> </w:t>
            </w:r>
            <w:r w:rsidR="00CE5E18">
              <w:rPr>
                <w:rFonts w:ascii="Times New Roman" w:hAnsi="Times New Roman"/>
              </w:rPr>
              <w:t>5</w:t>
            </w:r>
            <w:r>
              <w:rPr>
                <w:rFonts w:ascii="Times New Roman" w:hAnsi="Times New Roman"/>
              </w:rPr>
              <w:t>0</w:t>
            </w:r>
            <w:r w:rsidRPr="005C22CC">
              <w:rPr>
                <w:rFonts w:ascii="Times New Roman" w:hAnsi="Times New Roman"/>
              </w:rPr>
              <w:t xml:space="preserve"> тыс. рублей</w:t>
            </w:r>
            <w:r w:rsidR="00464523">
              <w:rPr>
                <w:rFonts w:ascii="Times New Roman" w:hAnsi="Times New Roman"/>
              </w:rPr>
              <w:t>;</w:t>
            </w:r>
          </w:p>
          <w:p w:rsidR="0005370B" w:rsidRDefault="0005370B" w:rsidP="000D5F3E">
            <w:pPr>
              <w:tabs>
                <w:tab w:val="left" w:pos="3721"/>
              </w:tabs>
              <w:ind w:firstLine="0"/>
              <w:rPr>
                <w:rFonts w:ascii="Times New Roman" w:hAnsi="Times New Roman"/>
              </w:rPr>
            </w:pPr>
            <w:r>
              <w:rPr>
                <w:rFonts w:ascii="Times New Roman" w:hAnsi="Times New Roman"/>
              </w:rPr>
              <w:t>2023</w:t>
            </w:r>
            <w:r w:rsidR="00464523">
              <w:rPr>
                <w:rFonts w:ascii="Times New Roman" w:hAnsi="Times New Roman"/>
              </w:rPr>
              <w:t xml:space="preserve"> </w:t>
            </w:r>
            <w:r w:rsidRPr="005C22CC">
              <w:rPr>
                <w:rFonts w:ascii="Times New Roman" w:hAnsi="Times New Roman"/>
              </w:rPr>
              <w:t>год -</w:t>
            </w:r>
            <w:r>
              <w:rPr>
                <w:rFonts w:ascii="Times New Roman" w:hAnsi="Times New Roman"/>
              </w:rPr>
              <w:t xml:space="preserve">   </w:t>
            </w:r>
            <w:r w:rsidRPr="005C22CC">
              <w:rPr>
                <w:rFonts w:ascii="Times New Roman" w:hAnsi="Times New Roman"/>
              </w:rPr>
              <w:t xml:space="preserve"> </w:t>
            </w:r>
            <w:r w:rsidR="00CE5E18">
              <w:rPr>
                <w:rFonts w:ascii="Times New Roman" w:hAnsi="Times New Roman"/>
              </w:rPr>
              <w:t xml:space="preserve"> </w:t>
            </w:r>
            <w:r w:rsidR="00464523">
              <w:rPr>
                <w:rFonts w:ascii="Times New Roman" w:hAnsi="Times New Roman"/>
              </w:rPr>
              <w:t xml:space="preserve"> </w:t>
            </w:r>
            <w:r w:rsidR="00CE5E18">
              <w:rPr>
                <w:rFonts w:ascii="Times New Roman" w:hAnsi="Times New Roman"/>
              </w:rPr>
              <w:t>5</w:t>
            </w:r>
            <w:r>
              <w:rPr>
                <w:rFonts w:ascii="Times New Roman" w:hAnsi="Times New Roman"/>
              </w:rPr>
              <w:t>0</w:t>
            </w:r>
            <w:r w:rsidRPr="005C22CC">
              <w:rPr>
                <w:rFonts w:ascii="Times New Roman" w:hAnsi="Times New Roman"/>
              </w:rPr>
              <w:t xml:space="preserve"> тыс. рублей</w:t>
            </w:r>
            <w:r w:rsidR="00464523">
              <w:rPr>
                <w:rFonts w:ascii="Times New Roman" w:hAnsi="Times New Roman"/>
              </w:rPr>
              <w:t>;</w:t>
            </w:r>
          </w:p>
          <w:p w:rsidR="0005370B" w:rsidRPr="00641459" w:rsidRDefault="0005370B" w:rsidP="00464523">
            <w:pPr>
              <w:ind w:firstLine="0"/>
              <w:rPr>
                <w:rFonts w:ascii="Times New Roman" w:hAnsi="Times New Roman"/>
              </w:rPr>
            </w:pPr>
            <w:r>
              <w:rPr>
                <w:rFonts w:ascii="Times New Roman" w:hAnsi="Times New Roman"/>
              </w:rPr>
              <w:t>2024</w:t>
            </w:r>
            <w:r w:rsidR="00464523">
              <w:rPr>
                <w:rFonts w:ascii="Times New Roman" w:hAnsi="Times New Roman"/>
              </w:rPr>
              <w:t xml:space="preserve"> </w:t>
            </w:r>
            <w:r w:rsidRPr="00641459">
              <w:rPr>
                <w:rFonts w:ascii="Times New Roman" w:hAnsi="Times New Roman"/>
              </w:rPr>
              <w:t xml:space="preserve">год - </w:t>
            </w:r>
            <w:r w:rsidR="00CE5E18">
              <w:rPr>
                <w:rFonts w:ascii="Times New Roman" w:hAnsi="Times New Roman"/>
              </w:rPr>
              <w:t xml:space="preserve">    </w:t>
            </w:r>
            <w:r w:rsidR="00464523">
              <w:rPr>
                <w:rFonts w:ascii="Times New Roman" w:hAnsi="Times New Roman"/>
              </w:rPr>
              <w:t xml:space="preserve"> </w:t>
            </w:r>
            <w:r w:rsidR="00CE5E18">
              <w:rPr>
                <w:rFonts w:ascii="Times New Roman" w:hAnsi="Times New Roman"/>
              </w:rPr>
              <w:t>5</w:t>
            </w:r>
            <w:r>
              <w:rPr>
                <w:rFonts w:ascii="Times New Roman" w:hAnsi="Times New Roman"/>
              </w:rPr>
              <w:t>0</w:t>
            </w:r>
            <w:r w:rsidRPr="00641459">
              <w:rPr>
                <w:rFonts w:ascii="Times New Roman" w:hAnsi="Times New Roman"/>
              </w:rPr>
              <w:t xml:space="preserve"> тыс. рублей</w:t>
            </w:r>
            <w:r w:rsidR="00464523">
              <w:rPr>
                <w:rFonts w:ascii="Times New Roman" w:hAnsi="Times New Roman"/>
              </w:rPr>
              <w:t>;</w:t>
            </w:r>
          </w:p>
          <w:p w:rsidR="0005370B" w:rsidRPr="00641459" w:rsidRDefault="0005370B" w:rsidP="00464523">
            <w:pPr>
              <w:ind w:firstLine="0"/>
              <w:rPr>
                <w:rFonts w:ascii="Times New Roman" w:hAnsi="Times New Roman"/>
              </w:rPr>
            </w:pPr>
            <w:r>
              <w:rPr>
                <w:rFonts w:ascii="Times New Roman" w:hAnsi="Times New Roman"/>
              </w:rPr>
              <w:t>2025</w:t>
            </w:r>
            <w:r w:rsidR="00464523">
              <w:rPr>
                <w:rFonts w:ascii="Times New Roman" w:hAnsi="Times New Roman"/>
              </w:rPr>
              <w:t xml:space="preserve"> </w:t>
            </w:r>
            <w:r w:rsidRPr="00641459">
              <w:rPr>
                <w:rFonts w:ascii="Times New Roman" w:hAnsi="Times New Roman"/>
              </w:rPr>
              <w:t xml:space="preserve">год - </w:t>
            </w:r>
            <w:r>
              <w:rPr>
                <w:rFonts w:ascii="Times New Roman" w:hAnsi="Times New Roman"/>
              </w:rPr>
              <w:t xml:space="preserve">  </w:t>
            </w:r>
            <w:r w:rsidR="00464523">
              <w:rPr>
                <w:rFonts w:ascii="Times New Roman" w:hAnsi="Times New Roman"/>
              </w:rPr>
              <w:t xml:space="preserve"> </w:t>
            </w:r>
            <w:r>
              <w:rPr>
                <w:rFonts w:ascii="Times New Roman" w:hAnsi="Times New Roman"/>
              </w:rPr>
              <w:t xml:space="preserve">  </w:t>
            </w:r>
            <w:r w:rsidR="00CE5E18">
              <w:rPr>
                <w:rFonts w:ascii="Times New Roman" w:hAnsi="Times New Roman"/>
              </w:rPr>
              <w:t>5</w:t>
            </w:r>
            <w:r w:rsidRPr="00641459">
              <w:rPr>
                <w:rFonts w:ascii="Times New Roman" w:hAnsi="Times New Roman"/>
              </w:rPr>
              <w:t>0 тыс. рублей</w:t>
            </w:r>
            <w:r w:rsidR="00464523">
              <w:rPr>
                <w:rFonts w:ascii="Times New Roman" w:hAnsi="Times New Roman"/>
              </w:rPr>
              <w:t>;</w:t>
            </w:r>
          </w:p>
          <w:p w:rsidR="0005370B" w:rsidRPr="00641459" w:rsidRDefault="0005370B" w:rsidP="006366A9">
            <w:pPr>
              <w:ind w:firstLine="0"/>
            </w:pPr>
          </w:p>
          <w:p w:rsidR="0005370B" w:rsidRPr="005C22CC" w:rsidRDefault="0005370B" w:rsidP="006366A9">
            <w:pPr>
              <w:pStyle w:val="a7"/>
              <w:jc w:val="both"/>
              <w:rPr>
                <w:rFonts w:ascii="Times New Roman" w:hAnsi="Times New Roman"/>
              </w:rPr>
            </w:pPr>
            <w:r w:rsidRPr="005C22CC">
              <w:rPr>
                <w:rFonts w:ascii="Times New Roman" w:hAnsi="Times New Roman"/>
              </w:rPr>
              <w:t>Объемы бюджетных ассигнований уточняются ежегодно при формировании</w:t>
            </w:r>
            <w:r>
              <w:rPr>
                <w:rFonts w:ascii="Times New Roman" w:hAnsi="Times New Roman"/>
              </w:rPr>
              <w:t xml:space="preserve"> </w:t>
            </w:r>
            <w:r w:rsidRPr="005C22CC">
              <w:rPr>
                <w:rFonts w:ascii="Times New Roman" w:hAnsi="Times New Roman"/>
              </w:rPr>
              <w:t xml:space="preserve">бюджета </w:t>
            </w:r>
            <w:proofErr w:type="spellStart"/>
            <w:r>
              <w:rPr>
                <w:rFonts w:ascii="Times New Roman" w:hAnsi="Times New Roman"/>
              </w:rPr>
              <w:t>Килемарского</w:t>
            </w:r>
            <w:proofErr w:type="spellEnd"/>
            <w:r>
              <w:rPr>
                <w:rFonts w:ascii="Times New Roman" w:hAnsi="Times New Roman"/>
              </w:rPr>
              <w:t xml:space="preserve"> муниципального района</w:t>
            </w:r>
            <w:r w:rsidRPr="005C22CC">
              <w:rPr>
                <w:rFonts w:ascii="Times New Roman" w:hAnsi="Times New Roman"/>
              </w:rPr>
              <w:t xml:space="preserve"> на очередной финансовый год и плановый период</w:t>
            </w:r>
          </w:p>
          <w:p w:rsidR="0005370B" w:rsidRPr="005C22CC" w:rsidRDefault="0005370B" w:rsidP="006366A9"/>
        </w:tc>
      </w:tr>
      <w:tr w:rsidR="0005370B" w:rsidRPr="00D11327" w:rsidTr="006366A9">
        <w:tc>
          <w:tcPr>
            <w:tcW w:w="3369" w:type="dxa"/>
          </w:tcPr>
          <w:p w:rsidR="0005370B" w:rsidRPr="00852CE1" w:rsidRDefault="0005370B" w:rsidP="006366A9">
            <w:pPr>
              <w:pStyle w:val="a7"/>
              <w:jc w:val="both"/>
              <w:rPr>
                <w:rFonts w:ascii="Times New Roman" w:hAnsi="Times New Roman"/>
              </w:rPr>
            </w:pPr>
            <w:r w:rsidRPr="00852CE1">
              <w:rPr>
                <w:rFonts w:ascii="Times New Roman" w:hAnsi="Times New Roman"/>
              </w:rPr>
              <w:lastRenderedPageBreak/>
              <w:t>Ожидаемые результаты реализации подпрограммы</w:t>
            </w:r>
          </w:p>
        </w:tc>
        <w:tc>
          <w:tcPr>
            <w:tcW w:w="425" w:type="dxa"/>
          </w:tcPr>
          <w:p w:rsidR="0005370B" w:rsidRPr="00852CE1" w:rsidRDefault="0005370B" w:rsidP="006366A9">
            <w:pPr>
              <w:pStyle w:val="a7"/>
              <w:jc w:val="center"/>
              <w:rPr>
                <w:rFonts w:ascii="Times New Roman" w:hAnsi="Times New Roman"/>
              </w:rPr>
            </w:pPr>
            <w:r w:rsidRPr="00852CE1">
              <w:rPr>
                <w:rFonts w:ascii="Times New Roman" w:hAnsi="Times New Roman"/>
              </w:rPr>
              <w:t>-</w:t>
            </w:r>
          </w:p>
        </w:tc>
        <w:tc>
          <w:tcPr>
            <w:tcW w:w="6237" w:type="dxa"/>
          </w:tcPr>
          <w:p w:rsidR="0005370B" w:rsidRPr="00852CE1" w:rsidRDefault="0005370B" w:rsidP="006366A9">
            <w:pPr>
              <w:pStyle w:val="a7"/>
              <w:rPr>
                <w:rFonts w:ascii="Times New Roman" w:hAnsi="Times New Roman"/>
              </w:rPr>
            </w:pPr>
            <w:r w:rsidRPr="00852CE1">
              <w:rPr>
                <w:rFonts w:ascii="Times New Roman" w:hAnsi="Times New Roman"/>
              </w:rPr>
              <w:t xml:space="preserve">реализация мероприятий Программы должна обеспечить </w:t>
            </w:r>
            <w:r>
              <w:rPr>
                <w:rFonts w:ascii="Times New Roman" w:hAnsi="Times New Roman"/>
              </w:rPr>
              <w:t>к концу 2025</w:t>
            </w:r>
            <w:r w:rsidR="00ED525A">
              <w:rPr>
                <w:rFonts w:ascii="Times New Roman" w:hAnsi="Times New Roman"/>
              </w:rPr>
              <w:t xml:space="preserve"> </w:t>
            </w:r>
            <w:r w:rsidRPr="00852CE1">
              <w:rPr>
                <w:rFonts w:ascii="Times New Roman" w:hAnsi="Times New Roman"/>
              </w:rPr>
              <w:t>года:</w:t>
            </w:r>
          </w:p>
          <w:p w:rsidR="0005370B" w:rsidRPr="00852CE1" w:rsidRDefault="0005370B" w:rsidP="006366A9">
            <w:pPr>
              <w:pStyle w:val="a7"/>
              <w:rPr>
                <w:rFonts w:ascii="Times New Roman" w:hAnsi="Times New Roman"/>
              </w:rPr>
            </w:pPr>
            <w:r w:rsidRPr="00852CE1">
              <w:rPr>
                <w:rFonts w:ascii="Times New Roman" w:hAnsi="Times New Roman"/>
              </w:rPr>
              <w:t xml:space="preserve">увеличение количества малых предприятий до </w:t>
            </w:r>
            <w:r w:rsidR="00BB23A3">
              <w:rPr>
                <w:rFonts w:ascii="Times New Roman" w:hAnsi="Times New Roman"/>
              </w:rPr>
              <w:t>60</w:t>
            </w:r>
            <w:r w:rsidRPr="00852CE1">
              <w:rPr>
                <w:rFonts w:ascii="Times New Roman" w:hAnsi="Times New Roman"/>
              </w:rPr>
              <w:t xml:space="preserve"> единиц;</w:t>
            </w:r>
          </w:p>
          <w:p w:rsidR="0005370B" w:rsidRPr="00852CE1" w:rsidRDefault="0005370B" w:rsidP="006366A9">
            <w:pPr>
              <w:pStyle w:val="a7"/>
              <w:rPr>
                <w:rFonts w:ascii="Times New Roman" w:hAnsi="Times New Roman"/>
              </w:rPr>
            </w:pPr>
            <w:r w:rsidRPr="00852CE1">
              <w:rPr>
                <w:rFonts w:ascii="Times New Roman" w:hAnsi="Times New Roman"/>
              </w:rPr>
              <w:t xml:space="preserve">увеличение оборота товаров (работ, услуг), </w:t>
            </w:r>
            <w:r w:rsidRPr="00852CE1">
              <w:rPr>
                <w:rFonts w:ascii="Times New Roman" w:hAnsi="Times New Roman"/>
              </w:rPr>
              <w:lastRenderedPageBreak/>
              <w:t xml:space="preserve">производимых малыми предприятиями, до </w:t>
            </w:r>
            <w:r w:rsidR="00BB23A3">
              <w:rPr>
                <w:rFonts w:ascii="Times New Roman" w:hAnsi="Times New Roman"/>
              </w:rPr>
              <w:t>80</w:t>
            </w:r>
            <w:r w:rsidRPr="00852CE1">
              <w:rPr>
                <w:rFonts w:ascii="Times New Roman" w:hAnsi="Times New Roman"/>
              </w:rPr>
              <w:t>0 млн. рублей;</w:t>
            </w:r>
          </w:p>
          <w:p w:rsidR="0005370B" w:rsidRPr="00852CE1" w:rsidRDefault="0005370B" w:rsidP="006366A9">
            <w:pPr>
              <w:pStyle w:val="a7"/>
              <w:rPr>
                <w:rFonts w:ascii="Times New Roman" w:hAnsi="Times New Roman"/>
              </w:rPr>
            </w:pPr>
            <w:r w:rsidRPr="00852CE1">
              <w:rPr>
                <w:rFonts w:ascii="Times New Roman" w:hAnsi="Times New Roman"/>
              </w:rPr>
              <w:t xml:space="preserve">увеличение среднесписочной численности работников (без учета внешних совместителей), занятых на малых предприятиях, до </w:t>
            </w:r>
            <w:r w:rsidR="00BB23A3">
              <w:rPr>
                <w:rFonts w:ascii="Times New Roman" w:hAnsi="Times New Roman"/>
              </w:rPr>
              <w:t>455</w:t>
            </w:r>
            <w:r w:rsidR="00ED525A">
              <w:rPr>
                <w:rFonts w:ascii="Times New Roman" w:hAnsi="Times New Roman"/>
              </w:rPr>
              <w:t xml:space="preserve"> </w:t>
            </w:r>
            <w:r w:rsidRPr="00852CE1">
              <w:rPr>
                <w:rFonts w:ascii="Times New Roman" w:hAnsi="Times New Roman"/>
              </w:rPr>
              <w:t>человек;</w:t>
            </w:r>
          </w:p>
          <w:p w:rsidR="0005370B" w:rsidRPr="00852CE1" w:rsidRDefault="0005370B" w:rsidP="006366A9">
            <w:pPr>
              <w:pStyle w:val="a7"/>
              <w:rPr>
                <w:rFonts w:ascii="Times New Roman" w:hAnsi="Times New Roman"/>
              </w:rPr>
            </w:pPr>
            <w:r w:rsidRPr="00852CE1">
              <w:rPr>
                <w:rFonts w:ascii="Times New Roman" w:hAnsi="Times New Roman"/>
              </w:rPr>
              <w:t xml:space="preserve">увеличение уровня средней заработной платы работников малых предприятий до </w:t>
            </w:r>
            <w:r w:rsidR="00BB23A3">
              <w:rPr>
                <w:rFonts w:ascii="Times New Roman" w:hAnsi="Times New Roman"/>
              </w:rPr>
              <w:t>27772</w:t>
            </w:r>
            <w:r>
              <w:rPr>
                <w:rFonts w:ascii="Times New Roman" w:hAnsi="Times New Roman"/>
              </w:rPr>
              <w:t xml:space="preserve">,0 </w:t>
            </w:r>
            <w:r w:rsidRPr="00852CE1">
              <w:rPr>
                <w:rFonts w:ascii="Times New Roman" w:hAnsi="Times New Roman"/>
              </w:rPr>
              <w:t>тыс. рублей;</w:t>
            </w:r>
          </w:p>
          <w:p w:rsidR="0005370B" w:rsidRPr="00852CE1" w:rsidRDefault="0005370B" w:rsidP="006366A9">
            <w:pPr>
              <w:pStyle w:val="a7"/>
              <w:rPr>
                <w:rFonts w:ascii="Times New Roman" w:hAnsi="Times New Roman"/>
              </w:rPr>
            </w:pPr>
            <w:r w:rsidRPr="00852CE1">
              <w:rPr>
                <w:rFonts w:ascii="Times New Roman" w:hAnsi="Times New Roman"/>
              </w:rPr>
              <w:t xml:space="preserve">увеличение инвестиций в основной капитал малых предприятий до </w:t>
            </w:r>
            <w:r>
              <w:rPr>
                <w:rFonts w:ascii="Times New Roman" w:hAnsi="Times New Roman"/>
              </w:rPr>
              <w:t xml:space="preserve">25 </w:t>
            </w:r>
            <w:r w:rsidRPr="00852CE1">
              <w:rPr>
                <w:rFonts w:ascii="Times New Roman" w:hAnsi="Times New Roman"/>
              </w:rPr>
              <w:t>млн. рублей.</w:t>
            </w:r>
          </w:p>
          <w:p w:rsidR="0005370B" w:rsidRPr="00852CE1" w:rsidRDefault="0005370B" w:rsidP="006366A9">
            <w:pPr>
              <w:pStyle w:val="a7"/>
              <w:rPr>
                <w:rFonts w:ascii="Times New Roman" w:hAnsi="Times New Roman"/>
              </w:rPr>
            </w:pPr>
            <w:r w:rsidRPr="00852CE1">
              <w:rPr>
                <w:rFonts w:ascii="Times New Roman" w:hAnsi="Times New Roman"/>
              </w:rPr>
              <w:t>В рамках Программы предусматривается:</w:t>
            </w:r>
          </w:p>
          <w:p w:rsidR="0005370B" w:rsidRPr="00852CE1" w:rsidRDefault="0005370B" w:rsidP="006366A9">
            <w:pPr>
              <w:pStyle w:val="a7"/>
              <w:rPr>
                <w:rFonts w:ascii="Times New Roman" w:hAnsi="Times New Roman"/>
              </w:rPr>
            </w:pPr>
            <w:r w:rsidRPr="00852CE1">
              <w:rPr>
                <w:rFonts w:ascii="Times New Roman" w:hAnsi="Times New Roman"/>
              </w:rPr>
              <w:t>со</w:t>
            </w:r>
            <w:r w:rsidR="00E05B6D">
              <w:rPr>
                <w:rFonts w:ascii="Times New Roman" w:hAnsi="Times New Roman"/>
              </w:rPr>
              <w:t>здание дополнительно не менее 41</w:t>
            </w:r>
            <w:r w:rsidRPr="00852CE1">
              <w:rPr>
                <w:rFonts w:ascii="Times New Roman" w:hAnsi="Times New Roman"/>
              </w:rPr>
              <w:t xml:space="preserve"> новых рабочих мест.</w:t>
            </w:r>
          </w:p>
          <w:p w:rsidR="0005370B" w:rsidRPr="00852CE1" w:rsidRDefault="0005370B" w:rsidP="006366A9">
            <w:pPr>
              <w:ind w:firstLine="34"/>
              <w:rPr>
                <w:rFonts w:ascii="Times New Roman" w:hAnsi="Times New Roman"/>
              </w:rPr>
            </w:pPr>
            <w:r w:rsidRPr="00852CE1">
              <w:rPr>
                <w:rFonts w:ascii="Times New Roman" w:hAnsi="Times New Roman"/>
              </w:rPr>
              <w:t xml:space="preserve"> </w:t>
            </w:r>
          </w:p>
        </w:tc>
      </w:tr>
    </w:tbl>
    <w:p w:rsidR="0005370B" w:rsidRPr="00D11327" w:rsidRDefault="0005370B" w:rsidP="0005370B">
      <w:pPr>
        <w:pStyle w:val="a6"/>
        <w:rPr>
          <w:rFonts w:ascii="Times New Roman" w:hAnsi="Times New Roman" w:cs="Times New Roman"/>
        </w:rPr>
      </w:pPr>
    </w:p>
    <w:p w:rsidR="0005370B" w:rsidRPr="009B3A9F" w:rsidRDefault="0005370B" w:rsidP="0005370B"/>
    <w:p w:rsidR="0005370B" w:rsidRPr="0046547E" w:rsidRDefault="0005370B" w:rsidP="0005370B">
      <w:pPr>
        <w:jc w:val="center"/>
        <w:rPr>
          <w:rFonts w:ascii="Times New Roman" w:hAnsi="Times New Roman"/>
        </w:rPr>
      </w:pPr>
      <w:r>
        <w:rPr>
          <w:rFonts w:ascii="Times New Roman" w:hAnsi="Times New Roman"/>
        </w:rPr>
        <w:t>____</w:t>
      </w:r>
      <w:r w:rsidRPr="0046547E">
        <w:rPr>
          <w:rFonts w:ascii="Times New Roman" w:hAnsi="Times New Roman"/>
        </w:rPr>
        <w:t>________</w:t>
      </w:r>
    </w:p>
    <w:p w:rsidR="0005370B" w:rsidRDefault="0005370B" w:rsidP="0005370B">
      <w:pPr>
        <w:pStyle w:val="affff1"/>
        <w:widowControl/>
        <w:numPr>
          <w:ilvl w:val="0"/>
          <w:numId w:val="10"/>
        </w:numPr>
        <w:jc w:val="center"/>
        <w:rPr>
          <w:rFonts w:ascii="Times New Roman" w:hAnsi="Times New Roman"/>
          <w:b/>
          <w:bCs/>
        </w:rPr>
      </w:pPr>
      <w:r w:rsidRPr="009D2CAE">
        <w:rPr>
          <w:rFonts w:ascii="Times New Roman" w:hAnsi="Times New Roman"/>
        </w:rPr>
        <w:br w:type="page"/>
      </w:r>
      <w:r w:rsidRPr="009D2CAE">
        <w:rPr>
          <w:rFonts w:ascii="Times New Roman" w:hAnsi="Times New Roman"/>
          <w:b/>
          <w:bCs/>
        </w:rPr>
        <w:lastRenderedPageBreak/>
        <w:t>Характеристика сферы реализации подпрограммы</w:t>
      </w:r>
    </w:p>
    <w:p w:rsidR="0005370B" w:rsidRPr="009D2CAE" w:rsidRDefault="0005370B" w:rsidP="0005370B">
      <w:pPr>
        <w:pStyle w:val="affff1"/>
        <w:widowControl/>
        <w:ind w:firstLine="0"/>
        <w:rPr>
          <w:rFonts w:ascii="Times New Roman" w:hAnsi="Times New Roman"/>
          <w:b/>
          <w:bCs/>
        </w:rPr>
      </w:pPr>
    </w:p>
    <w:p w:rsidR="0005370B" w:rsidRDefault="0005370B" w:rsidP="00F80979">
      <w:pPr>
        <w:pStyle w:val="affff"/>
        <w:spacing w:before="0" w:after="0"/>
        <w:ind w:firstLine="708"/>
        <w:jc w:val="both"/>
        <w:rPr>
          <w:color w:val="000000"/>
          <w:sz w:val="28"/>
          <w:szCs w:val="28"/>
        </w:rPr>
      </w:pPr>
      <w:r w:rsidRPr="009D2CAE">
        <w:rPr>
          <w:color w:val="000000"/>
          <w:sz w:val="28"/>
          <w:szCs w:val="28"/>
        </w:rPr>
        <w:t xml:space="preserve">Малый бизнес обеспечивает экономике муниципального образования </w:t>
      </w:r>
    </w:p>
    <w:p w:rsidR="0005370B" w:rsidRPr="009D2CAE" w:rsidRDefault="0005370B" w:rsidP="0005370B">
      <w:pPr>
        <w:pStyle w:val="affff"/>
        <w:spacing w:before="0" w:after="0"/>
        <w:jc w:val="both"/>
        <w:rPr>
          <w:color w:val="000000"/>
          <w:sz w:val="28"/>
          <w:szCs w:val="28"/>
        </w:rPr>
      </w:pPr>
      <w:r w:rsidRPr="009D2CAE">
        <w:rPr>
          <w:color w:val="000000"/>
          <w:sz w:val="28"/>
          <w:szCs w:val="28"/>
        </w:rPr>
        <w:t xml:space="preserve">необходимую гибкость, поскольку гораздо быстрее реагирует на запросы рынка, это качество в условиях экономического кризиса становится немаловажным фактором сохранения динамики развития. </w:t>
      </w:r>
    </w:p>
    <w:p w:rsidR="0005370B" w:rsidRPr="009D2CAE" w:rsidRDefault="0005370B" w:rsidP="00F80979">
      <w:pPr>
        <w:pStyle w:val="affff"/>
        <w:spacing w:before="0" w:after="0"/>
        <w:ind w:firstLine="708"/>
        <w:jc w:val="both"/>
        <w:rPr>
          <w:color w:val="000000"/>
          <w:sz w:val="28"/>
          <w:szCs w:val="28"/>
        </w:rPr>
      </w:pPr>
      <w:r w:rsidRPr="009D2CAE">
        <w:rPr>
          <w:color w:val="000000"/>
          <w:sz w:val="28"/>
          <w:szCs w:val="28"/>
        </w:rPr>
        <w:t>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 Предприятия малого и среднего бизнеса мобилизуют финансовые, производственные, сырьевые и трудовые ресурсы населения, занимаются производством хлеба и хлебобулочных изделий, кондитерской продукции, строительные материалы и многое другое. Предприниматели - самостоятельный общественный слой с собственными интересами, ценностями и социальными ориентирами.</w:t>
      </w:r>
    </w:p>
    <w:p w:rsidR="0005370B" w:rsidRPr="009D2CAE" w:rsidRDefault="00F80979" w:rsidP="00F80979">
      <w:pPr>
        <w:ind w:firstLine="708"/>
        <w:rPr>
          <w:rFonts w:ascii="Times New Roman" w:hAnsi="Times New Roman"/>
        </w:rPr>
      </w:pPr>
      <w:r>
        <w:rPr>
          <w:rFonts w:ascii="Times New Roman" w:hAnsi="Times New Roman"/>
        </w:rPr>
        <w:t xml:space="preserve">В </w:t>
      </w:r>
      <w:proofErr w:type="spellStart"/>
      <w:r>
        <w:rPr>
          <w:rFonts w:ascii="Times New Roman" w:hAnsi="Times New Roman"/>
        </w:rPr>
        <w:t>Килемарском</w:t>
      </w:r>
      <w:proofErr w:type="spellEnd"/>
      <w:r>
        <w:rPr>
          <w:rFonts w:ascii="Times New Roman" w:hAnsi="Times New Roman"/>
        </w:rPr>
        <w:t xml:space="preserve"> </w:t>
      </w:r>
      <w:r w:rsidR="0005370B" w:rsidRPr="009D2CAE">
        <w:rPr>
          <w:rFonts w:ascii="Times New Roman" w:hAnsi="Times New Roman"/>
        </w:rPr>
        <w:t>муниципальном районе на 1 январ</w:t>
      </w:r>
      <w:r w:rsidR="0005370B">
        <w:rPr>
          <w:rFonts w:ascii="Times New Roman" w:hAnsi="Times New Roman"/>
        </w:rPr>
        <w:t>я 2016</w:t>
      </w:r>
      <w:r w:rsidR="0005370B" w:rsidRPr="009D2CAE">
        <w:rPr>
          <w:rFonts w:ascii="Times New Roman" w:hAnsi="Times New Roman"/>
        </w:rPr>
        <w:t xml:space="preserve"> года </w:t>
      </w:r>
      <w:r w:rsidR="0005370B">
        <w:rPr>
          <w:rFonts w:ascii="Times New Roman" w:hAnsi="Times New Roman"/>
        </w:rPr>
        <w:t>осуществляют деятельность 58 малых предприятий</w:t>
      </w:r>
      <w:r w:rsidR="0005370B">
        <w:rPr>
          <w:rFonts w:ascii="Times New Roman" w:hAnsi="Times New Roman"/>
          <w:bCs/>
        </w:rPr>
        <w:t xml:space="preserve"> - субъектов</w:t>
      </w:r>
      <w:r w:rsidR="0005370B" w:rsidRPr="009D2CAE">
        <w:rPr>
          <w:rFonts w:ascii="Times New Roman" w:hAnsi="Times New Roman"/>
          <w:bCs/>
        </w:rPr>
        <w:t xml:space="preserve"> малого и среднего предпринимательства</w:t>
      </w:r>
      <w:r w:rsidR="0005370B" w:rsidRPr="009D2CAE">
        <w:rPr>
          <w:rFonts w:ascii="Times New Roman" w:hAnsi="Times New Roman"/>
        </w:rPr>
        <w:t xml:space="preserve"> и </w:t>
      </w:r>
      <w:r w:rsidR="0005370B">
        <w:rPr>
          <w:rFonts w:ascii="Times New Roman" w:hAnsi="Times New Roman"/>
        </w:rPr>
        <w:t>154 индивидуальных предпринимателя</w:t>
      </w:r>
      <w:r w:rsidR="0005370B" w:rsidRPr="009D2CAE">
        <w:rPr>
          <w:rFonts w:ascii="Times New Roman" w:hAnsi="Times New Roman"/>
        </w:rPr>
        <w:t>.</w:t>
      </w:r>
    </w:p>
    <w:p w:rsidR="00F80979" w:rsidRDefault="0005370B" w:rsidP="00F80979">
      <w:pPr>
        <w:ind w:firstLine="708"/>
        <w:rPr>
          <w:rFonts w:ascii="Times New Roman" w:hAnsi="Times New Roman"/>
        </w:rPr>
      </w:pPr>
      <w:r w:rsidRPr="009D2CAE">
        <w:rPr>
          <w:rFonts w:ascii="Times New Roman" w:hAnsi="Times New Roman"/>
        </w:rPr>
        <w:t>Средняя численность занятых на малых и средних предприятиях (бе</w:t>
      </w:r>
      <w:r>
        <w:rPr>
          <w:rFonts w:ascii="Times New Roman" w:hAnsi="Times New Roman"/>
        </w:rPr>
        <w:t>з внешних совместителей) за 2015</w:t>
      </w:r>
      <w:r w:rsidRPr="009D2CAE">
        <w:rPr>
          <w:rFonts w:ascii="Times New Roman" w:hAnsi="Times New Roman"/>
        </w:rPr>
        <w:t xml:space="preserve"> год составила  </w:t>
      </w:r>
      <w:r>
        <w:rPr>
          <w:rFonts w:ascii="Times New Roman" w:hAnsi="Times New Roman"/>
        </w:rPr>
        <w:t>495</w:t>
      </w:r>
      <w:r w:rsidRPr="009D2CAE">
        <w:rPr>
          <w:rFonts w:ascii="Times New Roman" w:hAnsi="Times New Roman"/>
        </w:rPr>
        <w:t xml:space="preserve"> человек и</w:t>
      </w:r>
      <w:r>
        <w:rPr>
          <w:rFonts w:ascii="Times New Roman" w:hAnsi="Times New Roman"/>
        </w:rPr>
        <w:t xml:space="preserve"> увеличилась по отношению к 2014</w:t>
      </w:r>
      <w:r w:rsidRPr="009D2CAE">
        <w:rPr>
          <w:rFonts w:ascii="Times New Roman" w:hAnsi="Times New Roman"/>
        </w:rPr>
        <w:t xml:space="preserve"> году на</w:t>
      </w:r>
      <w:r>
        <w:rPr>
          <w:rFonts w:ascii="Times New Roman" w:hAnsi="Times New Roman"/>
        </w:rPr>
        <w:t xml:space="preserve"> 2,7 процента</w:t>
      </w:r>
      <w:r w:rsidR="00F80979">
        <w:rPr>
          <w:rFonts w:ascii="Times New Roman" w:hAnsi="Times New Roman"/>
        </w:rPr>
        <w:t>.</w:t>
      </w:r>
    </w:p>
    <w:p w:rsidR="00F80979" w:rsidRDefault="0005370B" w:rsidP="00F80979">
      <w:pPr>
        <w:ind w:firstLine="708"/>
        <w:rPr>
          <w:rFonts w:ascii="Times New Roman" w:hAnsi="Times New Roman"/>
        </w:rPr>
      </w:pPr>
      <w:r w:rsidRPr="009D2CAE">
        <w:rPr>
          <w:rFonts w:ascii="Times New Roman" w:hAnsi="Times New Roman"/>
        </w:rPr>
        <w:t>Среднемесячная заработная плата, сложившаяся среди субъектов</w:t>
      </w:r>
      <w:r w:rsidRPr="009D2CAE">
        <w:rPr>
          <w:rFonts w:ascii="Times New Roman" w:hAnsi="Times New Roman"/>
          <w:bCs/>
        </w:rPr>
        <w:t xml:space="preserve"> малого и среднего предпринимательства, </w:t>
      </w:r>
      <w:r>
        <w:rPr>
          <w:rFonts w:ascii="Times New Roman" w:hAnsi="Times New Roman"/>
        </w:rPr>
        <w:t>за 2015</w:t>
      </w:r>
      <w:r w:rsidRPr="009D2CAE">
        <w:rPr>
          <w:rFonts w:ascii="Times New Roman" w:hAnsi="Times New Roman"/>
        </w:rPr>
        <w:t xml:space="preserve"> год составила </w:t>
      </w:r>
      <w:r>
        <w:rPr>
          <w:rFonts w:ascii="Times New Roman" w:hAnsi="Times New Roman"/>
        </w:rPr>
        <w:t>13456,3 рублей</w:t>
      </w:r>
      <w:r w:rsidR="00F80979">
        <w:rPr>
          <w:rFonts w:ascii="Times New Roman" w:hAnsi="Times New Roman"/>
        </w:rPr>
        <w:t xml:space="preserve">, что </w:t>
      </w:r>
      <w:r>
        <w:rPr>
          <w:rFonts w:ascii="Times New Roman" w:hAnsi="Times New Roman"/>
        </w:rPr>
        <w:t>на 9,9 процента выше уровня 2014</w:t>
      </w:r>
      <w:r w:rsidRPr="009D2CAE">
        <w:rPr>
          <w:rFonts w:ascii="Times New Roman" w:hAnsi="Times New Roman"/>
        </w:rPr>
        <w:t xml:space="preserve"> года (</w:t>
      </w:r>
      <w:r>
        <w:rPr>
          <w:rFonts w:ascii="Times New Roman" w:hAnsi="Times New Roman"/>
        </w:rPr>
        <w:t>12248,1</w:t>
      </w:r>
      <w:r w:rsidRPr="009D2CAE">
        <w:rPr>
          <w:rFonts w:ascii="Times New Roman" w:hAnsi="Times New Roman"/>
        </w:rPr>
        <w:t xml:space="preserve"> руб.) и составляет </w:t>
      </w:r>
      <w:r>
        <w:rPr>
          <w:rFonts w:ascii="Times New Roman" w:hAnsi="Times New Roman"/>
        </w:rPr>
        <w:t>76,8</w:t>
      </w:r>
      <w:r w:rsidRPr="009D2CAE">
        <w:rPr>
          <w:rFonts w:ascii="Times New Roman" w:hAnsi="Times New Roman"/>
        </w:rPr>
        <w:t xml:space="preserve"> процента от средней заработной платы, сложившейся по району (</w:t>
      </w:r>
      <w:r>
        <w:rPr>
          <w:rFonts w:ascii="Times New Roman" w:hAnsi="Times New Roman"/>
        </w:rPr>
        <w:t>17513,7</w:t>
      </w:r>
      <w:r w:rsidR="00F80979">
        <w:rPr>
          <w:rFonts w:ascii="Times New Roman" w:hAnsi="Times New Roman"/>
        </w:rPr>
        <w:t xml:space="preserve"> руб.).</w:t>
      </w:r>
    </w:p>
    <w:p w:rsidR="00F80979" w:rsidRDefault="0005370B" w:rsidP="00F80979">
      <w:pPr>
        <w:ind w:firstLine="708"/>
        <w:rPr>
          <w:rFonts w:ascii="Times New Roman" w:hAnsi="Times New Roman"/>
        </w:rPr>
      </w:pPr>
      <w:r w:rsidRPr="00F80979">
        <w:rPr>
          <w:rFonts w:ascii="Times New Roman" w:hAnsi="Times New Roman"/>
        </w:rPr>
        <w:t>Оборот малых и средних предпр</w:t>
      </w:r>
      <w:r w:rsidR="00F80979">
        <w:rPr>
          <w:rFonts w:ascii="Times New Roman" w:hAnsi="Times New Roman"/>
        </w:rPr>
        <w:t xml:space="preserve">иятий за 2015 год составил </w:t>
      </w:r>
      <w:r w:rsidRPr="00F80979">
        <w:rPr>
          <w:rFonts w:ascii="Times New Roman" w:hAnsi="Times New Roman"/>
        </w:rPr>
        <w:t>748,5 млн.</w:t>
      </w:r>
      <w:r w:rsidR="00F80979">
        <w:rPr>
          <w:rFonts w:ascii="Times New Roman" w:hAnsi="Times New Roman"/>
        </w:rPr>
        <w:t xml:space="preserve"> </w:t>
      </w:r>
      <w:r w:rsidRPr="00F80979">
        <w:rPr>
          <w:rFonts w:ascii="Times New Roman" w:hAnsi="Times New Roman"/>
        </w:rPr>
        <w:t>рублей, на 25,4 процента больше, чем в 2014 году.</w:t>
      </w:r>
    </w:p>
    <w:p w:rsidR="00F80979" w:rsidRDefault="0005370B" w:rsidP="00F80979">
      <w:pPr>
        <w:ind w:firstLine="708"/>
        <w:rPr>
          <w:rFonts w:ascii="Times New Roman" w:hAnsi="Times New Roman"/>
        </w:rPr>
      </w:pPr>
      <w:r w:rsidRPr="00F80979">
        <w:rPr>
          <w:rFonts w:ascii="Times New Roman" w:hAnsi="Times New Roman"/>
        </w:rPr>
        <w:t xml:space="preserve">За 2015 год малыми и средними предприятиями района на развитие экономики и социальной сферы направлено 5,2 млн. рублей инвестиций. Удельный вес инвестиций малых и средних предприятий в общем объеме инвестиций предприятий и организаций </w:t>
      </w:r>
      <w:proofErr w:type="spellStart"/>
      <w:r w:rsidRPr="00F80979">
        <w:rPr>
          <w:rFonts w:ascii="Times New Roman" w:hAnsi="Times New Roman"/>
        </w:rPr>
        <w:t>Килемарского</w:t>
      </w:r>
      <w:proofErr w:type="spellEnd"/>
      <w:r w:rsidRPr="00F80979">
        <w:rPr>
          <w:rFonts w:ascii="Times New Roman" w:hAnsi="Times New Roman"/>
        </w:rPr>
        <w:t xml:space="preserve"> муниципального района за 2015 год составил 2,2 процента.</w:t>
      </w:r>
    </w:p>
    <w:p w:rsidR="00F80979" w:rsidRDefault="0005370B" w:rsidP="00F80979">
      <w:pPr>
        <w:ind w:firstLine="708"/>
        <w:rPr>
          <w:rFonts w:ascii="Times New Roman" w:hAnsi="Times New Roman"/>
          <w:bCs/>
        </w:rPr>
      </w:pPr>
      <w:r w:rsidRPr="009D2CAE">
        <w:rPr>
          <w:rFonts w:ascii="Times New Roman" w:hAnsi="Times New Roman"/>
          <w:bCs/>
        </w:rPr>
        <w:t>Налоговые поступления в бюджеты всех уровней от субъектов малого и среднего предпринимательства, уплачивающих налоги со специальн</w:t>
      </w:r>
      <w:r>
        <w:rPr>
          <w:rFonts w:ascii="Times New Roman" w:hAnsi="Times New Roman"/>
          <w:bCs/>
        </w:rPr>
        <w:t>ыми налоговыми режимами, за 2015</w:t>
      </w:r>
      <w:r w:rsidRPr="009D2CAE">
        <w:rPr>
          <w:rFonts w:ascii="Times New Roman" w:hAnsi="Times New Roman"/>
          <w:bCs/>
        </w:rPr>
        <w:t xml:space="preserve"> год составили </w:t>
      </w:r>
      <w:r>
        <w:rPr>
          <w:rFonts w:ascii="Times New Roman" w:hAnsi="Times New Roman"/>
          <w:bCs/>
        </w:rPr>
        <w:t>4274,7</w:t>
      </w:r>
      <w:r w:rsidRPr="009D2CAE">
        <w:rPr>
          <w:rFonts w:ascii="Times New Roman" w:hAnsi="Times New Roman"/>
          <w:bCs/>
        </w:rPr>
        <w:t xml:space="preserve"> тыс. рублей. Удельный вес этих налогов в общем объеме поступивших налогов и сборов в бюджет всех уровней  составил </w:t>
      </w:r>
      <w:r>
        <w:rPr>
          <w:rFonts w:ascii="Times New Roman" w:hAnsi="Times New Roman"/>
          <w:bCs/>
        </w:rPr>
        <w:t>6,6</w:t>
      </w:r>
      <w:r w:rsidR="00F80979">
        <w:rPr>
          <w:rFonts w:ascii="Times New Roman" w:hAnsi="Times New Roman"/>
          <w:bCs/>
        </w:rPr>
        <w:t xml:space="preserve"> процента.</w:t>
      </w:r>
    </w:p>
    <w:p w:rsidR="00F80979" w:rsidRDefault="0005370B" w:rsidP="00F80979">
      <w:pPr>
        <w:ind w:firstLine="708"/>
        <w:rPr>
          <w:rFonts w:ascii="Times New Roman" w:hAnsi="Times New Roman"/>
          <w:color w:val="000000"/>
        </w:rPr>
      </w:pPr>
      <w:r w:rsidRPr="00F80979">
        <w:rPr>
          <w:rFonts w:ascii="Times New Roman" w:hAnsi="Times New Roman"/>
          <w:color w:val="000000"/>
        </w:rPr>
        <w:t xml:space="preserve">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же предприятия наиболее остро испытывают трудности, характерные для экономики. Проблемы малых и средних предприятий на разных этапах их деятельности имеют существенные отличия. На период создания предприятий независимо от выбранных ими направлений деятельности - это недостаточный размер </w:t>
      </w:r>
      <w:r w:rsidRPr="00F80979">
        <w:rPr>
          <w:rFonts w:ascii="Times New Roman" w:hAnsi="Times New Roman"/>
          <w:color w:val="000000"/>
        </w:rPr>
        <w:lastRenderedPageBreak/>
        <w:t>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является проблемой отсутствие знаний об основах ведения предпринимательской деятельности, сложности выхода на рынки товаров и услуг.</w:t>
      </w:r>
    </w:p>
    <w:p w:rsidR="00F80979" w:rsidRDefault="0005370B" w:rsidP="00F80979">
      <w:pPr>
        <w:ind w:firstLine="708"/>
        <w:rPr>
          <w:rFonts w:ascii="Times New Roman" w:hAnsi="Times New Roman"/>
          <w:color w:val="000000"/>
        </w:rPr>
      </w:pPr>
      <w:r w:rsidRPr="00F80979">
        <w:rPr>
          <w:rFonts w:ascii="Times New Roman" w:hAnsi="Times New Roman"/>
          <w:color w:val="000000"/>
        </w:rPr>
        <w:t>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Для успешно работающих предприятий - отсутствие государственной поддержки в решении вопросов выхода на внешние рынки товаров и услуг, внедрение наукоемких инновационных технологий.</w:t>
      </w:r>
    </w:p>
    <w:p w:rsidR="00F80979" w:rsidRDefault="0005370B" w:rsidP="00F80979">
      <w:pPr>
        <w:ind w:firstLine="708"/>
        <w:rPr>
          <w:rFonts w:ascii="Times New Roman" w:hAnsi="Times New Roman"/>
        </w:rPr>
      </w:pPr>
      <w:r w:rsidRPr="00F80979">
        <w:rPr>
          <w:rFonts w:ascii="Times New Roman" w:hAnsi="Times New Roman"/>
          <w:color w:val="000000"/>
        </w:rPr>
        <w:t>Актуальной проблемой для субъектов малого и среднего предпринимательства остается формирование стартового капитала, сложности в доступе к ресурсам коммерческих банков, особенно в первые годы развития.</w:t>
      </w:r>
    </w:p>
    <w:p w:rsidR="0005370B" w:rsidRPr="00E079A8" w:rsidRDefault="0005370B" w:rsidP="00F80979">
      <w:pPr>
        <w:ind w:firstLine="708"/>
        <w:rPr>
          <w:rFonts w:ascii="Times New Roman" w:hAnsi="Times New Roman"/>
        </w:rPr>
      </w:pPr>
      <w:r>
        <w:rPr>
          <w:rFonts w:ascii="Times New Roman" w:hAnsi="Times New Roman"/>
        </w:rPr>
        <w:t>Под</w:t>
      </w:r>
      <w:r w:rsidRPr="00E079A8">
        <w:rPr>
          <w:rFonts w:ascii="Times New Roman" w:hAnsi="Times New Roman"/>
        </w:rPr>
        <w:t xml:space="preserve">программа будет направлена на комплексное развитие предпринимательства </w:t>
      </w:r>
      <w:r>
        <w:rPr>
          <w:rFonts w:ascii="Times New Roman" w:hAnsi="Times New Roman"/>
        </w:rPr>
        <w:t xml:space="preserve">в </w:t>
      </w:r>
      <w:proofErr w:type="spellStart"/>
      <w:r>
        <w:rPr>
          <w:rFonts w:ascii="Times New Roman" w:hAnsi="Times New Roman"/>
        </w:rPr>
        <w:t>Килемарском</w:t>
      </w:r>
      <w:proofErr w:type="spellEnd"/>
      <w:r>
        <w:rPr>
          <w:rFonts w:ascii="Times New Roman" w:hAnsi="Times New Roman"/>
        </w:rPr>
        <w:t xml:space="preserve"> муниципальном районе, </w:t>
      </w:r>
      <w:r w:rsidRPr="00E079A8">
        <w:rPr>
          <w:rFonts w:ascii="Times New Roman" w:hAnsi="Times New Roman"/>
        </w:rPr>
        <w:t>в том числе на решение указанных проблем. Она позволит:</w:t>
      </w:r>
    </w:p>
    <w:p w:rsidR="0005370B" w:rsidRPr="00E079A8" w:rsidRDefault="0005370B" w:rsidP="0005370B">
      <w:pPr>
        <w:widowControl/>
        <w:ind w:firstLine="709"/>
        <w:rPr>
          <w:rFonts w:ascii="Times New Roman" w:hAnsi="Times New Roman"/>
        </w:rPr>
      </w:pPr>
      <w:r w:rsidRPr="00E079A8">
        <w:rPr>
          <w:rFonts w:ascii="Times New Roman" w:hAnsi="Times New Roman"/>
        </w:rPr>
        <w:t xml:space="preserve">продолжать работу по формированию благоприятных правовых, экономических и организационных условий, стимулирующих развитие предпринимательства в </w:t>
      </w:r>
      <w:proofErr w:type="spellStart"/>
      <w:r>
        <w:rPr>
          <w:rFonts w:ascii="Times New Roman" w:hAnsi="Times New Roman"/>
        </w:rPr>
        <w:t>Килемарском</w:t>
      </w:r>
      <w:proofErr w:type="spellEnd"/>
      <w:r>
        <w:rPr>
          <w:rFonts w:ascii="Times New Roman" w:hAnsi="Times New Roman"/>
        </w:rPr>
        <w:t xml:space="preserve"> муниципальном районе</w:t>
      </w:r>
      <w:r w:rsidRPr="00E079A8">
        <w:rPr>
          <w:rFonts w:ascii="Times New Roman" w:hAnsi="Times New Roman"/>
        </w:rPr>
        <w:t>;</w:t>
      </w:r>
    </w:p>
    <w:p w:rsidR="0005370B" w:rsidRPr="00E079A8" w:rsidRDefault="0005370B" w:rsidP="0005370B">
      <w:pPr>
        <w:widowControl/>
        <w:ind w:firstLine="709"/>
        <w:rPr>
          <w:rFonts w:ascii="Times New Roman" w:hAnsi="Times New Roman"/>
        </w:rPr>
      </w:pPr>
      <w:r w:rsidRPr="00E079A8">
        <w:rPr>
          <w:rFonts w:ascii="Times New Roman" w:hAnsi="Times New Roman"/>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05370B" w:rsidRPr="00E079A8" w:rsidRDefault="0005370B" w:rsidP="0005370B">
      <w:pPr>
        <w:widowControl/>
        <w:ind w:firstLine="709"/>
        <w:rPr>
          <w:rFonts w:ascii="Times New Roman" w:hAnsi="Times New Roman"/>
        </w:rPr>
      </w:pPr>
      <w:r w:rsidRPr="00E079A8">
        <w:rPr>
          <w:rFonts w:ascii="Times New Roman" w:hAnsi="Times New Roman"/>
        </w:rPr>
        <w:t>укреплять социальный статус, повышать престиж и этику предпринимательства;</w:t>
      </w:r>
    </w:p>
    <w:p w:rsidR="0005370B" w:rsidRPr="00E079A8" w:rsidRDefault="0005370B" w:rsidP="0005370B">
      <w:pPr>
        <w:widowControl/>
        <w:ind w:firstLine="709"/>
        <w:rPr>
          <w:rFonts w:ascii="Times New Roman" w:hAnsi="Times New Roman"/>
        </w:rPr>
      </w:pPr>
      <w:r w:rsidRPr="00E079A8">
        <w:rPr>
          <w:rFonts w:ascii="Times New Roman" w:hAnsi="Times New Roman"/>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w:t>
      </w:r>
      <w:r>
        <w:rPr>
          <w:rFonts w:ascii="Times New Roman" w:hAnsi="Times New Roman"/>
        </w:rPr>
        <w:t xml:space="preserve"> </w:t>
      </w:r>
      <w:r w:rsidRPr="00E079A8">
        <w:rPr>
          <w:rFonts w:ascii="Times New Roman" w:hAnsi="Times New Roman"/>
        </w:rPr>
        <w:t>субъектов малого и среднего предпринимательства;</w:t>
      </w:r>
    </w:p>
    <w:p w:rsidR="0005370B" w:rsidRPr="00E079A8" w:rsidRDefault="0005370B" w:rsidP="0005370B">
      <w:pPr>
        <w:widowControl/>
        <w:ind w:firstLine="709"/>
        <w:rPr>
          <w:rFonts w:ascii="Times New Roman" w:hAnsi="Times New Roman"/>
        </w:rPr>
      </w:pPr>
      <w:r w:rsidRPr="00E079A8">
        <w:rPr>
          <w:rFonts w:ascii="Times New Roman" w:hAnsi="Times New Roman"/>
        </w:rPr>
        <w:t>вовлекать средства населения и частных инвесторов в систему поддержки предпринимательства;</w:t>
      </w:r>
    </w:p>
    <w:p w:rsidR="0005370B" w:rsidRDefault="0005370B" w:rsidP="0005370B">
      <w:pPr>
        <w:widowControl/>
        <w:ind w:firstLine="709"/>
        <w:rPr>
          <w:rFonts w:ascii="Times New Roman" w:hAnsi="Times New Roman"/>
        </w:rPr>
      </w:pPr>
      <w:r w:rsidRPr="00E079A8">
        <w:rPr>
          <w:rFonts w:ascii="Times New Roman" w:hAnsi="Times New Roman"/>
        </w:rPr>
        <w:t>обеспечивать регулирование сферы торговли.</w:t>
      </w:r>
    </w:p>
    <w:p w:rsidR="0005370B" w:rsidRDefault="0005370B" w:rsidP="0005370B">
      <w:pPr>
        <w:widowControl/>
        <w:ind w:firstLine="709"/>
        <w:rPr>
          <w:rFonts w:ascii="Times New Roman" w:hAnsi="Times New Roman"/>
        </w:rPr>
      </w:pPr>
    </w:p>
    <w:p w:rsidR="0005370B" w:rsidRDefault="0005370B" w:rsidP="0005370B">
      <w:pPr>
        <w:widowControl/>
        <w:ind w:firstLine="709"/>
        <w:rPr>
          <w:rFonts w:ascii="Times New Roman" w:hAnsi="Times New Roman"/>
        </w:rPr>
      </w:pPr>
    </w:p>
    <w:p w:rsidR="0005370B" w:rsidRPr="00BC78EB" w:rsidRDefault="0005370B" w:rsidP="00417D21">
      <w:pPr>
        <w:pStyle w:val="affff1"/>
        <w:widowControl/>
        <w:numPr>
          <w:ilvl w:val="0"/>
          <w:numId w:val="10"/>
        </w:numPr>
        <w:jc w:val="center"/>
        <w:rPr>
          <w:rFonts w:ascii="Times New Roman" w:hAnsi="Times New Roman"/>
          <w:b/>
          <w:bCs/>
        </w:rPr>
      </w:pPr>
      <w:r w:rsidRPr="00BC78EB">
        <w:rPr>
          <w:rFonts w:ascii="Times New Roman" w:hAnsi="Times New Roman"/>
          <w:b/>
          <w:bCs/>
        </w:rPr>
        <w:lastRenderedPageBreak/>
        <w:t>Приоритеты муниципальной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05370B" w:rsidRPr="00BC78EB" w:rsidRDefault="0005370B" w:rsidP="0005370B">
      <w:pPr>
        <w:pStyle w:val="affff1"/>
        <w:widowControl/>
        <w:ind w:left="1353" w:firstLine="0"/>
        <w:rPr>
          <w:rFonts w:ascii="Times New Roman" w:hAnsi="Times New Roman"/>
          <w:b/>
          <w:bCs/>
        </w:rPr>
      </w:pPr>
    </w:p>
    <w:p w:rsidR="0005370B" w:rsidRPr="009F0337" w:rsidRDefault="0005370B" w:rsidP="0005370B">
      <w:pPr>
        <w:widowControl/>
        <w:ind w:firstLine="709"/>
        <w:rPr>
          <w:rFonts w:ascii="Times New Roman" w:hAnsi="Times New Roman"/>
        </w:rPr>
      </w:pPr>
      <w:r w:rsidRPr="009F0337">
        <w:rPr>
          <w:rFonts w:ascii="Times New Roman" w:hAnsi="Times New Roman"/>
        </w:rPr>
        <w:t xml:space="preserve">Поддержка малого и среднего бизнеса рассматривается в качестве одного из приоритетов политики муниципального образования, определенной в </w:t>
      </w:r>
      <w:r>
        <w:rPr>
          <w:rFonts w:ascii="Times New Roman" w:hAnsi="Times New Roman"/>
        </w:rPr>
        <w:t>Стратегии</w:t>
      </w:r>
      <w:r w:rsidRPr="009F0337">
        <w:rPr>
          <w:rFonts w:ascii="Times New Roman" w:hAnsi="Times New Roman"/>
        </w:rPr>
        <w:t xml:space="preserve"> социально-экономического развития муниципального образования</w:t>
      </w:r>
      <w:r>
        <w:rPr>
          <w:rFonts w:ascii="Times New Roman" w:hAnsi="Times New Roman"/>
        </w:rPr>
        <w:t xml:space="preserve">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r w:rsidRPr="009F0337">
        <w:rPr>
          <w:rFonts w:ascii="Times New Roman" w:hAnsi="Times New Roman"/>
        </w:rPr>
        <w:t xml:space="preserve"> на 201</w:t>
      </w:r>
      <w:r>
        <w:rPr>
          <w:rFonts w:ascii="Times New Roman" w:hAnsi="Times New Roman"/>
        </w:rPr>
        <w:t>3</w:t>
      </w:r>
      <w:r w:rsidRPr="009F0337">
        <w:rPr>
          <w:rFonts w:ascii="Times New Roman" w:hAnsi="Times New Roman"/>
        </w:rPr>
        <w:t>-20</w:t>
      </w:r>
      <w:r>
        <w:rPr>
          <w:rFonts w:ascii="Times New Roman" w:hAnsi="Times New Roman"/>
        </w:rPr>
        <w:t>30</w:t>
      </w:r>
      <w:r w:rsidRPr="009F0337">
        <w:rPr>
          <w:rFonts w:ascii="Times New Roman" w:hAnsi="Times New Roman"/>
        </w:rPr>
        <w:t xml:space="preserve"> годы.</w:t>
      </w:r>
    </w:p>
    <w:p w:rsidR="0005370B" w:rsidRPr="009F0337" w:rsidRDefault="0005370B" w:rsidP="0005370B">
      <w:pPr>
        <w:widowControl/>
        <w:ind w:firstLine="709"/>
        <w:rPr>
          <w:rFonts w:ascii="Times New Roman" w:hAnsi="Times New Roman"/>
        </w:rPr>
      </w:pPr>
      <w:r w:rsidRPr="009F0337">
        <w:rPr>
          <w:rFonts w:ascii="Times New Roman" w:hAnsi="Times New Roman"/>
        </w:rPr>
        <w:t>Принимая во внимание, что развитие малого и среднего предпринимательства непосредственно связано с решением приоритетных задач социально-экономического развития муниципального образования, а также то, что субъекты предпринимательской деятельности функционируют во всех отраслях экономики, целесообразно стимулировать его развитие на основе программно-целевого метода.</w:t>
      </w:r>
    </w:p>
    <w:p w:rsidR="0005370B" w:rsidRPr="009F0337" w:rsidRDefault="0005370B" w:rsidP="0005370B">
      <w:pPr>
        <w:widowControl/>
        <w:ind w:firstLine="709"/>
        <w:rPr>
          <w:rFonts w:ascii="Times New Roman" w:hAnsi="Times New Roman"/>
        </w:rPr>
      </w:pPr>
      <w:r>
        <w:rPr>
          <w:rFonts w:ascii="Times New Roman" w:hAnsi="Times New Roman"/>
        </w:rPr>
        <w:t>Подп</w:t>
      </w:r>
      <w:r w:rsidRPr="009F0337">
        <w:rPr>
          <w:rFonts w:ascii="Times New Roman" w:hAnsi="Times New Roman"/>
        </w:rPr>
        <w:t>рограмма обеспечивает реализацию мероприятий, позволяет скоординировать действия заинтересованных сторон (носит межотраслевой характер),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05370B" w:rsidRPr="005C22CC" w:rsidRDefault="0005370B" w:rsidP="00D2390D">
      <w:pPr>
        <w:pStyle w:val="Default"/>
        <w:ind w:firstLine="708"/>
        <w:jc w:val="both"/>
        <w:rPr>
          <w:sz w:val="28"/>
          <w:szCs w:val="28"/>
        </w:rPr>
      </w:pPr>
      <w:r w:rsidRPr="008D7994">
        <w:rPr>
          <w:sz w:val="28"/>
          <w:szCs w:val="28"/>
        </w:rPr>
        <w:t>Приоритеты муниципальной политики в области развития малого и среднего предпринимательства выражаются в цели подпрограммы</w:t>
      </w:r>
      <w:r w:rsidRPr="009F0337">
        <w:t xml:space="preserve"> - </w:t>
      </w:r>
      <w:r>
        <w:rPr>
          <w:sz w:val="28"/>
          <w:szCs w:val="28"/>
        </w:rPr>
        <w:t>создание условий для устойчивого функционирования и  развития малого и среднего предпринимательства, увеличение его вклада в решение задач социально-экономического развития муниципального района</w:t>
      </w:r>
      <w:r w:rsidR="00D2390D">
        <w:rPr>
          <w:sz w:val="28"/>
          <w:szCs w:val="28"/>
        </w:rPr>
        <w:t>.</w:t>
      </w:r>
    </w:p>
    <w:p w:rsidR="0005370B" w:rsidRPr="009F0337" w:rsidRDefault="0005370B" w:rsidP="00D2390D">
      <w:pPr>
        <w:widowControl/>
        <w:ind w:firstLine="708"/>
        <w:rPr>
          <w:rFonts w:ascii="Times New Roman" w:hAnsi="Times New Roman"/>
        </w:rPr>
      </w:pPr>
      <w:r w:rsidRPr="009F0337">
        <w:rPr>
          <w:rFonts w:ascii="Times New Roman" w:hAnsi="Times New Roman"/>
        </w:rPr>
        <w:t>Для достижения указанной цели необходимо решить следующие задачи:</w:t>
      </w:r>
    </w:p>
    <w:p w:rsidR="0005370B" w:rsidRPr="005C22CC" w:rsidRDefault="0005370B" w:rsidP="0005370B">
      <w:pPr>
        <w:pStyle w:val="Default"/>
        <w:ind w:firstLine="709"/>
        <w:jc w:val="both"/>
        <w:rPr>
          <w:sz w:val="28"/>
          <w:szCs w:val="28"/>
        </w:rPr>
      </w:pPr>
      <w:r>
        <w:rPr>
          <w:sz w:val="28"/>
          <w:szCs w:val="28"/>
        </w:rPr>
        <w:t>- ф</w:t>
      </w:r>
      <w:r w:rsidRPr="005C22CC">
        <w:rPr>
          <w:sz w:val="28"/>
          <w:szCs w:val="28"/>
        </w:rPr>
        <w:t xml:space="preserve">ормирование благоприятной правовой среды, стимулирующей развитие малого и среднего предпринимательства; </w:t>
      </w:r>
    </w:p>
    <w:p w:rsidR="0005370B" w:rsidRPr="005C22CC" w:rsidRDefault="0005370B" w:rsidP="0005370B">
      <w:pPr>
        <w:pStyle w:val="Default"/>
        <w:ind w:firstLine="709"/>
        <w:jc w:val="both"/>
        <w:rPr>
          <w:sz w:val="28"/>
          <w:szCs w:val="28"/>
        </w:rPr>
      </w:pPr>
      <w:r>
        <w:rPr>
          <w:sz w:val="28"/>
          <w:szCs w:val="28"/>
        </w:rPr>
        <w:t>- р</w:t>
      </w:r>
      <w:r w:rsidRPr="005C22CC">
        <w:rPr>
          <w:sz w:val="28"/>
          <w:szCs w:val="28"/>
        </w:rPr>
        <w:t xml:space="preserve">азвитие инфраструктуры, обеспечивающей равную доступность услуг для субъектов малого и среднего предпринимательства; </w:t>
      </w:r>
    </w:p>
    <w:p w:rsidR="0005370B" w:rsidRPr="005C22CC" w:rsidRDefault="0005370B" w:rsidP="0005370B">
      <w:pPr>
        <w:pStyle w:val="Default"/>
        <w:ind w:firstLine="709"/>
        <w:jc w:val="both"/>
        <w:rPr>
          <w:sz w:val="28"/>
          <w:szCs w:val="28"/>
        </w:rPr>
      </w:pPr>
      <w:r>
        <w:rPr>
          <w:sz w:val="28"/>
          <w:szCs w:val="28"/>
        </w:rPr>
        <w:t>- р</w:t>
      </w:r>
      <w:r w:rsidRPr="005C22CC">
        <w:rPr>
          <w:sz w:val="28"/>
          <w:szCs w:val="28"/>
        </w:rPr>
        <w:t xml:space="preserve">азвитие механизмов финансово-кредитной поддержки малого предпринимательства; </w:t>
      </w:r>
    </w:p>
    <w:p w:rsidR="0005370B" w:rsidRPr="005C22CC" w:rsidRDefault="0005370B" w:rsidP="0005370B">
      <w:pPr>
        <w:pStyle w:val="Default"/>
        <w:ind w:firstLine="709"/>
        <w:jc w:val="both"/>
        <w:rPr>
          <w:sz w:val="28"/>
          <w:szCs w:val="28"/>
        </w:rPr>
      </w:pPr>
      <w:r>
        <w:rPr>
          <w:sz w:val="28"/>
          <w:szCs w:val="28"/>
        </w:rPr>
        <w:t>- у</w:t>
      </w:r>
      <w:r w:rsidRPr="005C22CC">
        <w:rPr>
          <w:sz w:val="28"/>
          <w:szCs w:val="28"/>
        </w:rPr>
        <w:t xml:space="preserve">крепление социального статуса, повышение престижа и этики предпринимательства; </w:t>
      </w:r>
    </w:p>
    <w:p w:rsidR="0005370B" w:rsidRPr="005C22CC" w:rsidRDefault="0005370B" w:rsidP="0005370B">
      <w:pPr>
        <w:pStyle w:val="Default"/>
        <w:ind w:firstLine="709"/>
        <w:jc w:val="both"/>
        <w:rPr>
          <w:sz w:val="28"/>
          <w:szCs w:val="28"/>
        </w:rPr>
      </w:pPr>
      <w:r>
        <w:rPr>
          <w:sz w:val="28"/>
          <w:szCs w:val="28"/>
        </w:rPr>
        <w:t>- в</w:t>
      </w:r>
      <w:r w:rsidRPr="005C22CC">
        <w:rPr>
          <w:sz w:val="28"/>
          <w:szCs w:val="28"/>
        </w:rPr>
        <w:t xml:space="preserve">недрение системы доступной информационно-консультационной поддержки малого и среднего предпринимательства; </w:t>
      </w:r>
    </w:p>
    <w:p w:rsidR="0005370B" w:rsidRDefault="0005370B" w:rsidP="0005370B">
      <w:pPr>
        <w:pStyle w:val="a7"/>
        <w:ind w:firstLine="709"/>
        <w:jc w:val="both"/>
        <w:rPr>
          <w:rFonts w:ascii="Times New Roman" w:hAnsi="Times New Roman"/>
        </w:rPr>
      </w:pPr>
      <w:r>
        <w:rPr>
          <w:rFonts w:ascii="Times New Roman" w:hAnsi="Times New Roman"/>
        </w:rPr>
        <w:t>- с</w:t>
      </w:r>
      <w:r w:rsidRPr="005C22CC">
        <w:rPr>
          <w:rFonts w:ascii="Times New Roman" w:hAnsi="Times New Roman"/>
        </w:rPr>
        <w:t xml:space="preserve">одействие увеличению количества субъектов малого и среднего предпринимательства и </w:t>
      </w:r>
      <w:proofErr w:type="gramStart"/>
      <w:r w:rsidRPr="005C22CC">
        <w:rPr>
          <w:rFonts w:ascii="Times New Roman" w:hAnsi="Times New Roman"/>
        </w:rPr>
        <w:t>количества</w:t>
      </w:r>
      <w:proofErr w:type="gramEnd"/>
      <w:r w:rsidRPr="005C22CC">
        <w:rPr>
          <w:rFonts w:ascii="Times New Roman" w:hAnsi="Times New Roman"/>
        </w:rPr>
        <w:t xml:space="preserve"> работающих в сфере малого и среднего предпринимательства.</w:t>
      </w:r>
    </w:p>
    <w:p w:rsidR="0005370B" w:rsidRDefault="0005370B" w:rsidP="0005370B">
      <w:pPr>
        <w:ind w:firstLine="34"/>
        <w:rPr>
          <w:rFonts w:ascii="Times New Roman" w:hAnsi="Times New Roman"/>
        </w:rPr>
      </w:pPr>
      <w:r>
        <w:t xml:space="preserve">        -</w:t>
      </w:r>
      <w:r w:rsidRPr="00874699">
        <w:rPr>
          <w:rFonts w:ascii="Times New Roman" w:hAnsi="Times New Roman"/>
        </w:rPr>
        <w:t xml:space="preserve"> </w:t>
      </w:r>
      <w:r>
        <w:rPr>
          <w:rFonts w:ascii="Times New Roman" w:hAnsi="Times New Roman"/>
        </w:rPr>
        <w:t xml:space="preserve">обеспечение </w:t>
      </w:r>
      <w:proofErr w:type="gramStart"/>
      <w:r>
        <w:rPr>
          <w:rFonts w:ascii="Times New Roman" w:hAnsi="Times New Roman"/>
        </w:rPr>
        <w:t>функционирования системы защиты прав потребителей</w:t>
      </w:r>
      <w:proofErr w:type="gramEnd"/>
      <w:r>
        <w:rPr>
          <w:rFonts w:ascii="Times New Roman" w:hAnsi="Times New Roman"/>
        </w:rPr>
        <w:t>;</w:t>
      </w:r>
    </w:p>
    <w:p w:rsidR="0005370B" w:rsidRDefault="0005370B" w:rsidP="0005370B">
      <w:pPr>
        <w:ind w:firstLine="34"/>
        <w:jc w:val="left"/>
        <w:rPr>
          <w:rFonts w:ascii="Times New Roman" w:hAnsi="Times New Roman"/>
        </w:rPr>
      </w:pPr>
      <w:r>
        <w:rPr>
          <w:rFonts w:ascii="Times New Roman" w:hAnsi="Times New Roman"/>
        </w:rPr>
        <w:t xml:space="preserve">         -</w:t>
      </w:r>
      <w:r w:rsidRPr="00874699">
        <w:rPr>
          <w:rFonts w:ascii="Times New Roman" w:hAnsi="Times New Roman"/>
        </w:rPr>
        <w:t xml:space="preserve"> </w:t>
      </w:r>
      <w:r>
        <w:rPr>
          <w:rFonts w:ascii="Times New Roman" w:hAnsi="Times New Roman"/>
        </w:rPr>
        <w:t xml:space="preserve">содействие повышению правовой грамотности и </w:t>
      </w:r>
      <w:r>
        <w:rPr>
          <w:rFonts w:ascii="Times New Roman" w:hAnsi="Times New Roman"/>
        </w:rPr>
        <w:lastRenderedPageBreak/>
        <w:t xml:space="preserve">информированности граждан муниципального района по вопросам защиты прав потребителей; </w:t>
      </w:r>
    </w:p>
    <w:p w:rsidR="0005370B" w:rsidRDefault="0005370B" w:rsidP="0005370B">
      <w:pPr>
        <w:ind w:firstLine="34"/>
        <w:jc w:val="left"/>
        <w:rPr>
          <w:rFonts w:ascii="Times New Roman" w:hAnsi="Times New Roman"/>
        </w:rPr>
      </w:pPr>
      <w:r>
        <w:rPr>
          <w:rFonts w:ascii="Times New Roman" w:hAnsi="Times New Roman"/>
        </w:rPr>
        <w:t>формирование навыков рационального  потребительского поведения.</w:t>
      </w:r>
    </w:p>
    <w:p w:rsidR="0005370B" w:rsidRDefault="0005370B" w:rsidP="0005370B">
      <w:pPr>
        <w:ind w:firstLine="0"/>
        <w:rPr>
          <w:rFonts w:ascii="Times New Roman" w:hAnsi="Times New Roman"/>
        </w:rPr>
      </w:pPr>
      <w:r>
        <w:rPr>
          <w:rFonts w:ascii="Times New Roman" w:hAnsi="Times New Roman"/>
        </w:rPr>
        <w:t xml:space="preserve">        </w:t>
      </w:r>
      <w:r w:rsidRPr="0034388A">
        <w:rPr>
          <w:rFonts w:ascii="Times New Roman" w:hAnsi="Times New Roman"/>
        </w:rPr>
        <w:t>Целевые показатели эффективности подпрограммы определены в табли</w:t>
      </w:r>
      <w:r>
        <w:rPr>
          <w:rFonts w:ascii="Times New Roman" w:hAnsi="Times New Roman"/>
        </w:rPr>
        <w:t>це №1</w:t>
      </w:r>
      <w:r w:rsidR="00D2390D">
        <w:rPr>
          <w:rFonts w:ascii="Times New Roman" w:hAnsi="Times New Roman"/>
        </w:rPr>
        <w:t>.</w:t>
      </w:r>
    </w:p>
    <w:p w:rsidR="0005370B" w:rsidRPr="009F0337" w:rsidRDefault="0005370B" w:rsidP="00D2390D">
      <w:pPr>
        <w:widowControl/>
        <w:ind w:firstLine="708"/>
        <w:rPr>
          <w:rFonts w:ascii="Times New Roman" w:hAnsi="Times New Roman"/>
        </w:rPr>
      </w:pPr>
      <w:r w:rsidRPr="009F0337">
        <w:rPr>
          <w:rFonts w:ascii="Times New Roman" w:hAnsi="Times New Roman"/>
        </w:rPr>
        <w:t>Методика расчета данных цел</w:t>
      </w:r>
      <w:r>
        <w:rPr>
          <w:rFonts w:ascii="Times New Roman" w:hAnsi="Times New Roman"/>
        </w:rPr>
        <w:t>евых показателей эффективности под</w:t>
      </w:r>
      <w:r w:rsidRPr="009F0337">
        <w:rPr>
          <w:rFonts w:ascii="Times New Roman" w:hAnsi="Times New Roman"/>
        </w:rPr>
        <w:t>программы осуществляется расчетным способом.</w:t>
      </w:r>
    </w:p>
    <w:p w:rsidR="0005370B" w:rsidRPr="009F0337" w:rsidRDefault="0005370B" w:rsidP="0005370B">
      <w:pPr>
        <w:widowControl/>
        <w:ind w:firstLine="709"/>
        <w:rPr>
          <w:rFonts w:ascii="Times New Roman" w:hAnsi="Times New Roman"/>
        </w:rPr>
      </w:pPr>
      <w:r w:rsidRPr="009F0337">
        <w:rPr>
          <w:rFonts w:ascii="Times New Roman" w:hAnsi="Times New Roman"/>
        </w:rPr>
        <w:t xml:space="preserve">Источником </w:t>
      </w:r>
      <w:proofErr w:type="gramStart"/>
      <w:r w:rsidRPr="009F0337">
        <w:rPr>
          <w:rFonts w:ascii="Times New Roman" w:hAnsi="Times New Roman"/>
        </w:rPr>
        <w:t xml:space="preserve">информации целевых показателей эффективности реализации </w:t>
      </w:r>
      <w:r>
        <w:rPr>
          <w:rFonts w:ascii="Times New Roman" w:hAnsi="Times New Roman"/>
        </w:rPr>
        <w:t>под</w:t>
      </w:r>
      <w:r w:rsidRPr="009F0337">
        <w:rPr>
          <w:rFonts w:ascii="Times New Roman" w:hAnsi="Times New Roman"/>
        </w:rPr>
        <w:t>программы</w:t>
      </w:r>
      <w:proofErr w:type="gramEnd"/>
      <w:r w:rsidRPr="009F0337">
        <w:rPr>
          <w:rFonts w:ascii="Times New Roman" w:hAnsi="Times New Roman"/>
        </w:rPr>
        <w:t xml:space="preserve"> являются показатели, определенные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отчеты исполнителей и участников муниципальной программы.</w:t>
      </w:r>
    </w:p>
    <w:p w:rsidR="0005370B" w:rsidRDefault="0005370B" w:rsidP="0005370B">
      <w:pPr>
        <w:widowControl/>
        <w:ind w:firstLine="709"/>
        <w:rPr>
          <w:rFonts w:ascii="Times New Roman" w:hAnsi="Times New Roman"/>
        </w:rPr>
      </w:pPr>
      <w:r w:rsidRPr="009F0337">
        <w:rPr>
          <w:rFonts w:ascii="Times New Roman" w:hAnsi="Times New Roman"/>
        </w:rPr>
        <w:t xml:space="preserve">Срок реализации </w:t>
      </w:r>
      <w:r>
        <w:rPr>
          <w:rFonts w:ascii="Times New Roman" w:hAnsi="Times New Roman"/>
        </w:rPr>
        <w:t>подпрограммы 2014-2025</w:t>
      </w:r>
      <w:r w:rsidRPr="009F0337">
        <w:rPr>
          <w:rFonts w:ascii="Times New Roman" w:hAnsi="Times New Roman"/>
        </w:rPr>
        <w:t xml:space="preserve"> годы.</w:t>
      </w:r>
      <w:r>
        <w:rPr>
          <w:rFonts w:ascii="Times New Roman" w:hAnsi="Times New Roman"/>
        </w:rPr>
        <w:t xml:space="preserve"> </w:t>
      </w:r>
      <w:r w:rsidRPr="009F0337">
        <w:rPr>
          <w:rFonts w:ascii="Times New Roman" w:hAnsi="Times New Roman"/>
        </w:rPr>
        <w:t xml:space="preserve">Разделение </w:t>
      </w:r>
      <w:r>
        <w:rPr>
          <w:rFonts w:ascii="Times New Roman" w:hAnsi="Times New Roman"/>
        </w:rPr>
        <w:t>под</w:t>
      </w:r>
      <w:r w:rsidRPr="009F0337">
        <w:rPr>
          <w:rFonts w:ascii="Times New Roman" w:hAnsi="Times New Roman"/>
        </w:rPr>
        <w:t>программы на этапы не предусмотрено.</w:t>
      </w:r>
    </w:p>
    <w:p w:rsidR="0005370B" w:rsidRPr="009F0337" w:rsidRDefault="0005370B" w:rsidP="0005370B">
      <w:pPr>
        <w:widowControl/>
        <w:ind w:firstLine="0"/>
        <w:rPr>
          <w:rFonts w:ascii="Times New Roman" w:hAnsi="Times New Roman"/>
        </w:rPr>
      </w:pPr>
    </w:p>
    <w:p w:rsidR="0005370B" w:rsidRPr="00FA6A00" w:rsidRDefault="0005370B" w:rsidP="0005370B">
      <w:pPr>
        <w:pStyle w:val="affff1"/>
        <w:widowControl/>
        <w:numPr>
          <w:ilvl w:val="0"/>
          <w:numId w:val="10"/>
        </w:numPr>
        <w:jc w:val="center"/>
        <w:rPr>
          <w:rFonts w:ascii="Times New Roman" w:hAnsi="Times New Roman"/>
          <w:b/>
          <w:bCs/>
        </w:rPr>
      </w:pPr>
      <w:r w:rsidRPr="00FA6A00">
        <w:rPr>
          <w:rFonts w:ascii="Times New Roman" w:hAnsi="Times New Roman"/>
          <w:b/>
          <w:bCs/>
        </w:rPr>
        <w:t>Характеристика основных мероприятий и мероприятий подпрограммы</w:t>
      </w:r>
    </w:p>
    <w:p w:rsidR="0005370B" w:rsidRPr="00FA6A00" w:rsidRDefault="0005370B" w:rsidP="0005370B">
      <w:pPr>
        <w:widowControl/>
        <w:ind w:firstLine="0"/>
        <w:rPr>
          <w:rFonts w:ascii="Times New Roman" w:hAnsi="Times New Roman"/>
          <w:b/>
          <w:bCs/>
        </w:rPr>
      </w:pPr>
    </w:p>
    <w:p w:rsidR="0005370B" w:rsidRDefault="0005370B" w:rsidP="0005370B">
      <w:pPr>
        <w:widowControl/>
        <w:ind w:firstLine="709"/>
        <w:rPr>
          <w:rFonts w:ascii="Times New Roman" w:hAnsi="Times New Roman"/>
        </w:rPr>
      </w:pPr>
      <w:r w:rsidRPr="00C20C60">
        <w:rPr>
          <w:rFonts w:ascii="Times New Roman" w:hAnsi="Times New Roman"/>
        </w:rPr>
        <w:t xml:space="preserve">Достижение целей </w:t>
      </w:r>
      <w:r>
        <w:rPr>
          <w:rFonts w:ascii="Times New Roman" w:hAnsi="Times New Roman"/>
        </w:rPr>
        <w:t>подп</w:t>
      </w:r>
      <w:r w:rsidRPr="00C20C60">
        <w:rPr>
          <w:rFonts w:ascii="Times New Roman" w:hAnsi="Times New Roman"/>
        </w:rPr>
        <w:t xml:space="preserve">рограммы осуществляется путем </w:t>
      </w:r>
      <w:r w:rsidRPr="00FE09E8">
        <w:rPr>
          <w:rFonts w:ascii="Times New Roman" w:hAnsi="Times New Roman"/>
        </w:rPr>
        <w:t>скоординированного исполнения комплекса взаимосвязанных по срокам, ресурсам, исполнителям и результатам мероприятий.</w:t>
      </w:r>
    </w:p>
    <w:p w:rsidR="0005370B" w:rsidRDefault="0005370B" w:rsidP="0005370B">
      <w:pPr>
        <w:widowControl/>
        <w:ind w:firstLine="709"/>
        <w:rPr>
          <w:rFonts w:ascii="Times New Roman" w:hAnsi="Times New Roman"/>
        </w:rPr>
      </w:pPr>
      <w:r>
        <w:rPr>
          <w:rFonts w:ascii="Times New Roman" w:hAnsi="Times New Roman"/>
        </w:rPr>
        <w:t>В подпрограмму включены два основных мероприятия:</w:t>
      </w:r>
    </w:p>
    <w:p w:rsidR="0005370B" w:rsidRDefault="0005370B" w:rsidP="0005370B">
      <w:pPr>
        <w:widowControl/>
        <w:ind w:firstLine="709"/>
        <w:rPr>
          <w:rFonts w:ascii="Times New Roman" w:hAnsi="Times New Roman"/>
        </w:rPr>
      </w:pPr>
      <w:r>
        <w:rPr>
          <w:rFonts w:ascii="Times New Roman" w:hAnsi="Times New Roman"/>
        </w:rPr>
        <w:t>-«Развитие торговли в муниципальном образовании «</w:t>
      </w:r>
      <w:proofErr w:type="spellStart"/>
      <w:r>
        <w:rPr>
          <w:rFonts w:ascii="Times New Roman" w:hAnsi="Times New Roman"/>
        </w:rPr>
        <w:t>Килемарский</w:t>
      </w:r>
      <w:proofErr w:type="spellEnd"/>
      <w:r>
        <w:rPr>
          <w:rFonts w:ascii="Times New Roman" w:hAnsi="Times New Roman"/>
        </w:rPr>
        <w:t xml:space="preserve"> муниципальный район»;</w:t>
      </w:r>
    </w:p>
    <w:p w:rsidR="0005370B" w:rsidRPr="00FE09E8" w:rsidRDefault="0005370B" w:rsidP="0005370B">
      <w:pPr>
        <w:widowControl/>
        <w:ind w:firstLine="709"/>
        <w:rPr>
          <w:rFonts w:ascii="Times New Roman" w:hAnsi="Times New Roman"/>
        </w:rPr>
      </w:pPr>
      <w:r>
        <w:rPr>
          <w:rFonts w:ascii="Times New Roman" w:hAnsi="Times New Roman"/>
        </w:rPr>
        <w:t>-«Защита прав потребителей муниципального образования «</w:t>
      </w:r>
      <w:proofErr w:type="spellStart"/>
      <w:r>
        <w:rPr>
          <w:rFonts w:ascii="Times New Roman" w:hAnsi="Times New Roman"/>
        </w:rPr>
        <w:t>Килемарский</w:t>
      </w:r>
      <w:proofErr w:type="spellEnd"/>
      <w:r>
        <w:rPr>
          <w:rFonts w:ascii="Times New Roman" w:hAnsi="Times New Roman"/>
        </w:rPr>
        <w:t xml:space="preserve"> муниципальный район». </w:t>
      </w:r>
    </w:p>
    <w:p w:rsidR="0005370B" w:rsidRPr="000779BB" w:rsidRDefault="0005370B" w:rsidP="0005370B">
      <w:pPr>
        <w:pStyle w:val="1"/>
        <w:spacing w:before="0" w:after="0"/>
        <w:jc w:val="both"/>
        <w:rPr>
          <w:rFonts w:ascii="Times New Roman" w:hAnsi="Times New Roman"/>
          <w:b w:val="0"/>
          <w:color w:val="auto"/>
        </w:rPr>
      </w:pPr>
      <w:r>
        <w:rPr>
          <w:rFonts w:ascii="Times New Roman" w:hAnsi="Times New Roman"/>
          <w:b w:val="0"/>
          <w:color w:val="auto"/>
        </w:rPr>
        <w:t xml:space="preserve">          Ме</w:t>
      </w:r>
      <w:r w:rsidRPr="00FE09E8">
        <w:rPr>
          <w:rFonts w:ascii="Times New Roman" w:hAnsi="Times New Roman"/>
          <w:b w:val="0"/>
          <w:color w:val="auto"/>
        </w:rPr>
        <w:t xml:space="preserve">роприятия подпрограммы разработаны на основе анализа современного состояния и тенденций развития малого и среднего предпринимательства в </w:t>
      </w:r>
      <w:proofErr w:type="spellStart"/>
      <w:r>
        <w:rPr>
          <w:rFonts w:ascii="Times New Roman" w:hAnsi="Times New Roman"/>
          <w:b w:val="0"/>
          <w:color w:val="auto"/>
        </w:rPr>
        <w:t>Килемарском</w:t>
      </w:r>
      <w:proofErr w:type="spellEnd"/>
      <w:r>
        <w:rPr>
          <w:rFonts w:ascii="Times New Roman" w:hAnsi="Times New Roman"/>
          <w:b w:val="0"/>
          <w:color w:val="auto"/>
        </w:rPr>
        <w:t xml:space="preserve"> муниципальном районе</w:t>
      </w:r>
      <w:r w:rsidRPr="00FE09E8">
        <w:rPr>
          <w:rFonts w:ascii="Times New Roman" w:hAnsi="Times New Roman"/>
          <w:b w:val="0"/>
          <w:color w:val="auto"/>
        </w:rPr>
        <w:t xml:space="preserve"> и сформированы с учетом приоритетных направлений поддержки малого и среднего предпринимательства</w:t>
      </w:r>
      <w:r>
        <w:rPr>
          <w:rFonts w:ascii="Times New Roman" w:hAnsi="Times New Roman"/>
          <w:b w:val="0"/>
          <w:color w:val="auto"/>
        </w:rPr>
        <w:t>.</w:t>
      </w:r>
    </w:p>
    <w:p w:rsidR="0005370B" w:rsidRPr="000779BB" w:rsidRDefault="0005370B" w:rsidP="0005370B">
      <w:pPr>
        <w:widowControl/>
        <w:ind w:firstLine="709"/>
        <w:rPr>
          <w:rFonts w:ascii="Times New Roman" w:hAnsi="Times New Roman"/>
        </w:rPr>
      </w:pPr>
      <w:r>
        <w:rPr>
          <w:rFonts w:ascii="Times New Roman" w:hAnsi="Times New Roman"/>
        </w:rPr>
        <w:t>М</w:t>
      </w:r>
      <w:r w:rsidRPr="000779BB">
        <w:rPr>
          <w:rFonts w:ascii="Times New Roman" w:hAnsi="Times New Roman"/>
        </w:rPr>
        <w:t>ероприятия подпрограммы:</w:t>
      </w:r>
    </w:p>
    <w:p w:rsidR="0005370B" w:rsidRPr="000779BB" w:rsidRDefault="0005370B" w:rsidP="0005370B">
      <w:pPr>
        <w:widowControl/>
        <w:numPr>
          <w:ilvl w:val="0"/>
          <w:numId w:val="3"/>
        </w:numPr>
        <w:ind w:left="0" w:firstLine="709"/>
        <w:rPr>
          <w:rFonts w:ascii="Times New Roman" w:hAnsi="Times New Roman"/>
        </w:rPr>
      </w:pPr>
      <w:r w:rsidRPr="000779BB">
        <w:rPr>
          <w:rFonts w:ascii="Times New Roman" w:hAnsi="Times New Roman"/>
        </w:rPr>
        <w:t>Обеспечение участия представителей малого и среднего бизнеса в республиканских конкурсах и фестивалях среди субъектов малого и среднего предпринимательства</w:t>
      </w:r>
    </w:p>
    <w:p w:rsidR="0005370B" w:rsidRPr="000779BB" w:rsidRDefault="0005370B" w:rsidP="0005370B">
      <w:pPr>
        <w:widowControl/>
        <w:numPr>
          <w:ilvl w:val="0"/>
          <w:numId w:val="3"/>
        </w:numPr>
        <w:ind w:left="0" w:firstLine="709"/>
        <w:rPr>
          <w:rFonts w:ascii="Times New Roman" w:hAnsi="Times New Roman"/>
        </w:rPr>
      </w:pPr>
      <w:r w:rsidRPr="000779BB">
        <w:rPr>
          <w:rFonts w:ascii="Times New Roman" w:hAnsi="Times New Roman"/>
        </w:rPr>
        <w:t xml:space="preserve">Субсидии на </w:t>
      </w:r>
      <w:proofErr w:type="spellStart"/>
      <w:r w:rsidRPr="000779BB">
        <w:rPr>
          <w:rFonts w:ascii="Times New Roman" w:hAnsi="Times New Roman"/>
        </w:rPr>
        <w:t>грантовую</w:t>
      </w:r>
      <w:proofErr w:type="spellEnd"/>
      <w:r w:rsidRPr="000779BB">
        <w:rPr>
          <w:rFonts w:ascii="Times New Roman" w:hAnsi="Times New Roman"/>
        </w:rPr>
        <w:t xml:space="preserve"> поддержку начинающим деятельность субъектам малого предпринимательства</w:t>
      </w:r>
    </w:p>
    <w:p w:rsidR="0005370B" w:rsidRPr="000779BB" w:rsidRDefault="0005370B" w:rsidP="0005370B">
      <w:pPr>
        <w:widowControl/>
        <w:numPr>
          <w:ilvl w:val="0"/>
          <w:numId w:val="3"/>
        </w:numPr>
        <w:ind w:left="0" w:firstLine="709"/>
        <w:rPr>
          <w:rFonts w:ascii="Times New Roman" w:hAnsi="Times New Roman"/>
        </w:rPr>
      </w:pPr>
      <w:r w:rsidRPr="000779BB">
        <w:rPr>
          <w:rFonts w:ascii="Times New Roman" w:hAnsi="Times New Roman"/>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5370B" w:rsidRPr="000779BB" w:rsidRDefault="0005370B" w:rsidP="0005370B">
      <w:pPr>
        <w:widowControl/>
        <w:ind w:firstLine="709"/>
        <w:rPr>
          <w:rFonts w:ascii="Times New Roman" w:hAnsi="Times New Roman"/>
        </w:rPr>
      </w:pPr>
      <w:r w:rsidRPr="000779BB">
        <w:rPr>
          <w:rFonts w:ascii="Times New Roman" w:hAnsi="Times New Roman"/>
        </w:rPr>
        <w:t xml:space="preserve">В рамках выполнения мероприятия «Обеспечение участия представителей малого и среднего бизнеса в республиканских конкурсах и фестивалях среди субъектов малого и среднего предпринимательства» планируется </w:t>
      </w:r>
      <w:r>
        <w:rPr>
          <w:rFonts w:ascii="Times New Roman" w:hAnsi="Times New Roman"/>
        </w:rPr>
        <w:t xml:space="preserve">обеспечивать участие представителей малого и среднего </w:t>
      </w:r>
      <w:r>
        <w:rPr>
          <w:rFonts w:ascii="Times New Roman" w:hAnsi="Times New Roman"/>
        </w:rPr>
        <w:lastRenderedPageBreak/>
        <w:t xml:space="preserve">предпринимательства </w:t>
      </w:r>
      <w:proofErr w:type="spellStart"/>
      <w:r>
        <w:rPr>
          <w:rFonts w:ascii="Times New Roman" w:hAnsi="Times New Roman"/>
        </w:rPr>
        <w:t>Килемарского</w:t>
      </w:r>
      <w:proofErr w:type="spellEnd"/>
      <w:r>
        <w:rPr>
          <w:rFonts w:ascii="Times New Roman" w:hAnsi="Times New Roman"/>
        </w:rPr>
        <w:t xml:space="preserve"> муниципального района  в республиканском конкурсе «Предприниматель года»</w:t>
      </w:r>
      <w:r w:rsidRPr="000779BB">
        <w:rPr>
          <w:rFonts w:ascii="Times New Roman" w:hAnsi="Times New Roman"/>
        </w:rPr>
        <w:t>.</w:t>
      </w:r>
    </w:p>
    <w:p w:rsidR="0005370B" w:rsidRPr="009E3CBC" w:rsidRDefault="0005370B" w:rsidP="0005370B">
      <w:pPr>
        <w:ind w:firstLine="709"/>
        <w:rPr>
          <w:rFonts w:ascii="Times New Roman" w:hAnsi="Times New Roman"/>
        </w:rPr>
      </w:pPr>
      <w:r w:rsidRPr="000779BB">
        <w:rPr>
          <w:rFonts w:ascii="Times New Roman" w:hAnsi="Times New Roman"/>
        </w:rPr>
        <w:t xml:space="preserve">В рамках выполнения мероприятия </w:t>
      </w:r>
      <w:r>
        <w:rPr>
          <w:rFonts w:ascii="Times New Roman" w:hAnsi="Times New Roman"/>
        </w:rPr>
        <w:t>«</w:t>
      </w:r>
      <w:r w:rsidRPr="000779BB">
        <w:rPr>
          <w:rFonts w:ascii="Times New Roman" w:hAnsi="Times New Roman"/>
        </w:rPr>
        <w:t xml:space="preserve">Субсидии на </w:t>
      </w:r>
      <w:proofErr w:type="spellStart"/>
      <w:r w:rsidRPr="000779BB">
        <w:rPr>
          <w:rFonts w:ascii="Times New Roman" w:hAnsi="Times New Roman"/>
        </w:rPr>
        <w:t>грантовую</w:t>
      </w:r>
      <w:proofErr w:type="spellEnd"/>
      <w:r w:rsidRPr="000779BB">
        <w:rPr>
          <w:rFonts w:ascii="Times New Roman" w:hAnsi="Times New Roman"/>
        </w:rPr>
        <w:t xml:space="preserve"> </w:t>
      </w:r>
      <w:r w:rsidRPr="009E3CBC">
        <w:rPr>
          <w:rFonts w:ascii="Times New Roman" w:hAnsi="Times New Roman"/>
        </w:rPr>
        <w:t>поддержку начинающим деятельность субъектам малого предпринимательства» субсидии предоставля</w:t>
      </w:r>
      <w:r>
        <w:rPr>
          <w:rFonts w:ascii="Times New Roman" w:hAnsi="Times New Roman"/>
        </w:rPr>
        <w:t xml:space="preserve">ются </w:t>
      </w:r>
      <w:r w:rsidRPr="009E3CBC">
        <w:rPr>
          <w:rFonts w:ascii="Times New Roman" w:hAnsi="Times New Roman"/>
        </w:rPr>
        <w:t>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и приобретение оборудования при заключении договора коммерческой концессии. Получателями субсидии по данному мероприятию являются субъекты малого предпринимательства, прошедшие процедуру отбора исполнителей программных мероприятий, из приоритетных целевых групп получателей грантов:</w:t>
      </w:r>
    </w:p>
    <w:p w:rsidR="0005370B" w:rsidRPr="009E3CBC" w:rsidRDefault="0005370B" w:rsidP="0005370B">
      <w:pPr>
        <w:rPr>
          <w:rFonts w:ascii="Times New Roman" w:hAnsi="Times New Roman"/>
        </w:rPr>
      </w:pPr>
      <w:r w:rsidRPr="009E3CBC">
        <w:rPr>
          <w:rFonts w:ascii="Times New Roman" w:hAnsi="Times New Roman"/>
        </w:rPr>
        <w:t xml:space="preserve">- </w:t>
      </w:r>
      <w:r>
        <w:rPr>
          <w:rFonts w:ascii="Times New Roman" w:hAnsi="Times New Roman"/>
        </w:rPr>
        <w:t xml:space="preserve">  </w:t>
      </w:r>
      <w:r w:rsidRPr="009E3CBC">
        <w:rPr>
          <w:rFonts w:ascii="Times New Roman" w:hAnsi="Times New Roman"/>
        </w:rPr>
        <w:t>зарегистрированные безработные;</w:t>
      </w:r>
    </w:p>
    <w:p w:rsidR="0005370B" w:rsidRPr="009E3CBC" w:rsidRDefault="0005370B" w:rsidP="0005370B">
      <w:pPr>
        <w:rPr>
          <w:rFonts w:ascii="Times New Roman" w:hAnsi="Times New Roman"/>
        </w:rPr>
      </w:pPr>
      <w:r w:rsidRPr="009E3CBC">
        <w:rPr>
          <w:rFonts w:ascii="Times New Roman" w:hAnsi="Times New Roman"/>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5370B" w:rsidRPr="009E3CBC" w:rsidRDefault="0005370B" w:rsidP="0005370B">
      <w:pPr>
        <w:rPr>
          <w:rFonts w:ascii="Times New Roman" w:hAnsi="Times New Roman"/>
        </w:rPr>
      </w:pPr>
      <w:r w:rsidRPr="009E3CBC">
        <w:rPr>
          <w:rFonts w:ascii="Times New Roman" w:hAnsi="Times New Roman"/>
        </w:rPr>
        <w:t>- работники градообразующих предприятий;</w:t>
      </w:r>
    </w:p>
    <w:p w:rsidR="0005370B" w:rsidRPr="009E3CBC" w:rsidRDefault="0005370B" w:rsidP="0005370B">
      <w:pPr>
        <w:rPr>
          <w:rFonts w:ascii="Times New Roman" w:hAnsi="Times New Roman"/>
        </w:rPr>
      </w:pPr>
      <w:r w:rsidRPr="009E3CBC">
        <w:rPr>
          <w:rFonts w:ascii="Times New Roman" w:hAnsi="Times New Roman"/>
        </w:rPr>
        <w:t>- военнослужащие, уволенные в запас в связи с сокращением Вооруженных Сил Российской Федерации;</w:t>
      </w:r>
    </w:p>
    <w:p w:rsidR="0005370B" w:rsidRDefault="0005370B" w:rsidP="0005370B">
      <w:pPr>
        <w:widowControl/>
        <w:ind w:firstLine="709"/>
        <w:rPr>
          <w:rFonts w:ascii="Times New Roman" w:hAnsi="Times New Roman"/>
        </w:rPr>
      </w:pPr>
      <w:r w:rsidRPr="009E3CBC">
        <w:rPr>
          <w:rFonts w:ascii="Times New Roman" w:hAnsi="Times New Roman"/>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r>
        <w:rPr>
          <w:rFonts w:ascii="Times New Roman" w:hAnsi="Times New Roman"/>
        </w:rPr>
        <w:t>.</w:t>
      </w:r>
    </w:p>
    <w:p w:rsidR="0005370B" w:rsidRPr="009E3CBC" w:rsidRDefault="0005370B" w:rsidP="0005370B">
      <w:pPr>
        <w:shd w:val="clear" w:color="auto" w:fill="FFFFFF"/>
        <w:tabs>
          <w:tab w:val="left" w:pos="9360"/>
        </w:tabs>
        <w:ind w:right="-81" w:firstLine="708"/>
        <w:rPr>
          <w:rFonts w:ascii="Times New Roman" w:hAnsi="Times New Roman"/>
        </w:rPr>
      </w:pPr>
      <w:proofErr w:type="gramStart"/>
      <w:r w:rsidRPr="009E3CBC">
        <w:rPr>
          <w:rFonts w:ascii="Times New Roman" w:hAnsi="Times New Roman"/>
        </w:rPr>
        <w:t xml:space="preserve">В рамках выполнения мероприятия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субсидии предоставляются из расчета 50 процентов от суммы произведенных затрат, связанных с приобретением оборудования в целях создания и (или) развития </w:t>
      </w:r>
      <w:r w:rsidRPr="009E3CBC">
        <w:rPr>
          <w:rFonts w:ascii="Times New Roman" w:hAnsi="Times New Roman"/>
        </w:rPr>
        <w:br/>
        <w:t>и (или) модернизации производства товаров</w:t>
      </w:r>
      <w:bookmarkStart w:id="19" w:name="sub_52112"/>
      <w:r>
        <w:rPr>
          <w:rFonts w:ascii="Times New Roman" w:hAnsi="Times New Roman"/>
        </w:rPr>
        <w:t>.</w:t>
      </w:r>
      <w:proofErr w:type="gramEnd"/>
    </w:p>
    <w:bookmarkEnd w:id="19"/>
    <w:p w:rsidR="0005370B" w:rsidRDefault="0005370B" w:rsidP="0005370B">
      <w:pPr>
        <w:widowControl/>
        <w:ind w:firstLine="709"/>
        <w:rPr>
          <w:rFonts w:ascii="Times New Roman" w:hAnsi="Times New Roman"/>
        </w:rPr>
      </w:pPr>
      <w:r w:rsidRPr="009E3CBC">
        <w:rPr>
          <w:rFonts w:ascii="Times New Roman" w:hAnsi="Times New Roman"/>
        </w:rPr>
        <w:t>Получателями субсидии по данному мероприятию являются субъекты малого и среднего предпринимательства прошедшие процедуру отбора исполнителей программных мероприятий</w:t>
      </w:r>
      <w:r>
        <w:rPr>
          <w:rFonts w:ascii="Times New Roman" w:hAnsi="Times New Roman"/>
        </w:rPr>
        <w:t>.</w:t>
      </w:r>
    </w:p>
    <w:p w:rsidR="0005370B" w:rsidRPr="009E3CBC" w:rsidRDefault="0005370B" w:rsidP="0005370B">
      <w:pPr>
        <w:widowControl/>
        <w:ind w:firstLine="709"/>
        <w:rPr>
          <w:rFonts w:ascii="Times New Roman" w:hAnsi="Times New Roman"/>
        </w:rPr>
      </w:pPr>
      <w:proofErr w:type="gramStart"/>
      <w:r w:rsidRPr="00977D54">
        <w:rPr>
          <w:rFonts w:ascii="Times New Roman" w:hAnsi="Times New Roman"/>
        </w:rPr>
        <w:t>Рассмотрение заявок на участие в отборе и представленных в их составе документов, включая проверку полноты и достоверности представленных сведений, оформление протокола по результатам отбора исполнителей мероприятия в рамках муниципальной поддержки малого и среднего предпринимательства осуществляется в срок не более 20 календарных дней со дня завершения приема заявок на участие в отборе</w:t>
      </w:r>
      <w:r>
        <w:rPr>
          <w:rFonts w:ascii="Times New Roman" w:hAnsi="Times New Roman"/>
        </w:rPr>
        <w:t>.</w:t>
      </w:r>
      <w:proofErr w:type="gramEnd"/>
    </w:p>
    <w:p w:rsidR="0005370B" w:rsidRDefault="0005370B" w:rsidP="0005370B">
      <w:pPr>
        <w:widowControl/>
        <w:ind w:firstLine="709"/>
        <w:rPr>
          <w:rFonts w:ascii="Times New Roman" w:hAnsi="Times New Roman"/>
        </w:rPr>
      </w:pPr>
    </w:p>
    <w:p w:rsidR="0005370B" w:rsidRDefault="0005370B" w:rsidP="0005370B">
      <w:pPr>
        <w:widowControl/>
        <w:ind w:firstLine="709"/>
        <w:rPr>
          <w:rFonts w:ascii="Times New Roman" w:hAnsi="Times New Roman"/>
        </w:rPr>
      </w:pPr>
    </w:p>
    <w:p w:rsidR="0005370B" w:rsidRDefault="0005370B" w:rsidP="0005370B">
      <w:pPr>
        <w:widowControl/>
        <w:ind w:firstLine="709"/>
        <w:rPr>
          <w:rFonts w:ascii="Times New Roman" w:hAnsi="Times New Roman"/>
        </w:rPr>
      </w:pPr>
    </w:p>
    <w:p w:rsidR="0005370B" w:rsidRDefault="0005370B" w:rsidP="0005370B">
      <w:pPr>
        <w:widowControl/>
        <w:numPr>
          <w:ilvl w:val="0"/>
          <w:numId w:val="9"/>
        </w:numPr>
        <w:ind w:left="0" w:firstLine="709"/>
        <w:jc w:val="center"/>
        <w:rPr>
          <w:rFonts w:ascii="Times New Roman" w:hAnsi="Times New Roman"/>
          <w:b/>
          <w:bCs/>
        </w:rPr>
      </w:pPr>
      <w:r>
        <w:rPr>
          <w:rFonts w:ascii="Times New Roman" w:hAnsi="Times New Roman"/>
          <w:b/>
          <w:bCs/>
        </w:rPr>
        <w:lastRenderedPageBreak/>
        <w:t>Обоснование объема финансовых ресурсов, необходимых для реализации подпрограммы</w:t>
      </w:r>
    </w:p>
    <w:p w:rsidR="0005370B" w:rsidRPr="00F13B53" w:rsidRDefault="0005370B" w:rsidP="0005370B">
      <w:pPr>
        <w:widowControl/>
        <w:ind w:firstLine="0"/>
        <w:rPr>
          <w:rFonts w:ascii="Times New Roman" w:hAnsi="Times New Roman"/>
          <w:b/>
          <w:bCs/>
        </w:rPr>
      </w:pPr>
    </w:p>
    <w:p w:rsidR="006341F1" w:rsidRDefault="0005370B" w:rsidP="0005370B">
      <w:pPr>
        <w:ind w:firstLine="709"/>
        <w:rPr>
          <w:rFonts w:ascii="Times New Roman" w:hAnsi="Times New Roman"/>
        </w:rPr>
      </w:pPr>
      <w:r w:rsidRPr="00F13B53">
        <w:rPr>
          <w:rFonts w:ascii="Times New Roman" w:hAnsi="Times New Roman"/>
        </w:rPr>
        <w:t xml:space="preserve">Финансирование Подпрограммы осуществляется по принципу </w:t>
      </w:r>
      <w:proofErr w:type="spellStart"/>
      <w:r w:rsidRPr="00F13B53">
        <w:rPr>
          <w:rFonts w:ascii="Times New Roman" w:hAnsi="Times New Roman"/>
        </w:rPr>
        <w:t>софинансирования</w:t>
      </w:r>
      <w:proofErr w:type="spellEnd"/>
      <w:r w:rsidRPr="00F13B53">
        <w:rPr>
          <w:rFonts w:ascii="Times New Roman" w:hAnsi="Times New Roman"/>
        </w:rPr>
        <w:t xml:space="preserve"> за счет консолидации средств бюджетов различных уровней и внебюджетных источников. Объём финансирования</w:t>
      </w:r>
      <w:r w:rsidRPr="00140D37">
        <w:rPr>
          <w:rFonts w:ascii="Times New Roman" w:hAnsi="Times New Roman"/>
        </w:rPr>
        <w:t xml:space="preserve"> </w:t>
      </w:r>
      <w:r w:rsidRPr="00F13B53">
        <w:rPr>
          <w:rFonts w:ascii="Times New Roman" w:hAnsi="Times New Roman"/>
        </w:rPr>
        <w:t xml:space="preserve">Подпрограммы составляет </w:t>
      </w:r>
      <w:r w:rsidR="00175A8A">
        <w:rPr>
          <w:rFonts w:ascii="Times New Roman" w:hAnsi="Times New Roman"/>
        </w:rPr>
        <w:t xml:space="preserve">911,4 </w:t>
      </w:r>
      <w:r w:rsidRPr="00F13B53">
        <w:rPr>
          <w:rFonts w:ascii="Times New Roman" w:hAnsi="Times New Roman"/>
        </w:rPr>
        <w:t>тыс. рублей, в т. ч. за счет средств бюджета муниципального образования «</w:t>
      </w:r>
      <w:proofErr w:type="spellStart"/>
      <w:r w:rsidRPr="00F13B53">
        <w:rPr>
          <w:rFonts w:ascii="Times New Roman" w:hAnsi="Times New Roman"/>
        </w:rPr>
        <w:t>Килемарский</w:t>
      </w:r>
      <w:proofErr w:type="spellEnd"/>
      <w:r w:rsidRPr="00F13B53">
        <w:rPr>
          <w:rFonts w:ascii="Times New Roman" w:hAnsi="Times New Roman"/>
        </w:rPr>
        <w:t xml:space="preserve"> муниципальный район» </w:t>
      </w:r>
      <w:r w:rsidR="006341F1">
        <w:rPr>
          <w:rFonts w:ascii="Times New Roman" w:hAnsi="Times New Roman"/>
        </w:rPr>
        <w:t xml:space="preserve">350,0 </w:t>
      </w:r>
      <w:r w:rsidRPr="00F13B53">
        <w:rPr>
          <w:rFonts w:ascii="Times New Roman" w:hAnsi="Times New Roman"/>
        </w:rPr>
        <w:t xml:space="preserve">тыс. рублей,  за счет средств </w:t>
      </w:r>
      <w:r>
        <w:rPr>
          <w:rFonts w:ascii="Times New Roman" w:hAnsi="Times New Roman"/>
        </w:rPr>
        <w:t>федерального</w:t>
      </w:r>
      <w:r w:rsidRPr="00F13B53">
        <w:rPr>
          <w:rFonts w:ascii="Times New Roman" w:hAnsi="Times New Roman"/>
        </w:rPr>
        <w:t xml:space="preserve"> бюджета</w:t>
      </w:r>
    </w:p>
    <w:p w:rsidR="0005370B" w:rsidRDefault="006341F1" w:rsidP="006341F1">
      <w:pPr>
        <w:ind w:firstLine="0"/>
        <w:rPr>
          <w:rFonts w:ascii="Times New Roman" w:hAnsi="Times New Roman"/>
        </w:rPr>
      </w:pPr>
      <w:r>
        <w:rPr>
          <w:rFonts w:ascii="Times New Roman" w:hAnsi="Times New Roman"/>
        </w:rPr>
        <w:t>561,4</w:t>
      </w:r>
      <w:r w:rsidR="0005370B" w:rsidRPr="00F13B53">
        <w:rPr>
          <w:rFonts w:ascii="Times New Roman" w:hAnsi="Times New Roman"/>
        </w:rPr>
        <w:t xml:space="preserve"> тыс. рублей</w:t>
      </w:r>
      <w:r w:rsidR="0005370B">
        <w:rPr>
          <w:rFonts w:ascii="Times New Roman" w:hAnsi="Times New Roman"/>
        </w:rPr>
        <w:t>.</w:t>
      </w:r>
    </w:p>
    <w:p w:rsidR="0005370B" w:rsidRDefault="0005370B" w:rsidP="0005370B">
      <w:pPr>
        <w:ind w:firstLine="709"/>
        <w:rPr>
          <w:rFonts w:ascii="Times New Roman" w:hAnsi="Times New Roman"/>
        </w:rPr>
      </w:pPr>
      <w:r w:rsidRPr="00F13B53">
        <w:rPr>
          <w:rFonts w:ascii="Times New Roman" w:hAnsi="Times New Roman"/>
        </w:rPr>
        <w:t>Ресурсное обеспечение Подпрограммы приведено в  прилагаемой таблице №2.</w:t>
      </w:r>
    </w:p>
    <w:p w:rsidR="0005370B" w:rsidRPr="00FA6A00" w:rsidRDefault="0005370B" w:rsidP="0005370B">
      <w:pPr>
        <w:ind w:firstLine="709"/>
        <w:rPr>
          <w:rFonts w:ascii="Times New Roman" w:hAnsi="Times New Roman"/>
        </w:rPr>
      </w:pPr>
    </w:p>
    <w:p w:rsidR="0005370B" w:rsidRPr="00B620EF" w:rsidRDefault="0005370B" w:rsidP="0005370B">
      <w:pPr>
        <w:widowControl/>
        <w:numPr>
          <w:ilvl w:val="0"/>
          <w:numId w:val="11"/>
        </w:numPr>
        <w:autoSpaceDE/>
        <w:autoSpaceDN/>
        <w:adjustRightInd/>
        <w:rPr>
          <w:rFonts w:ascii="Times New Roman" w:hAnsi="Times New Roman"/>
          <w:b/>
          <w:bCs/>
        </w:rPr>
      </w:pPr>
      <w:r w:rsidRPr="00B620EF">
        <w:rPr>
          <w:rFonts w:ascii="Times New Roman" w:hAnsi="Times New Roman"/>
          <w:b/>
          <w:bCs/>
        </w:rPr>
        <w:t xml:space="preserve">Организация управления Подпрограммой, контроль </w:t>
      </w:r>
      <w:proofErr w:type="gramStart"/>
      <w:r w:rsidRPr="00B620EF">
        <w:rPr>
          <w:rFonts w:ascii="Times New Roman" w:hAnsi="Times New Roman"/>
          <w:b/>
          <w:bCs/>
        </w:rPr>
        <w:t>за</w:t>
      </w:r>
      <w:proofErr w:type="gramEnd"/>
      <w:r w:rsidRPr="00B620EF">
        <w:rPr>
          <w:rFonts w:ascii="Times New Roman" w:hAnsi="Times New Roman"/>
          <w:b/>
          <w:bCs/>
        </w:rPr>
        <w:t xml:space="preserve"> </w:t>
      </w:r>
    </w:p>
    <w:p w:rsidR="0005370B" w:rsidRDefault="0005370B" w:rsidP="0005370B">
      <w:pPr>
        <w:rPr>
          <w:rFonts w:ascii="Times New Roman" w:hAnsi="Times New Roman"/>
          <w:b/>
          <w:bCs/>
        </w:rPr>
      </w:pPr>
      <w:r w:rsidRPr="00B620EF">
        <w:rPr>
          <w:rFonts w:ascii="Times New Roman" w:hAnsi="Times New Roman"/>
          <w:b/>
          <w:bCs/>
        </w:rPr>
        <w:t>ходом ее реализации и оценка эффективности ее реализации</w:t>
      </w:r>
    </w:p>
    <w:p w:rsidR="0005370B" w:rsidRPr="00B620EF" w:rsidRDefault="0005370B" w:rsidP="0005370B">
      <w:pPr>
        <w:rPr>
          <w:rFonts w:ascii="Times New Roman" w:hAnsi="Times New Roman"/>
          <w:b/>
          <w:bCs/>
        </w:rPr>
      </w:pPr>
    </w:p>
    <w:p w:rsidR="0005370B" w:rsidRPr="00B620EF" w:rsidRDefault="0005370B" w:rsidP="0005370B">
      <w:pPr>
        <w:ind w:firstLine="708"/>
        <w:rPr>
          <w:rFonts w:ascii="Times New Roman" w:hAnsi="Times New Roman"/>
        </w:rPr>
      </w:pPr>
      <w:r w:rsidRPr="00B620EF">
        <w:rPr>
          <w:rFonts w:ascii="Times New Roman" w:hAnsi="Times New Roman"/>
        </w:rPr>
        <w:t xml:space="preserve">Организационное управление Подпрограммой и </w:t>
      </w:r>
      <w:proofErr w:type="gramStart"/>
      <w:r w:rsidRPr="00B620EF">
        <w:rPr>
          <w:rFonts w:ascii="Times New Roman" w:hAnsi="Times New Roman"/>
        </w:rPr>
        <w:t>контроль за</w:t>
      </w:r>
      <w:proofErr w:type="gramEnd"/>
      <w:r w:rsidRPr="00B620EF">
        <w:rPr>
          <w:rFonts w:ascii="Times New Roman" w:hAnsi="Times New Roman"/>
        </w:rPr>
        <w:t xml:space="preserve"> ее реализацией осуществляет отдел экономики администрации муниципального образования «</w:t>
      </w:r>
      <w:proofErr w:type="spellStart"/>
      <w:r w:rsidRPr="00B620EF">
        <w:rPr>
          <w:rFonts w:ascii="Times New Roman" w:hAnsi="Times New Roman"/>
        </w:rPr>
        <w:t>Килемарский</w:t>
      </w:r>
      <w:proofErr w:type="spellEnd"/>
      <w:r w:rsidRPr="00B620EF">
        <w:rPr>
          <w:rFonts w:ascii="Times New Roman" w:hAnsi="Times New Roman"/>
        </w:rPr>
        <w:t xml:space="preserve"> муниципальный район», который ежеквартально и по итогам года составляет отчеты о реализации Подпрограммы.  Квартальный и годовой отчеты содержат информацию о финансовых средствах, направленных на реализацию Подпрограммы</w:t>
      </w:r>
      <w:r>
        <w:rPr>
          <w:rFonts w:ascii="Times New Roman" w:hAnsi="Times New Roman"/>
        </w:rPr>
        <w:t>.</w:t>
      </w:r>
      <w:r w:rsidRPr="00B620EF">
        <w:rPr>
          <w:rFonts w:ascii="Times New Roman" w:hAnsi="Times New Roman"/>
        </w:rPr>
        <w:t xml:space="preserve"> Исполнителем Подпрограммы  ежегодно проводится корректировка планируемых значений целевых </w:t>
      </w:r>
      <w:proofErr w:type="gramStart"/>
      <w:r w:rsidRPr="00B620EF">
        <w:rPr>
          <w:rFonts w:ascii="Times New Roman" w:hAnsi="Times New Roman"/>
        </w:rPr>
        <w:t>показателей</w:t>
      </w:r>
      <w:proofErr w:type="gramEnd"/>
      <w:r w:rsidRPr="00B620EF">
        <w:rPr>
          <w:rFonts w:ascii="Times New Roman" w:hAnsi="Times New Roman"/>
        </w:rPr>
        <w:t xml:space="preserve"> с учетом фактически достигнутых результатов.  </w:t>
      </w:r>
    </w:p>
    <w:p w:rsidR="0005370B" w:rsidRPr="00B620EF" w:rsidRDefault="0005370B" w:rsidP="0005370B">
      <w:pPr>
        <w:ind w:firstLine="540"/>
        <w:rPr>
          <w:rFonts w:ascii="Times New Roman" w:hAnsi="Times New Roman"/>
        </w:rPr>
      </w:pPr>
      <w:r w:rsidRPr="00B620EF">
        <w:rPr>
          <w:rFonts w:ascii="Times New Roman" w:hAnsi="Times New Roman"/>
        </w:rPr>
        <w:t>Оценка эффективности реализации  Подпрограммы будет проводиться с использованием целевых индикаторов и показателей (далее - показатели) выполнения Подпрограммы. Проведение текущего мониторинга и оценки степени достижения целевых значений показателей позволит анализировать ход выполнения Подпрограммы и принимать правильные управленческие решения.</w:t>
      </w:r>
    </w:p>
    <w:p w:rsidR="0005370B" w:rsidRPr="00B620EF" w:rsidRDefault="0005370B" w:rsidP="0005370B">
      <w:pPr>
        <w:ind w:firstLine="0"/>
        <w:rPr>
          <w:rFonts w:ascii="Times New Roman" w:hAnsi="Times New Roman"/>
          <w:b/>
        </w:rPr>
      </w:pPr>
    </w:p>
    <w:p w:rsidR="0005370B" w:rsidRDefault="0005370B" w:rsidP="00417D21">
      <w:pPr>
        <w:spacing w:line="240" w:lineRule="atLeast"/>
        <w:jc w:val="center"/>
        <w:rPr>
          <w:rFonts w:ascii="Times New Roman" w:hAnsi="Times New Roman"/>
          <w:b/>
          <w:bCs/>
        </w:rPr>
      </w:pPr>
      <w:r w:rsidRPr="00B620EF">
        <w:rPr>
          <w:rFonts w:ascii="Times New Roman" w:hAnsi="Times New Roman"/>
          <w:b/>
        </w:rPr>
        <w:t>6.</w:t>
      </w:r>
      <w:r w:rsidRPr="00B620EF">
        <w:rPr>
          <w:rFonts w:ascii="Times New Roman" w:hAnsi="Times New Roman"/>
          <w:b/>
          <w:bCs/>
        </w:rPr>
        <w:t>Анализ рисков и меры управления рисками реализации Подпрограммы</w:t>
      </w:r>
    </w:p>
    <w:p w:rsidR="0005370B" w:rsidRPr="00B620EF" w:rsidRDefault="0005370B" w:rsidP="008626BA">
      <w:pPr>
        <w:ind w:firstLine="708"/>
        <w:rPr>
          <w:rFonts w:ascii="Times New Roman" w:eastAsia="TimesNewRomanPSMT" w:hAnsi="Times New Roman"/>
        </w:rPr>
      </w:pPr>
      <w:r w:rsidRPr="00B620EF">
        <w:rPr>
          <w:rFonts w:ascii="Times New Roman" w:eastAsia="TimesNewRomanPSMT" w:hAnsi="Times New Roman"/>
        </w:rPr>
        <w:t>В рамках реализации подпрограммы можно выделить следующие риски, оказывающие влияние на достижение цели и задач подпрограммы.</w:t>
      </w:r>
    </w:p>
    <w:p w:rsidR="0005370B" w:rsidRPr="00B620EF" w:rsidRDefault="0005370B" w:rsidP="0005370B">
      <w:pPr>
        <w:rPr>
          <w:rFonts w:ascii="Times New Roman" w:eastAsia="TimesNewRomanPSMT" w:hAnsi="Times New Roman"/>
        </w:rPr>
      </w:pPr>
      <w:r w:rsidRPr="00B620EF">
        <w:rPr>
          <w:rFonts w:ascii="Times New Roman" w:eastAsia="TimesNewRomanPSMT" w:hAnsi="Times New Roman"/>
          <w:b/>
          <w:bCs/>
        </w:rPr>
        <w:t xml:space="preserve">1. Макроэкономические риски. </w:t>
      </w:r>
      <w:r w:rsidRPr="00B620EF">
        <w:rPr>
          <w:rFonts w:ascii="Times New Roman" w:eastAsia="TimesNewRomanPSMT" w:hAnsi="Times New Roman"/>
        </w:rPr>
        <w:t>Влияние мировых цен на российский рынок (кризисные явления в экономике Республики, повышение инфляции, снижение темпов экономического роста и доходов населения), природные и техногенные катастрофы, могут снизить темпы реализации подпрограммы. В этих условиях возрастет роль государственного участия в реализации подпрограммы энергосбережения.</w:t>
      </w:r>
    </w:p>
    <w:p w:rsidR="0005370B" w:rsidRPr="00B620EF" w:rsidRDefault="008626BA" w:rsidP="008626BA">
      <w:pPr>
        <w:ind w:firstLine="709"/>
        <w:rPr>
          <w:rFonts w:ascii="Times New Roman" w:eastAsia="TimesNewRomanPSMT" w:hAnsi="Times New Roman"/>
        </w:rPr>
      </w:pPr>
      <w:r>
        <w:rPr>
          <w:rFonts w:ascii="Times New Roman" w:eastAsia="TimesNewRomanPSMT" w:hAnsi="Times New Roman"/>
          <w:b/>
          <w:bCs/>
        </w:rPr>
        <w:t xml:space="preserve"> </w:t>
      </w:r>
      <w:r w:rsidR="0005370B" w:rsidRPr="00B620EF">
        <w:rPr>
          <w:rFonts w:ascii="Times New Roman" w:eastAsia="TimesNewRomanPSMT" w:hAnsi="Times New Roman"/>
          <w:b/>
          <w:bCs/>
        </w:rPr>
        <w:t>2. Законодательные риски</w:t>
      </w:r>
      <w:r w:rsidR="0005370B" w:rsidRPr="00B620EF">
        <w:rPr>
          <w:rFonts w:ascii="Times New Roman" w:eastAsia="TimesNewRomanPSMT" w:hAnsi="Times New Roman"/>
        </w:rPr>
        <w:t xml:space="preserve">. Несовершенство законодательства и его нестабильность нередко выступает серьезным препятствием на пути </w:t>
      </w:r>
      <w:r w:rsidR="0005370B">
        <w:rPr>
          <w:rFonts w:ascii="Times New Roman" w:eastAsia="TimesNewRomanPSMT" w:hAnsi="Times New Roman"/>
        </w:rPr>
        <w:t>реализации мероприятий подпрограммы.</w:t>
      </w:r>
      <w:r w:rsidR="0005370B" w:rsidRPr="00B620EF">
        <w:rPr>
          <w:rFonts w:ascii="Times New Roman" w:eastAsia="TimesNewRomanPSMT" w:hAnsi="Times New Roman"/>
        </w:rPr>
        <w:t xml:space="preserve"> В связи с этим, основными </w:t>
      </w:r>
      <w:r w:rsidR="0005370B" w:rsidRPr="00B620EF">
        <w:rPr>
          <w:rFonts w:ascii="Times New Roman" w:eastAsia="TimesNewRomanPSMT" w:hAnsi="Times New Roman"/>
        </w:rPr>
        <w:lastRenderedPageBreak/>
        <w:t>мерами управления риском такого характера, является совершенствование нормативно-правового регулирования, заключающееся в разработке федеральных законов, внесении необходимых изменений в действующие федеральные законы и подзаконные акты, разработке ведомственных нормативных правовых актов.</w:t>
      </w:r>
    </w:p>
    <w:p w:rsidR="0005370B" w:rsidRPr="00B620EF" w:rsidRDefault="0005370B" w:rsidP="0005370B">
      <w:pPr>
        <w:rPr>
          <w:rFonts w:ascii="Times New Roman" w:eastAsia="TimesNewRomanPSMT" w:hAnsi="Times New Roman"/>
        </w:rPr>
      </w:pPr>
      <w:r w:rsidRPr="00B620EF">
        <w:rPr>
          <w:rFonts w:ascii="Times New Roman" w:eastAsia="TimesNewRomanPSMT" w:hAnsi="Times New Roman"/>
          <w:b/>
          <w:bCs/>
        </w:rPr>
        <w:t>3. Недостаточный уровень бюджетного финансирования</w:t>
      </w:r>
      <w:r w:rsidRPr="00B620EF">
        <w:rPr>
          <w:rFonts w:ascii="Times New Roman" w:eastAsia="TimesNewRomanPSMT" w:hAnsi="Times New Roman"/>
        </w:rPr>
        <w:t xml:space="preserve">. Сокращение финансирования мероприятий </w:t>
      </w:r>
      <w:r>
        <w:rPr>
          <w:rFonts w:ascii="Times New Roman" w:eastAsia="TimesNewRomanPSMT" w:hAnsi="Times New Roman"/>
        </w:rPr>
        <w:t>подпрограммы</w:t>
      </w:r>
      <w:r w:rsidRPr="00B620EF">
        <w:rPr>
          <w:rFonts w:ascii="Times New Roman" w:eastAsia="TimesNewRomanPSMT" w:hAnsi="Times New Roman"/>
        </w:rPr>
        <w:t xml:space="preserve"> за счет бюджетных средств по сравнению с запланированными значениями является существенным риском. Недофинансирование запланированных мероприятий создает угрозу срыва решения поставленных задач. В связи с этим, основными мерами управления риском такого характера, являются: развитие государственно-частного партнерства;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05370B" w:rsidRPr="00B620EF" w:rsidRDefault="0005370B" w:rsidP="0005370B">
      <w:pPr>
        <w:rPr>
          <w:rFonts w:ascii="Times New Roman" w:eastAsia="TimesNewRomanPSMT" w:hAnsi="Times New Roman"/>
        </w:rPr>
      </w:pPr>
    </w:p>
    <w:p w:rsidR="0005370B" w:rsidRPr="00B620EF" w:rsidRDefault="0005370B" w:rsidP="0005370B">
      <w:pPr>
        <w:jc w:val="center"/>
        <w:rPr>
          <w:rFonts w:ascii="Times New Roman" w:eastAsia="TimesNewRomanPSMT" w:hAnsi="Times New Roman"/>
        </w:rPr>
      </w:pPr>
      <w:r w:rsidRPr="00B620EF">
        <w:rPr>
          <w:rFonts w:ascii="Times New Roman" w:eastAsia="TimesNewRomanPSMT" w:hAnsi="Times New Roman"/>
        </w:rPr>
        <w:t>____________</w:t>
      </w:r>
    </w:p>
    <w:p w:rsidR="0005370B" w:rsidRDefault="0005370B" w:rsidP="0005370B">
      <w:pPr>
        <w:spacing w:line="240" w:lineRule="atLeast"/>
        <w:ind w:left="8496"/>
        <w:jc w:val="center"/>
        <w:rPr>
          <w:rFonts w:ascii="Times New Roman" w:hAnsi="Times New Roman"/>
        </w:rPr>
        <w:sectPr w:rsidR="0005370B" w:rsidSect="006366A9">
          <w:headerReference w:type="even" r:id="rId20"/>
          <w:headerReference w:type="default" r:id="rId21"/>
          <w:pgSz w:w="11906" w:h="16838"/>
          <w:pgMar w:top="1134" w:right="1134" w:bottom="1134" w:left="1701" w:header="284" w:footer="284" w:gutter="0"/>
          <w:pgNumType w:start="1"/>
          <w:cols w:space="708"/>
          <w:titlePg/>
          <w:docGrid w:linePitch="360"/>
        </w:sectPr>
      </w:pPr>
    </w:p>
    <w:p w:rsidR="0005370B" w:rsidRPr="0005370B" w:rsidRDefault="0005370B" w:rsidP="0005370B">
      <w:pPr>
        <w:ind w:left="10620"/>
        <w:jc w:val="right"/>
        <w:rPr>
          <w:rStyle w:val="aa"/>
          <w:rFonts w:ascii="Times New Roman" w:hAnsi="Times New Roman"/>
          <w:b w:val="0"/>
          <w:sz w:val="24"/>
          <w:szCs w:val="24"/>
        </w:rPr>
      </w:pPr>
      <w:r w:rsidRPr="0005370B">
        <w:rPr>
          <w:rStyle w:val="aa"/>
          <w:rFonts w:ascii="Times New Roman" w:hAnsi="Times New Roman"/>
          <w:sz w:val="24"/>
          <w:szCs w:val="24"/>
        </w:rPr>
        <w:lastRenderedPageBreak/>
        <w:t>Приложение № 1</w:t>
      </w:r>
    </w:p>
    <w:p w:rsidR="0005370B" w:rsidRPr="0005370B" w:rsidRDefault="0005370B" w:rsidP="0005370B">
      <w:pPr>
        <w:ind w:left="9781"/>
        <w:jc w:val="right"/>
        <w:rPr>
          <w:rStyle w:val="aa"/>
          <w:rFonts w:ascii="Times New Roman" w:hAnsi="Times New Roman"/>
          <w:b w:val="0"/>
          <w:sz w:val="24"/>
          <w:szCs w:val="24"/>
        </w:rPr>
      </w:pPr>
      <w:r w:rsidRPr="0005370B">
        <w:rPr>
          <w:rStyle w:val="aa"/>
          <w:rFonts w:ascii="Times New Roman" w:hAnsi="Times New Roman"/>
          <w:sz w:val="24"/>
          <w:szCs w:val="24"/>
        </w:rPr>
        <w:t>к  муниципальной  подпрограмме</w:t>
      </w:r>
    </w:p>
    <w:p w:rsidR="0005370B" w:rsidRPr="0005370B" w:rsidRDefault="0005370B" w:rsidP="0005370B">
      <w:pPr>
        <w:jc w:val="right"/>
        <w:rPr>
          <w:rFonts w:ascii="Times New Roman" w:hAnsi="Times New Roman"/>
          <w:bCs/>
          <w:sz w:val="24"/>
          <w:szCs w:val="24"/>
        </w:rPr>
      </w:pPr>
      <w:r w:rsidRPr="0005370B">
        <w:rPr>
          <w:rFonts w:ascii="Times New Roman" w:hAnsi="Times New Roman"/>
          <w:sz w:val="24"/>
          <w:szCs w:val="24"/>
        </w:rPr>
        <w:t>«</w:t>
      </w:r>
      <w:r w:rsidRPr="0005370B">
        <w:rPr>
          <w:rFonts w:ascii="Times New Roman" w:hAnsi="Times New Roman"/>
          <w:bCs/>
          <w:sz w:val="24"/>
          <w:szCs w:val="24"/>
        </w:rPr>
        <w:t>Развитие малого и среднего предпринимательства</w:t>
      </w:r>
    </w:p>
    <w:p w:rsidR="0005370B" w:rsidRPr="0005370B" w:rsidRDefault="0005370B" w:rsidP="0005370B">
      <w:pPr>
        <w:jc w:val="right"/>
        <w:rPr>
          <w:rFonts w:ascii="Times New Roman" w:hAnsi="Times New Roman"/>
          <w:bCs/>
          <w:sz w:val="24"/>
          <w:szCs w:val="24"/>
        </w:rPr>
      </w:pPr>
      <w:r w:rsidRPr="0005370B">
        <w:rPr>
          <w:rFonts w:ascii="Times New Roman" w:hAnsi="Times New Roman"/>
          <w:bCs/>
          <w:sz w:val="24"/>
          <w:szCs w:val="24"/>
        </w:rPr>
        <w:t>в муниципальном образовании</w:t>
      </w:r>
    </w:p>
    <w:p w:rsidR="0005370B" w:rsidRPr="0005370B" w:rsidRDefault="0005370B" w:rsidP="0005370B">
      <w:pPr>
        <w:jc w:val="right"/>
        <w:rPr>
          <w:rFonts w:ascii="Times New Roman" w:hAnsi="Times New Roman"/>
          <w:sz w:val="24"/>
          <w:szCs w:val="24"/>
        </w:rPr>
      </w:pPr>
      <w:r w:rsidRPr="0005370B">
        <w:rPr>
          <w:rFonts w:ascii="Times New Roman" w:hAnsi="Times New Roman"/>
          <w:bCs/>
          <w:sz w:val="24"/>
          <w:szCs w:val="24"/>
        </w:rPr>
        <w:t>«</w:t>
      </w:r>
      <w:proofErr w:type="spellStart"/>
      <w:r w:rsidRPr="0005370B">
        <w:rPr>
          <w:rFonts w:ascii="Times New Roman" w:hAnsi="Times New Roman"/>
          <w:bCs/>
          <w:sz w:val="24"/>
          <w:szCs w:val="24"/>
        </w:rPr>
        <w:t>Килемарский</w:t>
      </w:r>
      <w:proofErr w:type="spellEnd"/>
      <w:r w:rsidRPr="0005370B">
        <w:rPr>
          <w:rFonts w:ascii="Times New Roman" w:hAnsi="Times New Roman"/>
          <w:bCs/>
          <w:sz w:val="24"/>
          <w:szCs w:val="24"/>
        </w:rPr>
        <w:t xml:space="preserve">  муниципальный район»</w:t>
      </w:r>
    </w:p>
    <w:p w:rsidR="0005370B" w:rsidRPr="0005370B" w:rsidRDefault="0005370B" w:rsidP="0005370B">
      <w:pPr>
        <w:ind w:left="10348"/>
        <w:rPr>
          <w:rFonts w:ascii="Times New Roman" w:hAnsi="Times New Roman"/>
          <w:bCs/>
          <w:sz w:val="24"/>
          <w:szCs w:val="24"/>
        </w:rPr>
      </w:pPr>
      <w:r w:rsidRPr="0005370B">
        <w:rPr>
          <w:rFonts w:ascii="Times New Roman" w:hAnsi="Times New Roman"/>
          <w:bCs/>
          <w:sz w:val="24"/>
          <w:szCs w:val="24"/>
        </w:rPr>
        <w:t xml:space="preserve">                 </w:t>
      </w:r>
      <w:r>
        <w:rPr>
          <w:rFonts w:ascii="Times New Roman" w:hAnsi="Times New Roman"/>
          <w:bCs/>
          <w:sz w:val="24"/>
          <w:szCs w:val="24"/>
        </w:rPr>
        <w:t xml:space="preserve">        </w:t>
      </w:r>
      <w:r w:rsidRPr="0005370B">
        <w:rPr>
          <w:rFonts w:ascii="Times New Roman" w:hAnsi="Times New Roman"/>
          <w:bCs/>
          <w:sz w:val="24"/>
          <w:szCs w:val="24"/>
        </w:rPr>
        <w:t xml:space="preserve">на 2014-2025годы»                                                                                                                                                                                                         </w:t>
      </w:r>
    </w:p>
    <w:p w:rsidR="0005370B" w:rsidRDefault="0005370B" w:rsidP="0005370B">
      <w:pPr>
        <w:rPr>
          <w:rFonts w:ascii="Times New Roman" w:hAnsi="Times New Roman"/>
          <w:b/>
          <w:bCs/>
        </w:rPr>
      </w:pPr>
      <w:r w:rsidRPr="00E1660C">
        <w:rPr>
          <w:rFonts w:ascii="Times New Roman" w:hAnsi="Times New Roman"/>
          <w:b/>
          <w:bCs/>
        </w:rPr>
        <w:t xml:space="preserve">                         </w:t>
      </w:r>
    </w:p>
    <w:p w:rsidR="0005370B" w:rsidRDefault="0005370B" w:rsidP="0005370B">
      <w:pPr>
        <w:rPr>
          <w:bCs/>
        </w:rPr>
      </w:pPr>
      <w:r w:rsidRPr="00E1660C">
        <w:rPr>
          <w:rFonts w:ascii="Times New Roman" w:hAnsi="Times New Roman"/>
          <w:b/>
          <w:bCs/>
        </w:rPr>
        <w:t xml:space="preserve">   СВЕДЕНИЯ о показателях (индикаторах) и их значениях муниципальной подпрограммы</w:t>
      </w:r>
    </w:p>
    <w:p w:rsidR="0005370B" w:rsidRDefault="0005370B" w:rsidP="0005370B"/>
    <w:tbl>
      <w:tblPr>
        <w:tblW w:w="13889" w:type="dxa"/>
        <w:tblInd w:w="55" w:type="dxa"/>
        <w:tblLayout w:type="fixed"/>
        <w:tblCellMar>
          <w:top w:w="55" w:type="dxa"/>
          <w:left w:w="55" w:type="dxa"/>
          <w:bottom w:w="55" w:type="dxa"/>
          <w:right w:w="55" w:type="dxa"/>
        </w:tblCellMar>
        <w:tblLook w:val="04A0" w:firstRow="1" w:lastRow="0" w:firstColumn="1" w:lastColumn="0" w:noHBand="0" w:noVBand="1"/>
      </w:tblPr>
      <w:tblGrid>
        <w:gridCol w:w="426"/>
        <w:gridCol w:w="2409"/>
        <w:gridCol w:w="1134"/>
        <w:gridCol w:w="709"/>
        <w:gridCol w:w="142"/>
        <w:gridCol w:w="709"/>
        <w:gridCol w:w="141"/>
        <w:gridCol w:w="851"/>
        <w:gridCol w:w="709"/>
        <w:gridCol w:w="141"/>
        <w:gridCol w:w="709"/>
        <w:gridCol w:w="709"/>
        <w:gridCol w:w="850"/>
        <w:gridCol w:w="850"/>
        <w:gridCol w:w="850"/>
        <w:gridCol w:w="850"/>
        <w:gridCol w:w="850"/>
        <w:gridCol w:w="850"/>
      </w:tblGrid>
      <w:tr w:rsidR="0005370B" w:rsidRPr="0020124F" w:rsidTr="006366A9">
        <w:tc>
          <w:tcPr>
            <w:tcW w:w="426" w:type="dxa"/>
            <w:vMerge w:val="restart"/>
            <w:tcBorders>
              <w:top w:val="single" w:sz="2" w:space="0" w:color="000000"/>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sz w:val="22"/>
                <w:szCs w:val="22"/>
              </w:rPr>
            </w:pPr>
            <w:r w:rsidRPr="0020124F">
              <w:rPr>
                <w:rFonts w:cs="Times New Roman"/>
                <w:sz w:val="22"/>
                <w:szCs w:val="22"/>
              </w:rPr>
              <w:t>№</w:t>
            </w:r>
          </w:p>
          <w:p w:rsidR="0005370B" w:rsidRPr="0020124F" w:rsidRDefault="0005370B" w:rsidP="006366A9">
            <w:pPr>
              <w:pStyle w:val="affff0"/>
              <w:jc w:val="center"/>
              <w:rPr>
                <w:rFonts w:cs="Times New Roman"/>
                <w:sz w:val="22"/>
                <w:szCs w:val="22"/>
              </w:rPr>
            </w:pPr>
            <w:proofErr w:type="gramStart"/>
            <w:r w:rsidRPr="0020124F">
              <w:rPr>
                <w:rFonts w:cs="Times New Roman"/>
                <w:sz w:val="22"/>
                <w:szCs w:val="22"/>
              </w:rPr>
              <w:t>п</w:t>
            </w:r>
            <w:proofErr w:type="gramEnd"/>
            <w:r w:rsidRPr="0020124F">
              <w:rPr>
                <w:rFonts w:cs="Times New Roman"/>
                <w:sz w:val="22"/>
                <w:szCs w:val="22"/>
              </w:rPr>
              <w:t>/п</w:t>
            </w:r>
          </w:p>
        </w:tc>
        <w:tc>
          <w:tcPr>
            <w:tcW w:w="2409" w:type="dxa"/>
            <w:vMerge w:val="restart"/>
            <w:tcBorders>
              <w:top w:val="single" w:sz="2" w:space="0" w:color="000000"/>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Показатель (индикатор)</w:t>
            </w:r>
          </w:p>
        </w:tc>
        <w:tc>
          <w:tcPr>
            <w:tcW w:w="1134" w:type="dxa"/>
            <w:vMerge w:val="restart"/>
            <w:tcBorders>
              <w:top w:val="single" w:sz="2" w:space="0" w:color="000000"/>
              <w:left w:val="single" w:sz="2" w:space="0" w:color="000000"/>
              <w:bottom w:val="single" w:sz="2" w:space="0" w:color="000000"/>
              <w:right w:val="nil"/>
            </w:tcBorders>
            <w:hideMark/>
          </w:tcPr>
          <w:p w:rsidR="0005370B" w:rsidRPr="0020124F" w:rsidRDefault="0005370B" w:rsidP="006366A9">
            <w:pPr>
              <w:pStyle w:val="affff0"/>
              <w:snapToGrid w:val="0"/>
              <w:rPr>
                <w:rFonts w:cs="Times New Roman"/>
                <w:sz w:val="22"/>
                <w:szCs w:val="22"/>
              </w:rPr>
            </w:pPr>
            <w:r w:rsidRPr="0020124F">
              <w:rPr>
                <w:rFonts w:cs="Times New Roman"/>
                <w:sz w:val="22"/>
                <w:szCs w:val="22"/>
              </w:rPr>
              <w:t xml:space="preserve">  Единица</w:t>
            </w:r>
          </w:p>
          <w:p w:rsidR="0005370B" w:rsidRPr="0020124F" w:rsidRDefault="0005370B" w:rsidP="006366A9">
            <w:pPr>
              <w:pStyle w:val="affff0"/>
              <w:rPr>
                <w:rFonts w:cs="Times New Roman"/>
                <w:sz w:val="22"/>
                <w:szCs w:val="22"/>
              </w:rPr>
            </w:pPr>
            <w:r w:rsidRPr="0020124F">
              <w:rPr>
                <w:rFonts w:cs="Times New Roman"/>
                <w:sz w:val="22"/>
                <w:szCs w:val="22"/>
              </w:rPr>
              <w:t>измерения</w:t>
            </w:r>
          </w:p>
        </w:tc>
        <w:tc>
          <w:tcPr>
            <w:tcW w:w="9920" w:type="dxa"/>
            <w:gridSpan w:val="15"/>
            <w:tcBorders>
              <w:top w:val="single" w:sz="2" w:space="0" w:color="000000"/>
              <w:left w:val="single" w:sz="2" w:space="0" w:color="000000"/>
              <w:bottom w:val="single" w:sz="2" w:space="0" w:color="000000"/>
              <w:right w:val="single" w:sz="2" w:space="0" w:color="000000"/>
            </w:tcBorders>
            <w:hideMark/>
          </w:tcPr>
          <w:p w:rsidR="0005370B" w:rsidRPr="0020124F" w:rsidRDefault="0005370B" w:rsidP="006366A9">
            <w:pPr>
              <w:pStyle w:val="affff0"/>
              <w:snapToGrid w:val="0"/>
              <w:jc w:val="center"/>
              <w:rPr>
                <w:rFonts w:cs="Times New Roman"/>
                <w:sz w:val="22"/>
                <w:szCs w:val="22"/>
              </w:rPr>
            </w:pPr>
            <w:r w:rsidRPr="0020124F">
              <w:rPr>
                <w:rFonts w:cs="Times New Roman"/>
                <w:sz w:val="22"/>
                <w:szCs w:val="22"/>
              </w:rPr>
              <w:t>Значения показателей</w:t>
            </w:r>
          </w:p>
        </w:tc>
      </w:tr>
      <w:tr w:rsidR="0005370B" w:rsidRPr="0020124F" w:rsidTr="00B13418">
        <w:tc>
          <w:tcPr>
            <w:tcW w:w="426" w:type="dxa"/>
            <w:vMerge/>
            <w:tcBorders>
              <w:top w:val="single" w:sz="2" w:space="0" w:color="000000"/>
              <w:left w:val="single" w:sz="2" w:space="0" w:color="000000"/>
              <w:bottom w:val="single" w:sz="2" w:space="0" w:color="000000"/>
              <w:right w:val="nil"/>
            </w:tcBorders>
            <w:vAlign w:val="center"/>
            <w:hideMark/>
          </w:tcPr>
          <w:p w:rsidR="0005370B" w:rsidRPr="0020124F" w:rsidRDefault="0005370B" w:rsidP="006366A9">
            <w:pPr>
              <w:rPr>
                <w:rFonts w:eastAsia="Arial Unicode MS"/>
                <w:kern w:val="2"/>
                <w:sz w:val="22"/>
                <w:szCs w:val="22"/>
                <w:lang w:eastAsia="hi-IN" w:bidi="hi-IN"/>
              </w:rPr>
            </w:pPr>
          </w:p>
        </w:tc>
        <w:tc>
          <w:tcPr>
            <w:tcW w:w="2409" w:type="dxa"/>
            <w:vMerge/>
            <w:tcBorders>
              <w:top w:val="single" w:sz="2" w:space="0" w:color="000000"/>
              <w:left w:val="single" w:sz="2" w:space="0" w:color="000000"/>
              <w:bottom w:val="single" w:sz="2" w:space="0" w:color="000000"/>
              <w:right w:val="nil"/>
            </w:tcBorders>
            <w:vAlign w:val="center"/>
            <w:hideMark/>
          </w:tcPr>
          <w:p w:rsidR="0005370B" w:rsidRPr="0020124F" w:rsidRDefault="0005370B" w:rsidP="006366A9">
            <w:pPr>
              <w:rPr>
                <w:rFonts w:eastAsia="Arial Unicode MS"/>
                <w:kern w:val="2"/>
                <w:sz w:val="22"/>
                <w:szCs w:val="22"/>
                <w:lang w:eastAsia="hi-IN" w:bidi="hi-IN"/>
              </w:rPr>
            </w:pPr>
          </w:p>
        </w:tc>
        <w:tc>
          <w:tcPr>
            <w:tcW w:w="1134" w:type="dxa"/>
            <w:vMerge/>
            <w:tcBorders>
              <w:top w:val="single" w:sz="2" w:space="0" w:color="000000"/>
              <w:left w:val="single" w:sz="2" w:space="0" w:color="000000"/>
              <w:bottom w:val="single" w:sz="2" w:space="0" w:color="000000"/>
              <w:right w:val="nil"/>
            </w:tcBorders>
            <w:vAlign w:val="center"/>
            <w:hideMark/>
          </w:tcPr>
          <w:p w:rsidR="0005370B" w:rsidRPr="0020124F" w:rsidRDefault="0005370B" w:rsidP="006366A9">
            <w:pPr>
              <w:rPr>
                <w:rFonts w:eastAsia="Arial Unicode MS"/>
                <w:kern w:val="2"/>
                <w:sz w:val="22"/>
                <w:szCs w:val="22"/>
                <w:lang w:eastAsia="hi-IN" w:bidi="hi-IN"/>
              </w:rPr>
            </w:pPr>
          </w:p>
        </w:tc>
        <w:tc>
          <w:tcPr>
            <w:tcW w:w="851" w:type="dxa"/>
            <w:gridSpan w:val="2"/>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jc w:val="center"/>
              <w:rPr>
                <w:rFonts w:cs="Times New Roman"/>
                <w:sz w:val="22"/>
                <w:szCs w:val="22"/>
              </w:rPr>
            </w:pPr>
            <w:r w:rsidRPr="0020124F">
              <w:rPr>
                <w:rFonts w:cs="Times New Roman"/>
                <w:sz w:val="22"/>
                <w:szCs w:val="22"/>
              </w:rPr>
              <w:t xml:space="preserve"> 2014</w:t>
            </w:r>
          </w:p>
          <w:p w:rsidR="0005370B" w:rsidRPr="0020124F" w:rsidRDefault="0005370B" w:rsidP="006366A9">
            <w:pPr>
              <w:pStyle w:val="affff0"/>
              <w:jc w:val="center"/>
              <w:rPr>
                <w:rFonts w:cs="Times New Roman"/>
                <w:sz w:val="22"/>
                <w:szCs w:val="22"/>
              </w:rPr>
            </w:pPr>
            <w:r w:rsidRPr="0020124F">
              <w:rPr>
                <w:rFonts w:cs="Times New Roman"/>
                <w:sz w:val="22"/>
                <w:szCs w:val="22"/>
              </w:rPr>
              <w:t xml:space="preserve"> </w:t>
            </w:r>
          </w:p>
        </w:tc>
        <w:tc>
          <w:tcPr>
            <w:tcW w:w="850" w:type="dxa"/>
            <w:gridSpan w:val="2"/>
            <w:tcBorders>
              <w:top w:val="nil"/>
              <w:left w:val="single" w:sz="2" w:space="0" w:color="000000"/>
              <w:bottom w:val="single" w:sz="2" w:space="0" w:color="000000"/>
              <w:right w:val="nil"/>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jc w:val="center"/>
              <w:rPr>
                <w:rFonts w:cs="Times New Roman"/>
                <w:sz w:val="22"/>
                <w:szCs w:val="22"/>
              </w:rPr>
            </w:pPr>
            <w:r w:rsidRPr="0020124F">
              <w:rPr>
                <w:rFonts w:cs="Times New Roman"/>
                <w:sz w:val="22"/>
                <w:szCs w:val="22"/>
              </w:rPr>
              <w:t xml:space="preserve"> 2015</w:t>
            </w:r>
          </w:p>
        </w:tc>
        <w:tc>
          <w:tcPr>
            <w:tcW w:w="851" w:type="dxa"/>
            <w:tcBorders>
              <w:top w:val="nil"/>
              <w:left w:val="single" w:sz="2" w:space="0" w:color="000000"/>
              <w:bottom w:val="single" w:sz="2" w:space="0" w:color="000000"/>
              <w:right w:val="nil"/>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2016</w:t>
            </w:r>
          </w:p>
        </w:tc>
        <w:tc>
          <w:tcPr>
            <w:tcW w:w="850" w:type="dxa"/>
            <w:gridSpan w:val="2"/>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w:t>
            </w: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 xml:space="preserve">  2017</w:t>
            </w:r>
          </w:p>
        </w:tc>
        <w:tc>
          <w:tcPr>
            <w:tcW w:w="709" w:type="dxa"/>
            <w:tcBorders>
              <w:top w:val="nil"/>
              <w:left w:val="single" w:sz="2" w:space="0" w:color="000000"/>
              <w:bottom w:val="single" w:sz="2" w:space="0" w:color="000000"/>
              <w:right w:val="nil"/>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jc w:val="center"/>
              <w:rPr>
                <w:rFonts w:cs="Times New Roman"/>
                <w:sz w:val="22"/>
                <w:szCs w:val="22"/>
              </w:rPr>
            </w:pPr>
          </w:p>
          <w:p w:rsidR="0005370B" w:rsidRPr="0020124F" w:rsidRDefault="0005370B" w:rsidP="006366A9">
            <w:pPr>
              <w:pStyle w:val="affff0"/>
              <w:jc w:val="center"/>
              <w:rPr>
                <w:rFonts w:cs="Times New Roman"/>
                <w:sz w:val="22"/>
                <w:szCs w:val="22"/>
              </w:rPr>
            </w:pPr>
            <w:r w:rsidRPr="0020124F">
              <w:rPr>
                <w:rFonts w:cs="Times New Roman"/>
                <w:sz w:val="22"/>
                <w:szCs w:val="22"/>
              </w:rPr>
              <w:t>2018</w:t>
            </w:r>
          </w:p>
        </w:tc>
        <w:tc>
          <w:tcPr>
            <w:tcW w:w="709" w:type="dxa"/>
            <w:tcBorders>
              <w:top w:val="nil"/>
              <w:left w:val="single" w:sz="2" w:space="0" w:color="000000"/>
              <w:bottom w:val="single" w:sz="2" w:space="0" w:color="000000"/>
              <w:right w:val="nil"/>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jc w:val="center"/>
              <w:rPr>
                <w:rFonts w:cs="Times New Roman"/>
                <w:sz w:val="22"/>
                <w:szCs w:val="22"/>
              </w:rPr>
            </w:pPr>
          </w:p>
          <w:p w:rsidR="0005370B" w:rsidRPr="0020124F" w:rsidRDefault="0005370B" w:rsidP="006366A9">
            <w:pPr>
              <w:pStyle w:val="affff0"/>
              <w:jc w:val="center"/>
              <w:rPr>
                <w:rFonts w:cs="Times New Roman"/>
                <w:sz w:val="22"/>
                <w:szCs w:val="22"/>
              </w:rPr>
            </w:pPr>
            <w:r w:rsidRPr="0020124F">
              <w:rPr>
                <w:rFonts w:cs="Times New Roman"/>
                <w:sz w:val="22"/>
                <w:szCs w:val="22"/>
              </w:rPr>
              <w:t>2019</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jc w:val="center"/>
              <w:rPr>
                <w:rFonts w:cs="Times New Roman"/>
                <w:sz w:val="22"/>
                <w:szCs w:val="22"/>
              </w:rPr>
            </w:pPr>
          </w:p>
          <w:p w:rsidR="0005370B" w:rsidRPr="0020124F" w:rsidRDefault="0005370B" w:rsidP="006366A9">
            <w:pPr>
              <w:pStyle w:val="affff0"/>
              <w:jc w:val="center"/>
              <w:rPr>
                <w:rFonts w:cs="Times New Roman"/>
                <w:sz w:val="22"/>
                <w:szCs w:val="22"/>
              </w:rPr>
            </w:pPr>
            <w:r w:rsidRPr="0020124F">
              <w:rPr>
                <w:rFonts w:cs="Times New Roman"/>
                <w:sz w:val="22"/>
                <w:szCs w:val="22"/>
              </w:rPr>
              <w:t>2020</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2021</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2022</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2023</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2024</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p>
          <w:p w:rsidR="0005370B" w:rsidRPr="0020124F" w:rsidRDefault="0005370B" w:rsidP="006366A9">
            <w:pPr>
              <w:pStyle w:val="affff0"/>
              <w:snapToGrid w:val="0"/>
              <w:jc w:val="center"/>
              <w:rPr>
                <w:rFonts w:cs="Times New Roman"/>
                <w:sz w:val="22"/>
                <w:szCs w:val="22"/>
              </w:rPr>
            </w:pPr>
            <w:r w:rsidRPr="0020124F">
              <w:rPr>
                <w:rFonts w:cs="Times New Roman"/>
                <w:sz w:val="22"/>
                <w:szCs w:val="22"/>
              </w:rPr>
              <w:t>2025</w:t>
            </w:r>
          </w:p>
        </w:tc>
      </w:tr>
      <w:tr w:rsidR="0005370B" w:rsidRPr="0020124F" w:rsidTr="00B13418">
        <w:tc>
          <w:tcPr>
            <w:tcW w:w="426"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w:t>
            </w:r>
          </w:p>
        </w:tc>
        <w:tc>
          <w:tcPr>
            <w:tcW w:w="2409"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2</w:t>
            </w:r>
          </w:p>
        </w:tc>
        <w:tc>
          <w:tcPr>
            <w:tcW w:w="1134"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3</w:t>
            </w:r>
          </w:p>
        </w:tc>
        <w:tc>
          <w:tcPr>
            <w:tcW w:w="851" w:type="dxa"/>
            <w:gridSpan w:val="2"/>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4</w:t>
            </w:r>
          </w:p>
        </w:tc>
        <w:tc>
          <w:tcPr>
            <w:tcW w:w="850" w:type="dxa"/>
            <w:gridSpan w:val="2"/>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5</w:t>
            </w:r>
          </w:p>
        </w:tc>
        <w:tc>
          <w:tcPr>
            <w:tcW w:w="851"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6</w:t>
            </w:r>
          </w:p>
        </w:tc>
        <w:tc>
          <w:tcPr>
            <w:tcW w:w="850" w:type="dxa"/>
            <w:gridSpan w:val="2"/>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7</w:t>
            </w:r>
          </w:p>
        </w:tc>
        <w:tc>
          <w:tcPr>
            <w:tcW w:w="709"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8</w:t>
            </w:r>
          </w:p>
        </w:tc>
        <w:tc>
          <w:tcPr>
            <w:tcW w:w="709" w:type="dxa"/>
            <w:tcBorders>
              <w:top w:val="nil"/>
              <w:left w:val="single" w:sz="2" w:space="0" w:color="000000"/>
              <w:bottom w:val="single" w:sz="2" w:space="0" w:color="000000"/>
              <w:right w:val="nil"/>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9</w:t>
            </w:r>
          </w:p>
        </w:tc>
        <w:tc>
          <w:tcPr>
            <w:tcW w:w="850" w:type="dxa"/>
            <w:tcBorders>
              <w:top w:val="nil"/>
              <w:left w:val="single" w:sz="2" w:space="0" w:color="000000"/>
              <w:bottom w:val="single" w:sz="2" w:space="0" w:color="000000"/>
              <w:right w:val="single" w:sz="2" w:space="0" w:color="000000"/>
            </w:tcBorders>
            <w:hideMark/>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10</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11</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12</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13</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14</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ffff0"/>
              <w:snapToGrid w:val="0"/>
              <w:jc w:val="center"/>
              <w:rPr>
                <w:rFonts w:cs="Times New Roman"/>
                <w:b/>
                <w:bCs/>
                <w:sz w:val="22"/>
                <w:szCs w:val="22"/>
              </w:rPr>
            </w:pPr>
            <w:r w:rsidRPr="0020124F">
              <w:rPr>
                <w:rFonts w:cs="Times New Roman"/>
                <w:b/>
                <w:bCs/>
                <w:sz w:val="22"/>
                <w:szCs w:val="22"/>
              </w:rPr>
              <w:t>15</w:t>
            </w:r>
          </w:p>
        </w:tc>
      </w:tr>
      <w:tr w:rsidR="00AF2772" w:rsidRPr="0020124F" w:rsidTr="00EC0AB9">
        <w:tc>
          <w:tcPr>
            <w:tcW w:w="13889" w:type="dxa"/>
            <w:gridSpan w:val="18"/>
            <w:tcBorders>
              <w:top w:val="nil"/>
              <w:left w:val="single" w:sz="2" w:space="0" w:color="000000"/>
              <w:bottom w:val="single" w:sz="2" w:space="0" w:color="000000"/>
              <w:right w:val="single" w:sz="2" w:space="0" w:color="000000"/>
            </w:tcBorders>
            <w:hideMark/>
          </w:tcPr>
          <w:p w:rsidR="00AF2772" w:rsidRPr="0020124F" w:rsidRDefault="00AF2772" w:rsidP="006366A9">
            <w:pPr>
              <w:pStyle w:val="affff0"/>
              <w:snapToGrid w:val="0"/>
              <w:jc w:val="center"/>
              <w:rPr>
                <w:rFonts w:cs="Times New Roman"/>
                <w:sz w:val="22"/>
                <w:szCs w:val="22"/>
              </w:rPr>
            </w:pPr>
            <w:r w:rsidRPr="0020124F">
              <w:rPr>
                <w:rFonts w:cs="Times New Roman"/>
                <w:sz w:val="22"/>
                <w:szCs w:val="22"/>
              </w:rPr>
              <w:t>Муниципальная подпрограмма «</w:t>
            </w:r>
            <w:r w:rsidRPr="0020124F">
              <w:rPr>
                <w:bCs/>
                <w:sz w:val="22"/>
                <w:szCs w:val="22"/>
              </w:rPr>
              <w:t>Развитие малого и среднего предпринимательства в муниципальном образовании «</w:t>
            </w:r>
            <w:proofErr w:type="spellStart"/>
            <w:r w:rsidRPr="0020124F">
              <w:rPr>
                <w:bCs/>
                <w:sz w:val="22"/>
                <w:szCs w:val="22"/>
              </w:rPr>
              <w:t>Килемарский</w:t>
            </w:r>
            <w:proofErr w:type="spellEnd"/>
            <w:r w:rsidRPr="0020124F">
              <w:rPr>
                <w:bCs/>
                <w:sz w:val="22"/>
                <w:szCs w:val="22"/>
              </w:rPr>
              <w:t xml:space="preserve">  муниципальный район</w:t>
            </w:r>
            <w:r w:rsidRPr="0020124F">
              <w:rPr>
                <w:rFonts w:cs="Times New Roman"/>
                <w:sz w:val="22"/>
                <w:szCs w:val="22"/>
              </w:rPr>
              <w:t xml:space="preserve">» </w:t>
            </w:r>
          </w:p>
        </w:tc>
      </w:tr>
      <w:tr w:rsidR="0005370B" w:rsidRPr="0020124F" w:rsidTr="00B13418">
        <w:trPr>
          <w:trHeight w:val="1357"/>
        </w:trPr>
        <w:tc>
          <w:tcPr>
            <w:tcW w:w="426" w:type="dxa"/>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1.</w:t>
            </w:r>
          </w:p>
        </w:tc>
        <w:tc>
          <w:tcPr>
            <w:tcW w:w="2409" w:type="dxa"/>
            <w:tcBorders>
              <w:top w:val="nil"/>
              <w:left w:val="single" w:sz="2" w:space="0" w:color="000000"/>
              <w:bottom w:val="single" w:sz="2" w:space="0" w:color="000000"/>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Количество малых предприятий, осуществляющих деятельность</w:t>
            </w:r>
          </w:p>
        </w:tc>
        <w:tc>
          <w:tcPr>
            <w:tcW w:w="1134" w:type="dxa"/>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Ед.</w:t>
            </w:r>
          </w:p>
        </w:tc>
        <w:tc>
          <w:tcPr>
            <w:tcW w:w="851" w:type="dxa"/>
            <w:gridSpan w:val="2"/>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66</w:t>
            </w:r>
          </w:p>
        </w:tc>
        <w:tc>
          <w:tcPr>
            <w:tcW w:w="850" w:type="dxa"/>
            <w:gridSpan w:val="2"/>
            <w:tcBorders>
              <w:top w:val="nil"/>
              <w:left w:val="single" w:sz="2" w:space="0" w:color="000000"/>
              <w:bottom w:val="single" w:sz="2" w:space="0" w:color="000000"/>
              <w:right w:val="nil"/>
            </w:tcBorders>
          </w:tcPr>
          <w:p w:rsidR="0005370B" w:rsidRPr="0020124F" w:rsidRDefault="0005370B" w:rsidP="006366A9">
            <w:pPr>
              <w:pStyle w:val="a5"/>
              <w:rPr>
                <w:rFonts w:ascii="Times New Roman" w:hAnsi="Times New Roman"/>
                <w:sz w:val="22"/>
                <w:szCs w:val="22"/>
              </w:rPr>
            </w:pPr>
            <w:r w:rsidRPr="0020124F">
              <w:rPr>
                <w:rFonts w:ascii="Times New Roman" w:hAnsi="Times New Roman"/>
                <w:sz w:val="22"/>
                <w:szCs w:val="22"/>
              </w:rPr>
              <w:t xml:space="preserve">    58</w:t>
            </w:r>
          </w:p>
        </w:tc>
        <w:tc>
          <w:tcPr>
            <w:tcW w:w="851" w:type="dxa"/>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53</w:t>
            </w:r>
          </w:p>
        </w:tc>
        <w:tc>
          <w:tcPr>
            <w:tcW w:w="850" w:type="dxa"/>
            <w:gridSpan w:val="2"/>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57</w:t>
            </w:r>
          </w:p>
        </w:tc>
        <w:tc>
          <w:tcPr>
            <w:tcW w:w="709" w:type="dxa"/>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54</w:t>
            </w:r>
          </w:p>
        </w:tc>
        <w:tc>
          <w:tcPr>
            <w:tcW w:w="709" w:type="dxa"/>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54</w:t>
            </w:r>
          </w:p>
        </w:tc>
        <w:tc>
          <w:tcPr>
            <w:tcW w:w="850" w:type="dxa"/>
            <w:tcBorders>
              <w:top w:val="nil"/>
              <w:left w:val="single" w:sz="2" w:space="0" w:color="000000"/>
              <w:bottom w:val="single" w:sz="2" w:space="0" w:color="000000"/>
              <w:right w:val="single" w:sz="2" w:space="0" w:color="000000"/>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55</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55</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56</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58</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59</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60</w:t>
            </w:r>
          </w:p>
        </w:tc>
      </w:tr>
      <w:tr w:rsidR="0005370B" w:rsidRPr="0020124F" w:rsidTr="00B13418">
        <w:tc>
          <w:tcPr>
            <w:tcW w:w="426" w:type="dxa"/>
            <w:tcBorders>
              <w:top w:val="nil"/>
              <w:left w:val="single" w:sz="2" w:space="0" w:color="000000"/>
              <w:bottom w:val="single" w:sz="2" w:space="0" w:color="000000"/>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2.</w:t>
            </w:r>
          </w:p>
        </w:tc>
        <w:tc>
          <w:tcPr>
            <w:tcW w:w="2409" w:type="dxa"/>
            <w:tcBorders>
              <w:top w:val="nil"/>
              <w:left w:val="single" w:sz="2" w:space="0" w:color="000000"/>
              <w:bottom w:val="single" w:sz="2" w:space="0" w:color="000000"/>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Оборот товаров (работ, услуг), производимый малыми предприятиями</w:t>
            </w:r>
          </w:p>
        </w:tc>
        <w:tc>
          <w:tcPr>
            <w:tcW w:w="1134" w:type="dxa"/>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млн.</w:t>
            </w:r>
            <w:r w:rsidR="00702F63">
              <w:rPr>
                <w:rFonts w:ascii="Times New Roman" w:hAnsi="Times New Roman"/>
                <w:sz w:val="22"/>
                <w:szCs w:val="22"/>
              </w:rPr>
              <w:t xml:space="preserve"> </w:t>
            </w:r>
            <w:r w:rsidRPr="0020124F">
              <w:rPr>
                <w:rFonts w:ascii="Times New Roman" w:hAnsi="Times New Roman"/>
                <w:sz w:val="22"/>
                <w:szCs w:val="22"/>
              </w:rPr>
              <w:t>руб.</w:t>
            </w:r>
          </w:p>
        </w:tc>
        <w:tc>
          <w:tcPr>
            <w:tcW w:w="851" w:type="dxa"/>
            <w:gridSpan w:val="2"/>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596,8</w:t>
            </w:r>
          </w:p>
        </w:tc>
        <w:tc>
          <w:tcPr>
            <w:tcW w:w="850" w:type="dxa"/>
            <w:gridSpan w:val="2"/>
            <w:tcBorders>
              <w:top w:val="nil"/>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748,5</w:t>
            </w:r>
          </w:p>
        </w:tc>
        <w:tc>
          <w:tcPr>
            <w:tcW w:w="851" w:type="dxa"/>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782,0</w:t>
            </w:r>
          </w:p>
        </w:tc>
        <w:tc>
          <w:tcPr>
            <w:tcW w:w="850" w:type="dxa"/>
            <w:gridSpan w:val="2"/>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700,2</w:t>
            </w:r>
          </w:p>
        </w:tc>
        <w:tc>
          <w:tcPr>
            <w:tcW w:w="709" w:type="dxa"/>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685,0</w:t>
            </w:r>
          </w:p>
        </w:tc>
        <w:tc>
          <w:tcPr>
            <w:tcW w:w="709" w:type="dxa"/>
            <w:tcBorders>
              <w:top w:val="nil"/>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670,0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690,0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705,0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710,0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750,0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703FF7">
            <w:pPr>
              <w:pStyle w:val="a5"/>
              <w:rPr>
                <w:rFonts w:ascii="Times New Roman" w:hAnsi="Times New Roman"/>
                <w:sz w:val="22"/>
                <w:szCs w:val="22"/>
              </w:rPr>
            </w:pPr>
            <w:r>
              <w:rPr>
                <w:rFonts w:ascii="Times New Roman" w:hAnsi="Times New Roman"/>
                <w:sz w:val="22"/>
                <w:szCs w:val="22"/>
              </w:rPr>
              <w:t>770,0</w:t>
            </w:r>
          </w:p>
        </w:tc>
        <w:tc>
          <w:tcPr>
            <w:tcW w:w="850" w:type="dxa"/>
            <w:tcBorders>
              <w:top w:val="nil"/>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800,0</w:t>
            </w:r>
          </w:p>
        </w:tc>
      </w:tr>
      <w:tr w:rsidR="0005370B" w:rsidRPr="0020124F" w:rsidTr="00B13418">
        <w:tc>
          <w:tcPr>
            <w:tcW w:w="426"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3.</w:t>
            </w:r>
          </w:p>
        </w:tc>
        <w:tc>
          <w:tcPr>
            <w:tcW w:w="2409"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 xml:space="preserve">Среднесписочная численность работников (без учета внешних совместителей), </w:t>
            </w:r>
            <w:r w:rsidRPr="0020124F">
              <w:rPr>
                <w:rFonts w:ascii="Times New Roman" w:hAnsi="Times New Roman"/>
                <w:sz w:val="22"/>
                <w:szCs w:val="22"/>
              </w:rPr>
              <w:lastRenderedPageBreak/>
              <w:t>занятых на малых предприятиях</w:t>
            </w:r>
          </w:p>
        </w:tc>
        <w:tc>
          <w:tcPr>
            <w:tcW w:w="1134"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lastRenderedPageBreak/>
              <w:t>тыс. чел.</w:t>
            </w:r>
          </w:p>
        </w:tc>
        <w:tc>
          <w:tcPr>
            <w:tcW w:w="851" w:type="dxa"/>
            <w:gridSpan w:val="2"/>
            <w:tcBorders>
              <w:top w:val="single" w:sz="4" w:space="0" w:color="auto"/>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482</w:t>
            </w:r>
          </w:p>
        </w:tc>
        <w:tc>
          <w:tcPr>
            <w:tcW w:w="850" w:type="dxa"/>
            <w:gridSpan w:val="2"/>
            <w:tcBorders>
              <w:top w:val="single" w:sz="4" w:space="0" w:color="auto"/>
              <w:left w:val="single" w:sz="2" w:space="0" w:color="000000"/>
              <w:bottom w:val="single" w:sz="2" w:space="0" w:color="000000"/>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495</w:t>
            </w:r>
          </w:p>
        </w:tc>
        <w:tc>
          <w:tcPr>
            <w:tcW w:w="851" w:type="dxa"/>
            <w:tcBorders>
              <w:top w:val="single" w:sz="4" w:space="0" w:color="auto"/>
              <w:left w:val="single" w:sz="2" w:space="0" w:color="000000"/>
              <w:bottom w:val="single" w:sz="2" w:space="0" w:color="000000"/>
              <w:right w:val="nil"/>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483</w:t>
            </w:r>
          </w:p>
        </w:tc>
        <w:tc>
          <w:tcPr>
            <w:tcW w:w="850" w:type="dxa"/>
            <w:gridSpan w:val="2"/>
            <w:tcBorders>
              <w:top w:val="single" w:sz="4" w:space="0" w:color="auto"/>
              <w:left w:val="single" w:sz="2" w:space="0" w:color="000000"/>
              <w:bottom w:val="single" w:sz="2" w:space="0" w:color="000000"/>
              <w:right w:val="nil"/>
            </w:tcBorders>
          </w:tcPr>
          <w:p w:rsidR="0005370B" w:rsidRPr="0020124F" w:rsidRDefault="0005370B" w:rsidP="00703FF7">
            <w:pPr>
              <w:pStyle w:val="a5"/>
              <w:jc w:val="center"/>
              <w:rPr>
                <w:rFonts w:ascii="Times New Roman" w:hAnsi="Times New Roman"/>
                <w:sz w:val="22"/>
                <w:szCs w:val="22"/>
              </w:rPr>
            </w:pPr>
            <w:r w:rsidRPr="0020124F">
              <w:rPr>
                <w:rFonts w:ascii="Times New Roman" w:hAnsi="Times New Roman"/>
                <w:sz w:val="22"/>
                <w:szCs w:val="22"/>
              </w:rPr>
              <w:t>4</w:t>
            </w:r>
            <w:r w:rsidR="00703FF7">
              <w:rPr>
                <w:rFonts w:ascii="Times New Roman" w:hAnsi="Times New Roman"/>
                <w:sz w:val="22"/>
                <w:szCs w:val="22"/>
              </w:rPr>
              <w:t>48</w:t>
            </w:r>
          </w:p>
        </w:tc>
        <w:tc>
          <w:tcPr>
            <w:tcW w:w="709" w:type="dxa"/>
            <w:tcBorders>
              <w:top w:val="single" w:sz="4" w:space="0" w:color="auto"/>
              <w:left w:val="single" w:sz="2" w:space="0" w:color="000000"/>
              <w:bottom w:val="single" w:sz="2" w:space="0" w:color="000000"/>
              <w:right w:val="nil"/>
            </w:tcBorders>
          </w:tcPr>
          <w:p w:rsidR="0005370B" w:rsidRPr="0020124F" w:rsidRDefault="0005370B" w:rsidP="00703FF7">
            <w:pPr>
              <w:pStyle w:val="a5"/>
              <w:jc w:val="center"/>
              <w:rPr>
                <w:rFonts w:ascii="Times New Roman" w:hAnsi="Times New Roman"/>
                <w:sz w:val="22"/>
                <w:szCs w:val="22"/>
              </w:rPr>
            </w:pPr>
            <w:r w:rsidRPr="0020124F">
              <w:rPr>
                <w:rFonts w:ascii="Times New Roman" w:hAnsi="Times New Roman"/>
                <w:sz w:val="22"/>
                <w:szCs w:val="22"/>
              </w:rPr>
              <w:t>4</w:t>
            </w:r>
            <w:r w:rsidR="00703FF7">
              <w:rPr>
                <w:rFonts w:ascii="Times New Roman" w:hAnsi="Times New Roman"/>
                <w:sz w:val="22"/>
                <w:szCs w:val="22"/>
              </w:rPr>
              <w:t>40</w:t>
            </w:r>
          </w:p>
        </w:tc>
        <w:tc>
          <w:tcPr>
            <w:tcW w:w="709" w:type="dxa"/>
            <w:tcBorders>
              <w:top w:val="single" w:sz="4" w:space="0" w:color="auto"/>
              <w:left w:val="single" w:sz="2" w:space="0" w:color="000000"/>
              <w:bottom w:val="single" w:sz="2" w:space="0" w:color="000000"/>
              <w:right w:val="nil"/>
            </w:tcBorders>
          </w:tcPr>
          <w:p w:rsidR="0005370B" w:rsidRPr="0020124F" w:rsidRDefault="0005370B" w:rsidP="00703FF7">
            <w:pPr>
              <w:pStyle w:val="a5"/>
              <w:jc w:val="center"/>
              <w:rPr>
                <w:rFonts w:ascii="Times New Roman" w:hAnsi="Times New Roman"/>
                <w:sz w:val="22"/>
                <w:szCs w:val="22"/>
              </w:rPr>
            </w:pPr>
            <w:r w:rsidRPr="0020124F">
              <w:rPr>
                <w:rFonts w:ascii="Times New Roman" w:hAnsi="Times New Roman"/>
                <w:sz w:val="22"/>
                <w:szCs w:val="22"/>
              </w:rPr>
              <w:t>4</w:t>
            </w:r>
            <w:r w:rsidR="00703FF7">
              <w:rPr>
                <w:rFonts w:ascii="Times New Roman" w:hAnsi="Times New Roman"/>
                <w:sz w:val="22"/>
                <w:szCs w:val="22"/>
              </w:rPr>
              <w:t>37</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05370B" w:rsidP="00703FF7">
            <w:pPr>
              <w:pStyle w:val="a5"/>
              <w:jc w:val="center"/>
              <w:rPr>
                <w:rFonts w:ascii="Times New Roman" w:hAnsi="Times New Roman"/>
                <w:sz w:val="22"/>
                <w:szCs w:val="22"/>
              </w:rPr>
            </w:pPr>
            <w:r w:rsidRPr="0020124F">
              <w:rPr>
                <w:rFonts w:ascii="Times New Roman" w:hAnsi="Times New Roman"/>
                <w:sz w:val="22"/>
                <w:szCs w:val="22"/>
              </w:rPr>
              <w:t>4</w:t>
            </w:r>
            <w:r w:rsidR="00703FF7">
              <w:rPr>
                <w:rFonts w:ascii="Times New Roman" w:hAnsi="Times New Roman"/>
                <w:sz w:val="22"/>
                <w:szCs w:val="22"/>
              </w:rPr>
              <w:t>35</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439</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440</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703FF7" w:rsidP="006366A9">
            <w:pPr>
              <w:pStyle w:val="a5"/>
              <w:jc w:val="center"/>
              <w:rPr>
                <w:rFonts w:ascii="Times New Roman" w:hAnsi="Times New Roman"/>
                <w:sz w:val="22"/>
                <w:szCs w:val="22"/>
              </w:rPr>
            </w:pPr>
            <w:r>
              <w:rPr>
                <w:rFonts w:ascii="Times New Roman" w:hAnsi="Times New Roman"/>
                <w:sz w:val="22"/>
                <w:szCs w:val="22"/>
              </w:rPr>
              <w:t>445</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B0182F" w:rsidP="006366A9">
            <w:pPr>
              <w:pStyle w:val="a5"/>
              <w:jc w:val="center"/>
              <w:rPr>
                <w:rFonts w:ascii="Times New Roman" w:hAnsi="Times New Roman"/>
                <w:sz w:val="22"/>
                <w:szCs w:val="22"/>
              </w:rPr>
            </w:pPr>
            <w:r>
              <w:rPr>
                <w:rFonts w:ascii="Times New Roman" w:hAnsi="Times New Roman"/>
                <w:sz w:val="22"/>
                <w:szCs w:val="22"/>
              </w:rPr>
              <w:t>450</w:t>
            </w:r>
          </w:p>
        </w:tc>
        <w:tc>
          <w:tcPr>
            <w:tcW w:w="850" w:type="dxa"/>
            <w:tcBorders>
              <w:top w:val="single" w:sz="4" w:space="0" w:color="auto"/>
              <w:left w:val="single" w:sz="2" w:space="0" w:color="000000"/>
              <w:bottom w:val="single" w:sz="2" w:space="0" w:color="000000"/>
              <w:right w:val="single" w:sz="2" w:space="0" w:color="000000"/>
            </w:tcBorders>
          </w:tcPr>
          <w:p w:rsidR="0005370B" w:rsidRPr="0020124F" w:rsidRDefault="00B0182F" w:rsidP="006366A9">
            <w:pPr>
              <w:pStyle w:val="a5"/>
              <w:jc w:val="center"/>
              <w:rPr>
                <w:rFonts w:ascii="Times New Roman" w:hAnsi="Times New Roman"/>
                <w:sz w:val="22"/>
                <w:szCs w:val="22"/>
              </w:rPr>
            </w:pPr>
            <w:r>
              <w:rPr>
                <w:rFonts w:ascii="Times New Roman" w:hAnsi="Times New Roman"/>
                <w:sz w:val="22"/>
                <w:szCs w:val="22"/>
              </w:rPr>
              <w:t>455</w:t>
            </w:r>
          </w:p>
        </w:tc>
      </w:tr>
      <w:tr w:rsidR="0005370B" w:rsidRPr="0020124F" w:rsidTr="00B13418">
        <w:tc>
          <w:tcPr>
            <w:tcW w:w="426"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lastRenderedPageBreak/>
              <w:t>4.</w:t>
            </w:r>
          </w:p>
        </w:tc>
        <w:tc>
          <w:tcPr>
            <w:tcW w:w="2409"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Уровень средней заработной платы работников, занятых на малых предприятиях</w:t>
            </w:r>
          </w:p>
        </w:tc>
        <w:tc>
          <w:tcPr>
            <w:tcW w:w="1134" w:type="dxa"/>
            <w:tcBorders>
              <w:top w:val="single" w:sz="4" w:space="0" w:color="auto"/>
              <w:left w:val="single" w:sz="2" w:space="0" w:color="000000"/>
              <w:bottom w:val="single" w:sz="2" w:space="0" w:color="000000"/>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рублей</w:t>
            </w:r>
          </w:p>
        </w:tc>
        <w:tc>
          <w:tcPr>
            <w:tcW w:w="851" w:type="dxa"/>
            <w:gridSpan w:val="2"/>
            <w:tcBorders>
              <w:top w:val="single" w:sz="4" w:space="0" w:color="auto"/>
              <w:left w:val="single" w:sz="2" w:space="0" w:color="000000"/>
              <w:bottom w:val="single" w:sz="2" w:space="0" w:color="000000"/>
              <w:right w:val="nil"/>
            </w:tcBorders>
            <w:vAlign w:val="center"/>
          </w:tcPr>
          <w:p w:rsidR="0005370B" w:rsidRPr="00B13418" w:rsidRDefault="0005370B" w:rsidP="00B13418">
            <w:pPr>
              <w:pStyle w:val="a5"/>
              <w:jc w:val="center"/>
              <w:rPr>
                <w:rFonts w:ascii="Times New Roman" w:hAnsi="Times New Roman"/>
                <w:sz w:val="18"/>
                <w:szCs w:val="18"/>
              </w:rPr>
            </w:pPr>
            <w:r w:rsidRPr="00B13418">
              <w:rPr>
                <w:rFonts w:ascii="Times New Roman" w:hAnsi="Times New Roman"/>
                <w:sz w:val="18"/>
                <w:szCs w:val="18"/>
              </w:rPr>
              <w:t>12284,1</w:t>
            </w:r>
          </w:p>
        </w:tc>
        <w:tc>
          <w:tcPr>
            <w:tcW w:w="850" w:type="dxa"/>
            <w:gridSpan w:val="2"/>
            <w:tcBorders>
              <w:top w:val="single" w:sz="4" w:space="0" w:color="auto"/>
              <w:left w:val="single" w:sz="2" w:space="0" w:color="000000"/>
              <w:bottom w:val="single" w:sz="2" w:space="0" w:color="000000"/>
              <w:right w:val="nil"/>
            </w:tcBorders>
            <w:vAlign w:val="center"/>
          </w:tcPr>
          <w:p w:rsidR="0005370B" w:rsidRPr="00B13418" w:rsidRDefault="0005370B" w:rsidP="00B13418">
            <w:pPr>
              <w:pStyle w:val="a5"/>
              <w:jc w:val="center"/>
              <w:rPr>
                <w:rFonts w:ascii="Times New Roman" w:hAnsi="Times New Roman"/>
                <w:sz w:val="18"/>
                <w:szCs w:val="18"/>
              </w:rPr>
            </w:pPr>
            <w:r w:rsidRPr="00B13418">
              <w:rPr>
                <w:rFonts w:ascii="Times New Roman" w:hAnsi="Times New Roman"/>
                <w:sz w:val="18"/>
                <w:szCs w:val="18"/>
              </w:rPr>
              <w:t>13456,3</w:t>
            </w:r>
          </w:p>
        </w:tc>
        <w:tc>
          <w:tcPr>
            <w:tcW w:w="851" w:type="dxa"/>
            <w:tcBorders>
              <w:top w:val="single" w:sz="4" w:space="0" w:color="auto"/>
              <w:left w:val="single" w:sz="2" w:space="0" w:color="000000"/>
              <w:bottom w:val="single" w:sz="2" w:space="0" w:color="000000"/>
              <w:right w:val="nil"/>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14287,2</w:t>
            </w:r>
          </w:p>
        </w:tc>
        <w:tc>
          <w:tcPr>
            <w:tcW w:w="850" w:type="dxa"/>
            <w:gridSpan w:val="2"/>
            <w:tcBorders>
              <w:top w:val="single" w:sz="4" w:space="0" w:color="auto"/>
              <w:left w:val="single" w:sz="2" w:space="0" w:color="000000"/>
              <w:bottom w:val="single" w:sz="2" w:space="0" w:color="000000"/>
              <w:right w:val="nil"/>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15755,0</w:t>
            </w:r>
          </w:p>
        </w:tc>
        <w:tc>
          <w:tcPr>
            <w:tcW w:w="709" w:type="dxa"/>
            <w:tcBorders>
              <w:top w:val="single" w:sz="4" w:space="0" w:color="auto"/>
              <w:left w:val="single" w:sz="2" w:space="0" w:color="000000"/>
              <w:bottom w:val="single" w:sz="2" w:space="0" w:color="000000"/>
              <w:right w:val="nil"/>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16227,8</w:t>
            </w:r>
          </w:p>
        </w:tc>
        <w:tc>
          <w:tcPr>
            <w:tcW w:w="709" w:type="dxa"/>
            <w:tcBorders>
              <w:top w:val="single" w:sz="4" w:space="0" w:color="auto"/>
              <w:left w:val="single" w:sz="2" w:space="0" w:color="000000"/>
              <w:bottom w:val="single" w:sz="2" w:space="0" w:color="000000"/>
              <w:right w:val="nil"/>
            </w:tcBorders>
            <w:vAlign w:val="center"/>
          </w:tcPr>
          <w:p w:rsidR="0005370B" w:rsidRPr="00B13418" w:rsidRDefault="00B13418" w:rsidP="00B13418">
            <w:pPr>
              <w:pStyle w:val="a5"/>
              <w:jc w:val="center"/>
              <w:rPr>
                <w:rFonts w:ascii="Times New Roman" w:hAnsi="Times New Roman"/>
                <w:sz w:val="18"/>
                <w:szCs w:val="18"/>
              </w:rPr>
            </w:pPr>
            <w:r>
              <w:rPr>
                <w:rFonts w:ascii="Times New Roman" w:hAnsi="Times New Roman"/>
                <w:sz w:val="18"/>
                <w:szCs w:val="18"/>
              </w:rPr>
              <w:t>16876,7</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Pr>
                <w:rFonts w:ascii="Times New Roman" w:hAnsi="Times New Roman"/>
                <w:sz w:val="18"/>
                <w:szCs w:val="18"/>
              </w:rPr>
              <w:t>17889,0</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19320,1</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20866</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22952</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25248</w:t>
            </w:r>
          </w:p>
        </w:tc>
        <w:tc>
          <w:tcPr>
            <w:tcW w:w="850" w:type="dxa"/>
            <w:tcBorders>
              <w:top w:val="single" w:sz="4" w:space="0" w:color="auto"/>
              <w:left w:val="single" w:sz="2" w:space="0" w:color="000000"/>
              <w:bottom w:val="single" w:sz="2" w:space="0" w:color="000000"/>
              <w:right w:val="single" w:sz="2" w:space="0" w:color="000000"/>
            </w:tcBorders>
            <w:vAlign w:val="center"/>
          </w:tcPr>
          <w:p w:rsidR="0005370B" w:rsidRPr="00B13418" w:rsidRDefault="00B13418" w:rsidP="00B13418">
            <w:pPr>
              <w:pStyle w:val="a5"/>
              <w:jc w:val="center"/>
              <w:rPr>
                <w:rFonts w:ascii="Times New Roman" w:hAnsi="Times New Roman"/>
                <w:sz w:val="18"/>
                <w:szCs w:val="18"/>
              </w:rPr>
            </w:pPr>
            <w:r w:rsidRPr="00B13418">
              <w:rPr>
                <w:rFonts w:ascii="Times New Roman" w:hAnsi="Times New Roman"/>
                <w:sz w:val="18"/>
                <w:szCs w:val="18"/>
              </w:rPr>
              <w:t>27772,0</w:t>
            </w:r>
          </w:p>
        </w:tc>
      </w:tr>
      <w:tr w:rsidR="0005370B" w:rsidRPr="0020124F" w:rsidTr="00B13418">
        <w:tc>
          <w:tcPr>
            <w:tcW w:w="426"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w:t>
            </w:r>
          </w:p>
        </w:tc>
        <w:tc>
          <w:tcPr>
            <w:tcW w:w="2409" w:type="dxa"/>
            <w:tcBorders>
              <w:top w:val="single" w:sz="4" w:space="0" w:color="auto"/>
              <w:left w:val="single" w:sz="2" w:space="0" w:color="000000"/>
              <w:bottom w:val="single" w:sz="4" w:space="0" w:color="auto"/>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Инвестиции в основной капитал малых предприятий</w:t>
            </w:r>
          </w:p>
        </w:tc>
        <w:tc>
          <w:tcPr>
            <w:tcW w:w="1134"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млн. рублей</w:t>
            </w:r>
          </w:p>
        </w:tc>
        <w:tc>
          <w:tcPr>
            <w:tcW w:w="851" w:type="dxa"/>
            <w:gridSpan w:val="2"/>
            <w:tcBorders>
              <w:top w:val="single" w:sz="4" w:space="0" w:color="auto"/>
              <w:left w:val="single" w:sz="2" w:space="0" w:color="000000"/>
              <w:bottom w:val="single" w:sz="4" w:space="0" w:color="auto"/>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90,9</w:t>
            </w:r>
          </w:p>
        </w:tc>
        <w:tc>
          <w:tcPr>
            <w:tcW w:w="850" w:type="dxa"/>
            <w:gridSpan w:val="2"/>
            <w:tcBorders>
              <w:top w:val="single" w:sz="4" w:space="0" w:color="auto"/>
              <w:left w:val="single" w:sz="2" w:space="0" w:color="000000"/>
              <w:bottom w:val="single" w:sz="4" w:space="0" w:color="auto"/>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5,2</w:t>
            </w:r>
          </w:p>
        </w:tc>
        <w:tc>
          <w:tcPr>
            <w:tcW w:w="851" w:type="dxa"/>
            <w:tcBorders>
              <w:top w:val="single" w:sz="4" w:space="0" w:color="auto"/>
              <w:left w:val="single" w:sz="2" w:space="0" w:color="000000"/>
              <w:bottom w:val="single" w:sz="4" w:space="0" w:color="auto"/>
              <w:right w:val="nil"/>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14,4</w:t>
            </w:r>
          </w:p>
        </w:tc>
        <w:tc>
          <w:tcPr>
            <w:tcW w:w="850" w:type="dxa"/>
            <w:gridSpan w:val="2"/>
            <w:tcBorders>
              <w:top w:val="single" w:sz="4" w:space="0" w:color="auto"/>
              <w:left w:val="single" w:sz="2" w:space="0" w:color="000000"/>
              <w:bottom w:val="single" w:sz="4" w:space="0" w:color="auto"/>
              <w:right w:val="nil"/>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11,4</w:t>
            </w:r>
          </w:p>
        </w:tc>
        <w:tc>
          <w:tcPr>
            <w:tcW w:w="709" w:type="dxa"/>
            <w:tcBorders>
              <w:top w:val="single" w:sz="4" w:space="0" w:color="auto"/>
              <w:left w:val="single" w:sz="2" w:space="0" w:color="000000"/>
              <w:bottom w:val="single" w:sz="4" w:space="0" w:color="auto"/>
              <w:right w:val="nil"/>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5,0</w:t>
            </w:r>
          </w:p>
        </w:tc>
        <w:tc>
          <w:tcPr>
            <w:tcW w:w="709" w:type="dxa"/>
            <w:tcBorders>
              <w:top w:val="single" w:sz="4" w:space="0" w:color="auto"/>
              <w:left w:val="single" w:sz="2" w:space="0" w:color="000000"/>
              <w:bottom w:val="single" w:sz="4" w:space="0" w:color="auto"/>
              <w:right w:val="nil"/>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4,5</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6,0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7,0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10,0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10,0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15,0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B13418" w:rsidP="006366A9">
            <w:pPr>
              <w:pStyle w:val="a5"/>
              <w:jc w:val="center"/>
              <w:rPr>
                <w:rFonts w:ascii="Times New Roman" w:hAnsi="Times New Roman"/>
                <w:sz w:val="22"/>
                <w:szCs w:val="22"/>
              </w:rPr>
            </w:pPr>
            <w:r>
              <w:rPr>
                <w:rFonts w:ascii="Times New Roman" w:hAnsi="Times New Roman"/>
                <w:sz w:val="22"/>
                <w:szCs w:val="22"/>
              </w:rPr>
              <w:t>25,0</w:t>
            </w:r>
          </w:p>
        </w:tc>
      </w:tr>
      <w:tr w:rsidR="00AF2772" w:rsidRPr="0020124F" w:rsidTr="00B30D24">
        <w:tc>
          <w:tcPr>
            <w:tcW w:w="13889" w:type="dxa"/>
            <w:gridSpan w:val="18"/>
            <w:tcBorders>
              <w:top w:val="single" w:sz="4" w:space="0" w:color="auto"/>
              <w:left w:val="single" w:sz="2" w:space="0" w:color="000000"/>
              <w:bottom w:val="single" w:sz="4" w:space="0" w:color="auto"/>
              <w:right w:val="single" w:sz="2" w:space="0" w:color="000000"/>
            </w:tcBorders>
            <w:hideMark/>
          </w:tcPr>
          <w:p w:rsidR="00AF2772" w:rsidRPr="0020124F" w:rsidRDefault="00AF2772" w:rsidP="006366A9">
            <w:pPr>
              <w:pStyle w:val="a5"/>
              <w:jc w:val="center"/>
              <w:rPr>
                <w:rFonts w:ascii="Times New Roman" w:hAnsi="Times New Roman"/>
                <w:sz w:val="22"/>
                <w:szCs w:val="22"/>
              </w:rPr>
            </w:pPr>
            <w:r w:rsidRPr="0020124F">
              <w:rPr>
                <w:rFonts w:ascii="Times New Roman" w:hAnsi="Times New Roman"/>
                <w:sz w:val="22"/>
                <w:szCs w:val="22"/>
              </w:rPr>
              <w:t>Основное мероприятие «Развитие торговли в муниципальном образовании «</w:t>
            </w:r>
            <w:proofErr w:type="spellStart"/>
            <w:r w:rsidRPr="0020124F">
              <w:rPr>
                <w:rFonts w:ascii="Times New Roman" w:hAnsi="Times New Roman"/>
                <w:sz w:val="22"/>
                <w:szCs w:val="22"/>
              </w:rPr>
              <w:t>Килемарский</w:t>
            </w:r>
            <w:proofErr w:type="spellEnd"/>
            <w:r w:rsidRPr="0020124F">
              <w:rPr>
                <w:rFonts w:ascii="Times New Roman" w:hAnsi="Times New Roman"/>
                <w:sz w:val="22"/>
                <w:szCs w:val="22"/>
              </w:rPr>
              <w:t xml:space="preserve"> муниципальный район»</w:t>
            </w:r>
          </w:p>
        </w:tc>
      </w:tr>
      <w:tr w:rsidR="0005370B" w:rsidRPr="0020124F" w:rsidTr="006366A9">
        <w:tc>
          <w:tcPr>
            <w:tcW w:w="426"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1.</w:t>
            </w:r>
          </w:p>
        </w:tc>
        <w:tc>
          <w:tcPr>
            <w:tcW w:w="2409" w:type="dxa"/>
            <w:tcBorders>
              <w:top w:val="single" w:sz="4" w:space="0" w:color="auto"/>
              <w:left w:val="single" w:sz="2" w:space="0" w:color="000000"/>
              <w:bottom w:val="single" w:sz="4" w:space="0" w:color="auto"/>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Оборот розничной торговли в расчете на душу населения</w:t>
            </w:r>
          </w:p>
        </w:tc>
        <w:tc>
          <w:tcPr>
            <w:tcW w:w="1134"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тыс. руб.</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66,2</w:t>
            </w:r>
          </w:p>
        </w:tc>
        <w:tc>
          <w:tcPr>
            <w:tcW w:w="851"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78,5</w:t>
            </w:r>
          </w:p>
        </w:tc>
        <w:tc>
          <w:tcPr>
            <w:tcW w:w="992"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85,9</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85,8</w:t>
            </w:r>
          </w:p>
        </w:tc>
        <w:tc>
          <w:tcPr>
            <w:tcW w:w="850"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81,2</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85,9</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91,4</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97,8</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98,5</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98,9</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99,1</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99,9</w:t>
            </w:r>
          </w:p>
        </w:tc>
      </w:tr>
      <w:tr w:rsidR="0005370B" w:rsidRPr="0020124F" w:rsidTr="006366A9">
        <w:tc>
          <w:tcPr>
            <w:tcW w:w="426"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2.</w:t>
            </w:r>
          </w:p>
        </w:tc>
        <w:tc>
          <w:tcPr>
            <w:tcW w:w="2409" w:type="dxa"/>
            <w:tcBorders>
              <w:top w:val="single" w:sz="4" w:space="0" w:color="auto"/>
              <w:left w:val="single" w:sz="2" w:space="0" w:color="000000"/>
              <w:bottom w:val="single" w:sz="4" w:space="0" w:color="auto"/>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 xml:space="preserve"> Обеспеченность населения площадью торговых объектов на 1000 жителей</w:t>
            </w:r>
          </w:p>
        </w:tc>
        <w:tc>
          <w:tcPr>
            <w:tcW w:w="1134"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кв. метров</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557,1</w:t>
            </w:r>
          </w:p>
        </w:tc>
        <w:tc>
          <w:tcPr>
            <w:tcW w:w="851"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530,1</w:t>
            </w:r>
          </w:p>
        </w:tc>
        <w:tc>
          <w:tcPr>
            <w:tcW w:w="992"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538,9</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490,3</w:t>
            </w:r>
          </w:p>
        </w:tc>
        <w:tc>
          <w:tcPr>
            <w:tcW w:w="850" w:type="dxa"/>
            <w:gridSpan w:val="2"/>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485,6</w:t>
            </w:r>
          </w:p>
        </w:tc>
        <w:tc>
          <w:tcPr>
            <w:tcW w:w="709" w:type="dxa"/>
            <w:tcBorders>
              <w:top w:val="single" w:sz="4" w:space="0" w:color="auto"/>
              <w:left w:val="single" w:sz="2" w:space="0" w:color="000000"/>
              <w:bottom w:val="single" w:sz="4" w:space="0" w:color="auto"/>
              <w:right w:val="nil"/>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484,0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480,0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490,0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491,0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491,5</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498,0</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763432" w:rsidP="006366A9">
            <w:pPr>
              <w:pStyle w:val="a5"/>
              <w:jc w:val="center"/>
              <w:rPr>
                <w:rFonts w:ascii="Times New Roman" w:hAnsi="Times New Roman"/>
                <w:sz w:val="22"/>
                <w:szCs w:val="22"/>
              </w:rPr>
            </w:pPr>
            <w:r>
              <w:rPr>
                <w:rFonts w:ascii="Times New Roman" w:hAnsi="Times New Roman"/>
                <w:sz w:val="22"/>
                <w:szCs w:val="22"/>
              </w:rPr>
              <w:t>500,0</w:t>
            </w:r>
          </w:p>
        </w:tc>
      </w:tr>
      <w:tr w:rsidR="00AF2772" w:rsidRPr="0020124F" w:rsidTr="00B556B5">
        <w:tc>
          <w:tcPr>
            <w:tcW w:w="13889" w:type="dxa"/>
            <w:gridSpan w:val="18"/>
            <w:tcBorders>
              <w:top w:val="single" w:sz="4" w:space="0" w:color="auto"/>
              <w:left w:val="single" w:sz="2" w:space="0" w:color="000000"/>
              <w:bottom w:val="single" w:sz="4" w:space="0" w:color="auto"/>
              <w:right w:val="single" w:sz="2" w:space="0" w:color="000000"/>
            </w:tcBorders>
            <w:hideMark/>
          </w:tcPr>
          <w:p w:rsidR="00AF2772" w:rsidRPr="0020124F" w:rsidRDefault="00AF2772" w:rsidP="006366A9">
            <w:pPr>
              <w:pStyle w:val="a5"/>
              <w:jc w:val="center"/>
              <w:rPr>
                <w:rFonts w:ascii="Times New Roman" w:hAnsi="Times New Roman"/>
                <w:sz w:val="22"/>
                <w:szCs w:val="22"/>
              </w:rPr>
            </w:pPr>
            <w:bookmarkStart w:id="20" w:name="_GoBack" w:colFirst="0" w:colLast="0"/>
            <w:r w:rsidRPr="0020124F">
              <w:rPr>
                <w:rFonts w:ascii="Times New Roman" w:hAnsi="Times New Roman"/>
                <w:sz w:val="22"/>
                <w:szCs w:val="22"/>
              </w:rPr>
              <w:t>Основное мероприятие «Защита прав потребителей в муниципальном образовании «</w:t>
            </w:r>
            <w:proofErr w:type="spellStart"/>
            <w:r w:rsidRPr="0020124F">
              <w:rPr>
                <w:rFonts w:ascii="Times New Roman" w:hAnsi="Times New Roman"/>
                <w:sz w:val="22"/>
                <w:szCs w:val="22"/>
              </w:rPr>
              <w:t>Килемарский</w:t>
            </w:r>
            <w:proofErr w:type="spellEnd"/>
            <w:r w:rsidRPr="0020124F">
              <w:rPr>
                <w:rFonts w:ascii="Times New Roman" w:hAnsi="Times New Roman"/>
                <w:sz w:val="22"/>
                <w:szCs w:val="22"/>
              </w:rPr>
              <w:t xml:space="preserve"> муниципальный район»</w:t>
            </w:r>
          </w:p>
        </w:tc>
      </w:tr>
      <w:bookmarkEnd w:id="20"/>
      <w:tr w:rsidR="0005370B" w:rsidRPr="0020124F" w:rsidTr="006366A9">
        <w:tc>
          <w:tcPr>
            <w:tcW w:w="426"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1</w:t>
            </w:r>
          </w:p>
        </w:tc>
        <w:tc>
          <w:tcPr>
            <w:tcW w:w="2409" w:type="dxa"/>
            <w:tcBorders>
              <w:top w:val="single" w:sz="4" w:space="0" w:color="auto"/>
              <w:left w:val="single" w:sz="2" w:space="0" w:color="000000"/>
              <w:bottom w:val="single" w:sz="4" w:space="0" w:color="auto"/>
              <w:right w:val="nil"/>
            </w:tcBorders>
            <w:hideMark/>
          </w:tcPr>
          <w:p w:rsidR="0005370B" w:rsidRPr="0020124F" w:rsidRDefault="0005370B" w:rsidP="006366A9">
            <w:pPr>
              <w:pStyle w:val="a7"/>
              <w:rPr>
                <w:rFonts w:ascii="Times New Roman" w:hAnsi="Times New Roman"/>
                <w:sz w:val="22"/>
                <w:szCs w:val="22"/>
              </w:rPr>
            </w:pPr>
            <w:r w:rsidRPr="0020124F">
              <w:rPr>
                <w:rFonts w:ascii="Times New Roman" w:hAnsi="Times New Roman"/>
                <w:sz w:val="22"/>
                <w:szCs w:val="22"/>
              </w:rPr>
              <w:t>Рассмотрение жалоб и обращений потребителей</w:t>
            </w:r>
          </w:p>
        </w:tc>
        <w:tc>
          <w:tcPr>
            <w:tcW w:w="1134" w:type="dxa"/>
            <w:tcBorders>
              <w:top w:val="single" w:sz="4" w:space="0" w:color="auto"/>
              <w:left w:val="single" w:sz="2" w:space="0" w:color="000000"/>
              <w:bottom w:val="single" w:sz="4" w:space="0" w:color="auto"/>
              <w:right w:val="nil"/>
            </w:tcBorders>
            <w:hideMark/>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единиц</w:t>
            </w:r>
          </w:p>
        </w:tc>
        <w:tc>
          <w:tcPr>
            <w:tcW w:w="709" w:type="dxa"/>
            <w:tcBorders>
              <w:top w:val="single" w:sz="4" w:space="0" w:color="auto"/>
              <w:left w:val="single" w:sz="2" w:space="0" w:color="000000"/>
              <w:bottom w:val="single" w:sz="4" w:space="0" w:color="auto"/>
              <w:right w:val="nil"/>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6</w:t>
            </w:r>
          </w:p>
        </w:tc>
        <w:tc>
          <w:tcPr>
            <w:tcW w:w="851" w:type="dxa"/>
            <w:gridSpan w:val="2"/>
            <w:tcBorders>
              <w:top w:val="single" w:sz="4" w:space="0" w:color="auto"/>
              <w:left w:val="single" w:sz="2" w:space="0" w:color="000000"/>
              <w:bottom w:val="single" w:sz="4" w:space="0" w:color="auto"/>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6</w:t>
            </w:r>
          </w:p>
        </w:tc>
        <w:tc>
          <w:tcPr>
            <w:tcW w:w="992" w:type="dxa"/>
            <w:gridSpan w:val="2"/>
            <w:tcBorders>
              <w:top w:val="single" w:sz="4" w:space="0" w:color="auto"/>
              <w:left w:val="single" w:sz="2" w:space="0" w:color="000000"/>
              <w:bottom w:val="single" w:sz="4" w:space="0" w:color="auto"/>
              <w:right w:val="nil"/>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5</w:t>
            </w:r>
          </w:p>
        </w:tc>
        <w:tc>
          <w:tcPr>
            <w:tcW w:w="709" w:type="dxa"/>
            <w:tcBorders>
              <w:top w:val="single" w:sz="4" w:space="0" w:color="auto"/>
              <w:left w:val="single" w:sz="2" w:space="0" w:color="000000"/>
              <w:bottom w:val="single" w:sz="4" w:space="0" w:color="auto"/>
              <w:right w:val="nil"/>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5</w:t>
            </w:r>
          </w:p>
        </w:tc>
        <w:tc>
          <w:tcPr>
            <w:tcW w:w="850" w:type="dxa"/>
            <w:gridSpan w:val="2"/>
            <w:tcBorders>
              <w:top w:val="single" w:sz="4" w:space="0" w:color="auto"/>
              <w:left w:val="single" w:sz="2" w:space="0" w:color="000000"/>
              <w:bottom w:val="single" w:sz="4" w:space="0" w:color="auto"/>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3</w:t>
            </w:r>
          </w:p>
        </w:tc>
        <w:tc>
          <w:tcPr>
            <w:tcW w:w="709" w:type="dxa"/>
            <w:tcBorders>
              <w:top w:val="single" w:sz="4" w:space="0" w:color="auto"/>
              <w:left w:val="single" w:sz="2" w:space="0" w:color="000000"/>
              <w:bottom w:val="single" w:sz="4" w:space="0" w:color="auto"/>
              <w:right w:val="nil"/>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3</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05370B" w:rsidP="006366A9">
            <w:pPr>
              <w:pStyle w:val="a5"/>
              <w:jc w:val="center"/>
              <w:rPr>
                <w:rFonts w:ascii="Times New Roman" w:hAnsi="Times New Roman"/>
                <w:sz w:val="22"/>
                <w:szCs w:val="22"/>
              </w:rPr>
            </w:pPr>
            <w:r w:rsidRPr="0020124F">
              <w:rPr>
                <w:rFonts w:ascii="Times New Roman" w:hAnsi="Times New Roman"/>
                <w:sz w:val="22"/>
                <w:szCs w:val="22"/>
              </w:rPr>
              <w:t>3</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3</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2</w:t>
            </w:r>
          </w:p>
        </w:tc>
        <w:tc>
          <w:tcPr>
            <w:tcW w:w="850" w:type="dxa"/>
            <w:tcBorders>
              <w:top w:val="single" w:sz="4" w:space="0" w:color="auto"/>
              <w:left w:val="single" w:sz="2" w:space="0" w:color="000000"/>
              <w:bottom w:val="single" w:sz="4" w:space="0" w:color="auto"/>
              <w:right w:val="single" w:sz="2" w:space="0" w:color="000000"/>
            </w:tcBorders>
          </w:tcPr>
          <w:p w:rsidR="0005370B" w:rsidRPr="0020124F" w:rsidRDefault="005A54DC" w:rsidP="006366A9">
            <w:pPr>
              <w:pStyle w:val="a5"/>
              <w:jc w:val="center"/>
              <w:rPr>
                <w:rFonts w:ascii="Times New Roman" w:hAnsi="Times New Roman"/>
                <w:sz w:val="22"/>
                <w:szCs w:val="22"/>
              </w:rPr>
            </w:pPr>
            <w:r>
              <w:rPr>
                <w:rFonts w:ascii="Times New Roman" w:hAnsi="Times New Roman"/>
                <w:sz w:val="22"/>
                <w:szCs w:val="22"/>
              </w:rPr>
              <w:t>2</w:t>
            </w:r>
          </w:p>
        </w:tc>
      </w:tr>
    </w:tbl>
    <w:p w:rsidR="0005370B" w:rsidRDefault="0005370B" w:rsidP="0005370B">
      <w:pPr>
        <w:pStyle w:val="1"/>
        <w:tabs>
          <w:tab w:val="left" w:pos="0"/>
        </w:tabs>
      </w:pPr>
    </w:p>
    <w:p w:rsidR="0005370B" w:rsidRDefault="0005370B" w:rsidP="0005370B">
      <w:pPr>
        <w:pStyle w:val="1"/>
        <w:tabs>
          <w:tab w:val="left" w:pos="0"/>
        </w:tabs>
      </w:pPr>
    </w:p>
    <w:p w:rsidR="0005370B" w:rsidRDefault="0005370B" w:rsidP="0005370B"/>
    <w:p w:rsidR="0005370B" w:rsidRDefault="0005370B" w:rsidP="0005370B"/>
    <w:p w:rsidR="0005370B" w:rsidRDefault="0005370B" w:rsidP="0005370B"/>
    <w:p w:rsidR="0005370B" w:rsidRPr="00B620EF" w:rsidRDefault="0005370B" w:rsidP="0005370B">
      <w:pPr>
        <w:spacing w:line="240" w:lineRule="atLeast"/>
        <w:ind w:left="8496"/>
        <w:jc w:val="left"/>
        <w:rPr>
          <w:rFonts w:ascii="Times New Roman" w:hAnsi="Times New Roman"/>
        </w:rPr>
      </w:pPr>
    </w:p>
    <w:p w:rsidR="0005370B" w:rsidRPr="00B620EF" w:rsidRDefault="0005370B" w:rsidP="0005370B">
      <w:pPr>
        <w:spacing w:line="240" w:lineRule="atLeast"/>
        <w:ind w:left="8496"/>
        <w:rPr>
          <w:rFonts w:ascii="Times New Roman" w:hAnsi="Times New Roman"/>
        </w:rPr>
        <w:sectPr w:rsidR="0005370B" w:rsidRPr="00B620EF" w:rsidSect="0005370B">
          <w:pgSz w:w="16838" w:h="11906" w:orient="landscape"/>
          <w:pgMar w:top="1134" w:right="1134" w:bottom="1701" w:left="1134" w:header="284" w:footer="284" w:gutter="0"/>
          <w:pgNumType w:start="1"/>
          <w:cols w:space="708"/>
          <w:titlePg/>
          <w:docGrid w:linePitch="360"/>
        </w:sectPr>
      </w:pPr>
    </w:p>
    <w:tbl>
      <w:tblPr>
        <w:tblW w:w="0" w:type="auto"/>
        <w:tblLook w:val="00A0" w:firstRow="1" w:lastRow="0" w:firstColumn="1" w:lastColumn="0" w:noHBand="0" w:noVBand="0"/>
      </w:tblPr>
      <w:tblGrid>
        <w:gridCol w:w="8102"/>
        <w:gridCol w:w="6607"/>
      </w:tblGrid>
      <w:tr w:rsidR="00E410D9" w:rsidRPr="00E1660C" w:rsidTr="006366A9">
        <w:tc>
          <w:tcPr>
            <w:tcW w:w="8102" w:type="dxa"/>
          </w:tcPr>
          <w:p w:rsidR="00E410D9" w:rsidRPr="00E1660C" w:rsidRDefault="00E410D9" w:rsidP="006366A9">
            <w:pPr>
              <w:jc w:val="right"/>
              <w:rPr>
                <w:rStyle w:val="aa"/>
                <w:rFonts w:ascii="Times New Roman" w:hAnsi="Times New Roman"/>
                <w:b w:val="0"/>
              </w:rPr>
            </w:pPr>
          </w:p>
        </w:tc>
        <w:tc>
          <w:tcPr>
            <w:tcW w:w="6607" w:type="dxa"/>
          </w:tcPr>
          <w:p w:rsidR="00E410D9" w:rsidRPr="00A02432" w:rsidRDefault="001D3AF0" w:rsidP="006366A9">
            <w:pPr>
              <w:jc w:val="right"/>
              <w:rPr>
                <w:rStyle w:val="aa"/>
                <w:rFonts w:ascii="Times New Roman" w:hAnsi="Times New Roman"/>
                <w:b w:val="0"/>
                <w:sz w:val="24"/>
                <w:szCs w:val="24"/>
              </w:rPr>
            </w:pPr>
            <w:r>
              <w:rPr>
                <w:rStyle w:val="aa"/>
                <w:rFonts w:ascii="Times New Roman" w:hAnsi="Times New Roman"/>
                <w:sz w:val="24"/>
                <w:szCs w:val="24"/>
              </w:rPr>
              <w:t xml:space="preserve">  </w:t>
            </w:r>
            <w:r w:rsidR="00E410D9" w:rsidRPr="00A02432">
              <w:rPr>
                <w:rStyle w:val="aa"/>
                <w:rFonts w:ascii="Times New Roman" w:hAnsi="Times New Roman"/>
                <w:sz w:val="24"/>
                <w:szCs w:val="24"/>
              </w:rPr>
              <w:t>Приложение № 2</w:t>
            </w:r>
          </w:p>
          <w:p w:rsidR="00E410D9" w:rsidRPr="00A02432" w:rsidRDefault="00E410D9" w:rsidP="006366A9">
            <w:pPr>
              <w:ind w:hanging="22"/>
              <w:jc w:val="right"/>
              <w:rPr>
                <w:rStyle w:val="aa"/>
                <w:rFonts w:ascii="Times New Roman" w:hAnsi="Times New Roman"/>
                <w:b w:val="0"/>
                <w:sz w:val="24"/>
                <w:szCs w:val="24"/>
              </w:rPr>
            </w:pPr>
            <w:r w:rsidRPr="00A02432">
              <w:rPr>
                <w:rStyle w:val="aa"/>
                <w:rFonts w:ascii="Times New Roman" w:hAnsi="Times New Roman"/>
                <w:sz w:val="24"/>
                <w:szCs w:val="24"/>
              </w:rPr>
              <w:t xml:space="preserve">                       к  муниципальной подпрограмме</w:t>
            </w:r>
          </w:p>
          <w:p w:rsidR="00E410D9" w:rsidRPr="00A02432" w:rsidRDefault="001D3AF0" w:rsidP="001D3AF0">
            <w:pPr>
              <w:ind w:right="-882" w:hanging="22"/>
              <w:rPr>
                <w:rFonts w:ascii="Times New Roman" w:hAnsi="Times New Roman"/>
                <w:bCs/>
                <w:sz w:val="24"/>
                <w:szCs w:val="24"/>
              </w:rPr>
            </w:pPr>
            <w:r>
              <w:rPr>
                <w:rFonts w:ascii="Times New Roman" w:hAnsi="Times New Roman"/>
                <w:sz w:val="24"/>
                <w:szCs w:val="24"/>
              </w:rPr>
              <w:t xml:space="preserve">      </w:t>
            </w:r>
            <w:r w:rsidR="00E410D9" w:rsidRPr="00A02432">
              <w:rPr>
                <w:rFonts w:ascii="Times New Roman" w:hAnsi="Times New Roman"/>
                <w:sz w:val="24"/>
                <w:szCs w:val="24"/>
              </w:rPr>
              <w:t>«</w:t>
            </w:r>
            <w:r w:rsidR="00E410D9" w:rsidRPr="00A02432">
              <w:rPr>
                <w:rFonts w:ascii="Times New Roman" w:hAnsi="Times New Roman"/>
                <w:bCs/>
                <w:sz w:val="24"/>
                <w:szCs w:val="24"/>
              </w:rPr>
              <w:t xml:space="preserve">Развитие малого и среднего  </w:t>
            </w:r>
            <w:proofErr w:type="spellStart"/>
            <w:r w:rsidR="00E410D9" w:rsidRPr="00A02432">
              <w:rPr>
                <w:rFonts w:ascii="Times New Roman" w:hAnsi="Times New Roman"/>
                <w:bCs/>
                <w:sz w:val="24"/>
                <w:szCs w:val="24"/>
              </w:rPr>
              <w:t>предпринимательствальства</w:t>
            </w:r>
            <w:proofErr w:type="spellEnd"/>
            <w:r w:rsidR="00E410D9" w:rsidRPr="00A02432">
              <w:rPr>
                <w:rFonts w:ascii="Times New Roman" w:hAnsi="Times New Roman"/>
                <w:bCs/>
                <w:sz w:val="24"/>
                <w:szCs w:val="24"/>
              </w:rPr>
              <w:t xml:space="preserve">                         </w:t>
            </w:r>
          </w:p>
          <w:p w:rsidR="00E410D9" w:rsidRPr="00A02432" w:rsidRDefault="00E410D9" w:rsidP="006366A9">
            <w:pPr>
              <w:ind w:hanging="22"/>
              <w:jc w:val="right"/>
              <w:rPr>
                <w:rFonts w:ascii="Times New Roman" w:hAnsi="Times New Roman"/>
                <w:bCs/>
                <w:sz w:val="24"/>
                <w:szCs w:val="24"/>
              </w:rPr>
            </w:pPr>
            <w:r w:rsidRPr="00A02432">
              <w:rPr>
                <w:rFonts w:ascii="Times New Roman" w:hAnsi="Times New Roman"/>
                <w:bCs/>
                <w:sz w:val="24"/>
                <w:szCs w:val="24"/>
              </w:rPr>
              <w:t xml:space="preserve">                     в муниципальном образовании</w:t>
            </w:r>
          </w:p>
          <w:p w:rsidR="00E410D9" w:rsidRPr="00A02432" w:rsidRDefault="00E410D9" w:rsidP="006366A9">
            <w:pPr>
              <w:ind w:hanging="22"/>
              <w:jc w:val="right"/>
              <w:rPr>
                <w:rFonts w:ascii="Times New Roman" w:hAnsi="Times New Roman"/>
                <w:bCs/>
                <w:sz w:val="24"/>
                <w:szCs w:val="24"/>
              </w:rPr>
            </w:pPr>
            <w:r w:rsidRPr="00A02432">
              <w:rPr>
                <w:rFonts w:ascii="Times New Roman" w:hAnsi="Times New Roman"/>
                <w:bCs/>
                <w:sz w:val="24"/>
                <w:szCs w:val="24"/>
              </w:rPr>
              <w:t xml:space="preserve">              «</w:t>
            </w:r>
            <w:proofErr w:type="spellStart"/>
            <w:r w:rsidRPr="00A02432">
              <w:rPr>
                <w:rFonts w:ascii="Times New Roman" w:hAnsi="Times New Roman"/>
                <w:bCs/>
                <w:sz w:val="24"/>
                <w:szCs w:val="24"/>
              </w:rPr>
              <w:t>Килемарский</w:t>
            </w:r>
            <w:proofErr w:type="spellEnd"/>
            <w:r w:rsidRPr="00A02432">
              <w:rPr>
                <w:rFonts w:ascii="Times New Roman" w:hAnsi="Times New Roman"/>
                <w:bCs/>
                <w:sz w:val="24"/>
                <w:szCs w:val="24"/>
              </w:rPr>
              <w:t xml:space="preserve"> муниципальный  район»</w:t>
            </w:r>
          </w:p>
          <w:p w:rsidR="00E410D9" w:rsidRPr="00A02432" w:rsidRDefault="00E410D9" w:rsidP="006366A9">
            <w:pPr>
              <w:jc w:val="right"/>
              <w:rPr>
                <w:rFonts w:ascii="Times New Roman" w:hAnsi="Times New Roman"/>
                <w:sz w:val="24"/>
                <w:szCs w:val="24"/>
              </w:rPr>
            </w:pPr>
            <w:r>
              <w:rPr>
                <w:rFonts w:ascii="Times New Roman" w:hAnsi="Times New Roman"/>
                <w:bCs/>
                <w:sz w:val="24"/>
                <w:szCs w:val="24"/>
              </w:rPr>
              <w:t>на 2014-2025 годы"</w:t>
            </w:r>
            <w:r w:rsidRPr="00A02432">
              <w:rPr>
                <w:rFonts w:ascii="Times New Roman" w:hAnsi="Times New Roman"/>
                <w:bCs/>
                <w:sz w:val="24"/>
                <w:szCs w:val="24"/>
              </w:rPr>
              <w:t xml:space="preserve">                                                                                                                                    </w:t>
            </w:r>
          </w:p>
          <w:p w:rsidR="00E410D9" w:rsidRPr="00A02432" w:rsidRDefault="00E410D9" w:rsidP="006366A9">
            <w:pPr>
              <w:jc w:val="right"/>
              <w:rPr>
                <w:rFonts w:ascii="Times New Roman" w:hAnsi="Times New Roman"/>
                <w:sz w:val="24"/>
                <w:szCs w:val="24"/>
              </w:rPr>
            </w:pPr>
          </w:p>
          <w:p w:rsidR="00E410D9" w:rsidRPr="00A02432" w:rsidRDefault="00E410D9" w:rsidP="006366A9">
            <w:pPr>
              <w:jc w:val="right"/>
              <w:rPr>
                <w:rStyle w:val="aa"/>
                <w:rFonts w:ascii="Times New Roman" w:hAnsi="Times New Roman"/>
                <w:b w:val="0"/>
                <w:sz w:val="24"/>
                <w:szCs w:val="24"/>
              </w:rPr>
            </w:pPr>
          </w:p>
        </w:tc>
      </w:tr>
    </w:tbl>
    <w:p w:rsidR="00E410D9" w:rsidRPr="00A02432" w:rsidRDefault="00E410D9" w:rsidP="00E410D9">
      <w:pPr>
        <w:pStyle w:val="1"/>
        <w:rPr>
          <w:rFonts w:ascii="Times New Roman" w:hAnsi="Times New Roman"/>
          <w:color w:val="auto"/>
          <w:sz w:val="24"/>
          <w:szCs w:val="24"/>
        </w:rPr>
      </w:pPr>
      <w:r w:rsidRPr="00A02432">
        <w:rPr>
          <w:rFonts w:ascii="Times New Roman" w:hAnsi="Times New Roman"/>
          <w:b w:val="0"/>
          <w:bCs w:val="0"/>
          <w:color w:val="auto"/>
          <w:sz w:val="24"/>
          <w:szCs w:val="24"/>
        </w:rPr>
        <w:t>Ресурсное обеспечение реализации муниципальной подпрограммы за счет средств бюджета муниципального образования «</w:t>
      </w:r>
      <w:proofErr w:type="spellStart"/>
      <w:r w:rsidRPr="00A02432">
        <w:rPr>
          <w:rFonts w:ascii="Times New Roman" w:hAnsi="Times New Roman"/>
          <w:b w:val="0"/>
          <w:bCs w:val="0"/>
          <w:color w:val="auto"/>
          <w:sz w:val="24"/>
          <w:szCs w:val="24"/>
        </w:rPr>
        <w:t>Килемарский</w:t>
      </w:r>
      <w:proofErr w:type="spellEnd"/>
      <w:r w:rsidRPr="00A02432">
        <w:rPr>
          <w:rFonts w:ascii="Times New Roman" w:hAnsi="Times New Roman"/>
          <w:b w:val="0"/>
          <w:bCs w:val="0"/>
          <w:color w:val="auto"/>
          <w:sz w:val="24"/>
          <w:szCs w:val="24"/>
        </w:rPr>
        <w:t xml:space="preserve"> муниципальный район»</w:t>
      </w:r>
    </w:p>
    <w:p w:rsidR="00E410D9" w:rsidRPr="00E1660C" w:rsidRDefault="00E410D9" w:rsidP="00E410D9">
      <w:pPr>
        <w:rPr>
          <w:rFonts w:ascii="Times New Roman" w:hAnsi="Times New Roman"/>
        </w:rPr>
      </w:pPr>
    </w:p>
    <w:tbl>
      <w:tblPr>
        <w:tblW w:w="160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409"/>
        <w:gridCol w:w="1843"/>
        <w:gridCol w:w="567"/>
        <w:gridCol w:w="567"/>
        <w:gridCol w:w="567"/>
        <w:gridCol w:w="567"/>
        <w:gridCol w:w="709"/>
        <w:gridCol w:w="709"/>
        <w:gridCol w:w="708"/>
        <w:gridCol w:w="709"/>
        <w:gridCol w:w="709"/>
        <w:gridCol w:w="709"/>
        <w:gridCol w:w="708"/>
        <w:gridCol w:w="708"/>
        <w:gridCol w:w="708"/>
        <w:gridCol w:w="708"/>
        <w:gridCol w:w="708"/>
        <w:gridCol w:w="708"/>
      </w:tblGrid>
      <w:tr w:rsidR="00E410D9" w:rsidRPr="00A02432" w:rsidTr="006366A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Статус</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Ответственный исполнитель, соисполнители, заказчик-координатор</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Код бюджетной классификации</w:t>
            </w:r>
          </w:p>
        </w:tc>
        <w:tc>
          <w:tcPr>
            <w:tcW w:w="4961" w:type="dxa"/>
            <w:gridSpan w:val="7"/>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Расходы (тыс. рублей) по годам</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p>
        </w:tc>
      </w:tr>
      <w:tr w:rsidR="00E410D9" w:rsidRPr="00A02432"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rPr>
                <w:rFonts w:ascii="Times New Roman" w:hAnsi="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ind w:right="-98" w:hanging="108"/>
              <w:jc w:val="center"/>
              <w:rPr>
                <w:rFonts w:ascii="Times New Roman" w:hAnsi="Times New Roman"/>
                <w:sz w:val="22"/>
                <w:szCs w:val="22"/>
              </w:rPr>
            </w:pPr>
            <w:r w:rsidRPr="00A02432">
              <w:rPr>
                <w:rFonts w:ascii="Times New Roman" w:hAnsi="Times New Roman"/>
                <w:sz w:val="22"/>
                <w:szCs w:val="22"/>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E410D9" w:rsidRDefault="00E410D9" w:rsidP="006366A9">
            <w:pPr>
              <w:pStyle w:val="a5"/>
              <w:jc w:val="center"/>
              <w:rPr>
                <w:rFonts w:ascii="Times New Roman" w:hAnsi="Times New Roman"/>
                <w:sz w:val="22"/>
                <w:szCs w:val="22"/>
              </w:rPr>
            </w:pPr>
            <w:proofErr w:type="spellStart"/>
            <w:r w:rsidRPr="00A02432">
              <w:rPr>
                <w:rFonts w:ascii="Times New Roman" w:hAnsi="Times New Roman"/>
                <w:sz w:val="22"/>
                <w:szCs w:val="22"/>
              </w:rPr>
              <w:t>Рз</w:t>
            </w:r>
            <w:proofErr w:type="spellEnd"/>
          </w:p>
          <w:p w:rsidR="00E410D9" w:rsidRPr="00A02432" w:rsidRDefault="00E410D9" w:rsidP="006366A9">
            <w:pPr>
              <w:pStyle w:val="a5"/>
              <w:jc w:val="center"/>
              <w:rPr>
                <w:rFonts w:ascii="Times New Roman" w:hAnsi="Times New Roman"/>
                <w:sz w:val="22"/>
                <w:szCs w:val="22"/>
              </w:rPr>
            </w:pPr>
            <w:proofErr w:type="gramStart"/>
            <w:r w:rsidRPr="00A02432">
              <w:rPr>
                <w:rFonts w:ascii="Times New Roman" w:hAnsi="Times New Roman"/>
                <w:sz w:val="22"/>
                <w:szCs w:val="22"/>
              </w:rPr>
              <w:t>ПР</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ind w:right="-108" w:hanging="108"/>
              <w:jc w:val="center"/>
              <w:rPr>
                <w:rFonts w:ascii="Times New Roman" w:hAnsi="Times New Roman"/>
                <w:sz w:val="22"/>
                <w:szCs w:val="22"/>
              </w:rPr>
            </w:pPr>
            <w:r w:rsidRPr="00A02432">
              <w:rPr>
                <w:rFonts w:ascii="Times New Roman" w:hAnsi="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ВР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ind w:left="-108" w:right="-108"/>
              <w:jc w:val="center"/>
              <w:rPr>
                <w:rFonts w:ascii="Times New Roman" w:hAnsi="Times New Roman"/>
                <w:sz w:val="22"/>
                <w:szCs w:val="22"/>
              </w:rPr>
            </w:pPr>
            <w:r w:rsidRPr="00A02432">
              <w:rPr>
                <w:rFonts w:ascii="Times New Roman" w:hAnsi="Times New Roman"/>
                <w:sz w:val="22"/>
                <w:szCs w:val="22"/>
              </w:rPr>
              <w:t>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ind w:left="-108" w:right="-108"/>
              <w:jc w:val="center"/>
              <w:rPr>
                <w:rFonts w:ascii="Times New Roman" w:hAnsi="Times New Roman"/>
                <w:sz w:val="22"/>
                <w:szCs w:val="22"/>
              </w:rPr>
            </w:pPr>
            <w:r w:rsidRPr="00A02432">
              <w:rPr>
                <w:rFonts w:ascii="Times New Roman" w:hAnsi="Times New Roman"/>
                <w:sz w:val="22"/>
                <w:szCs w:val="22"/>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2019</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2021</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2022</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2023</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2024</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2025</w:t>
            </w:r>
          </w:p>
        </w:tc>
      </w:tr>
      <w:tr w:rsidR="00E410D9" w:rsidRPr="00A02432" w:rsidTr="006366A9">
        <w:tc>
          <w:tcPr>
            <w:tcW w:w="993"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E410D9" w:rsidRPr="00A02432" w:rsidRDefault="00E410D9" w:rsidP="006366A9">
            <w:pPr>
              <w:pStyle w:val="a5"/>
              <w:jc w:val="center"/>
              <w:rPr>
                <w:rFonts w:ascii="Times New Roman" w:hAnsi="Times New Roman"/>
                <w:sz w:val="22"/>
                <w:szCs w:val="22"/>
              </w:rPr>
            </w:pPr>
            <w:r>
              <w:rPr>
                <w:rFonts w:ascii="Times New Roman" w:hAnsi="Times New Roman"/>
                <w:sz w:val="22"/>
                <w:szCs w:val="22"/>
              </w:rPr>
              <w:t>19</w:t>
            </w:r>
          </w:p>
        </w:tc>
      </w:tr>
      <w:tr w:rsidR="00E410D9" w:rsidRPr="00A02432" w:rsidTr="009D7A9E">
        <w:trPr>
          <w:trHeight w:val="1134"/>
        </w:trPr>
        <w:tc>
          <w:tcPr>
            <w:tcW w:w="993"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7"/>
              <w:jc w:val="center"/>
              <w:rPr>
                <w:rFonts w:ascii="Times New Roman" w:hAnsi="Times New Roman"/>
                <w:sz w:val="22"/>
                <w:szCs w:val="22"/>
              </w:rPr>
            </w:pPr>
            <w:r w:rsidRPr="00A02432">
              <w:rPr>
                <w:rFonts w:ascii="Times New Roman" w:hAnsi="Times New Roman"/>
                <w:sz w:val="22"/>
                <w:szCs w:val="22"/>
              </w:rPr>
              <w:t xml:space="preserve">Подпрограмма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Развитие малого и среднего предпринимательства в  муниципальном образовании «</w:t>
            </w:r>
            <w:proofErr w:type="spellStart"/>
            <w:r w:rsidRPr="00A02432">
              <w:rPr>
                <w:rFonts w:ascii="Times New Roman" w:hAnsi="Times New Roman"/>
                <w:sz w:val="22"/>
                <w:szCs w:val="22"/>
              </w:rPr>
              <w:t>Килемарский</w:t>
            </w:r>
            <w:proofErr w:type="spellEnd"/>
            <w:r w:rsidRPr="00A02432">
              <w:rPr>
                <w:rFonts w:ascii="Times New Roman" w:hAnsi="Times New Roman"/>
                <w:sz w:val="22"/>
                <w:szCs w:val="22"/>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0D9" w:rsidRPr="00A02432" w:rsidRDefault="00E410D9" w:rsidP="006366A9">
            <w:pPr>
              <w:pStyle w:val="a5"/>
              <w:jc w:val="center"/>
              <w:rPr>
                <w:rFonts w:ascii="Times New Roman" w:hAnsi="Times New Roman"/>
                <w:sz w:val="22"/>
                <w:szCs w:val="22"/>
              </w:rPr>
            </w:pPr>
            <w:r w:rsidRPr="00A02432">
              <w:rPr>
                <w:rFonts w:ascii="Times New Roman" w:hAnsi="Times New Roman"/>
                <w:sz w:val="22"/>
                <w:szCs w:val="22"/>
              </w:rPr>
              <w:t>Отдел экономики администрации муниципального образования «</w:t>
            </w:r>
            <w:proofErr w:type="spellStart"/>
            <w:r w:rsidRPr="00A02432">
              <w:rPr>
                <w:rFonts w:ascii="Times New Roman" w:hAnsi="Times New Roman"/>
                <w:sz w:val="22"/>
                <w:szCs w:val="22"/>
              </w:rPr>
              <w:t>Килемарский</w:t>
            </w:r>
            <w:proofErr w:type="spellEnd"/>
            <w:r w:rsidRPr="00A02432">
              <w:rPr>
                <w:rFonts w:ascii="Times New Roman" w:hAnsi="Times New Roman"/>
                <w:sz w:val="22"/>
                <w:szCs w:val="22"/>
              </w:rPr>
              <w:t xml:space="preserve">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410D9" w:rsidRPr="00A02432" w:rsidRDefault="00E410D9" w:rsidP="006366A9">
            <w:pPr>
              <w:pStyle w:val="a5"/>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4E33B9" w:rsidRDefault="00E410D9" w:rsidP="006366A9">
            <w:pPr>
              <w:pStyle w:val="a5"/>
              <w:jc w:val="right"/>
              <w:rPr>
                <w:rFonts w:ascii="Times New Roman" w:hAnsi="Times New Roman"/>
                <w:bCs/>
                <w:sz w:val="22"/>
                <w:szCs w:val="22"/>
              </w:rPr>
            </w:pPr>
            <w:r w:rsidRPr="004E33B9">
              <w:rPr>
                <w:rFonts w:ascii="Times New Roman" w:hAnsi="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D06174" w:rsidRDefault="00E410D9" w:rsidP="006366A9">
            <w:pPr>
              <w:pStyle w:val="a5"/>
              <w:jc w:val="right"/>
              <w:rPr>
                <w:rFonts w:ascii="Times New Roman" w:hAnsi="Times New Roman"/>
                <w:bCs/>
                <w:sz w:val="20"/>
                <w:szCs w:val="20"/>
              </w:rPr>
            </w:pPr>
            <w:r w:rsidRPr="00D06174">
              <w:rPr>
                <w:rFonts w:ascii="Times New Roman" w:hAnsi="Times New Roman"/>
                <w:bCs/>
                <w:sz w:val="20"/>
                <w:szCs w:val="20"/>
              </w:rPr>
              <w:t>334,0</w:t>
            </w:r>
          </w:p>
        </w:tc>
        <w:tc>
          <w:tcPr>
            <w:tcW w:w="708" w:type="dxa"/>
            <w:tcBorders>
              <w:top w:val="single" w:sz="4" w:space="0" w:color="auto"/>
              <w:left w:val="single" w:sz="4" w:space="0" w:color="auto"/>
              <w:bottom w:val="single" w:sz="4" w:space="0" w:color="auto"/>
              <w:right w:val="single" w:sz="4" w:space="0" w:color="auto"/>
            </w:tcBorders>
            <w:vAlign w:val="center"/>
            <w:hideMark/>
          </w:tcPr>
          <w:p w:rsidR="00E410D9" w:rsidRPr="00D06174" w:rsidRDefault="00E410D9" w:rsidP="006366A9">
            <w:pPr>
              <w:pStyle w:val="a5"/>
              <w:jc w:val="right"/>
              <w:rPr>
                <w:rFonts w:ascii="Times New Roman" w:hAnsi="Times New Roman"/>
                <w:bCs/>
                <w:sz w:val="20"/>
                <w:szCs w:val="20"/>
              </w:rPr>
            </w:pPr>
            <w:r w:rsidRPr="00D06174">
              <w:rPr>
                <w:rFonts w:ascii="Times New Roman" w:hAnsi="Times New Roman"/>
                <w:bCs/>
                <w:sz w:val="20"/>
                <w:szCs w:val="20"/>
              </w:rPr>
              <w:t>327,4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4E33B9" w:rsidRDefault="00E410D9" w:rsidP="006366A9">
            <w:pPr>
              <w:pStyle w:val="a5"/>
              <w:jc w:val="right"/>
              <w:rPr>
                <w:rFonts w:ascii="Times New Roman" w:hAnsi="Times New Roman"/>
                <w:bCs/>
                <w:sz w:val="22"/>
                <w:szCs w:val="22"/>
              </w:rPr>
            </w:pPr>
            <w:r w:rsidRPr="004E33B9">
              <w:rPr>
                <w:rFonts w:ascii="Times New Roman" w:hAnsi="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10D9" w:rsidRPr="004E33B9" w:rsidRDefault="00E410D9" w:rsidP="006366A9">
            <w:pPr>
              <w:pStyle w:val="a5"/>
              <w:jc w:val="right"/>
              <w:rPr>
                <w:rFonts w:ascii="Times New Roman" w:hAnsi="Times New Roman"/>
                <w:bCs/>
                <w:sz w:val="22"/>
                <w:szCs w:val="22"/>
              </w:rPr>
            </w:pPr>
            <w:r w:rsidRPr="004E33B9">
              <w:rPr>
                <w:rFonts w:ascii="Times New Roman" w:hAnsi="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E410D9" w:rsidRPr="004E33B9" w:rsidRDefault="00E410D9" w:rsidP="006366A9">
            <w:pPr>
              <w:pStyle w:val="a5"/>
              <w:jc w:val="center"/>
              <w:rPr>
                <w:rFonts w:ascii="Times New Roman" w:hAnsi="Times New Roman"/>
                <w:bCs/>
                <w:sz w:val="22"/>
                <w:szCs w:val="22"/>
              </w:rPr>
            </w:pPr>
            <w:r w:rsidRPr="004E33B9">
              <w:rPr>
                <w:rFonts w:ascii="Times New Roman" w:hAnsi="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4E33B9" w:rsidRDefault="00E410D9" w:rsidP="006366A9">
            <w:pPr>
              <w:pStyle w:val="a5"/>
              <w:jc w:val="center"/>
              <w:rPr>
                <w:rFonts w:ascii="Times New Roman" w:hAnsi="Times New Roman"/>
                <w:bCs/>
                <w:sz w:val="22"/>
                <w:szCs w:val="22"/>
              </w:rPr>
            </w:pPr>
            <w:r w:rsidRPr="004E33B9">
              <w:rPr>
                <w:rFonts w:ascii="Times New Roman" w:hAnsi="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9D7A9E" w:rsidRDefault="005616E4" w:rsidP="009D7A9E">
            <w:pPr>
              <w:pStyle w:val="a5"/>
              <w:jc w:val="center"/>
              <w:rPr>
                <w:rFonts w:ascii="Times New Roman" w:hAnsi="Times New Roman"/>
                <w:bCs/>
                <w:sz w:val="22"/>
                <w:szCs w:val="22"/>
              </w:rPr>
            </w:pPr>
            <w:r>
              <w:rPr>
                <w:rFonts w:ascii="Times New Roman" w:hAnsi="Times New Roman"/>
                <w:bCs/>
                <w:sz w:val="22"/>
                <w:szCs w:val="22"/>
              </w:rPr>
              <w:t>50,0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9D7A9E" w:rsidRDefault="005616E4" w:rsidP="009D7A9E">
            <w:pPr>
              <w:pStyle w:val="a5"/>
              <w:jc w:val="center"/>
              <w:rPr>
                <w:rFonts w:ascii="Times New Roman" w:hAnsi="Times New Roman"/>
                <w:bCs/>
                <w:sz w:val="22"/>
                <w:szCs w:val="22"/>
              </w:rPr>
            </w:pPr>
            <w:r>
              <w:rPr>
                <w:rFonts w:ascii="Times New Roman" w:hAnsi="Times New Roman"/>
                <w:bCs/>
                <w:sz w:val="22"/>
                <w:szCs w:val="22"/>
              </w:rPr>
              <w:t>50,0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9D7A9E" w:rsidRDefault="005616E4" w:rsidP="009D7A9E">
            <w:pPr>
              <w:pStyle w:val="a5"/>
              <w:jc w:val="center"/>
              <w:rPr>
                <w:rFonts w:ascii="Times New Roman" w:hAnsi="Times New Roman"/>
                <w:bCs/>
                <w:sz w:val="22"/>
                <w:szCs w:val="22"/>
              </w:rPr>
            </w:pPr>
            <w:r>
              <w:rPr>
                <w:rFonts w:ascii="Times New Roman" w:hAnsi="Times New Roman"/>
                <w:bCs/>
                <w:sz w:val="22"/>
                <w:szCs w:val="22"/>
              </w:rPr>
              <w:t>50,0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9D7A9E" w:rsidRDefault="005616E4" w:rsidP="009D7A9E">
            <w:pPr>
              <w:pStyle w:val="a5"/>
              <w:jc w:val="center"/>
              <w:rPr>
                <w:rFonts w:ascii="Times New Roman" w:hAnsi="Times New Roman"/>
                <w:bCs/>
                <w:sz w:val="22"/>
                <w:szCs w:val="22"/>
              </w:rPr>
            </w:pPr>
            <w:r>
              <w:rPr>
                <w:rFonts w:ascii="Times New Roman" w:hAnsi="Times New Roman"/>
                <w:bCs/>
                <w:sz w:val="22"/>
                <w:szCs w:val="22"/>
              </w:rPr>
              <w:t>50,0</w:t>
            </w:r>
          </w:p>
        </w:tc>
        <w:tc>
          <w:tcPr>
            <w:tcW w:w="708" w:type="dxa"/>
            <w:tcBorders>
              <w:top w:val="single" w:sz="4" w:space="0" w:color="auto"/>
              <w:left w:val="single" w:sz="4" w:space="0" w:color="auto"/>
              <w:bottom w:val="single" w:sz="4" w:space="0" w:color="auto"/>
              <w:right w:val="single" w:sz="4" w:space="0" w:color="auto"/>
            </w:tcBorders>
            <w:vAlign w:val="center"/>
          </w:tcPr>
          <w:p w:rsidR="00E410D9" w:rsidRPr="009D7A9E" w:rsidRDefault="005616E4" w:rsidP="009D7A9E">
            <w:pPr>
              <w:pStyle w:val="a5"/>
              <w:jc w:val="center"/>
              <w:rPr>
                <w:rFonts w:ascii="Times New Roman" w:hAnsi="Times New Roman"/>
                <w:bCs/>
                <w:sz w:val="22"/>
                <w:szCs w:val="22"/>
              </w:rPr>
            </w:pPr>
            <w:r>
              <w:rPr>
                <w:rFonts w:ascii="Times New Roman" w:hAnsi="Times New Roman"/>
                <w:bCs/>
                <w:sz w:val="22"/>
                <w:szCs w:val="22"/>
              </w:rPr>
              <w:t>50,0</w:t>
            </w:r>
          </w:p>
        </w:tc>
      </w:tr>
    </w:tbl>
    <w:p w:rsidR="004D3FB9" w:rsidRDefault="00E410D9" w:rsidP="00E410D9">
      <w:r>
        <w:t xml:space="preserve">                                                                                            </w:t>
      </w:r>
    </w:p>
    <w:p w:rsidR="004D3FB9" w:rsidRDefault="004D3FB9" w:rsidP="00E410D9"/>
    <w:p w:rsidR="004D3FB9" w:rsidRDefault="004D3FB9" w:rsidP="00E410D9"/>
    <w:p w:rsidR="004D3FB9" w:rsidRDefault="004D3FB9" w:rsidP="00E410D9"/>
    <w:p w:rsidR="004D3FB9" w:rsidRPr="0005301C" w:rsidRDefault="004D3FB9" w:rsidP="004D3FB9">
      <w:pPr>
        <w:jc w:val="right"/>
        <w:rPr>
          <w:rStyle w:val="aa"/>
          <w:rFonts w:ascii="Times New Roman" w:hAnsi="Times New Roman"/>
          <w:b w:val="0"/>
          <w:sz w:val="24"/>
          <w:szCs w:val="24"/>
        </w:rPr>
      </w:pPr>
      <w:r w:rsidRPr="005D4760">
        <w:rPr>
          <w:rFonts w:ascii="Times New Roman" w:hAnsi="Times New Roman"/>
        </w:rPr>
        <w:lastRenderedPageBreak/>
        <w:t xml:space="preserve">                                                                                                                     </w:t>
      </w:r>
      <w:r>
        <w:rPr>
          <w:rFonts w:ascii="Times New Roman" w:hAnsi="Times New Roman"/>
        </w:rPr>
        <w:t xml:space="preserve">                   </w:t>
      </w:r>
      <w:r w:rsidRPr="005D4760">
        <w:rPr>
          <w:rFonts w:ascii="Times New Roman" w:hAnsi="Times New Roman"/>
        </w:rPr>
        <w:t xml:space="preserve"> </w:t>
      </w:r>
      <w:r w:rsidRPr="0005301C">
        <w:rPr>
          <w:rStyle w:val="aa"/>
          <w:rFonts w:ascii="Times New Roman" w:hAnsi="Times New Roman"/>
          <w:sz w:val="24"/>
          <w:szCs w:val="24"/>
        </w:rPr>
        <w:t>Приложение № 3</w:t>
      </w:r>
    </w:p>
    <w:p w:rsidR="004D3FB9" w:rsidRPr="0005301C" w:rsidRDefault="004D3FB9" w:rsidP="004D3FB9">
      <w:pPr>
        <w:ind w:left="9498"/>
        <w:jc w:val="right"/>
        <w:rPr>
          <w:rStyle w:val="aa"/>
          <w:rFonts w:ascii="Times New Roman" w:hAnsi="Times New Roman"/>
          <w:b w:val="0"/>
          <w:sz w:val="24"/>
          <w:szCs w:val="24"/>
        </w:rPr>
      </w:pPr>
      <w:r w:rsidRPr="0005301C">
        <w:rPr>
          <w:rStyle w:val="aa"/>
          <w:rFonts w:ascii="Times New Roman" w:hAnsi="Times New Roman"/>
          <w:sz w:val="24"/>
          <w:szCs w:val="24"/>
        </w:rPr>
        <w:t xml:space="preserve">к  муниципальной  подпрограмме </w:t>
      </w:r>
    </w:p>
    <w:p w:rsidR="004D3FB9" w:rsidRPr="0005301C" w:rsidRDefault="004D3FB9" w:rsidP="004D3FB9">
      <w:pPr>
        <w:jc w:val="right"/>
        <w:rPr>
          <w:rFonts w:ascii="Times New Roman" w:hAnsi="Times New Roman"/>
          <w:sz w:val="24"/>
          <w:szCs w:val="24"/>
        </w:rPr>
      </w:pPr>
      <w:r w:rsidRPr="0005301C">
        <w:rPr>
          <w:rStyle w:val="aa"/>
          <w:rFonts w:ascii="Times New Roman" w:hAnsi="Times New Roman"/>
          <w:sz w:val="24"/>
          <w:szCs w:val="24"/>
        </w:rPr>
        <w:t xml:space="preserve">                                                                                                                            </w:t>
      </w:r>
      <w:r w:rsidRPr="0005301C">
        <w:rPr>
          <w:rFonts w:ascii="Times New Roman" w:hAnsi="Times New Roman"/>
          <w:sz w:val="24"/>
          <w:szCs w:val="24"/>
        </w:rPr>
        <w:t xml:space="preserve">«Развитие малого и среднего предпринимательства                       </w:t>
      </w:r>
    </w:p>
    <w:p w:rsidR="004D3FB9" w:rsidRPr="0005301C" w:rsidRDefault="004D3FB9" w:rsidP="004D3FB9">
      <w:pPr>
        <w:jc w:val="right"/>
        <w:rPr>
          <w:rFonts w:ascii="Times New Roman" w:hAnsi="Times New Roman"/>
          <w:sz w:val="24"/>
          <w:szCs w:val="24"/>
        </w:rPr>
      </w:pPr>
      <w:r w:rsidRPr="0005301C">
        <w:rPr>
          <w:rFonts w:ascii="Times New Roman" w:hAnsi="Times New Roman"/>
          <w:sz w:val="24"/>
          <w:szCs w:val="24"/>
        </w:rPr>
        <w:t xml:space="preserve">                                                                                                                                                в муниципальном  образовании </w:t>
      </w:r>
    </w:p>
    <w:p w:rsidR="004D3FB9" w:rsidRPr="0005301C" w:rsidRDefault="004D3FB9" w:rsidP="004D3FB9">
      <w:pPr>
        <w:jc w:val="right"/>
        <w:rPr>
          <w:rFonts w:ascii="Times New Roman" w:hAnsi="Times New Roman"/>
          <w:b/>
          <w:sz w:val="24"/>
          <w:szCs w:val="24"/>
        </w:rPr>
      </w:pPr>
      <w:r w:rsidRPr="0005301C">
        <w:rPr>
          <w:rFonts w:ascii="Times New Roman" w:hAnsi="Times New Roman"/>
          <w:sz w:val="24"/>
          <w:szCs w:val="24"/>
        </w:rPr>
        <w:t xml:space="preserve">                                                                                                                                   «</w:t>
      </w:r>
      <w:proofErr w:type="spellStart"/>
      <w:r w:rsidRPr="0005301C">
        <w:rPr>
          <w:rFonts w:ascii="Times New Roman" w:hAnsi="Times New Roman"/>
          <w:sz w:val="24"/>
          <w:szCs w:val="24"/>
        </w:rPr>
        <w:t>Килемарский</w:t>
      </w:r>
      <w:proofErr w:type="spellEnd"/>
      <w:r w:rsidRPr="0005301C">
        <w:rPr>
          <w:rFonts w:ascii="Times New Roman" w:hAnsi="Times New Roman"/>
          <w:sz w:val="24"/>
          <w:szCs w:val="24"/>
        </w:rPr>
        <w:t xml:space="preserve"> муниципальный район»</w:t>
      </w:r>
      <w:r w:rsidRPr="0005301C">
        <w:rPr>
          <w:rFonts w:ascii="Times New Roman" w:hAnsi="Times New Roman"/>
          <w:b/>
          <w:sz w:val="24"/>
          <w:szCs w:val="24"/>
        </w:rPr>
        <w:t xml:space="preserve">      </w:t>
      </w:r>
    </w:p>
    <w:p w:rsidR="004D3FB9" w:rsidRPr="001D3AF0" w:rsidRDefault="001D3AF0" w:rsidP="001D3AF0">
      <w:pPr>
        <w:ind w:firstLine="0"/>
        <w:jc w:val="right"/>
        <w:rPr>
          <w:rFonts w:ascii="Times New Roman" w:hAnsi="Times New Roman"/>
          <w:sz w:val="24"/>
          <w:szCs w:val="24"/>
        </w:rPr>
      </w:pPr>
      <w:r w:rsidRPr="001D3AF0">
        <w:rPr>
          <w:rFonts w:ascii="Times New Roman" w:hAnsi="Times New Roman"/>
          <w:sz w:val="24"/>
          <w:szCs w:val="24"/>
        </w:rPr>
        <w:t xml:space="preserve">на 2014-2025 годы </w:t>
      </w:r>
    </w:p>
    <w:p w:rsidR="004D3FB9" w:rsidRDefault="004D3FB9" w:rsidP="004D3FB9">
      <w:pPr>
        <w:rPr>
          <w:rFonts w:ascii="Times New Roman" w:hAnsi="Times New Roman"/>
          <w:b/>
        </w:rPr>
      </w:pPr>
      <w:r>
        <w:rPr>
          <w:rFonts w:ascii="Times New Roman" w:hAnsi="Times New Roman"/>
          <w:b/>
        </w:rPr>
        <w:t xml:space="preserve">                       </w:t>
      </w:r>
    </w:p>
    <w:p w:rsidR="004D3FB9" w:rsidRPr="00253370" w:rsidRDefault="004D3FB9" w:rsidP="004D3FB9">
      <w:pPr>
        <w:rPr>
          <w:rFonts w:ascii="Times New Roman" w:hAnsi="Times New Roman"/>
        </w:rPr>
      </w:pPr>
      <w:r>
        <w:rPr>
          <w:rFonts w:ascii="Times New Roman" w:hAnsi="Times New Roman"/>
          <w:b/>
        </w:rPr>
        <w:t xml:space="preserve">                        </w:t>
      </w:r>
      <w:r w:rsidRPr="005D4760">
        <w:rPr>
          <w:rFonts w:ascii="Times New Roman" w:hAnsi="Times New Roman"/>
          <w:b/>
        </w:rPr>
        <w:t>Прогнозная оценка расходов на реализацию целей подпрограммы</w:t>
      </w:r>
    </w:p>
    <w:p w:rsidR="004D3FB9" w:rsidRDefault="004D3FB9" w:rsidP="004D3FB9"/>
    <w:tbl>
      <w:tblPr>
        <w:tblW w:w="1573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409"/>
        <w:gridCol w:w="2268"/>
        <w:gridCol w:w="709"/>
        <w:gridCol w:w="851"/>
        <w:gridCol w:w="850"/>
        <w:gridCol w:w="851"/>
        <w:gridCol w:w="850"/>
        <w:gridCol w:w="851"/>
        <w:gridCol w:w="850"/>
        <w:gridCol w:w="850"/>
        <w:gridCol w:w="850"/>
        <w:gridCol w:w="850"/>
        <w:gridCol w:w="850"/>
        <w:gridCol w:w="850"/>
      </w:tblGrid>
      <w:tr w:rsidR="004D3FB9" w:rsidRPr="0005301C" w:rsidTr="006366A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Статус</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Наименование муниципальной программы, подпрограммы, ведомственной целевой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Источники ресурсного обеспечения</w:t>
            </w:r>
          </w:p>
        </w:tc>
        <w:tc>
          <w:tcPr>
            <w:tcW w:w="5812" w:type="dxa"/>
            <w:gridSpan w:val="7"/>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r w:rsidRPr="0005301C">
              <w:rPr>
                <w:rFonts w:ascii="Times New Roman" w:hAnsi="Times New Roman"/>
                <w:sz w:val="22"/>
                <w:szCs w:val="22"/>
              </w:rPr>
              <w:t>Оценка расходов (тыс. рублей) по годам</w:t>
            </w:r>
          </w:p>
        </w:tc>
        <w:tc>
          <w:tcPr>
            <w:tcW w:w="850" w:type="dxa"/>
            <w:tcBorders>
              <w:top w:val="single" w:sz="4" w:space="0" w:color="auto"/>
              <w:left w:val="single" w:sz="4" w:space="0" w:color="auto"/>
              <w:bottom w:val="single" w:sz="4" w:space="0" w:color="auto"/>
              <w:right w:val="single" w:sz="4" w:space="0" w:color="auto"/>
            </w:tcBorders>
          </w:tcPr>
          <w:p w:rsidR="004D3FB9" w:rsidRPr="0005301C" w:rsidRDefault="004D3FB9" w:rsidP="006366A9">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D3FB9" w:rsidRPr="0005301C" w:rsidRDefault="004D3FB9" w:rsidP="006366A9">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D3FB9" w:rsidRPr="0005301C" w:rsidRDefault="004D3FB9" w:rsidP="006366A9">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D3FB9" w:rsidRPr="0005301C" w:rsidRDefault="004D3FB9" w:rsidP="006366A9">
            <w:pP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D3FB9" w:rsidRPr="0005301C" w:rsidRDefault="004D3FB9" w:rsidP="006366A9">
            <w:pPr>
              <w:rPr>
                <w:rFonts w:ascii="Times New Roman" w:hAnsi="Times New Roman"/>
                <w:sz w:val="22"/>
                <w:szCs w:val="22"/>
              </w:rPr>
            </w:pP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2014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ind w:left="-95" w:right="-108"/>
              <w:jc w:val="center"/>
              <w:rPr>
                <w:rFonts w:ascii="Times New Roman" w:hAnsi="Times New Roman"/>
                <w:sz w:val="22"/>
                <w:szCs w:val="22"/>
              </w:rPr>
            </w:pPr>
            <w:r w:rsidRPr="0005301C">
              <w:rPr>
                <w:rFonts w:ascii="Times New Roman" w:hAnsi="Times New Roman"/>
                <w:sz w:val="22"/>
                <w:szCs w:val="22"/>
              </w:rPr>
              <w:t>2015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ind w:right="-108"/>
              <w:jc w:val="center"/>
              <w:rPr>
                <w:rFonts w:ascii="Times New Roman" w:hAnsi="Times New Roman"/>
                <w:sz w:val="22"/>
                <w:szCs w:val="22"/>
              </w:rPr>
            </w:pPr>
            <w:r w:rsidRPr="0005301C">
              <w:rPr>
                <w:rFonts w:ascii="Times New Roman" w:hAnsi="Times New Roman"/>
                <w:sz w:val="22"/>
                <w:szCs w:val="22"/>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2017</w:t>
            </w:r>
          </w:p>
        </w:tc>
        <w:tc>
          <w:tcPr>
            <w:tcW w:w="850" w:type="dxa"/>
            <w:tcBorders>
              <w:top w:val="single" w:sz="4" w:space="0" w:color="auto"/>
              <w:left w:val="nil"/>
              <w:bottom w:val="single" w:sz="4" w:space="0" w:color="auto"/>
              <w:right w:val="single" w:sz="4" w:space="0" w:color="auto"/>
            </w:tcBorders>
            <w:vAlign w:val="center"/>
          </w:tcPr>
          <w:p w:rsidR="004D3FB9" w:rsidRPr="0005301C" w:rsidRDefault="004D3FB9" w:rsidP="006366A9">
            <w:pPr>
              <w:jc w:val="center"/>
              <w:rPr>
                <w:rFonts w:ascii="Times New Roman" w:hAnsi="Times New Roman"/>
                <w:sz w:val="22"/>
                <w:szCs w:val="22"/>
              </w:rPr>
            </w:pPr>
          </w:p>
          <w:p w:rsidR="004D3FB9" w:rsidRPr="0005301C" w:rsidRDefault="004D3FB9" w:rsidP="006366A9">
            <w:pPr>
              <w:ind w:firstLine="0"/>
              <w:jc w:val="center"/>
              <w:rPr>
                <w:rFonts w:ascii="Times New Roman" w:hAnsi="Times New Roman"/>
                <w:sz w:val="22"/>
                <w:szCs w:val="22"/>
              </w:rPr>
            </w:pPr>
            <w:r w:rsidRPr="0005301C">
              <w:rPr>
                <w:rFonts w:ascii="Times New Roman" w:hAnsi="Times New Roman"/>
                <w:sz w:val="22"/>
                <w:szCs w:val="22"/>
              </w:rPr>
              <w:t>2018</w:t>
            </w:r>
          </w:p>
          <w:p w:rsidR="004D3FB9" w:rsidRPr="0005301C" w:rsidRDefault="004D3FB9" w:rsidP="006366A9">
            <w:pPr>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vAlign w:val="center"/>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2019</w:t>
            </w:r>
          </w:p>
        </w:tc>
        <w:tc>
          <w:tcPr>
            <w:tcW w:w="850" w:type="dxa"/>
            <w:tcBorders>
              <w:top w:val="single" w:sz="4" w:space="0" w:color="auto"/>
              <w:left w:val="nil"/>
              <w:bottom w:val="single" w:sz="4" w:space="0" w:color="auto"/>
              <w:right w:val="single" w:sz="4" w:space="0" w:color="auto"/>
            </w:tcBorders>
            <w:vAlign w:val="center"/>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2020</w:t>
            </w:r>
          </w:p>
        </w:tc>
        <w:tc>
          <w:tcPr>
            <w:tcW w:w="850" w:type="dxa"/>
            <w:tcBorders>
              <w:top w:val="single" w:sz="4" w:space="0" w:color="auto"/>
              <w:left w:val="nil"/>
              <w:bottom w:val="single" w:sz="4" w:space="0" w:color="auto"/>
              <w:right w:val="single" w:sz="4" w:space="0" w:color="auto"/>
            </w:tcBorders>
            <w:vAlign w:val="center"/>
          </w:tcPr>
          <w:p w:rsidR="004D3FB9" w:rsidRPr="0005301C" w:rsidRDefault="004D3FB9" w:rsidP="006366A9">
            <w:pPr>
              <w:ind w:firstLine="0"/>
              <w:jc w:val="center"/>
              <w:rPr>
                <w:rFonts w:ascii="Times New Roman" w:hAnsi="Times New Roman"/>
                <w:sz w:val="22"/>
                <w:szCs w:val="22"/>
              </w:rPr>
            </w:pPr>
            <w:r>
              <w:rPr>
                <w:rFonts w:ascii="Times New Roman" w:hAnsi="Times New Roman"/>
                <w:sz w:val="22"/>
                <w:szCs w:val="22"/>
              </w:rPr>
              <w:t>2021</w:t>
            </w:r>
          </w:p>
        </w:tc>
        <w:tc>
          <w:tcPr>
            <w:tcW w:w="850" w:type="dxa"/>
            <w:tcBorders>
              <w:top w:val="single" w:sz="4" w:space="0" w:color="auto"/>
              <w:left w:val="nil"/>
              <w:bottom w:val="single" w:sz="4" w:space="0" w:color="auto"/>
              <w:right w:val="single" w:sz="4" w:space="0" w:color="auto"/>
            </w:tcBorders>
            <w:vAlign w:val="center"/>
          </w:tcPr>
          <w:p w:rsidR="004D3FB9" w:rsidRDefault="004D3FB9" w:rsidP="006366A9">
            <w:pPr>
              <w:ind w:firstLine="0"/>
              <w:jc w:val="center"/>
              <w:rPr>
                <w:rFonts w:ascii="Times New Roman" w:hAnsi="Times New Roman"/>
                <w:sz w:val="22"/>
                <w:szCs w:val="22"/>
              </w:rPr>
            </w:pPr>
            <w:r>
              <w:rPr>
                <w:rFonts w:ascii="Times New Roman" w:hAnsi="Times New Roman"/>
                <w:sz w:val="22"/>
                <w:szCs w:val="22"/>
              </w:rPr>
              <w:t>2022</w:t>
            </w:r>
          </w:p>
        </w:tc>
        <w:tc>
          <w:tcPr>
            <w:tcW w:w="850" w:type="dxa"/>
            <w:tcBorders>
              <w:top w:val="single" w:sz="4" w:space="0" w:color="auto"/>
              <w:left w:val="nil"/>
              <w:bottom w:val="single" w:sz="4" w:space="0" w:color="auto"/>
              <w:right w:val="single" w:sz="4" w:space="0" w:color="auto"/>
            </w:tcBorders>
            <w:vAlign w:val="center"/>
          </w:tcPr>
          <w:p w:rsidR="004D3FB9" w:rsidRDefault="004D3FB9" w:rsidP="006366A9">
            <w:pPr>
              <w:ind w:firstLine="0"/>
              <w:jc w:val="center"/>
              <w:rPr>
                <w:rFonts w:ascii="Times New Roman" w:hAnsi="Times New Roman"/>
                <w:sz w:val="22"/>
                <w:szCs w:val="22"/>
              </w:rPr>
            </w:pPr>
            <w:r>
              <w:rPr>
                <w:rFonts w:ascii="Times New Roman" w:hAnsi="Times New Roman"/>
                <w:sz w:val="22"/>
                <w:szCs w:val="22"/>
              </w:rPr>
              <w:t>2023</w:t>
            </w:r>
          </w:p>
        </w:tc>
        <w:tc>
          <w:tcPr>
            <w:tcW w:w="850" w:type="dxa"/>
            <w:tcBorders>
              <w:top w:val="single" w:sz="4" w:space="0" w:color="auto"/>
              <w:left w:val="nil"/>
              <w:bottom w:val="single" w:sz="4" w:space="0" w:color="auto"/>
              <w:right w:val="single" w:sz="4" w:space="0" w:color="auto"/>
            </w:tcBorders>
            <w:vAlign w:val="center"/>
          </w:tcPr>
          <w:p w:rsidR="004D3FB9" w:rsidRDefault="004D3FB9" w:rsidP="006366A9">
            <w:pPr>
              <w:ind w:firstLine="0"/>
              <w:jc w:val="center"/>
              <w:rPr>
                <w:rFonts w:ascii="Times New Roman" w:hAnsi="Times New Roman"/>
                <w:sz w:val="22"/>
                <w:szCs w:val="22"/>
              </w:rPr>
            </w:pPr>
            <w:r>
              <w:rPr>
                <w:rFonts w:ascii="Times New Roman" w:hAnsi="Times New Roman"/>
                <w:sz w:val="22"/>
                <w:szCs w:val="22"/>
              </w:rPr>
              <w:t>2024</w:t>
            </w:r>
          </w:p>
        </w:tc>
        <w:tc>
          <w:tcPr>
            <w:tcW w:w="850" w:type="dxa"/>
            <w:tcBorders>
              <w:top w:val="single" w:sz="4" w:space="0" w:color="auto"/>
              <w:left w:val="nil"/>
              <w:bottom w:val="single" w:sz="4" w:space="0" w:color="auto"/>
              <w:right w:val="single" w:sz="4" w:space="0" w:color="auto"/>
            </w:tcBorders>
            <w:vAlign w:val="center"/>
          </w:tcPr>
          <w:p w:rsidR="004D3FB9" w:rsidRDefault="004D3FB9" w:rsidP="006366A9">
            <w:pPr>
              <w:ind w:firstLine="0"/>
              <w:jc w:val="center"/>
              <w:rPr>
                <w:rFonts w:ascii="Times New Roman" w:hAnsi="Times New Roman"/>
                <w:sz w:val="22"/>
                <w:szCs w:val="22"/>
              </w:rPr>
            </w:pPr>
            <w:r>
              <w:rPr>
                <w:rFonts w:ascii="Times New Roman" w:hAnsi="Times New Roman"/>
                <w:sz w:val="22"/>
                <w:szCs w:val="22"/>
              </w:rPr>
              <w:t>2025</w:t>
            </w:r>
          </w:p>
        </w:tc>
      </w:tr>
      <w:tr w:rsidR="004D3FB9" w:rsidRPr="0005301C" w:rsidTr="006366A9">
        <w:tc>
          <w:tcPr>
            <w:tcW w:w="993"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b/>
                <w:sz w:val="22"/>
                <w:szCs w:val="22"/>
              </w:rPr>
            </w:pPr>
            <w:r w:rsidRPr="0005301C">
              <w:rPr>
                <w:rFonts w:ascii="Times New Roman" w:hAnsi="Times New Roman"/>
                <w:b/>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7</w:t>
            </w:r>
          </w:p>
        </w:tc>
        <w:tc>
          <w:tcPr>
            <w:tcW w:w="850" w:type="dxa"/>
            <w:tcBorders>
              <w:top w:val="single" w:sz="4" w:space="0" w:color="auto"/>
              <w:left w:val="nil"/>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r>
              <w:rPr>
                <w:rFonts w:ascii="Times New Roman" w:hAnsi="Times New Roman"/>
                <w:sz w:val="22"/>
                <w:szCs w:val="22"/>
              </w:rPr>
              <w:t>8</w:t>
            </w:r>
          </w:p>
        </w:tc>
        <w:tc>
          <w:tcPr>
            <w:tcW w:w="851" w:type="dxa"/>
            <w:tcBorders>
              <w:top w:val="single" w:sz="4" w:space="0" w:color="auto"/>
              <w:left w:val="nil"/>
              <w:bottom w:val="single" w:sz="4" w:space="0" w:color="auto"/>
              <w:right w:val="single" w:sz="4" w:space="0" w:color="auto"/>
            </w:tcBorders>
            <w:vAlign w:val="center"/>
          </w:tcPr>
          <w:p w:rsidR="004D3FB9" w:rsidRPr="0005301C" w:rsidRDefault="004D3FB9" w:rsidP="006366A9">
            <w:pPr>
              <w:rPr>
                <w:rFonts w:ascii="Times New Roman" w:hAnsi="Times New Roman"/>
                <w:sz w:val="22"/>
                <w:szCs w:val="22"/>
              </w:rPr>
            </w:pPr>
            <w:r>
              <w:rPr>
                <w:rFonts w:ascii="Times New Roman" w:hAnsi="Times New Roman"/>
                <w:sz w:val="22"/>
                <w:szCs w:val="22"/>
              </w:rPr>
              <w:t>9</w:t>
            </w:r>
          </w:p>
        </w:tc>
        <w:tc>
          <w:tcPr>
            <w:tcW w:w="850" w:type="dxa"/>
            <w:tcBorders>
              <w:top w:val="single" w:sz="4" w:space="0" w:color="auto"/>
              <w:left w:val="nil"/>
              <w:bottom w:val="single" w:sz="4" w:space="0" w:color="auto"/>
              <w:right w:val="single" w:sz="4" w:space="0" w:color="auto"/>
            </w:tcBorders>
            <w:vAlign w:val="center"/>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10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Pr>
                <w:rFonts w:ascii="Times New Roman" w:hAnsi="Times New Roman"/>
                <w:sz w:val="22"/>
                <w:szCs w:val="22"/>
              </w:rPr>
              <w:t>11</w:t>
            </w:r>
          </w:p>
        </w:tc>
        <w:tc>
          <w:tcPr>
            <w:tcW w:w="850" w:type="dxa"/>
            <w:tcBorders>
              <w:top w:val="single" w:sz="4" w:space="0" w:color="auto"/>
              <w:left w:val="nil"/>
              <w:bottom w:val="single" w:sz="4" w:space="0" w:color="auto"/>
              <w:right w:val="single" w:sz="4" w:space="0" w:color="auto"/>
            </w:tcBorders>
          </w:tcPr>
          <w:p w:rsidR="004D3FB9" w:rsidRDefault="004D3FB9" w:rsidP="006366A9">
            <w:pPr>
              <w:ind w:firstLine="0"/>
              <w:rPr>
                <w:rFonts w:ascii="Times New Roman" w:hAnsi="Times New Roman"/>
                <w:sz w:val="22"/>
                <w:szCs w:val="22"/>
              </w:rPr>
            </w:pPr>
            <w:r>
              <w:rPr>
                <w:rFonts w:ascii="Times New Roman" w:hAnsi="Times New Roman"/>
                <w:sz w:val="22"/>
                <w:szCs w:val="22"/>
              </w:rPr>
              <w:t>12</w:t>
            </w:r>
          </w:p>
        </w:tc>
        <w:tc>
          <w:tcPr>
            <w:tcW w:w="850" w:type="dxa"/>
            <w:tcBorders>
              <w:top w:val="single" w:sz="4" w:space="0" w:color="auto"/>
              <w:left w:val="nil"/>
              <w:bottom w:val="single" w:sz="4" w:space="0" w:color="auto"/>
              <w:right w:val="single" w:sz="4" w:space="0" w:color="auto"/>
            </w:tcBorders>
          </w:tcPr>
          <w:p w:rsidR="004D3FB9" w:rsidRDefault="004D3FB9" w:rsidP="006366A9">
            <w:pPr>
              <w:ind w:firstLine="0"/>
              <w:rPr>
                <w:rFonts w:ascii="Times New Roman" w:hAnsi="Times New Roman"/>
                <w:sz w:val="22"/>
                <w:szCs w:val="22"/>
              </w:rPr>
            </w:pPr>
            <w:r>
              <w:rPr>
                <w:rFonts w:ascii="Times New Roman" w:hAnsi="Times New Roman"/>
                <w:sz w:val="22"/>
                <w:szCs w:val="22"/>
              </w:rPr>
              <w:t>13</w:t>
            </w:r>
          </w:p>
        </w:tc>
        <w:tc>
          <w:tcPr>
            <w:tcW w:w="850" w:type="dxa"/>
            <w:tcBorders>
              <w:top w:val="single" w:sz="4" w:space="0" w:color="auto"/>
              <w:left w:val="nil"/>
              <w:bottom w:val="single" w:sz="4" w:space="0" w:color="auto"/>
              <w:right w:val="single" w:sz="4" w:space="0" w:color="auto"/>
            </w:tcBorders>
          </w:tcPr>
          <w:p w:rsidR="004D3FB9" w:rsidRDefault="004D3FB9" w:rsidP="006366A9">
            <w:pPr>
              <w:ind w:firstLine="0"/>
              <w:rPr>
                <w:rFonts w:ascii="Times New Roman" w:hAnsi="Times New Roman"/>
                <w:sz w:val="22"/>
                <w:szCs w:val="22"/>
              </w:rPr>
            </w:pPr>
            <w:r>
              <w:rPr>
                <w:rFonts w:ascii="Times New Roman" w:hAnsi="Times New Roman"/>
                <w:sz w:val="22"/>
                <w:szCs w:val="22"/>
              </w:rPr>
              <w:t>14</w:t>
            </w:r>
          </w:p>
        </w:tc>
        <w:tc>
          <w:tcPr>
            <w:tcW w:w="850" w:type="dxa"/>
            <w:tcBorders>
              <w:top w:val="single" w:sz="4" w:space="0" w:color="auto"/>
              <w:left w:val="nil"/>
              <w:bottom w:val="single" w:sz="4" w:space="0" w:color="auto"/>
              <w:right w:val="single" w:sz="4" w:space="0" w:color="auto"/>
            </w:tcBorders>
          </w:tcPr>
          <w:p w:rsidR="004D3FB9" w:rsidRDefault="004D3FB9" w:rsidP="006366A9">
            <w:pPr>
              <w:ind w:firstLine="0"/>
              <w:rPr>
                <w:rFonts w:ascii="Times New Roman" w:hAnsi="Times New Roman"/>
                <w:sz w:val="22"/>
                <w:szCs w:val="22"/>
              </w:rPr>
            </w:pPr>
            <w:r>
              <w:rPr>
                <w:rFonts w:ascii="Times New Roman" w:hAnsi="Times New Roman"/>
                <w:sz w:val="22"/>
                <w:szCs w:val="22"/>
              </w:rPr>
              <w:t>15</w:t>
            </w:r>
          </w:p>
        </w:tc>
      </w:tr>
      <w:tr w:rsidR="004D3FB9" w:rsidRPr="0005301C" w:rsidTr="006366A9">
        <w:tc>
          <w:tcPr>
            <w:tcW w:w="993" w:type="dxa"/>
            <w:vMerge w:val="restart"/>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7"/>
              <w:rPr>
                <w:rFonts w:ascii="Times New Roman" w:hAnsi="Times New Roman"/>
                <w:sz w:val="22"/>
                <w:szCs w:val="22"/>
              </w:rPr>
            </w:pPr>
            <w:r w:rsidRPr="0005301C">
              <w:rPr>
                <w:rFonts w:ascii="Times New Roman" w:hAnsi="Times New Roman"/>
                <w:sz w:val="22"/>
                <w:szCs w:val="22"/>
              </w:rPr>
              <w:t xml:space="preserve">Подпрограмма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«Развитие малого и среднего предпринимательства в муниципальном  образовании «</w:t>
            </w:r>
            <w:proofErr w:type="spellStart"/>
            <w:r w:rsidRPr="0005301C">
              <w:rPr>
                <w:rFonts w:ascii="Times New Roman" w:hAnsi="Times New Roman"/>
                <w:sz w:val="22"/>
                <w:szCs w:val="22"/>
              </w:rPr>
              <w:t>Килемарский</w:t>
            </w:r>
            <w:proofErr w:type="spellEnd"/>
            <w:r w:rsidRPr="0005301C">
              <w:rPr>
                <w:rFonts w:ascii="Times New Roman" w:hAnsi="Times New Roman"/>
                <w:sz w:val="22"/>
                <w:szCs w:val="22"/>
              </w:rPr>
              <w:t xml:space="preserve"> муниципальный район»</w:t>
            </w: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334,0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327,4</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бюджет муниципального образования «</w:t>
            </w:r>
            <w:proofErr w:type="spellStart"/>
            <w:r w:rsidRPr="0005301C">
              <w:rPr>
                <w:rFonts w:ascii="Times New Roman" w:hAnsi="Times New Roman"/>
                <w:sz w:val="22"/>
                <w:szCs w:val="22"/>
              </w:rPr>
              <w:t>Килемарский</w:t>
            </w:r>
            <w:proofErr w:type="spellEnd"/>
            <w:r w:rsidRPr="0005301C">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4D3FB9" w:rsidRPr="0005301C" w:rsidRDefault="00AD3479" w:rsidP="006366A9">
            <w:pPr>
              <w:ind w:firstLine="0"/>
              <w:jc w:val="right"/>
              <w:rPr>
                <w:rFonts w:ascii="Times New Roman" w:hAnsi="Times New Roman"/>
                <w:sz w:val="22"/>
                <w:szCs w:val="22"/>
              </w:rPr>
            </w:pPr>
            <w:r>
              <w:rPr>
                <w:rFonts w:ascii="Times New Roman" w:hAnsi="Times New Roman"/>
                <w:sz w:val="22"/>
                <w:szCs w:val="22"/>
              </w:rPr>
              <w:t>5</w:t>
            </w:r>
            <w:r w:rsidR="009D7A9E">
              <w:rPr>
                <w:rFonts w:ascii="Times New Roman" w:hAnsi="Times New Roman"/>
                <w:sz w:val="22"/>
                <w:szCs w:val="22"/>
              </w:rPr>
              <w:t>0,0</w:t>
            </w:r>
          </w:p>
        </w:tc>
      </w:tr>
      <w:tr w:rsidR="004D3FB9" w:rsidRPr="0005301C" w:rsidTr="006366A9">
        <w:trPr>
          <w:trHeight w:val="4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284,0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277,4</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rPr>
          <w:trHeight w:val="41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val="restart"/>
            <w:tcBorders>
              <w:top w:val="single" w:sz="4" w:space="0" w:color="auto"/>
              <w:left w:val="single" w:sz="4" w:space="0" w:color="auto"/>
              <w:bottom w:val="single" w:sz="4" w:space="0" w:color="auto"/>
              <w:right w:val="single" w:sz="4" w:space="0" w:color="auto"/>
            </w:tcBorders>
          </w:tcPr>
          <w:p w:rsidR="004D3FB9" w:rsidRPr="0005301C" w:rsidRDefault="004D3FB9" w:rsidP="006366A9">
            <w:pPr>
              <w:pStyle w:val="a7"/>
              <w:rPr>
                <w:rFonts w:ascii="Times New Roman" w:hAnsi="Times New Roman"/>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b/>
                <w:i/>
                <w:sz w:val="22"/>
                <w:szCs w:val="22"/>
              </w:rPr>
            </w:pPr>
            <w:r w:rsidRPr="0005301C">
              <w:rPr>
                <w:rFonts w:ascii="Times New Roman" w:hAnsi="Times New Roman"/>
                <w:i/>
                <w:sz w:val="22"/>
                <w:szCs w:val="22"/>
              </w:rPr>
              <w:t>Участие представителей малого и среднего бизнеса в республиканских конкурсах и</w:t>
            </w:r>
            <w:r w:rsidRPr="0005301C">
              <w:rPr>
                <w:rFonts w:ascii="Times New Roman" w:hAnsi="Times New Roman"/>
                <w:b/>
                <w:i/>
                <w:sz w:val="22"/>
                <w:szCs w:val="22"/>
              </w:rPr>
              <w:t xml:space="preserve"> </w:t>
            </w:r>
            <w:r w:rsidRPr="0005301C">
              <w:rPr>
                <w:rFonts w:ascii="Times New Roman" w:hAnsi="Times New Roman"/>
                <w:i/>
                <w:sz w:val="22"/>
                <w:szCs w:val="22"/>
              </w:rPr>
              <w:lastRenderedPageBreak/>
              <w:t>фестиваля</w:t>
            </w:r>
            <w:r w:rsidRPr="0005301C">
              <w:rPr>
                <w:rFonts w:ascii="Times New Roman" w:hAnsi="Times New Roman"/>
                <w:b/>
                <w:i/>
                <w:sz w:val="22"/>
                <w:szCs w:val="22"/>
              </w:rPr>
              <w:t xml:space="preserve">х </w:t>
            </w:r>
            <w:r w:rsidRPr="0005301C">
              <w:rPr>
                <w:rFonts w:ascii="Times New Roman" w:hAnsi="Times New Roman"/>
                <w:i/>
                <w:sz w:val="22"/>
                <w:szCs w:val="22"/>
              </w:rPr>
              <w:t>среди субъектов малого и среднего бизнеса</w:t>
            </w: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бюджет муниципального образования «</w:t>
            </w:r>
            <w:proofErr w:type="spellStart"/>
            <w:r w:rsidRPr="0005301C">
              <w:rPr>
                <w:rFonts w:ascii="Times New Roman" w:hAnsi="Times New Roman"/>
                <w:sz w:val="22"/>
                <w:szCs w:val="22"/>
              </w:rPr>
              <w:t>Килемарский</w:t>
            </w:r>
            <w:proofErr w:type="spellEnd"/>
            <w:r w:rsidRPr="0005301C">
              <w:rPr>
                <w:rFonts w:ascii="Times New Roman" w:hAnsi="Times New Roman"/>
                <w:sz w:val="22"/>
                <w:szCs w:val="22"/>
              </w:rPr>
              <w:t xml:space="preserve"> муниципальный </w:t>
            </w:r>
            <w:r w:rsidRPr="0005301C">
              <w:rPr>
                <w:rFonts w:ascii="Times New Roman" w:hAnsi="Times New Roman"/>
                <w:sz w:val="22"/>
                <w:szCs w:val="22"/>
              </w:rPr>
              <w:lastRenderedPageBreak/>
              <w:t>район»</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val="restart"/>
            <w:tcBorders>
              <w:top w:val="single" w:sz="4" w:space="0" w:color="auto"/>
              <w:left w:val="single" w:sz="4" w:space="0" w:color="auto"/>
              <w:bottom w:val="single" w:sz="4" w:space="0" w:color="auto"/>
              <w:right w:val="single" w:sz="4" w:space="0" w:color="auto"/>
            </w:tcBorders>
          </w:tcPr>
          <w:p w:rsidR="004D3FB9" w:rsidRPr="0005301C" w:rsidRDefault="004D3FB9" w:rsidP="006366A9">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i/>
                <w:sz w:val="22"/>
                <w:szCs w:val="22"/>
              </w:rPr>
            </w:pPr>
            <w:r w:rsidRPr="0005301C">
              <w:rPr>
                <w:rFonts w:ascii="Times New Roman" w:hAnsi="Times New Roman"/>
                <w:i/>
                <w:sz w:val="22"/>
                <w:szCs w:val="22"/>
              </w:rPr>
              <w:t xml:space="preserve">Субсидии на </w:t>
            </w:r>
            <w:proofErr w:type="spellStart"/>
            <w:r w:rsidRPr="0005301C">
              <w:rPr>
                <w:rFonts w:ascii="Times New Roman" w:hAnsi="Times New Roman"/>
                <w:i/>
                <w:sz w:val="22"/>
                <w:szCs w:val="22"/>
              </w:rPr>
              <w:t>грантовую</w:t>
            </w:r>
            <w:proofErr w:type="spellEnd"/>
            <w:r w:rsidRPr="0005301C">
              <w:rPr>
                <w:rFonts w:ascii="Times New Roman" w:hAnsi="Times New Roman"/>
                <w:i/>
                <w:sz w:val="22"/>
                <w:szCs w:val="22"/>
              </w:rPr>
              <w:t xml:space="preserve"> поддержку начинающим деятельность субъектам малого </w:t>
            </w:r>
            <w:proofErr w:type="spellStart"/>
            <w:r w:rsidRPr="0005301C">
              <w:rPr>
                <w:rFonts w:ascii="Times New Roman" w:hAnsi="Times New Roman"/>
                <w:i/>
                <w:sz w:val="22"/>
                <w:szCs w:val="22"/>
              </w:rPr>
              <w:t>предпринмательства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бюджет муниципального образования «</w:t>
            </w:r>
            <w:proofErr w:type="spellStart"/>
            <w:r w:rsidRPr="0005301C">
              <w:rPr>
                <w:rFonts w:ascii="Times New Roman" w:hAnsi="Times New Roman"/>
                <w:sz w:val="22"/>
                <w:szCs w:val="22"/>
              </w:rPr>
              <w:t>Килемарский</w:t>
            </w:r>
            <w:proofErr w:type="spellEnd"/>
            <w:r w:rsidRPr="0005301C">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c>
          <w:tcPr>
            <w:tcW w:w="850" w:type="dxa"/>
            <w:tcBorders>
              <w:top w:val="single" w:sz="4" w:space="0" w:color="auto"/>
              <w:left w:val="nil"/>
              <w:bottom w:val="single" w:sz="4" w:space="0" w:color="auto"/>
              <w:right w:val="single" w:sz="4" w:space="0" w:color="auto"/>
            </w:tcBorders>
          </w:tcPr>
          <w:p w:rsidR="004D3FB9" w:rsidRPr="0005301C" w:rsidRDefault="00BB1071" w:rsidP="006366A9">
            <w:pPr>
              <w:ind w:firstLine="0"/>
              <w:rPr>
                <w:rFonts w:ascii="Times New Roman" w:hAnsi="Times New Roman"/>
                <w:sz w:val="22"/>
                <w:szCs w:val="22"/>
              </w:rPr>
            </w:pPr>
            <w:r>
              <w:rPr>
                <w:rFonts w:ascii="Times New Roman" w:hAnsi="Times New Roman"/>
                <w:sz w:val="22"/>
                <w:szCs w:val="22"/>
              </w:rPr>
              <w:t>50,0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b/>
                <w: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val="restart"/>
            <w:tcBorders>
              <w:top w:val="single" w:sz="4" w:space="0" w:color="auto"/>
              <w:left w:val="single" w:sz="4" w:space="0" w:color="auto"/>
              <w:bottom w:val="single" w:sz="4" w:space="0" w:color="auto"/>
              <w:right w:val="single" w:sz="4" w:space="0" w:color="auto"/>
            </w:tcBorders>
          </w:tcPr>
          <w:p w:rsidR="004D3FB9" w:rsidRPr="0005301C" w:rsidRDefault="004D3FB9" w:rsidP="006366A9">
            <w:pPr>
              <w:rPr>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i/>
                <w:sz w:val="22"/>
                <w:szCs w:val="22"/>
              </w:rPr>
            </w:pPr>
            <w:r w:rsidRPr="0005301C">
              <w:rPr>
                <w:rFonts w:ascii="Times New Roman" w:hAnsi="Times New Roman"/>
                <w:i/>
                <w:sz w:val="22"/>
                <w:szCs w:val="2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w:t>
            </w:r>
            <w:proofErr w:type="gramStart"/>
            <w:r w:rsidRPr="0005301C">
              <w:rPr>
                <w:rFonts w:ascii="Times New Roman" w:hAnsi="Times New Roman"/>
                <w:i/>
                <w:sz w:val="22"/>
                <w:szCs w:val="22"/>
              </w:rPr>
              <w:t>)м</w:t>
            </w:r>
            <w:proofErr w:type="gramEnd"/>
            <w:r w:rsidRPr="0005301C">
              <w:rPr>
                <w:rFonts w:ascii="Times New Roman" w:hAnsi="Times New Roman"/>
                <w:i/>
                <w:sz w:val="22"/>
                <w:szCs w:val="22"/>
              </w:rPr>
              <w:t xml:space="preserve">одернизации </w:t>
            </w:r>
            <w:r w:rsidRPr="0005301C">
              <w:rPr>
                <w:rFonts w:ascii="Times New Roman" w:hAnsi="Times New Roman"/>
                <w:i/>
                <w:sz w:val="22"/>
                <w:szCs w:val="22"/>
              </w:rPr>
              <w:lastRenderedPageBreak/>
              <w:t>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334,0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327,4</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бюджет муниципального образования «</w:t>
            </w:r>
            <w:proofErr w:type="spellStart"/>
            <w:r w:rsidRPr="0005301C">
              <w:rPr>
                <w:rFonts w:ascii="Times New Roman" w:hAnsi="Times New Roman"/>
                <w:sz w:val="22"/>
                <w:szCs w:val="22"/>
              </w:rPr>
              <w:t>Килемарский</w:t>
            </w:r>
            <w:proofErr w:type="spellEnd"/>
            <w:r w:rsidRPr="0005301C">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50,0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jc w:val="right"/>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   </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284,0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277,4</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r w:rsidR="004D3FB9" w:rsidRPr="0005301C" w:rsidTr="006366A9">
        <w:tc>
          <w:tcPr>
            <w:tcW w:w="993"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D3FB9" w:rsidRPr="0005301C" w:rsidRDefault="004D3FB9" w:rsidP="006366A9">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rPr>
                <w:rFonts w:ascii="Times New Roman" w:hAnsi="Times New Roman"/>
                <w:sz w:val="22"/>
                <w:szCs w:val="22"/>
              </w:rPr>
            </w:pPr>
            <w:r w:rsidRPr="0005301C">
              <w:rPr>
                <w:rFonts w:ascii="Times New Roman" w:hAnsi="Times New Roman"/>
                <w:sz w:val="22"/>
                <w:szCs w:val="22"/>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center"/>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single" w:sz="4" w:space="0" w:color="auto"/>
              <w:bottom w:val="single" w:sz="4" w:space="0" w:color="auto"/>
              <w:right w:val="single" w:sz="4" w:space="0" w:color="auto"/>
            </w:tcBorders>
            <w:hideMark/>
          </w:tcPr>
          <w:p w:rsidR="004D3FB9" w:rsidRPr="0005301C" w:rsidRDefault="004D3FB9" w:rsidP="006366A9">
            <w:pPr>
              <w:pStyle w:val="a5"/>
              <w:jc w:val="right"/>
              <w:rPr>
                <w:rFonts w:ascii="Times New Roman" w:hAnsi="Times New Roman"/>
                <w:sz w:val="22"/>
                <w:szCs w:val="22"/>
              </w:rPr>
            </w:pPr>
            <w:r w:rsidRPr="0005301C">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hideMark/>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1"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4D3FB9" w:rsidP="006366A9">
            <w:pPr>
              <w:ind w:firstLine="0"/>
              <w:rPr>
                <w:rFonts w:ascii="Times New Roman" w:hAnsi="Times New Roman"/>
                <w:sz w:val="22"/>
                <w:szCs w:val="22"/>
              </w:rPr>
            </w:pPr>
            <w:r w:rsidRPr="0005301C">
              <w:rPr>
                <w:rFonts w:ascii="Times New Roman" w:hAnsi="Times New Roman"/>
                <w:sz w:val="22"/>
                <w:szCs w:val="22"/>
              </w:rPr>
              <w:t xml:space="preserve">        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c>
          <w:tcPr>
            <w:tcW w:w="850" w:type="dxa"/>
            <w:tcBorders>
              <w:top w:val="single" w:sz="4" w:space="0" w:color="auto"/>
              <w:left w:val="nil"/>
              <w:bottom w:val="single" w:sz="4" w:space="0" w:color="auto"/>
              <w:right w:val="single" w:sz="4" w:space="0" w:color="auto"/>
            </w:tcBorders>
          </w:tcPr>
          <w:p w:rsidR="004D3FB9" w:rsidRPr="0005301C" w:rsidRDefault="009D7A9E" w:rsidP="006366A9">
            <w:pPr>
              <w:ind w:firstLine="0"/>
              <w:rPr>
                <w:rFonts w:ascii="Times New Roman" w:hAnsi="Times New Roman"/>
                <w:sz w:val="22"/>
                <w:szCs w:val="22"/>
              </w:rPr>
            </w:pPr>
            <w:r>
              <w:rPr>
                <w:rFonts w:ascii="Times New Roman" w:hAnsi="Times New Roman"/>
                <w:sz w:val="22"/>
                <w:szCs w:val="22"/>
              </w:rPr>
              <w:t>0</w:t>
            </w:r>
          </w:p>
        </w:tc>
      </w:tr>
    </w:tbl>
    <w:p w:rsidR="004D3FB9" w:rsidRDefault="004D3FB9" w:rsidP="004D3FB9">
      <w:pPr>
        <w:widowControl/>
        <w:autoSpaceDE/>
        <w:autoSpaceDN/>
        <w:adjustRightInd/>
        <w:ind w:firstLine="0"/>
        <w:jc w:val="left"/>
        <w:rPr>
          <w:rFonts w:ascii="Times New Roman" w:hAnsi="Times New Roman"/>
          <w:b/>
          <w:bCs/>
        </w:rPr>
      </w:pPr>
    </w:p>
    <w:p w:rsidR="004D3FB9" w:rsidRDefault="004D3FB9" w:rsidP="004D3FB9">
      <w:pPr>
        <w:widowControl/>
        <w:autoSpaceDE/>
        <w:autoSpaceDN/>
        <w:adjustRightInd/>
        <w:ind w:firstLine="0"/>
        <w:jc w:val="left"/>
        <w:rPr>
          <w:rFonts w:ascii="Times New Roman" w:hAnsi="Times New Roman"/>
          <w:b/>
          <w:bCs/>
        </w:rPr>
      </w:pPr>
    </w:p>
    <w:p w:rsidR="00EC1667" w:rsidRDefault="00E410D9" w:rsidP="00E410D9">
      <w:r>
        <w:t xml:space="preserve">                                   </w:t>
      </w:r>
    </w:p>
    <w:p w:rsidR="00EC1667" w:rsidRDefault="00EC1667" w:rsidP="00E410D9">
      <w:pPr>
        <w:sectPr w:rsidR="00EC1667" w:rsidSect="00E410D9">
          <w:headerReference w:type="even" r:id="rId22"/>
          <w:headerReference w:type="default" r:id="rId23"/>
          <w:pgSz w:w="16837" w:h="11905" w:orient="landscape" w:code="9"/>
          <w:pgMar w:top="567" w:right="567" w:bottom="1134" w:left="709" w:header="284" w:footer="284" w:gutter="0"/>
          <w:pgNumType w:start="9"/>
          <w:cols w:space="720"/>
          <w:noEndnote/>
          <w:titlePg/>
          <w:docGrid w:linePitch="381"/>
        </w:sectPr>
      </w:pPr>
    </w:p>
    <w:p w:rsidR="009E7E27" w:rsidRPr="009E7E27" w:rsidRDefault="009E7E27" w:rsidP="009E7E27">
      <w:pPr>
        <w:widowControl/>
        <w:autoSpaceDE/>
        <w:autoSpaceDN/>
        <w:adjustRightInd/>
        <w:ind w:left="4395" w:right="-285" w:hanging="709"/>
        <w:jc w:val="center"/>
        <w:rPr>
          <w:rFonts w:ascii="Times New Roman" w:hAnsi="Times New Roman"/>
          <w:color w:val="000080"/>
          <w:sz w:val="24"/>
          <w:szCs w:val="24"/>
        </w:rPr>
      </w:pPr>
      <w:r w:rsidRPr="009E7E27">
        <w:rPr>
          <w:rFonts w:ascii="Times New Roman" w:hAnsi="Times New Roman"/>
          <w:color w:val="000080"/>
          <w:sz w:val="24"/>
          <w:szCs w:val="24"/>
        </w:rPr>
        <w:lastRenderedPageBreak/>
        <w:t>Приложение № 2</w:t>
      </w:r>
    </w:p>
    <w:p w:rsidR="009E7E27" w:rsidRPr="009E7E27" w:rsidRDefault="009E7E27" w:rsidP="009E7E27">
      <w:pPr>
        <w:widowControl/>
        <w:autoSpaceDE/>
        <w:autoSpaceDN/>
        <w:adjustRightInd/>
        <w:ind w:left="4395" w:right="-285" w:hanging="709"/>
        <w:jc w:val="center"/>
        <w:rPr>
          <w:rFonts w:ascii="Times New Roman" w:hAnsi="Times New Roman"/>
          <w:sz w:val="24"/>
          <w:szCs w:val="24"/>
        </w:rPr>
      </w:pPr>
      <w:r w:rsidRPr="009E7E27">
        <w:rPr>
          <w:rFonts w:ascii="Times New Roman" w:hAnsi="Times New Roman"/>
          <w:sz w:val="24"/>
          <w:szCs w:val="24"/>
        </w:rPr>
        <w:t>к муниципальной программе</w:t>
      </w:r>
    </w:p>
    <w:p w:rsidR="009E7E27" w:rsidRPr="009E7E27" w:rsidRDefault="009E7E27" w:rsidP="009E7E27">
      <w:pPr>
        <w:widowControl/>
        <w:autoSpaceDE/>
        <w:autoSpaceDN/>
        <w:adjustRightInd/>
        <w:ind w:left="4395" w:right="-285" w:hanging="709"/>
        <w:jc w:val="center"/>
        <w:rPr>
          <w:rFonts w:ascii="Times New Roman" w:hAnsi="Times New Roman"/>
          <w:sz w:val="24"/>
          <w:szCs w:val="24"/>
        </w:rPr>
      </w:pPr>
      <w:r w:rsidRPr="009E7E27">
        <w:rPr>
          <w:rFonts w:ascii="Times New Roman" w:hAnsi="Times New Roman"/>
          <w:sz w:val="24"/>
          <w:szCs w:val="24"/>
        </w:rPr>
        <w:t>муниципального образования</w:t>
      </w:r>
    </w:p>
    <w:p w:rsidR="009E7E27" w:rsidRPr="009E7E27" w:rsidRDefault="009E7E27" w:rsidP="009E7E27">
      <w:pPr>
        <w:widowControl/>
        <w:autoSpaceDE/>
        <w:autoSpaceDN/>
        <w:adjustRightInd/>
        <w:ind w:left="4395" w:right="-285" w:hanging="709"/>
        <w:jc w:val="center"/>
        <w:rPr>
          <w:rFonts w:ascii="Times New Roman" w:hAnsi="Times New Roman"/>
          <w:sz w:val="24"/>
          <w:szCs w:val="24"/>
        </w:rPr>
      </w:pPr>
      <w:r w:rsidRPr="009E7E27">
        <w:rPr>
          <w:rFonts w:ascii="Times New Roman" w:hAnsi="Times New Roman"/>
          <w:sz w:val="24"/>
          <w:szCs w:val="24"/>
        </w:rPr>
        <w:t>«</w:t>
      </w:r>
      <w:proofErr w:type="spellStart"/>
      <w:r w:rsidRPr="009E7E27">
        <w:rPr>
          <w:rFonts w:ascii="Times New Roman" w:hAnsi="Times New Roman"/>
          <w:sz w:val="24"/>
          <w:szCs w:val="24"/>
        </w:rPr>
        <w:t>Килемарский</w:t>
      </w:r>
      <w:proofErr w:type="spellEnd"/>
      <w:r w:rsidRPr="009E7E27">
        <w:rPr>
          <w:rFonts w:ascii="Times New Roman" w:hAnsi="Times New Roman"/>
          <w:sz w:val="24"/>
          <w:szCs w:val="24"/>
        </w:rPr>
        <w:t xml:space="preserve"> муниципальный район»</w:t>
      </w:r>
    </w:p>
    <w:p w:rsidR="009E7E27" w:rsidRPr="009E7E27" w:rsidRDefault="009E7E27" w:rsidP="009E7E27">
      <w:pPr>
        <w:widowControl/>
        <w:autoSpaceDE/>
        <w:autoSpaceDN/>
        <w:adjustRightInd/>
        <w:ind w:left="4395" w:right="-285" w:hanging="709"/>
        <w:jc w:val="center"/>
        <w:rPr>
          <w:rFonts w:ascii="Times New Roman" w:hAnsi="Times New Roman"/>
          <w:sz w:val="24"/>
          <w:szCs w:val="24"/>
        </w:rPr>
      </w:pPr>
      <w:r w:rsidRPr="009E7E27">
        <w:rPr>
          <w:rFonts w:ascii="Times New Roman" w:hAnsi="Times New Roman"/>
          <w:sz w:val="24"/>
          <w:szCs w:val="24"/>
        </w:rPr>
        <w:t>«Экономическое  развитие и инвестиционная деятельность муниципального образования  «</w:t>
      </w:r>
      <w:proofErr w:type="spellStart"/>
      <w:r w:rsidRPr="009E7E27">
        <w:rPr>
          <w:rFonts w:ascii="Times New Roman" w:hAnsi="Times New Roman"/>
          <w:sz w:val="24"/>
          <w:szCs w:val="24"/>
        </w:rPr>
        <w:t>Килемарский</w:t>
      </w:r>
      <w:proofErr w:type="spellEnd"/>
      <w:r w:rsidRPr="009E7E27">
        <w:rPr>
          <w:rFonts w:ascii="Times New Roman" w:hAnsi="Times New Roman"/>
          <w:sz w:val="24"/>
          <w:szCs w:val="24"/>
        </w:rPr>
        <w:t xml:space="preserve"> муниципальный район»</w:t>
      </w:r>
    </w:p>
    <w:p w:rsidR="009E7E27" w:rsidRPr="009E7E27" w:rsidRDefault="009E7E27" w:rsidP="009E7E27">
      <w:pPr>
        <w:widowControl/>
        <w:autoSpaceDE/>
        <w:autoSpaceDN/>
        <w:adjustRightInd/>
        <w:ind w:left="4395" w:right="-285" w:hanging="709"/>
        <w:jc w:val="center"/>
        <w:rPr>
          <w:rFonts w:ascii="Times New Roman" w:hAnsi="Times New Roman"/>
          <w:sz w:val="24"/>
          <w:szCs w:val="24"/>
        </w:rPr>
      </w:pPr>
      <w:r w:rsidRPr="009E7E27">
        <w:rPr>
          <w:rFonts w:ascii="Times New Roman" w:hAnsi="Times New Roman"/>
          <w:sz w:val="24"/>
          <w:szCs w:val="24"/>
        </w:rPr>
        <w:t>на 2014 - 2025 годы»</w:t>
      </w:r>
    </w:p>
    <w:p w:rsidR="009E7E27" w:rsidRPr="009E7E27" w:rsidRDefault="009E7E27" w:rsidP="009E7E27">
      <w:pPr>
        <w:widowControl/>
        <w:autoSpaceDE/>
        <w:autoSpaceDN/>
        <w:adjustRightInd/>
        <w:ind w:firstLine="0"/>
        <w:jc w:val="left"/>
        <w:rPr>
          <w:rFonts w:ascii="Times New Roman" w:hAnsi="Times New Roman"/>
          <w:b/>
          <w:bCs/>
          <w:iCs/>
          <w:sz w:val="24"/>
          <w:szCs w:val="24"/>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center"/>
        <w:rPr>
          <w:rFonts w:ascii="Times New Roman" w:hAnsi="Times New Roman"/>
          <w:b/>
          <w:bCs/>
          <w:sz w:val="36"/>
          <w:szCs w:val="36"/>
        </w:rPr>
      </w:pPr>
      <w:r w:rsidRPr="009E7E27">
        <w:rPr>
          <w:rFonts w:ascii="Times New Roman" w:hAnsi="Times New Roman"/>
          <w:b/>
          <w:sz w:val="36"/>
          <w:szCs w:val="36"/>
        </w:rPr>
        <w:t xml:space="preserve">Подпрограмма «Поддержка и развитие инвестиционной </w:t>
      </w:r>
      <w:proofErr w:type="gramStart"/>
      <w:r w:rsidRPr="009E7E27">
        <w:rPr>
          <w:rFonts w:ascii="Times New Roman" w:hAnsi="Times New Roman"/>
          <w:b/>
          <w:sz w:val="36"/>
          <w:szCs w:val="36"/>
        </w:rPr>
        <w:t>деятельности</w:t>
      </w:r>
      <w:proofErr w:type="gramEnd"/>
      <w:r w:rsidRPr="009E7E27">
        <w:rPr>
          <w:rFonts w:ascii="Times New Roman" w:hAnsi="Times New Roman"/>
          <w:b/>
          <w:sz w:val="36"/>
          <w:szCs w:val="36"/>
        </w:rPr>
        <w:t xml:space="preserve"> и привлечение инвестиций</w:t>
      </w:r>
      <w:r w:rsidRPr="009E7E27">
        <w:rPr>
          <w:rFonts w:ascii="Times New Roman" w:hAnsi="Times New Roman"/>
          <w:b/>
          <w:bCs/>
          <w:sz w:val="36"/>
          <w:szCs w:val="36"/>
        </w:rPr>
        <w:t xml:space="preserve"> в муниципальном образовании</w:t>
      </w:r>
    </w:p>
    <w:p w:rsidR="009E7E27" w:rsidRPr="009E7E27" w:rsidRDefault="009E7E27" w:rsidP="009E7E27">
      <w:pPr>
        <w:widowControl/>
        <w:autoSpaceDE/>
        <w:autoSpaceDN/>
        <w:adjustRightInd/>
        <w:ind w:firstLine="0"/>
        <w:jc w:val="center"/>
        <w:rPr>
          <w:rFonts w:ascii="Times New Roman" w:hAnsi="Times New Roman"/>
          <w:b/>
          <w:bCs/>
          <w:sz w:val="36"/>
          <w:szCs w:val="36"/>
        </w:rPr>
      </w:pPr>
      <w:r w:rsidRPr="009E7E27">
        <w:rPr>
          <w:rFonts w:ascii="Times New Roman" w:hAnsi="Times New Roman"/>
          <w:b/>
          <w:bCs/>
          <w:sz w:val="36"/>
          <w:szCs w:val="36"/>
        </w:rPr>
        <w:t xml:space="preserve"> «</w:t>
      </w:r>
      <w:proofErr w:type="spellStart"/>
      <w:r w:rsidRPr="009E7E27">
        <w:rPr>
          <w:rFonts w:ascii="Times New Roman" w:hAnsi="Times New Roman"/>
          <w:b/>
          <w:bCs/>
          <w:sz w:val="36"/>
          <w:szCs w:val="36"/>
        </w:rPr>
        <w:t>Килемарский</w:t>
      </w:r>
      <w:proofErr w:type="spellEnd"/>
      <w:r w:rsidRPr="009E7E27">
        <w:rPr>
          <w:rFonts w:ascii="Times New Roman" w:hAnsi="Times New Roman"/>
          <w:b/>
          <w:bCs/>
          <w:sz w:val="36"/>
          <w:szCs w:val="36"/>
        </w:rPr>
        <w:t xml:space="preserve"> муниципальный район»</w:t>
      </w:r>
    </w:p>
    <w:p w:rsidR="009E7E27" w:rsidRPr="009E7E27" w:rsidRDefault="009E7E27" w:rsidP="009E7E27">
      <w:pPr>
        <w:widowControl/>
        <w:autoSpaceDE/>
        <w:autoSpaceDN/>
        <w:adjustRightInd/>
        <w:ind w:firstLine="0"/>
        <w:jc w:val="center"/>
        <w:rPr>
          <w:rFonts w:ascii="Times New Roman" w:hAnsi="Times New Roman"/>
          <w:b/>
          <w:sz w:val="36"/>
          <w:szCs w:val="36"/>
        </w:rPr>
      </w:pPr>
      <w:r w:rsidRPr="009E7E27">
        <w:rPr>
          <w:rFonts w:ascii="Times New Roman" w:hAnsi="Times New Roman"/>
          <w:b/>
          <w:sz w:val="36"/>
          <w:szCs w:val="36"/>
        </w:rPr>
        <w:t>на 2014-2025 годы</w:t>
      </w: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keepNext/>
        <w:widowControl/>
        <w:autoSpaceDE/>
        <w:autoSpaceDN/>
        <w:adjustRightInd/>
        <w:spacing w:before="240" w:after="60"/>
        <w:ind w:firstLine="0"/>
        <w:jc w:val="left"/>
        <w:outlineLvl w:val="1"/>
        <w:rPr>
          <w:rFonts w:ascii="Times New Roman" w:hAnsi="Times New Roman"/>
          <w:b/>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widowControl/>
        <w:autoSpaceDE/>
        <w:autoSpaceDN/>
        <w:adjustRightInd/>
        <w:ind w:firstLine="0"/>
        <w:jc w:val="left"/>
        <w:rPr>
          <w:rFonts w:ascii="Times New Roman" w:hAnsi="Times New Roman"/>
          <w:sz w:val="36"/>
          <w:szCs w:val="36"/>
        </w:rPr>
      </w:pPr>
    </w:p>
    <w:p w:rsidR="009E7E27" w:rsidRPr="009E7E27" w:rsidRDefault="009E7E27" w:rsidP="009E7E27">
      <w:pPr>
        <w:keepNext/>
        <w:widowControl/>
        <w:autoSpaceDE/>
        <w:autoSpaceDN/>
        <w:adjustRightInd/>
        <w:spacing w:before="240" w:after="60"/>
        <w:ind w:firstLine="0"/>
        <w:jc w:val="center"/>
        <w:outlineLvl w:val="1"/>
        <w:rPr>
          <w:rFonts w:ascii="Times New Roman" w:hAnsi="Times New Roman"/>
          <w:b/>
          <w:bCs/>
          <w:iCs/>
          <w:sz w:val="36"/>
          <w:szCs w:val="36"/>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Pr="009E7E27" w:rsidRDefault="009E7E27" w:rsidP="009E7E27">
      <w:pPr>
        <w:keepNext/>
        <w:widowControl/>
        <w:autoSpaceDE/>
        <w:autoSpaceDN/>
        <w:adjustRightInd/>
        <w:spacing w:before="240" w:after="60"/>
        <w:ind w:firstLine="0"/>
        <w:jc w:val="center"/>
        <w:outlineLvl w:val="1"/>
        <w:rPr>
          <w:rFonts w:ascii="Times New Roman" w:hAnsi="Times New Roman"/>
          <w:b/>
          <w:bCs/>
          <w:iCs/>
        </w:rPr>
      </w:pPr>
      <w:proofErr w:type="gramStart"/>
      <w:r w:rsidRPr="009E7E27">
        <w:rPr>
          <w:rFonts w:ascii="Times New Roman" w:hAnsi="Times New Roman"/>
          <w:b/>
          <w:bCs/>
          <w:iCs/>
        </w:rPr>
        <w:lastRenderedPageBreak/>
        <w:t>П</w:t>
      </w:r>
      <w:proofErr w:type="gramEnd"/>
      <w:r w:rsidRPr="009E7E27">
        <w:rPr>
          <w:rFonts w:ascii="Times New Roman" w:hAnsi="Times New Roman"/>
          <w:b/>
          <w:bCs/>
          <w:iCs/>
        </w:rPr>
        <w:t xml:space="preserve"> А С П О Р Т</w:t>
      </w:r>
    </w:p>
    <w:p w:rsidR="009E7E27" w:rsidRPr="009E7E27" w:rsidRDefault="009E7E27" w:rsidP="009E7E27">
      <w:pPr>
        <w:widowControl/>
        <w:autoSpaceDE/>
        <w:autoSpaceDN/>
        <w:adjustRightInd/>
        <w:ind w:firstLine="0"/>
        <w:jc w:val="center"/>
        <w:rPr>
          <w:rFonts w:ascii="Times New Roman" w:hAnsi="Times New Roman"/>
          <w:b/>
          <w:bCs/>
        </w:rPr>
      </w:pPr>
      <w:r w:rsidRPr="009E7E27">
        <w:rPr>
          <w:rFonts w:ascii="Times New Roman" w:hAnsi="Times New Roman"/>
          <w:b/>
        </w:rPr>
        <w:t xml:space="preserve">подпрограммы «Поддержка и развитие инвестиционной </w:t>
      </w:r>
      <w:proofErr w:type="gramStart"/>
      <w:r w:rsidRPr="009E7E27">
        <w:rPr>
          <w:rFonts w:ascii="Times New Roman" w:hAnsi="Times New Roman"/>
          <w:b/>
        </w:rPr>
        <w:t>деятельности</w:t>
      </w:r>
      <w:proofErr w:type="gramEnd"/>
      <w:r w:rsidRPr="009E7E27">
        <w:rPr>
          <w:rFonts w:ascii="Times New Roman" w:hAnsi="Times New Roman"/>
          <w:b/>
        </w:rPr>
        <w:t xml:space="preserve"> и привлечение инвестиций</w:t>
      </w:r>
      <w:r w:rsidRPr="009E7E27">
        <w:rPr>
          <w:rFonts w:ascii="Times New Roman" w:hAnsi="Times New Roman"/>
          <w:b/>
          <w:bCs/>
        </w:rPr>
        <w:t xml:space="preserve"> в муниципальном образовании</w:t>
      </w:r>
    </w:p>
    <w:p w:rsidR="009E7E27" w:rsidRPr="009E7E27" w:rsidRDefault="009E7E27" w:rsidP="009E7E27">
      <w:pPr>
        <w:widowControl/>
        <w:autoSpaceDE/>
        <w:autoSpaceDN/>
        <w:adjustRightInd/>
        <w:ind w:firstLine="0"/>
        <w:jc w:val="center"/>
        <w:rPr>
          <w:rFonts w:ascii="Times New Roman" w:hAnsi="Times New Roman"/>
          <w:b/>
          <w:bCs/>
        </w:rPr>
      </w:pPr>
      <w:r w:rsidRPr="009E7E27">
        <w:rPr>
          <w:rFonts w:ascii="Times New Roman" w:hAnsi="Times New Roman"/>
          <w:b/>
          <w:bCs/>
        </w:rPr>
        <w:t xml:space="preserve"> «</w:t>
      </w:r>
      <w:proofErr w:type="spellStart"/>
      <w:r w:rsidRPr="009E7E27">
        <w:rPr>
          <w:rFonts w:ascii="Times New Roman" w:hAnsi="Times New Roman"/>
          <w:b/>
          <w:bCs/>
        </w:rPr>
        <w:t>Килемарский</w:t>
      </w:r>
      <w:proofErr w:type="spellEnd"/>
      <w:r w:rsidRPr="009E7E27">
        <w:rPr>
          <w:rFonts w:ascii="Times New Roman" w:hAnsi="Times New Roman"/>
          <w:b/>
          <w:bCs/>
        </w:rPr>
        <w:t xml:space="preserve"> муниципальный район»</w:t>
      </w:r>
    </w:p>
    <w:p w:rsidR="009E7E27" w:rsidRPr="009E7E27" w:rsidRDefault="009E7E27" w:rsidP="009E7E27">
      <w:pPr>
        <w:widowControl/>
        <w:autoSpaceDE/>
        <w:autoSpaceDN/>
        <w:adjustRightInd/>
        <w:ind w:firstLine="0"/>
        <w:jc w:val="left"/>
        <w:rPr>
          <w:rFonts w:ascii="Times New Roman" w:hAnsi="Times New Roman"/>
          <w:b/>
          <w:sz w:val="36"/>
          <w:szCs w:val="36"/>
        </w:rPr>
      </w:pPr>
    </w:p>
    <w:tbl>
      <w:tblPr>
        <w:tblW w:w="2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6237"/>
        <w:gridCol w:w="5954"/>
        <w:gridCol w:w="5954"/>
      </w:tblGrid>
      <w:tr w:rsidR="009E7E27" w:rsidRPr="009E7E27" w:rsidTr="006366A9">
        <w:trPr>
          <w:gridAfter w:val="2"/>
          <w:wAfter w:w="11908" w:type="dxa"/>
        </w:trPr>
        <w:tc>
          <w:tcPr>
            <w:tcW w:w="3227" w:type="dxa"/>
            <w:tcBorders>
              <w:top w:val="nil"/>
              <w:left w:val="nil"/>
              <w:bottom w:val="nil"/>
              <w:right w:val="nil"/>
            </w:tcBorders>
          </w:tcPr>
          <w:p w:rsidR="009E7E27" w:rsidRPr="009E7E27" w:rsidRDefault="009E7E27" w:rsidP="009E7E27">
            <w:pPr>
              <w:ind w:firstLine="0"/>
              <w:jc w:val="left"/>
              <w:rPr>
                <w:rFonts w:ascii="Times New Roman" w:hAnsi="Times New Roman"/>
              </w:rPr>
            </w:pPr>
            <w:r w:rsidRPr="009E7E27">
              <w:rPr>
                <w:rFonts w:ascii="Times New Roman" w:hAnsi="Times New Roman"/>
              </w:rPr>
              <w:t>Ответственный исполнитель подпрограммы</w:t>
            </w:r>
          </w:p>
          <w:p w:rsidR="009E7E27" w:rsidRPr="009E7E27" w:rsidRDefault="009E7E27" w:rsidP="009E7E27">
            <w:pPr>
              <w:ind w:firstLine="0"/>
              <w:rPr>
                <w:rFonts w:ascii="Times New Roman" w:hAnsi="Times New Roman"/>
              </w:rPr>
            </w:pP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widowControl/>
              <w:ind w:firstLine="0"/>
              <w:outlineLvl w:val="0"/>
              <w:rPr>
                <w:rFonts w:ascii="Times New Roman" w:hAnsi="Times New Roman"/>
              </w:rPr>
            </w:pPr>
            <w:r w:rsidRPr="009E7E27">
              <w:rPr>
                <w:rFonts w:ascii="Times New Roman" w:hAnsi="Times New Roman"/>
              </w:rPr>
              <w:t>Отдел экономики  администрации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w:t>
            </w:r>
          </w:p>
          <w:p w:rsidR="009E7E27" w:rsidRPr="009E7E27" w:rsidRDefault="009E7E27" w:rsidP="009E7E27">
            <w:pPr>
              <w:ind w:firstLine="0"/>
              <w:rPr>
                <w:rFonts w:ascii="Times New Roman" w:hAnsi="Times New Roman"/>
              </w:rPr>
            </w:pPr>
          </w:p>
        </w:tc>
      </w:tr>
      <w:tr w:rsidR="009E7E27" w:rsidRPr="009E7E27" w:rsidTr="006366A9">
        <w:trPr>
          <w:gridAfter w:val="2"/>
          <w:wAfter w:w="11908" w:type="dxa"/>
          <w:trHeight w:val="1077"/>
        </w:trPr>
        <w:tc>
          <w:tcPr>
            <w:tcW w:w="3227" w:type="dxa"/>
            <w:tcBorders>
              <w:top w:val="nil"/>
              <w:left w:val="nil"/>
              <w:bottom w:val="nil"/>
              <w:right w:val="nil"/>
            </w:tcBorders>
          </w:tcPr>
          <w:p w:rsidR="009E7E27" w:rsidRPr="009E7E27" w:rsidRDefault="009E7E27" w:rsidP="009E7E27">
            <w:pPr>
              <w:ind w:firstLine="0"/>
              <w:jc w:val="left"/>
              <w:rPr>
                <w:rFonts w:ascii="Times New Roman" w:hAnsi="Times New Roman"/>
              </w:rPr>
            </w:pPr>
            <w:r w:rsidRPr="009E7E27">
              <w:rPr>
                <w:rFonts w:ascii="Times New Roman" w:hAnsi="Times New Roman"/>
              </w:rPr>
              <w:t xml:space="preserve">Соисполнители подпрограммы </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p>
        </w:tc>
        <w:tc>
          <w:tcPr>
            <w:tcW w:w="6237" w:type="dxa"/>
            <w:tcBorders>
              <w:top w:val="nil"/>
              <w:left w:val="nil"/>
              <w:bottom w:val="nil"/>
              <w:right w:val="nil"/>
            </w:tcBorders>
          </w:tcPr>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Отдел архитектуры и муниципального хозяйства, ГО и ЧС и экологической безопасности  администрации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w:t>
            </w: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Отдел  по управлению муниципальным имуществом и земельными ресурсами  администрации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w:t>
            </w:r>
          </w:p>
          <w:p w:rsidR="009E7E27" w:rsidRPr="009E7E27" w:rsidRDefault="009E7E27" w:rsidP="009E7E27">
            <w:pPr>
              <w:widowControl/>
              <w:autoSpaceDE/>
              <w:autoSpaceDN/>
              <w:adjustRightInd/>
              <w:ind w:firstLine="0"/>
              <w:jc w:val="left"/>
              <w:rPr>
                <w:rFonts w:ascii="Times New Roman" w:hAnsi="Times New Roman"/>
              </w:rPr>
            </w:pPr>
          </w:p>
        </w:tc>
      </w:tr>
      <w:tr w:rsidR="009E7E27" w:rsidRPr="009E7E27" w:rsidTr="006366A9">
        <w:trPr>
          <w:gridAfter w:val="2"/>
          <w:wAfter w:w="11908" w:type="dxa"/>
        </w:trPr>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t>Цели подпрограммы</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widowControl/>
              <w:ind w:firstLine="0"/>
              <w:rPr>
                <w:rFonts w:ascii="Times New Roman" w:hAnsi="Times New Roman"/>
              </w:rPr>
            </w:pPr>
            <w:r w:rsidRPr="009E7E27">
              <w:rPr>
                <w:rFonts w:ascii="Times New Roman" w:hAnsi="Times New Roman"/>
              </w:rPr>
              <w:t>Обеспечение благоприятного инвестиционного и предпринимательского климата, содействие повышению инвестиционной активности организаций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w:t>
            </w:r>
          </w:p>
          <w:p w:rsidR="009E7E27" w:rsidRPr="009E7E27" w:rsidRDefault="009E7E27" w:rsidP="009E7E27">
            <w:pPr>
              <w:widowControl/>
              <w:ind w:firstLine="0"/>
              <w:rPr>
                <w:rFonts w:ascii="Times New Roman" w:hAnsi="Times New Roman"/>
              </w:rPr>
            </w:pPr>
          </w:p>
        </w:tc>
      </w:tr>
      <w:tr w:rsidR="009E7E27" w:rsidRPr="009E7E27" w:rsidTr="006366A9">
        <w:trPr>
          <w:gridAfter w:val="2"/>
          <w:wAfter w:w="11908" w:type="dxa"/>
        </w:trPr>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t>Задачи подпрограммы</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widowControl/>
              <w:ind w:firstLine="0"/>
              <w:rPr>
                <w:rFonts w:ascii="Times New Roman" w:hAnsi="Times New Roman"/>
              </w:rPr>
            </w:pPr>
            <w:r w:rsidRPr="009E7E27">
              <w:rPr>
                <w:rFonts w:ascii="Times New Roman" w:hAnsi="Times New Roman"/>
              </w:rPr>
              <w:t>Создание благоприятной для инвестиций административной среды;</w:t>
            </w:r>
          </w:p>
          <w:p w:rsidR="009E7E27" w:rsidRPr="009E7E27" w:rsidRDefault="009E7E27" w:rsidP="009E7E27">
            <w:pPr>
              <w:widowControl/>
              <w:ind w:firstLine="0"/>
              <w:rPr>
                <w:rFonts w:ascii="Times New Roman" w:hAnsi="Times New Roman"/>
              </w:rPr>
            </w:pPr>
            <w:r w:rsidRPr="009E7E27">
              <w:rPr>
                <w:rFonts w:ascii="Times New Roman" w:hAnsi="Times New Roman"/>
              </w:rPr>
              <w:t>мобилизация инвестиционных ресурсов для обеспечения реализации инвестиционных проектов;</w:t>
            </w:r>
          </w:p>
          <w:p w:rsidR="009E7E27" w:rsidRPr="009E7E27" w:rsidRDefault="009E7E27" w:rsidP="009E7E27">
            <w:pPr>
              <w:widowControl/>
              <w:ind w:firstLine="0"/>
              <w:rPr>
                <w:rFonts w:ascii="Times New Roman" w:hAnsi="Times New Roman"/>
              </w:rPr>
            </w:pPr>
            <w:r w:rsidRPr="009E7E27">
              <w:rPr>
                <w:rFonts w:ascii="Times New Roman" w:hAnsi="Times New Roman"/>
              </w:rPr>
              <w:t xml:space="preserve">формирование </w:t>
            </w:r>
            <w:proofErr w:type="gramStart"/>
            <w:r w:rsidRPr="009E7E27">
              <w:rPr>
                <w:rFonts w:ascii="Times New Roman" w:hAnsi="Times New Roman"/>
              </w:rPr>
              <w:t>экономических механизмов</w:t>
            </w:r>
            <w:proofErr w:type="gramEnd"/>
            <w:r w:rsidRPr="009E7E27">
              <w:rPr>
                <w:rFonts w:ascii="Times New Roman" w:hAnsi="Times New Roman"/>
              </w:rPr>
              <w:t xml:space="preserve"> привлечения и поддержки инвестиций и финансовой инфраструктуры</w:t>
            </w:r>
          </w:p>
          <w:p w:rsidR="009E7E27" w:rsidRPr="009E7E27" w:rsidRDefault="009E7E27" w:rsidP="009E7E27">
            <w:pPr>
              <w:widowControl/>
              <w:ind w:firstLine="0"/>
              <w:jc w:val="left"/>
              <w:rPr>
                <w:rFonts w:ascii="Times New Roman" w:hAnsi="Times New Roman"/>
              </w:rPr>
            </w:pPr>
          </w:p>
        </w:tc>
      </w:tr>
      <w:tr w:rsidR="009E7E27" w:rsidRPr="009E7E27" w:rsidTr="006366A9">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t>Целевые индикаторы и показатели подпрограммы</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p>
        </w:tc>
        <w:tc>
          <w:tcPr>
            <w:tcW w:w="6237" w:type="dxa"/>
            <w:tcBorders>
              <w:top w:val="nil"/>
              <w:left w:val="nil"/>
              <w:bottom w:val="nil"/>
              <w:right w:val="nil"/>
            </w:tcBorders>
          </w:tcPr>
          <w:p w:rsidR="009E7E27" w:rsidRPr="009E7E27" w:rsidRDefault="009E7E27" w:rsidP="009E7E27">
            <w:pPr>
              <w:widowControl/>
              <w:ind w:firstLine="0"/>
              <w:jc w:val="left"/>
              <w:rPr>
                <w:rFonts w:ascii="Times New Roman" w:hAnsi="Times New Roman"/>
              </w:rPr>
            </w:pPr>
            <w:r w:rsidRPr="009E7E27">
              <w:rPr>
                <w:rFonts w:ascii="Times New Roman" w:hAnsi="Times New Roman"/>
              </w:rPr>
              <w:t>объем инвестиций в основной капитал на душу населения;</w:t>
            </w:r>
          </w:p>
          <w:p w:rsidR="009E7E27" w:rsidRPr="009E7E27" w:rsidRDefault="009E7E27" w:rsidP="009E7E27">
            <w:pPr>
              <w:widowControl/>
              <w:ind w:firstLine="0"/>
              <w:jc w:val="left"/>
              <w:rPr>
                <w:rFonts w:ascii="Times New Roman" w:hAnsi="Times New Roman"/>
              </w:rPr>
            </w:pPr>
            <w:r w:rsidRPr="009E7E27">
              <w:rPr>
                <w:rFonts w:ascii="Times New Roman" w:hAnsi="Times New Roman"/>
              </w:rPr>
              <w:t>-количество реализуемых инвестиционных проектов</w:t>
            </w:r>
          </w:p>
          <w:p w:rsidR="009E7E27" w:rsidRPr="009E7E27" w:rsidRDefault="009E7E27" w:rsidP="009E7E27">
            <w:pPr>
              <w:widowControl/>
              <w:ind w:firstLine="0"/>
              <w:jc w:val="left"/>
              <w:rPr>
                <w:rFonts w:ascii="Times New Roman" w:hAnsi="Times New Roman"/>
              </w:rPr>
            </w:pPr>
          </w:p>
        </w:tc>
        <w:tc>
          <w:tcPr>
            <w:tcW w:w="5954" w:type="dxa"/>
            <w:tcBorders>
              <w:left w:val="nil"/>
            </w:tcBorders>
          </w:tcPr>
          <w:p w:rsidR="009E7E27" w:rsidRPr="009E7E27" w:rsidRDefault="009E7E27" w:rsidP="009E7E27">
            <w:pPr>
              <w:ind w:firstLine="0"/>
              <w:jc w:val="center"/>
              <w:rPr>
                <w:rFonts w:ascii="Times New Roman" w:hAnsi="Times New Roman"/>
              </w:rPr>
            </w:pPr>
          </w:p>
        </w:tc>
        <w:tc>
          <w:tcPr>
            <w:tcW w:w="5954" w:type="dxa"/>
          </w:tcPr>
          <w:p w:rsidR="009E7E27" w:rsidRPr="009E7E27" w:rsidRDefault="009E7E27" w:rsidP="009E7E27">
            <w:pPr>
              <w:widowControl/>
              <w:ind w:firstLine="0"/>
              <w:jc w:val="left"/>
              <w:rPr>
                <w:rFonts w:ascii="Times New Roman" w:hAnsi="Times New Roman"/>
              </w:rPr>
            </w:pPr>
          </w:p>
        </w:tc>
      </w:tr>
      <w:tr w:rsidR="009E7E27" w:rsidRPr="009E7E27" w:rsidTr="006366A9">
        <w:trPr>
          <w:gridAfter w:val="2"/>
          <w:wAfter w:w="11908" w:type="dxa"/>
          <w:trHeight w:val="1781"/>
        </w:trPr>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t xml:space="preserve">Этапы и сроки реализации подпрограммы </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t xml:space="preserve">Подпрограмма реализуется в один этап. </w:t>
            </w:r>
            <w:r w:rsidRPr="009E7E27">
              <w:rPr>
                <w:rFonts w:ascii="Times New Roman" w:hAnsi="Times New Roman"/>
              </w:rPr>
              <w:br/>
              <w:t>Сроки реализации 2014 - 2025 годы</w:t>
            </w:r>
          </w:p>
          <w:p w:rsidR="009E7E27" w:rsidRPr="009E7E27" w:rsidRDefault="009E7E27" w:rsidP="009E7E27">
            <w:pPr>
              <w:widowControl/>
              <w:autoSpaceDE/>
              <w:autoSpaceDN/>
              <w:adjustRightInd/>
              <w:ind w:firstLine="0"/>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p>
        </w:tc>
      </w:tr>
      <w:tr w:rsidR="009E7E27" w:rsidRPr="009E7E27" w:rsidTr="006366A9">
        <w:trPr>
          <w:gridAfter w:val="2"/>
          <w:wAfter w:w="11908" w:type="dxa"/>
          <w:trHeight w:val="8549"/>
        </w:trPr>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lastRenderedPageBreak/>
              <w:t>Объемы бюджетных ассигнований подпрограммы</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xml:space="preserve">Объемы бюджетных ассигнований Подпрограммы составят  </w:t>
            </w:r>
            <w:r w:rsidR="00A64150">
              <w:rPr>
                <w:rFonts w:ascii="Times New Roman" w:hAnsi="Times New Roman"/>
              </w:rPr>
              <w:t>800</w:t>
            </w:r>
            <w:r w:rsidRPr="009E7E27">
              <w:rPr>
                <w:rFonts w:ascii="Times New Roman" w:hAnsi="Times New Roman"/>
              </w:rPr>
              <w:t xml:space="preserve"> тыс. рублей,</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в том числе:</w:t>
            </w:r>
          </w:p>
          <w:p w:rsidR="009E7E27" w:rsidRPr="009E7E27" w:rsidRDefault="00F42D06" w:rsidP="009E7E27">
            <w:pPr>
              <w:ind w:firstLine="0"/>
              <w:rPr>
                <w:rFonts w:ascii="Times New Roman" w:hAnsi="Times New Roman"/>
              </w:rPr>
            </w:pPr>
            <w:r>
              <w:rPr>
                <w:rFonts w:ascii="Times New Roman" w:hAnsi="Times New Roman"/>
              </w:rPr>
              <w:t xml:space="preserve">2014 </w:t>
            </w:r>
            <w:r w:rsidR="009E7E27" w:rsidRPr="009E7E27">
              <w:rPr>
                <w:rFonts w:ascii="Times New Roman" w:hAnsi="Times New Roman"/>
              </w:rPr>
              <w:t xml:space="preserve">год -     </w:t>
            </w:r>
            <w:r w:rsidR="00EA7A9B">
              <w:rPr>
                <w:rFonts w:ascii="Times New Roman" w:hAnsi="Times New Roman"/>
              </w:rPr>
              <w:t xml:space="preserve"> </w:t>
            </w:r>
            <w:r w:rsidR="001D3AF0">
              <w:rPr>
                <w:rFonts w:ascii="Times New Roman" w:hAnsi="Times New Roman"/>
              </w:rPr>
              <w:t xml:space="preserve">  </w:t>
            </w:r>
            <w:r>
              <w:rPr>
                <w:rFonts w:ascii="Times New Roman" w:hAnsi="Times New Roman"/>
              </w:rPr>
              <w:t xml:space="preserve"> </w:t>
            </w:r>
            <w:r w:rsidR="001D3AF0">
              <w:rPr>
                <w:rFonts w:ascii="Times New Roman" w:hAnsi="Times New Roman"/>
              </w:rPr>
              <w:t xml:space="preserve"> </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2015 </w:t>
            </w:r>
            <w:r w:rsidR="009E7E27" w:rsidRPr="009E7E27">
              <w:rPr>
                <w:rFonts w:ascii="Times New Roman" w:hAnsi="Times New Roman"/>
              </w:rPr>
              <w:t xml:space="preserve">год -     </w:t>
            </w:r>
            <w:r w:rsidR="00EA7A9B">
              <w:rPr>
                <w:rFonts w:ascii="Times New Roman" w:hAnsi="Times New Roman"/>
              </w:rPr>
              <w:t xml:space="preserve"> </w:t>
            </w:r>
            <w:r w:rsidR="001D3AF0">
              <w:rPr>
                <w:rFonts w:ascii="Times New Roman" w:hAnsi="Times New Roman"/>
              </w:rPr>
              <w:t xml:space="preserve"> </w:t>
            </w:r>
            <w:r>
              <w:rPr>
                <w:rFonts w:ascii="Times New Roman" w:hAnsi="Times New Roman"/>
              </w:rPr>
              <w:t xml:space="preserve"> </w:t>
            </w:r>
            <w:r w:rsidR="001D3AF0">
              <w:rPr>
                <w:rFonts w:ascii="Times New Roman" w:hAnsi="Times New Roman"/>
              </w:rPr>
              <w:t xml:space="preserve">  </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2016 </w:t>
            </w:r>
            <w:r w:rsidR="009E7E27" w:rsidRPr="009E7E27">
              <w:rPr>
                <w:rFonts w:ascii="Times New Roman" w:hAnsi="Times New Roman"/>
              </w:rPr>
              <w:t xml:space="preserve">год -    </w:t>
            </w:r>
            <w:r w:rsidR="00EA7A9B">
              <w:rPr>
                <w:rFonts w:ascii="Times New Roman" w:hAnsi="Times New Roman"/>
              </w:rPr>
              <w:t xml:space="preserve">  </w:t>
            </w:r>
            <w:r w:rsidR="001D3AF0">
              <w:rPr>
                <w:rFonts w:ascii="Times New Roman" w:hAnsi="Times New Roman"/>
              </w:rPr>
              <w:t xml:space="preserve"> </w:t>
            </w:r>
            <w:r>
              <w:rPr>
                <w:rFonts w:ascii="Times New Roman" w:hAnsi="Times New Roman"/>
              </w:rPr>
              <w:t xml:space="preserve"> </w:t>
            </w:r>
            <w:r w:rsidR="001D3AF0">
              <w:rPr>
                <w:rFonts w:ascii="Times New Roman" w:hAnsi="Times New Roman"/>
              </w:rPr>
              <w:t xml:space="preserve">  </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2017 </w:t>
            </w:r>
            <w:r w:rsidR="009E7E27" w:rsidRPr="009E7E27">
              <w:rPr>
                <w:rFonts w:ascii="Times New Roman" w:hAnsi="Times New Roman"/>
              </w:rPr>
              <w:t xml:space="preserve">год -     </w:t>
            </w:r>
            <w:r w:rsidR="00EA7A9B">
              <w:rPr>
                <w:rFonts w:ascii="Times New Roman" w:hAnsi="Times New Roman"/>
              </w:rPr>
              <w:t xml:space="preserve"> </w:t>
            </w:r>
            <w:r w:rsidR="001D3AF0">
              <w:rPr>
                <w:rFonts w:ascii="Times New Roman" w:hAnsi="Times New Roman"/>
              </w:rPr>
              <w:t xml:space="preserve"> </w:t>
            </w:r>
            <w:r>
              <w:rPr>
                <w:rFonts w:ascii="Times New Roman" w:hAnsi="Times New Roman"/>
              </w:rPr>
              <w:t xml:space="preserve"> </w:t>
            </w:r>
            <w:r w:rsidR="001D3AF0">
              <w:rPr>
                <w:rFonts w:ascii="Times New Roman" w:hAnsi="Times New Roman"/>
              </w:rPr>
              <w:t xml:space="preserve">  </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widowControl/>
              <w:autoSpaceDE/>
              <w:autoSpaceDN/>
              <w:adjustRightInd/>
              <w:ind w:firstLine="0"/>
              <w:jc w:val="left"/>
              <w:rPr>
                <w:rFonts w:ascii="Times New Roman" w:hAnsi="Times New Roman"/>
              </w:rPr>
            </w:pPr>
            <w:r>
              <w:rPr>
                <w:rFonts w:ascii="Times New Roman" w:hAnsi="Times New Roman"/>
              </w:rPr>
              <w:t xml:space="preserve">2018 </w:t>
            </w:r>
            <w:r w:rsidR="009E7E27" w:rsidRPr="009E7E27">
              <w:rPr>
                <w:rFonts w:ascii="Times New Roman" w:hAnsi="Times New Roman"/>
              </w:rPr>
              <w:t xml:space="preserve">год -       </w:t>
            </w:r>
            <w:r w:rsidR="001D3AF0">
              <w:rPr>
                <w:rFonts w:ascii="Times New Roman" w:hAnsi="Times New Roman"/>
              </w:rPr>
              <w:t xml:space="preserve"> </w:t>
            </w:r>
            <w:r>
              <w:rPr>
                <w:rFonts w:ascii="Times New Roman" w:hAnsi="Times New Roman"/>
              </w:rPr>
              <w:t xml:space="preserve"> </w:t>
            </w:r>
            <w:r w:rsidR="001D3AF0">
              <w:rPr>
                <w:rFonts w:ascii="Times New Roman" w:hAnsi="Times New Roman"/>
              </w:rPr>
              <w:t xml:space="preserve">   </w:t>
            </w:r>
            <w:r w:rsidR="009E7E27" w:rsidRPr="009E7E27">
              <w:rPr>
                <w:rFonts w:ascii="Times New Roman" w:hAnsi="Times New Roman"/>
              </w:rPr>
              <w:t>0 тыс. рублей</w:t>
            </w:r>
            <w:r w:rsidR="001D3AF0">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xml:space="preserve">2019 год -       </w:t>
            </w:r>
            <w:r w:rsidR="00F42D06">
              <w:rPr>
                <w:rFonts w:ascii="Times New Roman" w:hAnsi="Times New Roman"/>
              </w:rPr>
              <w:t xml:space="preserve"> </w:t>
            </w:r>
            <w:r w:rsidR="001D3AF0">
              <w:rPr>
                <w:rFonts w:ascii="Times New Roman" w:hAnsi="Times New Roman"/>
              </w:rPr>
              <w:t xml:space="preserve">    </w:t>
            </w:r>
            <w:r w:rsidRPr="009E7E27">
              <w:rPr>
                <w:rFonts w:ascii="Times New Roman" w:hAnsi="Times New Roman"/>
              </w:rPr>
              <w:t>0 тыс. рублей</w:t>
            </w:r>
            <w:r w:rsidR="001D3AF0">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xml:space="preserve">2020 год -      </w:t>
            </w:r>
            <w:r w:rsidR="00F42D06">
              <w:rPr>
                <w:rFonts w:ascii="Times New Roman" w:hAnsi="Times New Roman"/>
              </w:rPr>
              <w:t xml:space="preserve"> </w:t>
            </w:r>
            <w:r w:rsidRPr="009E7E27">
              <w:rPr>
                <w:rFonts w:ascii="Times New Roman" w:hAnsi="Times New Roman"/>
              </w:rPr>
              <w:t xml:space="preserve"> </w:t>
            </w:r>
            <w:r w:rsidR="001D3AF0">
              <w:rPr>
                <w:rFonts w:ascii="Times New Roman" w:hAnsi="Times New Roman"/>
              </w:rPr>
              <w:t xml:space="preserve">    </w:t>
            </w:r>
            <w:r w:rsidRPr="009E7E27">
              <w:rPr>
                <w:rFonts w:ascii="Times New Roman" w:hAnsi="Times New Roman"/>
              </w:rPr>
              <w:t>0 тыс. рублей</w:t>
            </w:r>
            <w:r w:rsidR="001D3AF0">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2021 </w:t>
            </w:r>
            <w:r w:rsidR="00A64150">
              <w:rPr>
                <w:rFonts w:ascii="Times New Roman" w:hAnsi="Times New Roman"/>
              </w:rPr>
              <w:t xml:space="preserve">год -    </w:t>
            </w:r>
            <w:r>
              <w:rPr>
                <w:rFonts w:ascii="Times New Roman" w:hAnsi="Times New Roman"/>
              </w:rPr>
              <w:t xml:space="preserve"> </w:t>
            </w:r>
            <w:r w:rsidR="00A64150">
              <w:rPr>
                <w:rFonts w:ascii="Times New Roman" w:hAnsi="Times New Roman"/>
              </w:rPr>
              <w:t xml:space="preserve"> 10</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2022 </w:t>
            </w:r>
            <w:r w:rsidR="00A64150">
              <w:rPr>
                <w:rFonts w:ascii="Times New Roman" w:hAnsi="Times New Roman"/>
              </w:rPr>
              <w:t xml:space="preserve">год -     </w:t>
            </w:r>
            <w:r>
              <w:rPr>
                <w:rFonts w:ascii="Times New Roman" w:hAnsi="Times New Roman"/>
              </w:rPr>
              <w:t xml:space="preserve"> </w:t>
            </w:r>
            <w:r w:rsidR="00A64150">
              <w:rPr>
                <w:rFonts w:ascii="Times New Roman" w:hAnsi="Times New Roman"/>
              </w:rPr>
              <w:t>10</w:t>
            </w:r>
            <w:r w:rsidR="009E7E27" w:rsidRPr="009E7E27">
              <w:rPr>
                <w:rFonts w:ascii="Times New Roman" w:hAnsi="Times New Roman"/>
              </w:rPr>
              <w:t>0 тыс. рублей</w:t>
            </w:r>
            <w:r w:rsidR="001D3AF0">
              <w:rPr>
                <w:rFonts w:ascii="Times New Roman" w:hAnsi="Times New Roman"/>
              </w:rPr>
              <w:t>;</w:t>
            </w:r>
          </w:p>
          <w:p w:rsidR="009E7E27" w:rsidRPr="009E7E27" w:rsidRDefault="00F42D06" w:rsidP="009E7E27">
            <w:pPr>
              <w:widowControl/>
              <w:autoSpaceDE/>
              <w:autoSpaceDN/>
              <w:adjustRightInd/>
              <w:ind w:firstLine="0"/>
              <w:jc w:val="left"/>
              <w:rPr>
                <w:rFonts w:ascii="Times New Roman" w:hAnsi="Times New Roman"/>
              </w:rPr>
            </w:pPr>
            <w:r>
              <w:rPr>
                <w:rFonts w:ascii="Times New Roman" w:hAnsi="Times New Roman"/>
              </w:rPr>
              <w:t xml:space="preserve">2023 </w:t>
            </w:r>
            <w:r w:rsidR="00A64150">
              <w:rPr>
                <w:rFonts w:ascii="Times New Roman" w:hAnsi="Times New Roman"/>
              </w:rPr>
              <w:t xml:space="preserve">год -      </w:t>
            </w:r>
            <w:r>
              <w:rPr>
                <w:rFonts w:ascii="Times New Roman" w:hAnsi="Times New Roman"/>
              </w:rPr>
              <w:t xml:space="preserve"> </w:t>
            </w:r>
            <w:r w:rsidR="00A64150">
              <w:rPr>
                <w:rFonts w:ascii="Times New Roman" w:hAnsi="Times New Roman"/>
              </w:rPr>
              <w:t xml:space="preserve"> 20</w:t>
            </w:r>
            <w:r w:rsidR="009E7E27" w:rsidRPr="009E7E27">
              <w:rPr>
                <w:rFonts w:ascii="Times New Roman" w:hAnsi="Times New Roman"/>
              </w:rPr>
              <w:t>0 тыс. рублей</w:t>
            </w:r>
            <w:r w:rsidR="001D3AF0">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2024 год</w:t>
            </w:r>
            <w:r w:rsidR="00F42D06">
              <w:rPr>
                <w:rFonts w:ascii="Times New Roman" w:hAnsi="Times New Roman"/>
              </w:rPr>
              <w:t xml:space="preserve"> </w:t>
            </w:r>
            <w:r w:rsidRPr="009E7E27">
              <w:rPr>
                <w:rFonts w:ascii="Times New Roman" w:hAnsi="Times New Roman"/>
              </w:rPr>
              <w:t xml:space="preserve">-        </w:t>
            </w:r>
            <w:r w:rsidR="00A64150">
              <w:rPr>
                <w:rFonts w:ascii="Times New Roman" w:hAnsi="Times New Roman"/>
              </w:rPr>
              <w:t>20</w:t>
            </w:r>
            <w:r w:rsidRPr="009E7E27">
              <w:rPr>
                <w:rFonts w:ascii="Times New Roman" w:hAnsi="Times New Roman"/>
              </w:rPr>
              <w:t>0 тыс. рублей</w:t>
            </w:r>
            <w:r w:rsidR="001D3AF0">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2025 год</w:t>
            </w:r>
            <w:r w:rsidR="00F42D06">
              <w:rPr>
                <w:rFonts w:ascii="Times New Roman" w:hAnsi="Times New Roman"/>
              </w:rPr>
              <w:t xml:space="preserve"> </w:t>
            </w:r>
            <w:r w:rsidRPr="009E7E27">
              <w:rPr>
                <w:rFonts w:ascii="Times New Roman" w:hAnsi="Times New Roman"/>
              </w:rPr>
              <w:t xml:space="preserve">-        </w:t>
            </w:r>
            <w:r w:rsidR="00A64150">
              <w:rPr>
                <w:rFonts w:ascii="Times New Roman" w:hAnsi="Times New Roman"/>
              </w:rPr>
              <w:t>20</w:t>
            </w:r>
            <w:r w:rsidRPr="009E7E27">
              <w:rPr>
                <w:rFonts w:ascii="Times New Roman" w:hAnsi="Times New Roman"/>
              </w:rPr>
              <w:t>0 тыс. рублей</w:t>
            </w:r>
            <w:r w:rsidR="001D3AF0">
              <w:rPr>
                <w:rFonts w:ascii="Times New Roman" w:hAnsi="Times New Roman"/>
              </w:rPr>
              <w:t>;</w:t>
            </w:r>
          </w:p>
          <w:p w:rsidR="009E7E27" w:rsidRPr="009E7E27" w:rsidRDefault="009E7E27" w:rsidP="009E7E27">
            <w:pPr>
              <w:widowControl/>
              <w:autoSpaceDE/>
              <w:autoSpaceDN/>
              <w:adjustRightInd/>
              <w:ind w:firstLine="34"/>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средств</w:t>
            </w:r>
            <w:r w:rsidR="00EA7A9B">
              <w:rPr>
                <w:rFonts w:ascii="Times New Roman" w:hAnsi="Times New Roman"/>
              </w:rPr>
              <w:t>а</w:t>
            </w:r>
            <w:r w:rsidRPr="009E7E27">
              <w:rPr>
                <w:rFonts w:ascii="Times New Roman" w:hAnsi="Times New Roman"/>
              </w:rPr>
              <w:t xml:space="preserve">  республиканского бюджета Республики Марий Эл  составят 0  тыс. рублей, в том числе:</w:t>
            </w:r>
          </w:p>
          <w:p w:rsidR="009E7E27" w:rsidRPr="009E7E27" w:rsidRDefault="00F42D06" w:rsidP="009E7E27">
            <w:pPr>
              <w:ind w:firstLine="0"/>
              <w:rPr>
                <w:rFonts w:ascii="Times New Roman" w:hAnsi="Times New Roman"/>
              </w:rPr>
            </w:pPr>
            <w:r>
              <w:rPr>
                <w:rFonts w:ascii="Times New Roman" w:hAnsi="Times New Roman"/>
              </w:rPr>
              <w:t xml:space="preserve">2014 год - </w:t>
            </w:r>
            <w:r w:rsidR="009E7E27" w:rsidRPr="009E7E27">
              <w:rPr>
                <w:rFonts w:ascii="Times New Roman" w:hAnsi="Times New Roman"/>
              </w:rPr>
              <w:t xml:space="preserve">    </w:t>
            </w:r>
            <w:r w:rsidR="001C4F92">
              <w:rPr>
                <w:rFonts w:ascii="Times New Roman" w:hAnsi="Times New Roman"/>
              </w:rPr>
              <w:t xml:space="preserve"> </w:t>
            </w:r>
            <w:r>
              <w:rPr>
                <w:rFonts w:ascii="Times New Roman" w:hAnsi="Times New Roman"/>
              </w:rPr>
              <w:t xml:space="preserve">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0 тыс. рублей</w:t>
            </w:r>
            <w:r>
              <w:rPr>
                <w:rFonts w:ascii="Times New Roman" w:hAnsi="Times New Roman"/>
              </w:rPr>
              <w:t>;</w:t>
            </w:r>
          </w:p>
          <w:p w:rsidR="009E7E27" w:rsidRPr="009E7E27" w:rsidRDefault="00F42D06" w:rsidP="001C4F92">
            <w:pPr>
              <w:tabs>
                <w:tab w:val="left" w:pos="3713"/>
                <w:tab w:val="left" w:pos="3908"/>
              </w:tabs>
              <w:ind w:firstLine="0"/>
              <w:rPr>
                <w:rFonts w:ascii="Times New Roman" w:hAnsi="Times New Roman"/>
              </w:rPr>
            </w:pPr>
            <w:r>
              <w:rPr>
                <w:rFonts w:ascii="Times New Roman" w:hAnsi="Times New Roman"/>
              </w:rPr>
              <w:t xml:space="preserve">2015 </w:t>
            </w:r>
            <w:r w:rsidR="009E7E27" w:rsidRPr="009E7E27">
              <w:rPr>
                <w:rFonts w:ascii="Times New Roman" w:hAnsi="Times New Roman"/>
              </w:rPr>
              <w:t xml:space="preserve">год -     </w:t>
            </w:r>
            <w:r w:rsidR="001C4F92">
              <w:rPr>
                <w:rFonts w:ascii="Times New Roman" w:hAnsi="Times New Roman"/>
              </w:rPr>
              <w:t xml:space="preserve">  </w:t>
            </w:r>
            <w:r w:rsidR="009E7E27" w:rsidRPr="009E7E27">
              <w:rPr>
                <w:rFonts w:ascii="Times New Roman" w:hAnsi="Times New Roman"/>
              </w:rPr>
              <w:t xml:space="preserve"> </w:t>
            </w:r>
            <w:r>
              <w:rPr>
                <w:rFonts w:ascii="Times New Roman" w:hAnsi="Times New Roman"/>
              </w:rPr>
              <w:t xml:space="preserve">  </w:t>
            </w:r>
            <w:r w:rsidR="009E7E27" w:rsidRPr="009E7E27">
              <w:rPr>
                <w:rFonts w:ascii="Times New Roman" w:hAnsi="Times New Roman"/>
              </w:rPr>
              <w:t>0 тыс. рублей</w:t>
            </w:r>
            <w:r>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2016 </w:t>
            </w:r>
            <w:r w:rsidR="009E7E27" w:rsidRPr="009E7E27">
              <w:rPr>
                <w:rFonts w:ascii="Times New Roman" w:hAnsi="Times New Roman"/>
              </w:rPr>
              <w:t xml:space="preserve">год -   </w:t>
            </w:r>
            <w:r w:rsidR="001C4F92">
              <w:rPr>
                <w:rFonts w:ascii="Times New Roman" w:hAnsi="Times New Roman"/>
              </w:rPr>
              <w:t xml:space="preserve">  </w:t>
            </w:r>
            <w:r w:rsidR="009E7E27" w:rsidRPr="009E7E27">
              <w:rPr>
                <w:rFonts w:ascii="Times New Roman" w:hAnsi="Times New Roman"/>
              </w:rPr>
              <w:t xml:space="preserve">   </w:t>
            </w:r>
            <w:r>
              <w:rPr>
                <w:rFonts w:ascii="Times New Roman" w:hAnsi="Times New Roman"/>
              </w:rPr>
              <w:t xml:space="preserve">  </w:t>
            </w:r>
            <w:r w:rsidR="009E7E27" w:rsidRPr="009E7E27">
              <w:rPr>
                <w:rFonts w:ascii="Times New Roman" w:hAnsi="Times New Roman"/>
              </w:rPr>
              <w:t>0 тыс. рублей</w:t>
            </w:r>
            <w:r>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2017 </w:t>
            </w:r>
            <w:r w:rsidR="009E7E27" w:rsidRPr="009E7E27">
              <w:rPr>
                <w:rFonts w:ascii="Times New Roman" w:hAnsi="Times New Roman"/>
              </w:rPr>
              <w:t xml:space="preserve">год -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 xml:space="preserve">   0 тыс. рублей</w:t>
            </w:r>
            <w:r>
              <w:rPr>
                <w:rFonts w:ascii="Times New Roman" w:hAnsi="Times New Roman"/>
              </w:rPr>
              <w:t>;</w:t>
            </w:r>
          </w:p>
          <w:p w:rsidR="009E7E27" w:rsidRPr="009E7E27" w:rsidRDefault="00F42D06" w:rsidP="00F42D06">
            <w:pPr>
              <w:widowControl/>
              <w:autoSpaceDE/>
              <w:autoSpaceDN/>
              <w:adjustRightInd/>
              <w:ind w:firstLine="0"/>
              <w:jc w:val="left"/>
              <w:rPr>
                <w:rFonts w:ascii="Times New Roman" w:hAnsi="Times New Roman"/>
              </w:rPr>
            </w:pPr>
            <w:r>
              <w:rPr>
                <w:rFonts w:ascii="Times New Roman" w:hAnsi="Times New Roman"/>
              </w:rPr>
              <w:t xml:space="preserve">2018 </w:t>
            </w:r>
            <w:r w:rsidR="009E7E27" w:rsidRPr="009E7E27">
              <w:rPr>
                <w:rFonts w:ascii="Times New Roman" w:hAnsi="Times New Roman"/>
              </w:rPr>
              <w:t xml:space="preserve">год -    </w:t>
            </w:r>
            <w:r>
              <w:rPr>
                <w:rFonts w:ascii="Times New Roman" w:hAnsi="Times New Roman"/>
              </w:rPr>
              <w:t xml:space="preserve">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0 тыс. рублей</w:t>
            </w:r>
            <w:r>
              <w:rPr>
                <w:rFonts w:ascii="Times New Roman" w:hAnsi="Times New Roman"/>
              </w:rPr>
              <w:t>;</w:t>
            </w:r>
          </w:p>
          <w:p w:rsidR="009E7E27" w:rsidRPr="009E7E27" w:rsidRDefault="009E7E27" w:rsidP="00F42D06">
            <w:pPr>
              <w:widowControl/>
              <w:autoSpaceDE/>
              <w:autoSpaceDN/>
              <w:adjustRightInd/>
              <w:ind w:firstLine="0"/>
              <w:jc w:val="left"/>
              <w:rPr>
                <w:rFonts w:ascii="Times New Roman" w:hAnsi="Times New Roman"/>
              </w:rPr>
            </w:pPr>
            <w:r w:rsidRPr="009E7E27">
              <w:rPr>
                <w:rFonts w:ascii="Times New Roman" w:hAnsi="Times New Roman"/>
              </w:rPr>
              <w:t>2019 год</w:t>
            </w:r>
            <w:r w:rsidR="00F42D06">
              <w:rPr>
                <w:rFonts w:ascii="Times New Roman" w:hAnsi="Times New Roman"/>
              </w:rPr>
              <w:t xml:space="preserve"> </w:t>
            </w:r>
            <w:r w:rsidRPr="009E7E27">
              <w:rPr>
                <w:rFonts w:ascii="Times New Roman" w:hAnsi="Times New Roman"/>
              </w:rPr>
              <w:t xml:space="preserve">-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0 тыс. рублей</w:t>
            </w:r>
            <w:r w:rsidR="00F42D06">
              <w:rPr>
                <w:rFonts w:ascii="Times New Roman" w:hAnsi="Times New Roman"/>
              </w:rPr>
              <w:t>;</w:t>
            </w:r>
          </w:p>
          <w:p w:rsidR="009E7E27" w:rsidRPr="009E7E27" w:rsidRDefault="009E7E27" w:rsidP="00F42D06">
            <w:pPr>
              <w:widowControl/>
              <w:autoSpaceDE/>
              <w:autoSpaceDN/>
              <w:adjustRightInd/>
              <w:ind w:firstLine="0"/>
              <w:jc w:val="left"/>
              <w:rPr>
                <w:rFonts w:ascii="Times New Roman" w:hAnsi="Times New Roman"/>
              </w:rPr>
            </w:pPr>
            <w:r w:rsidRPr="009E7E27">
              <w:rPr>
                <w:rFonts w:ascii="Times New Roman" w:hAnsi="Times New Roman"/>
              </w:rPr>
              <w:t xml:space="preserve">2020 год-    </w:t>
            </w:r>
            <w:r w:rsidR="00F42D06">
              <w:rPr>
                <w:rFonts w:ascii="Times New Roman" w:hAnsi="Times New Roman"/>
              </w:rPr>
              <w:t xml:space="preserve">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2</w:t>
            </w:r>
            <w:r w:rsidR="00F42D06">
              <w:rPr>
                <w:rFonts w:ascii="Times New Roman" w:hAnsi="Times New Roman"/>
              </w:rPr>
              <w:t xml:space="preserve">021 </w:t>
            </w:r>
            <w:r w:rsidRPr="009E7E27">
              <w:rPr>
                <w:rFonts w:ascii="Times New Roman" w:hAnsi="Times New Roman"/>
              </w:rPr>
              <w:t xml:space="preserve">год -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F42D06" w:rsidP="009E7E27">
            <w:pPr>
              <w:ind w:firstLine="0"/>
              <w:rPr>
                <w:rFonts w:ascii="Times New Roman" w:hAnsi="Times New Roman"/>
              </w:rPr>
            </w:pPr>
            <w:r>
              <w:rPr>
                <w:rFonts w:ascii="Times New Roman" w:hAnsi="Times New Roman"/>
              </w:rPr>
              <w:t xml:space="preserve">2022 </w:t>
            </w:r>
            <w:r w:rsidR="009E7E27" w:rsidRPr="009E7E27">
              <w:rPr>
                <w:rFonts w:ascii="Times New Roman" w:hAnsi="Times New Roman"/>
              </w:rPr>
              <w:t xml:space="preserve">год -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 xml:space="preserve">    0 тыс. рублей</w:t>
            </w:r>
            <w:r>
              <w:rPr>
                <w:rFonts w:ascii="Times New Roman" w:hAnsi="Times New Roman"/>
              </w:rPr>
              <w:t>;</w:t>
            </w:r>
          </w:p>
          <w:p w:rsidR="009E7E27" w:rsidRPr="009E7E27" w:rsidRDefault="00F42D06" w:rsidP="00F42D06">
            <w:pPr>
              <w:widowControl/>
              <w:autoSpaceDE/>
              <w:autoSpaceDN/>
              <w:adjustRightInd/>
              <w:ind w:firstLine="0"/>
              <w:jc w:val="left"/>
              <w:rPr>
                <w:rFonts w:ascii="Times New Roman" w:hAnsi="Times New Roman"/>
              </w:rPr>
            </w:pPr>
            <w:r>
              <w:rPr>
                <w:rFonts w:ascii="Times New Roman" w:hAnsi="Times New Roman"/>
              </w:rPr>
              <w:t xml:space="preserve">2023 </w:t>
            </w:r>
            <w:r w:rsidR="009E7E27" w:rsidRPr="009E7E27">
              <w:rPr>
                <w:rFonts w:ascii="Times New Roman" w:hAnsi="Times New Roman"/>
              </w:rPr>
              <w:t xml:space="preserve">год -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 xml:space="preserve">    0 тыс. рублей</w:t>
            </w:r>
            <w:r>
              <w:rPr>
                <w:rFonts w:ascii="Times New Roman" w:hAnsi="Times New Roman"/>
              </w:rPr>
              <w:t>;</w:t>
            </w:r>
          </w:p>
          <w:p w:rsidR="009E7E27" w:rsidRPr="009E7E27" w:rsidRDefault="009E7E27" w:rsidP="00F42D06">
            <w:pPr>
              <w:widowControl/>
              <w:autoSpaceDE/>
              <w:autoSpaceDN/>
              <w:adjustRightInd/>
              <w:ind w:firstLine="0"/>
              <w:jc w:val="left"/>
              <w:rPr>
                <w:rFonts w:ascii="Times New Roman" w:hAnsi="Times New Roman"/>
              </w:rPr>
            </w:pPr>
            <w:r w:rsidRPr="009E7E27">
              <w:rPr>
                <w:rFonts w:ascii="Times New Roman" w:hAnsi="Times New Roman"/>
              </w:rPr>
              <w:t xml:space="preserve">2024 год-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F42D06">
            <w:pPr>
              <w:widowControl/>
              <w:autoSpaceDE/>
              <w:autoSpaceDN/>
              <w:adjustRightInd/>
              <w:ind w:firstLine="0"/>
              <w:jc w:val="left"/>
              <w:rPr>
                <w:rFonts w:ascii="Times New Roman" w:hAnsi="Times New Roman"/>
              </w:rPr>
            </w:pPr>
            <w:r w:rsidRPr="009E7E27">
              <w:rPr>
                <w:rFonts w:ascii="Times New Roman" w:hAnsi="Times New Roman"/>
              </w:rPr>
              <w:t xml:space="preserve">2025 год-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widowControl/>
              <w:autoSpaceDE/>
              <w:autoSpaceDN/>
              <w:adjustRightInd/>
              <w:ind w:firstLine="34"/>
              <w:jc w:val="left"/>
              <w:rPr>
                <w:rFonts w:ascii="Times New Roman" w:hAnsi="Times New Roman"/>
              </w:rPr>
            </w:pP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средств</w:t>
            </w:r>
            <w:r w:rsidR="00EA7A9B">
              <w:rPr>
                <w:rFonts w:ascii="Times New Roman" w:hAnsi="Times New Roman"/>
              </w:rPr>
              <w:t>а</w:t>
            </w:r>
            <w:r w:rsidR="00F42D06">
              <w:rPr>
                <w:rFonts w:ascii="Times New Roman" w:hAnsi="Times New Roman"/>
              </w:rPr>
              <w:t xml:space="preserve"> </w:t>
            </w:r>
            <w:r w:rsidRPr="009E7E27">
              <w:rPr>
                <w:rFonts w:ascii="Times New Roman" w:hAnsi="Times New Roman"/>
              </w:rPr>
              <w:t>федерального бюджета составят</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xml:space="preserve"> 0 тыс. рублей, в том </w:t>
            </w:r>
            <w:r w:rsidR="00F42D06">
              <w:rPr>
                <w:rFonts w:ascii="Times New Roman" w:hAnsi="Times New Roman"/>
              </w:rPr>
              <w:t xml:space="preserve"> </w:t>
            </w:r>
            <w:r w:rsidRPr="009E7E27">
              <w:rPr>
                <w:rFonts w:ascii="Times New Roman" w:hAnsi="Times New Roman"/>
              </w:rPr>
              <w:t>числе:</w:t>
            </w:r>
          </w:p>
          <w:p w:rsidR="009E7E27" w:rsidRPr="009E7E27" w:rsidRDefault="00F42D06" w:rsidP="00F42D06">
            <w:pPr>
              <w:tabs>
                <w:tab w:val="left" w:pos="3743"/>
              </w:tabs>
              <w:ind w:firstLine="0"/>
              <w:rPr>
                <w:rFonts w:ascii="Times New Roman" w:hAnsi="Times New Roman"/>
              </w:rPr>
            </w:pPr>
            <w:r>
              <w:rPr>
                <w:rFonts w:ascii="Times New Roman" w:hAnsi="Times New Roman"/>
              </w:rPr>
              <w:t xml:space="preserve">2014 год -    </w:t>
            </w:r>
            <w:r w:rsidR="001C4F92">
              <w:rPr>
                <w:rFonts w:ascii="Times New Roman" w:hAnsi="Times New Roman"/>
              </w:rPr>
              <w:t xml:space="preserve"> </w:t>
            </w:r>
            <w:r>
              <w:rPr>
                <w:rFonts w:ascii="Times New Roman" w:hAnsi="Times New Roman"/>
              </w:rPr>
              <w:t xml:space="preserve">   </w:t>
            </w:r>
            <w:r w:rsidR="009E7E27" w:rsidRPr="009E7E27">
              <w:rPr>
                <w:rFonts w:ascii="Times New Roman" w:hAnsi="Times New Roman"/>
              </w:rPr>
              <w:t xml:space="preserve"> 0 тыс. рублей</w:t>
            </w:r>
            <w:r>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2015 год -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2016 год -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2017 год -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F42D06">
            <w:pPr>
              <w:widowControl/>
              <w:autoSpaceDE/>
              <w:autoSpaceDN/>
              <w:adjustRightInd/>
              <w:ind w:firstLine="0"/>
              <w:jc w:val="left"/>
              <w:rPr>
                <w:rFonts w:ascii="Times New Roman" w:hAnsi="Times New Roman"/>
              </w:rPr>
            </w:pPr>
            <w:r w:rsidRPr="009E7E27">
              <w:rPr>
                <w:rFonts w:ascii="Times New Roman" w:hAnsi="Times New Roman"/>
              </w:rPr>
              <w:t xml:space="preserve">2018 год -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p>
          <w:p w:rsidR="009E7E27" w:rsidRPr="009E7E27" w:rsidRDefault="009E7E27" w:rsidP="009E7E27">
            <w:pPr>
              <w:ind w:firstLine="0"/>
              <w:rPr>
                <w:rFonts w:ascii="Times New Roman" w:hAnsi="Times New Roman"/>
              </w:rPr>
            </w:pPr>
            <w:r w:rsidRPr="009E7E27">
              <w:rPr>
                <w:rFonts w:ascii="Times New Roman" w:hAnsi="Times New Roman"/>
              </w:rPr>
              <w:t xml:space="preserve">2019 год -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2020 год -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2021 год -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2022 год -   </w:t>
            </w:r>
            <w:r w:rsidR="00F42D06">
              <w:rPr>
                <w:rFonts w:ascii="Times New Roman" w:hAnsi="Times New Roman"/>
              </w:rPr>
              <w:t xml:space="preserve">  </w:t>
            </w:r>
            <w:r w:rsidR="001C4F92">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ind w:firstLine="0"/>
              <w:rPr>
                <w:rFonts w:ascii="Times New Roman" w:hAnsi="Times New Roman"/>
              </w:rPr>
            </w:pPr>
            <w:r w:rsidRPr="009E7E27">
              <w:rPr>
                <w:rFonts w:ascii="Times New Roman" w:hAnsi="Times New Roman"/>
              </w:rPr>
              <w:t xml:space="preserve">2023 год -    </w:t>
            </w:r>
            <w:r w:rsidR="001C4F92">
              <w:rPr>
                <w:rFonts w:ascii="Times New Roman" w:hAnsi="Times New Roman"/>
              </w:rPr>
              <w:t xml:space="preserve"> </w:t>
            </w:r>
            <w:r w:rsidRPr="009E7E27">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r w:rsidR="00F42D06">
              <w:rPr>
                <w:rFonts w:ascii="Times New Roman" w:hAnsi="Times New Roman"/>
              </w:rPr>
              <w:t>;</w:t>
            </w:r>
          </w:p>
          <w:p w:rsidR="009E7E27" w:rsidRPr="009E7E27" w:rsidRDefault="009E7E27" w:rsidP="009E7E27">
            <w:pPr>
              <w:widowControl/>
              <w:autoSpaceDE/>
              <w:autoSpaceDN/>
              <w:adjustRightInd/>
              <w:ind w:firstLine="0"/>
              <w:jc w:val="left"/>
              <w:rPr>
                <w:rFonts w:ascii="Times New Roman" w:hAnsi="Times New Roman"/>
              </w:rPr>
            </w:pPr>
            <w:r w:rsidRPr="009E7E27">
              <w:rPr>
                <w:rFonts w:ascii="Times New Roman" w:hAnsi="Times New Roman"/>
              </w:rPr>
              <w:t xml:space="preserve">2024 год -     </w:t>
            </w:r>
            <w:r w:rsidR="00F42D06">
              <w:rPr>
                <w:rFonts w:ascii="Times New Roman" w:hAnsi="Times New Roman"/>
              </w:rPr>
              <w:t xml:space="preserve"> </w:t>
            </w:r>
            <w:r w:rsidR="001C4F92">
              <w:rPr>
                <w:rFonts w:ascii="Times New Roman" w:hAnsi="Times New Roman"/>
              </w:rPr>
              <w:t xml:space="preserve"> </w:t>
            </w:r>
            <w:r w:rsidR="00F42D06">
              <w:rPr>
                <w:rFonts w:ascii="Times New Roman" w:hAnsi="Times New Roman"/>
              </w:rPr>
              <w:t xml:space="preserve">  </w:t>
            </w:r>
            <w:r w:rsidRPr="009E7E27">
              <w:rPr>
                <w:rFonts w:ascii="Times New Roman" w:hAnsi="Times New Roman"/>
              </w:rPr>
              <w:t xml:space="preserve">  0 тыс. рублей;</w:t>
            </w:r>
          </w:p>
          <w:p w:rsidR="009E7E27" w:rsidRDefault="009E7E27" w:rsidP="009E7E27">
            <w:pPr>
              <w:ind w:firstLine="0"/>
              <w:rPr>
                <w:rFonts w:ascii="Times New Roman" w:hAnsi="Times New Roman"/>
              </w:rPr>
            </w:pPr>
            <w:r w:rsidRPr="009E7E27">
              <w:rPr>
                <w:rFonts w:ascii="Times New Roman" w:hAnsi="Times New Roman"/>
              </w:rPr>
              <w:t xml:space="preserve">2025 год -   </w:t>
            </w:r>
            <w:r w:rsidR="00F42D06">
              <w:rPr>
                <w:rFonts w:ascii="Times New Roman" w:hAnsi="Times New Roman"/>
              </w:rPr>
              <w:t xml:space="preserve">  </w:t>
            </w:r>
            <w:r w:rsidR="001C4F92">
              <w:rPr>
                <w:rFonts w:ascii="Times New Roman" w:hAnsi="Times New Roman"/>
              </w:rPr>
              <w:t xml:space="preserve"> </w:t>
            </w:r>
            <w:r w:rsidRPr="009E7E27">
              <w:rPr>
                <w:rFonts w:ascii="Times New Roman" w:hAnsi="Times New Roman"/>
              </w:rPr>
              <w:t xml:space="preserve">   0 тыс. рублей.</w:t>
            </w:r>
          </w:p>
          <w:p w:rsidR="00EA7A9B" w:rsidRPr="009E7E27" w:rsidRDefault="00EA7A9B" w:rsidP="00EA7A9B">
            <w:pPr>
              <w:widowControl/>
              <w:autoSpaceDE/>
              <w:autoSpaceDN/>
              <w:adjustRightInd/>
              <w:ind w:firstLine="0"/>
              <w:jc w:val="left"/>
              <w:rPr>
                <w:rFonts w:ascii="Times New Roman" w:hAnsi="Times New Roman"/>
              </w:rPr>
            </w:pPr>
            <w:r w:rsidRPr="009E7E27">
              <w:rPr>
                <w:rFonts w:ascii="Times New Roman" w:hAnsi="Times New Roman"/>
              </w:rPr>
              <w:lastRenderedPageBreak/>
              <w:t>средств</w:t>
            </w:r>
            <w:r>
              <w:rPr>
                <w:rFonts w:ascii="Times New Roman" w:hAnsi="Times New Roman"/>
              </w:rPr>
              <w:t>а</w:t>
            </w:r>
            <w:r w:rsidRPr="009E7E27">
              <w:rPr>
                <w:rFonts w:ascii="Times New Roman" w:hAnsi="Times New Roman"/>
              </w:rPr>
              <w:t xml:space="preserve">  бюджета</w:t>
            </w:r>
            <w:r>
              <w:rPr>
                <w:rFonts w:ascii="Times New Roman" w:hAnsi="Times New Roman"/>
              </w:rPr>
              <w:t xml:space="preserve"> </w:t>
            </w:r>
            <w:proofErr w:type="spellStart"/>
            <w:r>
              <w:rPr>
                <w:rFonts w:ascii="Times New Roman" w:hAnsi="Times New Roman"/>
              </w:rPr>
              <w:t>Килемарского</w:t>
            </w:r>
            <w:proofErr w:type="spellEnd"/>
            <w:r>
              <w:rPr>
                <w:rFonts w:ascii="Times New Roman" w:hAnsi="Times New Roman"/>
              </w:rPr>
              <w:t xml:space="preserve"> муниципального района</w:t>
            </w:r>
            <w:r w:rsidRPr="009E7E27">
              <w:rPr>
                <w:rFonts w:ascii="Times New Roman" w:hAnsi="Times New Roman"/>
              </w:rPr>
              <w:t xml:space="preserve">  составят </w:t>
            </w:r>
            <w:r>
              <w:rPr>
                <w:rFonts w:ascii="Times New Roman" w:hAnsi="Times New Roman"/>
              </w:rPr>
              <w:t>80</w:t>
            </w:r>
            <w:r w:rsidRPr="009E7E27">
              <w:rPr>
                <w:rFonts w:ascii="Times New Roman" w:hAnsi="Times New Roman"/>
              </w:rPr>
              <w:t>0  тыс. рублей, в том числе:</w:t>
            </w:r>
          </w:p>
          <w:p w:rsidR="00EA7A9B" w:rsidRPr="009E7E27" w:rsidRDefault="00F94EE6" w:rsidP="00F94EE6">
            <w:pPr>
              <w:tabs>
                <w:tab w:val="left" w:pos="3788"/>
              </w:tabs>
              <w:ind w:firstLine="0"/>
              <w:rPr>
                <w:rFonts w:ascii="Times New Roman" w:hAnsi="Times New Roman"/>
              </w:rPr>
            </w:pPr>
            <w:r>
              <w:rPr>
                <w:rFonts w:ascii="Times New Roman" w:hAnsi="Times New Roman"/>
              </w:rPr>
              <w:t>2014 год -</w:t>
            </w:r>
            <w:r w:rsidR="00EA7A9B" w:rsidRPr="009E7E27">
              <w:rPr>
                <w:rFonts w:ascii="Times New Roman" w:hAnsi="Times New Roman"/>
              </w:rPr>
              <w:t xml:space="preserve">    </w:t>
            </w:r>
            <w:r>
              <w:rPr>
                <w:rFonts w:ascii="Times New Roman" w:hAnsi="Times New Roman"/>
              </w:rPr>
              <w:t xml:space="preserve">   </w:t>
            </w:r>
            <w:r w:rsidR="00EA7A9B" w:rsidRPr="009E7E27">
              <w:rPr>
                <w:rFonts w:ascii="Times New Roman" w:hAnsi="Times New Roman"/>
              </w:rPr>
              <w:t xml:space="preserve"> 0 тыс. рублей</w:t>
            </w:r>
            <w:r>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2015 </w:t>
            </w:r>
            <w:r w:rsidR="00EA7A9B" w:rsidRPr="009E7E27">
              <w:rPr>
                <w:rFonts w:ascii="Times New Roman" w:hAnsi="Times New Roman"/>
              </w:rPr>
              <w:t xml:space="preserve">год -      </w:t>
            </w:r>
            <w:r>
              <w:rPr>
                <w:rFonts w:ascii="Times New Roman" w:hAnsi="Times New Roman"/>
              </w:rPr>
              <w:t xml:space="preserve">  </w:t>
            </w:r>
            <w:r w:rsidR="00EA7A9B" w:rsidRPr="009E7E27">
              <w:rPr>
                <w:rFonts w:ascii="Times New Roman" w:hAnsi="Times New Roman"/>
              </w:rPr>
              <w:t>0 тыс. рублей</w:t>
            </w:r>
            <w:r>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2016 </w:t>
            </w:r>
            <w:r w:rsidR="00EA7A9B" w:rsidRPr="009E7E27">
              <w:rPr>
                <w:rFonts w:ascii="Times New Roman" w:hAnsi="Times New Roman"/>
              </w:rPr>
              <w:t xml:space="preserve">год -    </w:t>
            </w:r>
            <w:r>
              <w:rPr>
                <w:rFonts w:ascii="Times New Roman" w:hAnsi="Times New Roman"/>
              </w:rPr>
              <w:t xml:space="preserve">    </w:t>
            </w:r>
            <w:r w:rsidR="00EA7A9B" w:rsidRPr="009E7E27">
              <w:rPr>
                <w:rFonts w:ascii="Times New Roman" w:hAnsi="Times New Roman"/>
              </w:rPr>
              <w:t>0 тыс. рублей</w:t>
            </w:r>
            <w:r>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2017 </w:t>
            </w:r>
            <w:r w:rsidR="00EA7A9B" w:rsidRPr="009E7E27">
              <w:rPr>
                <w:rFonts w:ascii="Times New Roman" w:hAnsi="Times New Roman"/>
              </w:rPr>
              <w:t xml:space="preserve">год -    </w:t>
            </w:r>
            <w:r>
              <w:rPr>
                <w:rFonts w:ascii="Times New Roman" w:hAnsi="Times New Roman"/>
              </w:rPr>
              <w:t xml:space="preserve">    </w:t>
            </w:r>
            <w:r w:rsidR="00EA7A9B" w:rsidRPr="009E7E27">
              <w:rPr>
                <w:rFonts w:ascii="Times New Roman" w:hAnsi="Times New Roman"/>
              </w:rPr>
              <w:t>0 тыс. рублей</w:t>
            </w:r>
            <w:r>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2018 </w:t>
            </w:r>
            <w:r w:rsidR="00EA7A9B" w:rsidRPr="009E7E27">
              <w:rPr>
                <w:rFonts w:ascii="Times New Roman" w:hAnsi="Times New Roman"/>
              </w:rPr>
              <w:t xml:space="preserve">год -    </w:t>
            </w:r>
            <w:r>
              <w:rPr>
                <w:rFonts w:ascii="Times New Roman" w:hAnsi="Times New Roman"/>
              </w:rPr>
              <w:t xml:space="preserve">    </w:t>
            </w:r>
            <w:r w:rsidR="00EA7A9B" w:rsidRPr="009E7E27">
              <w:rPr>
                <w:rFonts w:ascii="Times New Roman" w:hAnsi="Times New Roman"/>
              </w:rPr>
              <w:t>0 тыс. рублей</w:t>
            </w:r>
            <w:r>
              <w:rPr>
                <w:rFonts w:ascii="Times New Roman" w:hAnsi="Times New Roman"/>
              </w:rPr>
              <w:t>;</w:t>
            </w:r>
          </w:p>
          <w:p w:rsidR="00EA7A9B" w:rsidRPr="009E7E27" w:rsidRDefault="00EA7A9B" w:rsidP="00F94EE6">
            <w:pPr>
              <w:tabs>
                <w:tab w:val="left" w:pos="3788"/>
              </w:tabs>
              <w:ind w:firstLine="0"/>
              <w:rPr>
                <w:rFonts w:ascii="Times New Roman" w:hAnsi="Times New Roman"/>
              </w:rPr>
            </w:pPr>
            <w:r w:rsidRPr="009E7E27">
              <w:rPr>
                <w:rFonts w:ascii="Times New Roman" w:hAnsi="Times New Roman"/>
              </w:rPr>
              <w:t xml:space="preserve">2019 год-      </w:t>
            </w:r>
            <w:r w:rsidR="00F94EE6">
              <w:rPr>
                <w:rFonts w:ascii="Times New Roman" w:hAnsi="Times New Roman"/>
              </w:rPr>
              <w:t xml:space="preserve">   </w:t>
            </w:r>
            <w:r w:rsidRPr="009E7E27">
              <w:rPr>
                <w:rFonts w:ascii="Times New Roman" w:hAnsi="Times New Roman"/>
              </w:rPr>
              <w:t>0 тыс. рублей</w:t>
            </w:r>
            <w:r w:rsidR="00F94EE6">
              <w:rPr>
                <w:rFonts w:ascii="Times New Roman" w:hAnsi="Times New Roman"/>
              </w:rPr>
              <w:t>;</w:t>
            </w:r>
          </w:p>
          <w:p w:rsidR="00EA7A9B" w:rsidRPr="009E7E27" w:rsidRDefault="00EA7A9B" w:rsidP="00F94EE6">
            <w:pPr>
              <w:tabs>
                <w:tab w:val="left" w:pos="3788"/>
              </w:tabs>
              <w:ind w:firstLine="0"/>
              <w:rPr>
                <w:rFonts w:ascii="Times New Roman" w:hAnsi="Times New Roman"/>
              </w:rPr>
            </w:pPr>
            <w:r w:rsidRPr="009E7E27">
              <w:rPr>
                <w:rFonts w:ascii="Times New Roman" w:hAnsi="Times New Roman"/>
              </w:rPr>
              <w:t xml:space="preserve">2020 год-      </w:t>
            </w:r>
            <w:r w:rsidR="00F94EE6">
              <w:rPr>
                <w:rFonts w:ascii="Times New Roman" w:hAnsi="Times New Roman"/>
              </w:rPr>
              <w:t xml:space="preserve">  </w:t>
            </w:r>
            <w:r w:rsidRPr="009E7E27">
              <w:rPr>
                <w:rFonts w:ascii="Times New Roman" w:hAnsi="Times New Roman"/>
              </w:rPr>
              <w:t xml:space="preserve"> 0 тыс. рублей</w:t>
            </w:r>
            <w:r w:rsidR="00F94EE6">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2021 год -    </w:t>
            </w:r>
            <w:r w:rsidR="00EA7A9B">
              <w:rPr>
                <w:rFonts w:ascii="Times New Roman" w:hAnsi="Times New Roman"/>
              </w:rPr>
              <w:t>100</w:t>
            </w:r>
            <w:r w:rsidR="00EA7A9B" w:rsidRPr="009E7E27">
              <w:rPr>
                <w:rFonts w:ascii="Times New Roman" w:hAnsi="Times New Roman"/>
              </w:rPr>
              <w:t xml:space="preserve"> тыс. рублей</w:t>
            </w:r>
            <w:r>
              <w:rPr>
                <w:rFonts w:ascii="Times New Roman" w:hAnsi="Times New Roman"/>
              </w:rPr>
              <w:t>;</w:t>
            </w:r>
          </w:p>
          <w:p w:rsidR="00EA7A9B" w:rsidRPr="009E7E27" w:rsidRDefault="00F94EE6" w:rsidP="00C45E67">
            <w:pPr>
              <w:tabs>
                <w:tab w:val="left" w:pos="3788"/>
              </w:tabs>
              <w:ind w:firstLine="0"/>
              <w:rPr>
                <w:rFonts w:ascii="Times New Roman" w:hAnsi="Times New Roman"/>
              </w:rPr>
            </w:pPr>
            <w:r>
              <w:rPr>
                <w:rFonts w:ascii="Times New Roman" w:hAnsi="Times New Roman"/>
              </w:rPr>
              <w:t xml:space="preserve">2022 </w:t>
            </w:r>
            <w:r w:rsidR="00C45E67">
              <w:rPr>
                <w:rFonts w:ascii="Times New Roman" w:hAnsi="Times New Roman"/>
              </w:rPr>
              <w:t xml:space="preserve">год -    </w:t>
            </w:r>
            <w:r w:rsidR="00EA7A9B">
              <w:rPr>
                <w:rFonts w:ascii="Times New Roman" w:hAnsi="Times New Roman"/>
              </w:rPr>
              <w:t>100</w:t>
            </w:r>
            <w:r w:rsidR="00EA7A9B" w:rsidRPr="009E7E27">
              <w:rPr>
                <w:rFonts w:ascii="Times New Roman" w:hAnsi="Times New Roman"/>
              </w:rPr>
              <w:t xml:space="preserve"> тыс. рублей</w:t>
            </w:r>
            <w:r w:rsidR="00C45E67">
              <w:rPr>
                <w:rFonts w:ascii="Times New Roman" w:hAnsi="Times New Roman"/>
              </w:rPr>
              <w:t>;</w:t>
            </w:r>
          </w:p>
          <w:p w:rsidR="00EA7A9B" w:rsidRPr="009E7E27" w:rsidRDefault="00F94EE6" w:rsidP="00F94EE6">
            <w:pPr>
              <w:tabs>
                <w:tab w:val="left" w:pos="3788"/>
              </w:tabs>
              <w:ind w:firstLine="0"/>
              <w:rPr>
                <w:rFonts w:ascii="Times New Roman" w:hAnsi="Times New Roman"/>
              </w:rPr>
            </w:pPr>
            <w:r>
              <w:rPr>
                <w:rFonts w:ascii="Times New Roman" w:hAnsi="Times New Roman"/>
              </w:rPr>
              <w:t xml:space="preserve">2023 </w:t>
            </w:r>
            <w:r w:rsidR="00C45E67">
              <w:rPr>
                <w:rFonts w:ascii="Times New Roman" w:hAnsi="Times New Roman"/>
              </w:rPr>
              <w:t xml:space="preserve">год -    </w:t>
            </w:r>
            <w:r w:rsidR="00EA7A9B">
              <w:rPr>
                <w:rFonts w:ascii="Times New Roman" w:hAnsi="Times New Roman"/>
              </w:rPr>
              <w:t>200</w:t>
            </w:r>
            <w:r w:rsidR="00EA7A9B" w:rsidRPr="009E7E27">
              <w:rPr>
                <w:rFonts w:ascii="Times New Roman" w:hAnsi="Times New Roman"/>
              </w:rPr>
              <w:t xml:space="preserve"> тыс. рублей</w:t>
            </w:r>
            <w:r w:rsidR="00C45E67">
              <w:rPr>
                <w:rFonts w:ascii="Times New Roman" w:hAnsi="Times New Roman"/>
              </w:rPr>
              <w:t>;</w:t>
            </w:r>
          </w:p>
          <w:p w:rsidR="00EA7A9B" w:rsidRPr="009E7E27" w:rsidRDefault="00C45E67" w:rsidP="00F94EE6">
            <w:pPr>
              <w:tabs>
                <w:tab w:val="left" w:pos="3788"/>
              </w:tabs>
              <w:ind w:firstLine="0"/>
              <w:rPr>
                <w:rFonts w:ascii="Times New Roman" w:hAnsi="Times New Roman"/>
              </w:rPr>
            </w:pPr>
            <w:r>
              <w:rPr>
                <w:rFonts w:ascii="Times New Roman" w:hAnsi="Times New Roman"/>
              </w:rPr>
              <w:t xml:space="preserve">2024 год-     </w:t>
            </w:r>
            <w:r w:rsidR="00EA7A9B">
              <w:rPr>
                <w:rFonts w:ascii="Times New Roman" w:hAnsi="Times New Roman"/>
              </w:rPr>
              <w:t>200</w:t>
            </w:r>
            <w:r w:rsidR="00EA7A9B" w:rsidRPr="009E7E27">
              <w:rPr>
                <w:rFonts w:ascii="Times New Roman" w:hAnsi="Times New Roman"/>
              </w:rPr>
              <w:t xml:space="preserve"> тыс. рублей</w:t>
            </w:r>
            <w:r>
              <w:rPr>
                <w:rFonts w:ascii="Times New Roman" w:hAnsi="Times New Roman"/>
              </w:rPr>
              <w:t>;</w:t>
            </w:r>
          </w:p>
          <w:p w:rsidR="00EA7A9B" w:rsidRPr="009E7E27" w:rsidRDefault="00C45E67" w:rsidP="00F94EE6">
            <w:pPr>
              <w:tabs>
                <w:tab w:val="left" w:pos="3788"/>
              </w:tabs>
              <w:ind w:firstLine="0"/>
              <w:rPr>
                <w:rFonts w:ascii="Times New Roman" w:hAnsi="Times New Roman"/>
              </w:rPr>
            </w:pPr>
            <w:r>
              <w:rPr>
                <w:rFonts w:ascii="Times New Roman" w:hAnsi="Times New Roman"/>
              </w:rPr>
              <w:t xml:space="preserve">2025 год-     </w:t>
            </w:r>
            <w:r w:rsidR="00EA7A9B">
              <w:rPr>
                <w:rFonts w:ascii="Times New Roman" w:hAnsi="Times New Roman"/>
              </w:rPr>
              <w:t>200</w:t>
            </w:r>
            <w:r w:rsidR="00EA7A9B" w:rsidRPr="009E7E27">
              <w:rPr>
                <w:rFonts w:ascii="Times New Roman" w:hAnsi="Times New Roman"/>
              </w:rPr>
              <w:t xml:space="preserve"> тыс. рублей</w:t>
            </w:r>
            <w:r w:rsidR="00817CBE">
              <w:rPr>
                <w:rFonts w:ascii="Times New Roman" w:hAnsi="Times New Roman"/>
              </w:rPr>
              <w:t>.</w:t>
            </w:r>
          </w:p>
          <w:p w:rsidR="00817CBE" w:rsidRDefault="00817CBE" w:rsidP="009E7E27">
            <w:pPr>
              <w:ind w:firstLine="0"/>
              <w:rPr>
                <w:rFonts w:ascii="Times New Roman" w:hAnsi="Times New Roman"/>
              </w:rPr>
            </w:pPr>
          </w:p>
          <w:p w:rsidR="00EA7A9B" w:rsidRPr="009E7E27" w:rsidRDefault="00817CBE" w:rsidP="009E7E27">
            <w:pPr>
              <w:ind w:firstLine="0"/>
              <w:rPr>
                <w:rFonts w:ascii="Times New Roman" w:hAnsi="Times New Roman"/>
              </w:rPr>
            </w:pPr>
            <w:r w:rsidRPr="005C22CC">
              <w:rPr>
                <w:rFonts w:ascii="Times New Roman" w:hAnsi="Times New Roman"/>
              </w:rPr>
              <w:t>Объемы бюджетных ассигнований уточняются ежегодно при формировании</w:t>
            </w:r>
            <w:r>
              <w:rPr>
                <w:rFonts w:ascii="Times New Roman" w:hAnsi="Times New Roman"/>
              </w:rPr>
              <w:t xml:space="preserve"> </w:t>
            </w:r>
            <w:r w:rsidRPr="005C22CC">
              <w:rPr>
                <w:rFonts w:ascii="Times New Roman" w:hAnsi="Times New Roman"/>
              </w:rPr>
              <w:t xml:space="preserve">бюджета </w:t>
            </w:r>
            <w:proofErr w:type="spellStart"/>
            <w:r>
              <w:rPr>
                <w:rFonts w:ascii="Times New Roman" w:hAnsi="Times New Roman"/>
              </w:rPr>
              <w:t>Килемарского</w:t>
            </w:r>
            <w:proofErr w:type="spellEnd"/>
            <w:r>
              <w:rPr>
                <w:rFonts w:ascii="Times New Roman" w:hAnsi="Times New Roman"/>
              </w:rPr>
              <w:t xml:space="preserve"> муниципального района</w:t>
            </w:r>
            <w:r w:rsidRPr="005C22CC">
              <w:rPr>
                <w:rFonts w:ascii="Times New Roman" w:hAnsi="Times New Roman"/>
              </w:rPr>
              <w:t xml:space="preserve"> на очередной финансовый год и плановый период</w:t>
            </w:r>
            <w:r w:rsidR="00B60ECA">
              <w:rPr>
                <w:rFonts w:ascii="Times New Roman" w:hAnsi="Times New Roman"/>
              </w:rPr>
              <w:t>.</w:t>
            </w:r>
          </w:p>
        </w:tc>
      </w:tr>
      <w:tr w:rsidR="009E7E27" w:rsidRPr="009E7E27" w:rsidTr="006366A9">
        <w:trPr>
          <w:gridAfter w:val="2"/>
          <w:wAfter w:w="11908" w:type="dxa"/>
        </w:trPr>
        <w:tc>
          <w:tcPr>
            <w:tcW w:w="3227" w:type="dxa"/>
            <w:tcBorders>
              <w:top w:val="nil"/>
              <w:left w:val="nil"/>
              <w:bottom w:val="nil"/>
              <w:right w:val="nil"/>
            </w:tcBorders>
          </w:tcPr>
          <w:p w:rsidR="009E7E27" w:rsidRPr="009E7E27" w:rsidRDefault="009E7E27" w:rsidP="009E7E27">
            <w:pPr>
              <w:ind w:firstLine="0"/>
              <w:rPr>
                <w:rFonts w:ascii="Times New Roman" w:hAnsi="Times New Roman"/>
              </w:rPr>
            </w:pPr>
            <w:r w:rsidRPr="009E7E27">
              <w:rPr>
                <w:rFonts w:ascii="Times New Roman" w:hAnsi="Times New Roman"/>
              </w:rPr>
              <w:lastRenderedPageBreak/>
              <w:t>Ожидаемые результаты реализации подпрограммы</w:t>
            </w:r>
          </w:p>
        </w:tc>
        <w:tc>
          <w:tcPr>
            <w:tcW w:w="425" w:type="dxa"/>
            <w:tcBorders>
              <w:top w:val="nil"/>
              <w:left w:val="nil"/>
              <w:bottom w:val="nil"/>
              <w:right w:val="nil"/>
            </w:tcBorders>
          </w:tcPr>
          <w:p w:rsidR="009E7E27" w:rsidRPr="009E7E27" w:rsidRDefault="009E7E27" w:rsidP="009E7E27">
            <w:pPr>
              <w:ind w:firstLine="0"/>
              <w:jc w:val="center"/>
              <w:rPr>
                <w:rFonts w:ascii="Times New Roman" w:hAnsi="Times New Roman"/>
              </w:rPr>
            </w:pPr>
            <w:r w:rsidRPr="009E7E27">
              <w:rPr>
                <w:rFonts w:ascii="Times New Roman" w:hAnsi="Times New Roman"/>
              </w:rPr>
              <w:t>-</w:t>
            </w:r>
          </w:p>
        </w:tc>
        <w:tc>
          <w:tcPr>
            <w:tcW w:w="6237" w:type="dxa"/>
            <w:tcBorders>
              <w:top w:val="nil"/>
              <w:left w:val="nil"/>
              <w:bottom w:val="nil"/>
              <w:right w:val="nil"/>
            </w:tcBorders>
          </w:tcPr>
          <w:p w:rsidR="009E7E27" w:rsidRPr="009E7E27" w:rsidRDefault="009E7E27" w:rsidP="009E7E27">
            <w:pPr>
              <w:widowControl/>
              <w:ind w:firstLine="0"/>
              <w:rPr>
                <w:rFonts w:ascii="Times New Roman" w:hAnsi="Times New Roman"/>
                <w:color w:val="000000"/>
              </w:rPr>
            </w:pPr>
            <w:r w:rsidRPr="009E7E27">
              <w:rPr>
                <w:rFonts w:ascii="Times New Roman" w:hAnsi="Times New Roman"/>
                <w:color w:val="000000"/>
              </w:rPr>
              <w:t>улучшение позиций района в республиканских рейтингах;</w:t>
            </w:r>
          </w:p>
          <w:p w:rsidR="009E7E27" w:rsidRPr="009E7E27" w:rsidRDefault="009E7E27" w:rsidP="009E7E27">
            <w:pPr>
              <w:widowControl/>
              <w:ind w:firstLine="0"/>
              <w:rPr>
                <w:rFonts w:ascii="Times New Roman" w:hAnsi="Times New Roman"/>
                <w:color w:val="000000"/>
              </w:rPr>
            </w:pPr>
            <w:r w:rsidRPr="009E7E27">
              <w:rPr>
                <w:rFonts w:ascii="Times New Roman" w:hAnsi="Times New Roman"/>
                <w:color w:val="000000"/>
              </w:rPr>
              <w:t>увеличение числа реализованных инвестиционных проектов в приоритетных отраслях экономики;</w:t>
            </w:r>
          </w:p>
          <w:p w:rsidR="009E7E27" w:rsidRPr="009E7E27" w:rsidRDefault="009E7E27" w:rsidP="009E7E27">
            <w:pPr>
              <w:widowControl/>
              <w:ind w:firstLine="0"/>
              <w:rPr>
                <w:rFonts w:ascii="Times New Roman" w:hAnsi="Times New Roman"/>
                <w:color w:val="000000"/>
              </w:rPr>
            </w:pPr>
            <w:r w:rsidRPr="009E7E27">
              <w:rPr>
                <w:rFonts w:ascii="Times New Roman" w:hAnsi="Times New Roman"/>
                <w:color w:val="000000"/>
              </w:rPr>
              <w:t>увеличение притока инвестиций в экономику;</w:t>
            </w:r>
          </w:p>
          <w:p w:rsidR="009E7E27" w:rsidRPr="009E7E27" w:rsidRDefault="009E7E27" w:rsidP="009E7E27">
            <w:pPr>
              <w:widowControl/>
              <w:ind w:firstLine="0"/>
              <w:rPr>
                <w:rFonts w:ascii="Times New Roman" w:hAnsi="Times New Roman"/>
                <w:color w:val="000000"/>
              </w:rPr>
            </w:pPr>
            <w:r w:rsidRPr="009E7E27">
              <w:rPr>
                <w:rFonts w:ascii="Times New Roman" w:hAnsi="Times New Roman"/>
                <w:color w:val="000000"/>
              </w:rPr>
              <w:t>создание дополнительных рабочих мест</w:t>
            </w:r>
          </w:p>
          <w:p w:rsidR="009E7E27" w:rsidRPr="009E7E27" w:rsidRDefault="009E7E27" w:rsidP="009E7E27">
            <w:pPr>
              <w:widowControl/>
              <w:ind w:firstLine="0"/>
              <w:rPr>
                <w:rFonts w:ascii="Times New Roman" w:hAnsi="Times New Roman"/>
                <w:color w:val="000000"/>
              </w:rPr>
            </w:pPr>
          </w:p>
          <w:p w:rsidR="009E7E27" w:rsidRPr="009E7E27" w:rsidRDefault="009E7E27" w:rsidP="009E7E27">
            <w:pPr>
              <w:widowControl/>
              <w:ind w:firstLine="0"/>
              <w:rPr>
                <w:rFonts w:ascii="Times New Roman" w:hAnsi="Times New Roman"/>
              </w:rPr>
            </w:pPr>
          </w:p>
        </w:tc>
      </w:tr>
    </w:tbl>
    <w:p w:rsidR="009E7E27" w:rsidRPr="009E7E27" w:rsidRDefault="009E7E27" w:rsidP="009E7E27">
      <w:pPr>
        <w:widowControl/>
        <w:autoSpaceDE/>
        <w:autoSpaceDN/>
        <w:adjustRightInd/>
        <w:ind w:firstLine="0"/>
        <w:jc w:val="left"/>
        <w:rPr>
          <w:rFonts w:ascii="Times New Roman" w:hAnsi="Times New Roman"/>
          <w:sz w:val="36"/>
          <w:szCs w:val="36"/>
        </w:rPr>
      </w:pPr>
      <w:r w:rsidRPr="009E7E27">
        <w:rPr>
          <w:rFonts w:ascii="Times New Roman" w:hAnsi="Times New Roman"/>
          <w:sz w:val="36"/>
          <w:szCs w:val="36"/>
        </w:rPr>
        <w:t xml:space="preserve">                                                   _____</w:t>
      </w: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widowControl/>
        <w:autoSpaceDE/>
        <w:autoSpaceDN/>
        <w:adjustRightInd/>
        <w:ind w:firstLine="0"/>
        <w:jc w:val="center"/>
        <w:rPr>
          <w:rFonts w:ascii="Times New Roman" w:hAnsi="Times New Roman"/>
          <w:b/>
          <w:sz w:val="36"/>
          <w:szCs w:val="36"/>
        </w:rPr>
      </w:pPr>
    </w:p>
    <w:p w:rsidR="009E7E27" w:rsidRPr="009E7E27" w:rsidRDefault="009E7E27" w:rsidP="009E7E27">
      <w:pPr>
        <w:widowControl/>
        <w:autoSpaceDE/>
        <w:autoSpaceDN/>
        <w:adjustRightInd/>
        <w:ind w:firstLine="851"/>
        <w:jc w:val="center"/>
        <w:rPr>
          <w:rFonts w:ascii="Times New Roman" w:hAnsi="Times New Roman"/>
          <w:b/>
          <w:sz w:val="36"/>
          <w:szCs w:val="36"/>
        </w:rPr>
      </w:pPr>
    </w:p>
    <w:p w:rsidR="009E7E27" w:rsidRPr="009E7E27" w:rsidRDefault="009E7E27" w:rsidP="00187C36">
      <w:pPr>
        <w:widowControl/>
        <w:numPr>
          <w:ilvl w:val="0"/>
          <w:numId w:val="12"/>
        </w:numPr>
        <w:autoSpaceDE/>
        <w:autoSpaceDN/>
        <w:adjustRightInd/>
        <w:ind w:firstLine="851"/>
        <w:rPr>
          <w:rFonts w:ascii="Times New Roman" w:hAnsi="Times New Roman"/>
          <w:b/>
          <w:bCs/>
        </w:rPr>
      </w:pPr>
      <w:r w:rsidRPr="009E7E27">
        <w:rPr>
          <w:rFonts w:ascii="Times New Roman" w:hAnsi="Times New Roman"/>
          <w:b/>
          <w:bCs/>
        </w:rPr>
        <w:lastRenderedPageBreak/>
        <w:t>Характеристика сферы реализации подпрограммы</w:t>
      </w:r>
    </w:p>
    <w:p w:rsidR="009E7E27" w:rsidRPr="009E7E27" w:rsidRDefault="009E7E27" w:rsidP="009E7E27">
      <w:pPr>
        <w:widowControl/>
        <w:autoSpaceDE/>
        <w:autoSpaceDN/>
        <w:adjustRightInd/>
        <w:ind w:left="1571" w:firstLine="0"/>
        <w:jc w:val="left"/>
        <w:rPr>
          <w:rFonts w:ascii="Times New Roman" w:hAnsi="Times New Roman"/>
          <w:b/>
          <w:bCs/>
        </w:rPr>
      </w:pP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Администрация </w:t>
      </w:r>
      <w:proofErr w:type="spellStart"/>
      <w:r w:rsidRPr="009E7E27">
        <w:rPr>
          <w:rFonts w:ascii="Times New Roman" w:hAnsi="Times New Roman"/>
          <w:color w:val="000000"/>
        </w:rPr>
        <w:t>Килемарского</w:t>
      </w:r>
      <w:proofErr w:type="spellEnd"/>
      <w:r w:rsidRPr="009E7E27">
        <w:rPr>
          <w:rFonts w:ascii="Times New Roman" w:hAnsi="Times New Roman"/>
          <w:color w:val="000000"/>
        </w:rPr>
        <w:t xml:space="preserve"> района важным направлением своей деятельности считает создание на территории муниципального образования благоприятных условий для осуществления активной инвестиционной деятельности. Происходящие в настоящее время изменения в социально-экономической сфере и характере взаимоотношений между субъектами инвестиционной деятельности, проявляющиеся в ужесточении конкуренции между различными территориями, предприятиями за привлечение инвестиций, требуют новых подходов к проводимой инвестиционной политике. Современная местная инвестиционная политика должна быть направлена на поиск новых эффективных решений, которые позволят активизировать инвестиционные процессы на территории муниципального образования «</w:t>
      </w:r>
      <w:proofErr w:type="spellStart"/>
      <w:r w:rsidRPr="009E7E27">
        <w:rPr>
          <w:rFonts w:ascii="Times New Roman" w:hAnsi="Times New Roman"/>
          <w:color w:val="000000"/>
        </w:rPr>
        <w:t>Килемарский</w:t>
      </w:r>
      <w:proofErr w:type="spellEnd"/>
      <w:r w:rsidRPr="009E7E27">
        <w:rPr>
          <w:rFonts w:ascii="Times New Roman" w:hAnsi="Times New Roman"/>
          <w:color w:val="000000"/>
        </w:rPr>
        <w:t xml:space="preserve"> муниципальный район». Необходимо привлечение инвестиций в реальный сектор экономики для обеспечения занятости и повышения уровня доходов местного населения, роста налоговой базы и сбалансированности муниципального бюджета, решения ряда социальных проблем и исключения социальной напряженности.</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proofErr w:type="gramStart"/>
      <w:r w:rsidRPr="009E7E27">
        <w:rPr>
          <w:rFonts w:ascii="Times New Roman" w:hAnsi="Times New Roman"/>
          <w:color w:val="000000"/>
        </w:rPr>
        <w:t>Сегодня необходимо оказывать поддержку инвесторам, в том числе субъектам малого и среднего бизнеса, создавая благоприятные условия для реализации проектов и предложений, способствующих повышению экономического потенциала района, развитию его инфраструктуры и инвестиционной привлекательности, что будет способствовать привлечению инвесторов для реализации планируемых приоритетных инвестиционных проектов, созданию дополнительных рабочих мест, увеличению поступлений доходов в бюджет района.</w:t>
      </w:r>
      <w:proofErr w:type="gramEnd"/>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В инвестиционной политике района приоритетными направлениями в работе являются развитие существующих промышленных и сельскохозяйственных предприятий и создание новых на базе разработки лесных ресурсов и земельного фонда района, создание комфортной среды обитания, повышение качества социальной инфраструктуры муниципального образования, развитие туризма.</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У района имеется  ресурсный потенциал. Удобное географическое расположение, лесные, водные ресурсы, ландшафты, наличие транспортной инфраструктуры, благоприятная экология и рабочая сила делают район привлекательным для инвесторов. С целью повышения инвестиционной привлекательности администрацией муниципального района проводится активная работа по развитию инженерной инфраструктуры и коммуникаций: работы по строительству и ремонту водопроводных сетей и автомобильных дорог - все это служит хорошими предпосылками для привлечения инвестиций.  На текущий день имеется один негативный факто</w:t>
      </w:r>
      <w:proofErr w:type="gramStart"/>
      <w:r w:rsidRPr="009E7E27">
        <w:rPr>
          <w:rFonts w:ascii="Times New Roman" w:hAnsi="Times New Roman"/>
          <w:color w:val="000000"/>
        </w:rPr>
        <w:t>р-</w:t>
      </w:r>
      <w:proofErr w:type="gramEnd"/>
      <w:r w:rsidRPr="009E7E27">
        <w:rPr>
          <w:rFonts w:ascii="Times New Roman" w:hAnsi="Times New Roman"/>
          <w:color w:val="000000"/>
        </w:rPr>
        <w:t xml:space="preserve"> это отсутствие природного  газоснабжения. Но, тем не менее, району </w:t>
      </w:r>
      <w:proofErr w:type="gramStart"/>
      <w:r w:rsidRPr="009E7E27">
        <w:rPr>
          <w:rFonts w:ascii="Times New Roman" w:hAnsi="Times New Roman"/>
          <w:color w:val="000000"/>
        </w:rPr>
        <w:t>есть</w:t>
      </w:r>
      <w:proofErr w:type="gramEnd"/>
      <w:r w:rsidRPr="009E7E27">
        <w:rPr>
          <w:rFonts w:ascii="Times New Roman" w:hAnsi="Times New Roman"/>
          <w:color w:val="000000"/>
        </w:rPr>
        <w:t xml:space="preserve"> что предложить нашим будущим инвесторам: первоочередное рассмотрение всех проектов и документов, связанных с развитием бизнеса, поддержка </w:t>
      </w:r>
      <w:r w:rsidRPr="009E7E27">
        <w:rPr>
          <w:rFonts w:ascii="Times New Roman" w:hAnsi="Times New Roman"/>
          <w:color w:val="000000"/>
        </w:rPr>
        <w:lastRenderedPageBreak/>
        <w:t>эффективного собственника – принципы работы органов местного самоуправления.</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Основной целью районной инвестиционной политики является создание условий для привлечения инвестиций в эффективные и конкурентоспособные производства и виды де</w:t>
      </w:r>
      <w:r w:rsidRPr="009E7E27">
        <w:rPr>
          <w:rFonts w:ascii="Times New Roman" w:hAnsi="Times New Roman"/>
          <w:color w:val="000000"/>
        </w:rPr>
        <w:softHyphen/>
        <w:t>ятельности, на основе которых возможен рост собственного инвестиционного потенциала района. В конечном счете, эта цель конкретно ориентирована на создание новых высоко</w:t>
      </w:r>
      <w:r w:rsidRPr="009E7E27">
        <w:rPr>
          <w:rFonts w:ascii="Times New Roman" w:hAnsi="Times New Roman"/>
          <w:color w:val="000000"/>
        </w:rPr>
        <w:softHyphen/>
        <w:t>оплачиваемых рабочих мест.</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В 2015 году объем инвестиций в экономику района составил 237,1 млн. рублей, что составляет 67,5 % к предыдущему году в сопоставимых ценах. Всего в 2015 году на территории </w:t>
      </w:r>
      <w:proofErr w:type="spellStart"/>
      <w:r w:rsidRPr="009E7E27">
        <w:rPr>
          <w:rFonts w:ascii="Times New Roman" w:hAnsi="Times New Roman"/>
          <w:color w:val="000000"/>
        </w:rPr>
        <w:t>Килемарского</w:t>
      </w:r>
      <w:proofErr w:type="spellEnd"/>
      <w:r w:rsidRPr="009E7E27">
        <w:rPr>
          <w:rFonts w:ascii="Times New Roman" w:hAnsi="Times New Roman"/>
          <w:color w:val="000000"/>
        </w:rPr>
        <w:t xml:space="preserve">  района реализовывалось 4 частных внебюджетных инвестиционных проекта. </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На территории муниципального образования введено индивидуального жилья 6800 кв. метров жилья, что составило 97,4% к уровню 2014 г. Всего построено 87 квартир. </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В отчетном году для предоставления жилого помещения детям – сиротам и детям, оставшимся без попечения родителей, лицам из числа детей сирот и детей, оставшихся без попечения родителей, приобретены пять квартир детям – сиротам на сумму 3310,0 тыс. рублей.</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По реализации подпрограммы «Обеспечение жильем молодых семей» ФЦП «Жилище 2011-2015 гг.» одна семья получила субсидии на индивидуальное строительство в сумме 1025,5 тыс. рублей.</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За итоговый период были выполнены работы по капитальному ремонту МБОУ «</w:t>
      </w:r>
      <w:proofErr w:type="spellStart"/>
      <w:r w:rsidRPr="009E7E27">
        <w:rPr>
          <w:rFonts w:ascii="Times New Roman" w:hAnsi="Times New Roman"/>
          <w:color w:val="000000"/>
        </w:rPr>
        <w:t>Визимьярская</w:t>
      </w:r>
      <w:proofErr w:type="spellEnd"/>
      <w:r w:rsidRPr="009E7E27">
        <w:rPr>
          <w:rFonts w:ascii="Times New Roman" w:hAnsi="Times New Roman"/>
          <w:color w:val="000000"/>
        </w:rPr>
        <w:t xml:space="preserve"> средняя общеобразовательная школа» для открытия дошкольной группы на 20 мест на сумму 2419,4 тыс. рублей. Также был выполнен ремонт кровли в МБОУ «</w:t>
      </w:r>
      <w:proofErr w:type="spellStart"/>
      <w:r w:rsidRPr="009E7E27">
        <w:rPr>
          <w:rFonts w:ascii="Times New Roman" w:hAnsi="Times New Roman"/>
          <w:color w:val="000000"/>
        </w:rPr>
        <w:t>Килемарская</w:t>
      </w:r>
      <w:proofErr w:type="spellEnd"/>
      <w:r w:rsidRPr="009E7E27">
        <w:rPr>
          <w:rFonts w:ascii="Times New Roman" w:hAnsi="Times New Roman"/>
          <w:color w:val="000000"/>
        </w:rPr>
        <w:t xml:space="preserve"> СОШ», в МБОУ «</w:t>
      </w:r>
      <w:proofErr w:type="spellStart"/>
      <w:r w:rsidRPr="009E7E27">
        <w:rPr>
          <w:rFonts w:ascii="Times New Roman" w:hAnsi="Times New Roman"/>
          <w:color w:val="000000"/>
        </w:rPr>
        <w:t>Красномостовская</w:t>
      </w:r>
      <w:proofErr w:type="spellEnd"/>
      <w:r w:rsidRPr="009E7E27">
        <w:rPr>
          <w:rFonts w:ascii="Times New Roman" w:hAnsi="Times New Roman"/>
          <w:color w:val="000000"/>
        </w:rPr>
        <w:t xml:space="preserve"> СОШ», в МБОУ «</w:t>
      </w:r>
      <w:proofErr w:type="spellStart"/>
      <w:r w:rsidRPr="009E7E27">
        <w:rPr>
          <w:rFonts w:ascii="Times New Roman" w:hAnsi="Times New Roman"/>
          <w:color w:val="000000"/>
        </w:rPr>
        <w:t>Нежнурская</w:t>
      </w:r>
      <w:proofErr w:type="spellEnd"/>
      <w:r w:rsidRPr="009E7E27">
        <w:rPr>
          <w:rFonts w:ascii="Times New Roman" w:hAnsi="Times New Roman"/>
          <w:color w:val="000000"/>
        </w:rPr>
        <w:t xml:space="preserve"> СОШ» на средства республиканского бюджета в размере 4900,0 тыс. рублей. В 2015 году был приобретен автобус для МБОУ «</w:t>
      </w:r>
      <w:proofErr w:type="spellStart"/>
      <w:r w:rsidRPr="009E7E27">
        <w:rPr>
          <w:rFonts w:ascii="Times New Roman" w:hAnsi="Times New Roman"/>
          <w:color w:val="000000"/>
        </w:rPr>
        <w:t>Ардинская</w:t>
      </w:r>
      <w:proofErr w:type="spellEnd"/>
      <w:r w:rsidRPr="009E7E27">
        <w:rPr>
          <w:rFonts w:ascii="Times New Roman" w:hAnsi="Times New Roman"/>
          <w:color w:val="000000"/>
        </w:rPr>
        <w:t xml:space="preserve"> СОШ» на сумму 1619,0 тыс. рублей из средств республиканского бюджета.</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По программе «Местные инициативы» реализованы следующие проекты: </w:t>
      </w:r>
      <w:proofErr w:type="gramStart"/>
      <w:r w:rsidRPr="009E7E27">
        <w:rPr>
          <w:rFonts w:ascii="Times New Roman" w:hAnsi="Times New Roman"/>
          <w:color w:val="000000"/>
        </w:rPr>
        <w:t xml:space="preserve">«Ремонт грунтовой дороги по ул. Рабочая в дер. Ершово», полная стоимость проекта составляет 500,6 тыс. рублей, «Ремонт грунтовой дороги по ул. Комсомольская в дер. </w:t>
      </w:r>
      <w:proofErr w:type="spellStart"/>
      <w:r w:rsidRPr="009E7E27">
        <w:rPr>
          <w:rFonts w:ascii="Times New Roman" w:hAnsi="Times New Roman"/>
          <w:color w:val="000000"/>
        </w:rPr>
        <w:t>Мазикино</w:t>
      </w:r>
      <w:proofErr w:type="spellEnd"/>
      <w:r w:rsidRPr="009E7E27">
        <w:rPr>
          <w:rFonts w:ascii="Times New Roman" w:hAnsi="Times New Roman"/>
          <w:color w:val="000000"/>
        </w:rPr>
        <w:t xml:space="preserve"> </w:t>
      </w:r>
      <w:proofErr w:type="spellStart"/>
      <w:r w:rsidRPr="009E7E27">
        <w:rPr>
          <w:rFonts w:ascii="Times New Roman" w:hAnsi="Times New Roman"/>
          <w:color w:val="000000"/>
        </w:rPr>
        <w:t>Килемарского</w:t>
      </w:r>
      <w:proofErr w:type="spellEnd"/>
      <w:r w:rsidRPr="009E7E27">
        <w:rPr>
          <w:rFonts w:ascii="Times New Roman" w:hAnsi="Times New Roman"/>
          <w:color w:val="000000"/>
        </w:rPr>
        <w:t xml:space="preserve"> района», – 1020,5 тыс. рублей, «Капитальный ремонт водозабора в дер. </w:t>
      </w:r>
      <w:proofErr w:type="spellStart"/>
      <w:r w:rsidRPr="009E7E27">
        <w:rPr>
          <w:rFonts w:ascii="Times New Roman" w:hAnsi="Times New Roman"/>
          <w:color w:val="000000"/>
        </w:rPr>
        <w:t>Пинжедыр</w:t>
      </w:r>
      <w:proofErr w:type="spellEnd"/>
      <w:r w:rsidRPr="009E7E27">
        <w:rPr>
          <w:rFonts w:ascii="Times New Roman" w:hAnsi="Times New Roman"/>
          <w:color w:val="000000"/>
        </w:rPr>
        <w:t xml:space="preserve">», – 999,4 тыс. рублей, а также ремонтные работы дорожного полотна с ул. Юбилейная до ул. Зеленая </w:t>
      </w:r>
      <w:proofErr w:type="spellStart"/>
      <w:r w:rsidRPr="009E7E27">
        <w:rPr>
          <w:rFonts w:ascii="Times New Roman" w:hAnsi="Times New Roman"/>
          <w:color w:val="000000"/>
        </w:rPr>
        <w:t>пгт</w:t>
      </w:r>
      <w:proofErr w:type="spellEnd"/>
      <w:r w:rsidRPr="009E7E27">
        <w:rPr>
          <w:rFonts w:ascii="Times New Roman" w:hAnsi="Times New Roman"/>
          <w:color w:val="000000"/>
        </w:rPr>
        <w:t>.</w:t>
      </w:r>
      <w:proofErr w:type="gramEnd"/>
      <w:r w:rsidRPr="009E7E27">
        <w:rPr>
          <w:rFonts w:ascii="Times New Roman" w:hAnsi="Times New Roman"/>
          <w:color w:val="000000"/>
        </w:rPr>
        <w:t xml:space="preserve"> </w:t>
      </w:r>
      <w:proofErr w:type="spellStart"/>
      <w:r w:rsidRPr="009E7E27">
        <w:rPr>
          <w:rFonts w:ascii="Times New Roman" w:hAnsi="Times New Roman"/>
          <w:color w:val="000000"/>
        </w:rPr>
        <w:t>Килемары</w:t>
      </w:r>
      <w:proofErr w:type="spellEnd"/>
      <w:r w:rsidRPr="009E7E27">
        <w:rPr>
          <w:rFonts w:ascii="Times New Roman" w:hAnsi="Times New Roman"/>
          <w:color w:val="000000"/>
        </w:rPr>
        <w:t xml:space="preserve"> по проекту «Дорога, дорога, ты значишь так много…», - 993,9 тыс. рублей. Проведена реконструкция площади в пос. </w:t>
      </w:r>
      <w:proofErr w:type="spellStart"/>
      <w:r w:rsidRPr="009E7E27">
        <w:rPr>
          <w:rFonts w:ascii="Times New Roman" w:hAnsi="Times New Roman"/>
          <w:color w:val="000000"/>
        </w:rPr>
        <w:t>Килемары</w:t>
      </w:r>
      <w:proofErr w:type="spellEnd"/>
      <w:r w:rsidRPr="009E7E27">
        <w:rPr>
          <w:rFonts w:ascii="Times New Roman" w:hAnsi="Times New Roman"/>
          <w:color w:val="000000"/>
        </w:rPr>
        <w:t xml:space="preserve"> со стоимостью проекта – 3900,0 тыс. рублей.</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r w:rsidRPr="009E7E27">
        <w:rPr>
          <w:rFonts w:ascii="Times New Roman" w:hAnsi="Times New Roman"/>
          <w:color w:val="000000"/>
        </w:rPr>
        <w:t xml:space="preserve"> Проведена реконструкция бассейна в МБОУ «</w:t>
      </w:r>
      <w:proofErr w:type="spellStart"/>
      <w:r w:rsidRPr="009E7E27">
        <w:rPr>
          <w:rFonts w:ascii="Times New Roman" w:hAnsi="Times New Roman"/>
          <w:color w:val="000000"/>
        </w:rPr>
        <w:t>Килемарская</w:t>
      </w:r>
      <w:proofErr w:type="spellEnd"/>
      <w:r w:rsidRPr="009E7E27">
        <w:rPr>
          <w:rFonts w:ascii="Times New Roman" w:hAnsi="Times New Roman"/>
          <w:color w:val="000000"/>
        </w:rPr>
        <w:t xml:space="preserve"> средняя общеобразовательная школа» на сумму 37,689 тыс. рублей, из них 13,700 тыс. рублей направлено на приобретение оборудования в спортзал.</w:t>
      </w:r>
    </w:p>
    <w:p w:rsidR="009E7E27" w:rsidRPr="009E7E27" w:rsidRDefault="009E7E27" w:rsidP="009E7E27">
      <w:pPr>
        <w:widowControl/>
        <w:shd w:val="clear" w:color="auto" w:fill="FFFFFF"/>
        <w:autoSpaceDE/>
        <w:autoSpaceDN/>
        <w:adjustRightInd/>
        <w:ind w:firstLine="851"/>
        <w:rPr>
          <w:rFonts w:ascii="Times New Roman" w:hAnsi="Times New Roman"/>
          <w:color w:val="000000"/>
        </w:rPr>
      </w:pPr>
    </w:p>
    <w:p w:rsidR="009E7E27" w:rsidRPr="009E7E27" w:rsidRDefault="009E7E27" w:rsidP="009E7E27">
      <w:pPr>
        <w:widowControl/>
        <w:shd w:val="clear" w:color="auto" w:fill="FFFFFF"/>
        <w:autoSpaceDE/>
        <w:autoSpaceDN/>
        <w:adjustRightInd/>
        <w:ind w:firstLine="851"/>
        <w:rPr>
          <w:rFonts w:ascii="Times New Roman" w:hAnsi="Times New Roman"/>
          <w:b/>
          <w:bCs/>
        </w:rPr>
      </w:pPr>
    </w:p>
    <w:p w:rsidR="009E7E27" w:rsidRPr="009E7E27" w:rsidRDefault="009E7E27" w:rsidP="009E7E27">
      <w:pPr>
        <w:widowControl/>
        <w:shd w:val="clear" w:color="auto" w:fill="FFFFFF"/>
        <w:autoSpaceDE/>
        <w:autoSpaceDN/>
        <w:adjustRightInd/>
        <w:ind w:firstLine="851"/>
        <w:rPr>
          <w:rFonts w:ascii="Times New Roman" w:hAnsi="Times New Roman"/>
          <w:b/>
          <w:bCs/>
        </w:rPr>
      </w:pPr>
      <w:r w:rsidRPr="009E7E27">
        <w:rPr>
          <w:rFonts w:ascii="Times New Roman" w:hAnsi="Times New Roman"/>
          <w:b/>
          <w:bCs/>
        </w:rPr>
        <w:lastRenderedPageBreak/>
        <w:t>2. Приоритеты муниципальной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9E7E27" w:rsidRPr="009E7E27" w:rsidRDefault="009E7E27" w:rsidP="009E7E27">
      <w:pPr>
        <w:widowControl/>
        <w:autoSpaceDE/>
        <w:autoSpaceDN/>
        <w:adjustRightInd/>
        <w:ind w:firstLine="851"/>
        <w:jc w:val="left"/>
        <w:rPr>
          <w:rFonts w:ascii="Times New Roman" w:hAnsi="Times New Roman"/>
        </w:rPr>
      </w:pPr>
    </w:p>
    <w:p w:rsidR="009E7E27" w:rsidRPr="009E7E27" w:rsidRDefault="009E7E27" w:rsidP="009E7E27">
      <w:pPr>
        <w:widowControl/>
        <w:ind w:firstLine="851"/>
        <w:rPr>
          <w:rFonts w:ascii="Times New Roman" w:hAnsi="Times New Roman"/>
        </w:rPr>
      </w:pPr>
      <w:r w:rsidRPr="009E7E27">
        <w:rPr>
          <w:rFonts w:ascii="Times New Roman" w:hAnsi="Times New Roman"/>
        </w:rPr>
        <w:t xml:space="preserve">Подпрограмма направлена на организационное и финансовое содействие инвесторам в процессе реализации проектов на территории  </w:t>
      </w:r>
      <w:proofErr w:type="spellStart"/>
      <w:r w:rsidRPr="009E7E27">
        <w:rPr>
          <w:rFonts w:ascii="Times New Roman" w:hAnsi="Times New Roman"/>
        </w:rPr>
        <w:t>Килемарского</w:t>
      </w:r>
      <w:proofErr w:type="spellEnd"/>
      <w:r w:rsidRPr="009E7E27">
        <w:rPr>
          <w:rFonts w:ascii="Times New Roman" w:hAnsi="Times New Roman"/>
        </w:rPr>
        <w:t xml:space="preserve"> муниципального района.</w:t>
      </w:r>
    </w:p>
    <w:p w:rsidR="009E7E27" w:rsidRPr="009E7E27" w:rsidRDefault="009E7E27" w:rsidP="009E7E27">
      <w:pPr>
        <w:ind w:firstLine="851"/>
        <w:rPr>
          <w:rFonts w:ascii="Times New Roman" w:hAnsi="Times New Roman"/>
        </w:rPr>
      </w:pPr>
      <w:r w:rsidRPr="009E7E27">
        <w:rPr>
          <w:rFonts w:ascii="Times New Roman" w:hAnsi="Times New Roman"/>
        </w:rPr>
        <w:t>Основным приоритетом политики администрации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является повышение уровня жизни населения района.</w:t>
      </w:r>
    </w:p>
    <w:p w:rsidR="009E7E27" w:rsidRPr="009E7E27" w:rsidRDefault="009E7E27" w:rsidP="009E7E27">
      <w:pPr>
        <w:shd w:val="clear" w:color="auto" w:fill="FFFFFF"/>
        <w:ind w:firstLine="851"/>
        <w:rPr>
          <w:rFonts w:ascii="Times New Roman" w:hAnsi="Times New Roman"/>
        </w:rPr>
      </w:pPr>
      <w:r w:rsidRPr="009E7E27">
        <w:rPr>
          <w:rFonts w:ascii="Times New Roman" w:hAnsi="Times New Roman"/>
        </w:rPr>
        <w:t xml:space="preserve">Основной  целью  Подпрограммы является улучшение инвестиционного климата в муниципальном образовании, обеспечивающее создание новых рабочих мест, рост производства товаров (работ, услуг), и достижение на этой основе устойчивого,   социально-экономического развития </w:t>
      </w:r>
      <w:proofErr w:type="spellStart"/>
      <w:r w:rsidRPr="009E7E27">
        <w:rPr>
          <w:rFonts w:ascii="Times New Roman" w:hAnsi="Times New Roman"/>
        </w:rPr>
        <w:t>Килемарского</w:t>
      </w:r>
      <w:proofErr w:type="spellEnd"/>
      <w:r w:rsidRPr="009E7E27">
        <w:rPr>
          <w:rFonts w:ascii="Times New Roman" w:hAnsi="Times New Roman"/>
        </w:rPr>
        <w:t xml:space="preserve"> муниципального района.</w:t>
      </w:r>
    </w:p>
    <w:p w:rsidR="009E7E27" w:rsidRPr="009E7E27" w:rsidRDefault="009E7E27" w:rsidP="009E7E27">
      <w:pPr>
        <w:ind w:firstLine="851"/>
        <w:rPr>
          <w:rFonts w:ascii="Times New Roman" w:hAnsi="Times New Roman"/>
        </w:rPr>
      </w:pPr>
      <w:r w:rsidRPr="009E7E27">
        <w:rPr>
          <w:rFonts w:ascii="Times New Roman" w:hAnsi="Times New Roman"/>
        </w:rPr>
        <w:t>Подпрограмма ориентирована на достижение указанной  цели  путем реализации следующих задач:</w:t>
      </w:r>
    </w:p>
    <w:p w:rsidR="009E7E27" w:rsidRPr="009E7E27" w:rsidRDefault="009E7E27" w:rsidP="009E7E27">
      <w:pPr>
        <w:ind w:firstLine="851"/>
        <w:rPr>
          <w:rFonts w:ascii="Times New Roman" w:hAnsi="Times New Roman"/>
        </w:rPr>
      </w:pPr>
      <w:r w:rsidRPr="009E7E27">
        <w:rPr>
          <w:rFonts w:ascii="Times New Roman" w:hAnsi="Times New Roman"/>
        </w:rPr>
        <w:t>создание благоприятной для инвестиций административной среды;</w:t>
      </w:r>
    </w:p>
    <w:p w:rsidR="009E7E27" w:rsidRPr="009E7E27" w:rsidRDefault="009E7E27" w:rsidP="009E7E27">
      <w:pPr>
        <w:ind w:firstLine="851"/>
        <w:rPr>
          <w:rFonts w:ascii="Times New Roman" w:hAnsi="Times New Roman"/>
        </w:rPr>
      </w:pPr>
      <w:r w:rsidRPr="009E7E27">
        <w:rPr>
          <w:rFonts w:ascii="Times New Roman" w:hAnsi="Times New Roman"/>
        </w:rPr>
        <w:t>мониторинг инвестиционной деятельности;</w:t>
      </w:r>
    </w:p>
    <w:p w:rsidR="009E7E27" w:rsidRPr="009E7E27" w:rsidRDefault="009E7E27" w:rsidP="009E7E27">
      <w:pPr>
        <w:ind w:firstLine="851"/>
        <w:rPr>
          <w:rFonts w:ascii="Times New Roman" w:hAnsi="Times New Roman"/>
        </w:rPr>
      </w:pPr>
      <w:r w:rsidRPr="009E7E27">
        <w:rPr>
          <w:rFonts w:ascii="Times New Roman" w:hAnsi="Times New Roman"/>
        </w:rPr>
        <w:t>мобилизация инвестиционных ресурсов для обеспечения реализации инвестиционных проектов.</w:t>
      </w:r>
    </w:p>
    <w:p w:rsidR="009E7E27" w:rsidRPr="009E7E27" w:rsidRDefault="009E7E27" w:rsidP="009E7E27">
      <w:pPr>
        <w:ind w:firstLine="851"/>
        <w:rPr>
          <w:rFonts w:ascii="Times New Roman" w:hAnsi="Times New Roman"/>
        </w:rPr>
      </w:pPr>
      <w:r w:rsidRPr="009E7E27">
        <w:rPr>
          <w:rFonts w:ascii="Times New Roman" w:hAnsi="Times New Roman"/>
        </w:rPr>
        <w:t>Реализация мер по улучшению инвестиционного климата предлагается на основе проведения последовательной политики, направленной на поддержку инвесторов на территории района, внедрения механизмов мобилизации бюджетных и внебюджетных финансовых ресурсов для реализации инвестиционных проектов и программ.</w:t>
      </w:r>
    </w:p>
    <w:p w:rsidR="009E7E27" w:rsidRPr="009E7E27" w:rsidRDefault="009E7E27" w:rsidP="009E7E27">
      <w:pPr>
        <w:ind w:firstLine="851"/>
        <w:rPr>
          <w:rFonts w:ascii="Times New Roman" w:hAnsi="Times New Roman"/>
        </w:rPr>
      </w:pPr>
      <w:r w:rsidRPr="009E7E27">
        <w:rPr>
          <w:rFonts w:ascii="Times New Roman" w:hAnsi="Times New Roman"/>
        </w:rPr>
        <w:t>Инвестиционная политика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строится на принципах привлечения инвестиций в эффективные и конкурентоспособные производства и виды деятельности, что способствует росту доходов бюджета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На этой основе решаются задачи обеспечения занятости и увеличения доходов населения, а также расширения налоговой базы и сбалансированности бюджета.</w:t>
      </w:r>
    </w:p>
    <w:p w:rsidR="009E7E27" w:rsidRPr="009E7E27" w:rsidRDefault="009E7E27" w:rsidP="009E7E27">
      <w:pPr>
        <w:widowControl/>
        <w:ind w:firstLine="851"/>
        <w:rPr>
          <w:rFonts w:ascii="Times New Roman" w:hAnsi="Times New Roman"/>
        </w:rPr>
      </w:pPr>
      <w:r w:rsidRPr="009E7E27">
        <w:rPr>
          <w:rFonts w:ascii="Times New Roman" w:hAnsi="Times New Roman"/>
        </w:rPr>
        <w:t xml:space="preserve">Состав целевых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w:t>
      </w:r>
    </w:p>
    <w:p w:rsidR="009E7E27" w:rsidRPr="009E7E27" w:rsidRDefault="009E7E27" w:rsidP="009E7E27">
      <w:pPr>
        <w:widowControl/>
        <w:ind w:firstLine="851"/>
        <w:rPr>
          <w:rFonts w:ascii="Times New Roman" w:hAnsi="Times New Roman"/>
        </w:rPr>
      </w:pPr>
      <w:r w:rsidRPr="009E7E27">
        <w:rPr>
          <w:rFonts w:ascii="Times New Roman" w:hAnsi="Times New Roman"/>
        </w:rPr>
        <w:t>Целевые  показатели оценки хода реализации Подпрограммы и её эффективности приведены в прилагаемой таблице №1 к Подпрограмме.</w:t>
      </w:r>
    </w:p>
    <w:p w:rsidR="009E7E27" w:rsidRPr="009E7E27" w:rsidRDefault="009E7E27" w:rsidP="009E7E27">
      <w:pPr>
        <w:widowControl/>
        <w:ind w:firstLine="851"/>
        <w:rPr>
          <w:rFonts w:ascii="Times New Roman" w:hAnsi="Times New Roman"/>
        </w:rPr>
      </w:pPr>
      <w:r w:rsidRPr="009E7E27">
        <w:rPr>
          <w:rFonts w:ascii="Times New Roman" w:hAnsi="Times New Roman"/>
        </w:rPr>
        <w:t xml:space="preserve">Оценка результативности действий Подпрограммы будет проводиться по результатам отчётного года. Источник получения информации - отчёты исполнителей Подпрограммы. Целевые показатели эффективности реализации Подпрограммы определяются расчетным путем. Перечень показателей носит открытый характер и предусматривает возможность </w:t>
      </w:r>
      <w:r w:rsidRPr="009E7E27">
        <w:rPr>
          <w:rFonts w:ascii="Times New Roman" w:hAnsi="Times New Roman"/>
        </w:rPr>
        <w:lastRenderedPageBreak/>
        <w:t>корректировки в случае потери информативности показателя (достижение максимального значения).</w:t>
      </w:r>
    </w:p>
    <w:p w:rsidR="009E7E27" w:rsidRPr="009E7E27" w:rsidRDefault="009E7E27" w:rsidP="009E7E27">
      <w:pPr>
        <w:widowControl/>
        <w:ind w:firstLine="851"/>
        <w:rPr>
          <w:rFonts w:ascii="Times New Roman" w:hAnsi="Times New Roman"/>
        </w:rPr>
      </w:pPr>
      <w:r w:rsidRPr="009E7E27">
        <w:rPr>
          <w:rFonts w:ascii="Times New Roman" w:hAnsi="Times New Roman"/>
        </w:rPr>
        <w:t>В результате реализации Подпрограммы будет произведено:</w:t>
      </w:r>
    </w:p>
    <w:p w:rsidR="009E7E27" w:rsidRPr="009E7E27" w:rsidRDefault="009E7E27" w:rsidP="009E7E27">
      <w:pPr>
        <w:widowControl/>
        <w:ind w:firstLine="0"/>
        <w:rPr>
          <w:rFonts w:ascii="Times New Roman" w:hAnsi="Times New Roman"/>
          <w:color w:val="000000"/>
        </w:rPr>
      </w:pPr>
      <w:r w:rsidRPr="009E7E27">
        <w:rPr>
          <w:rFonts w:ascii="Times New Roman" w:hAnsi="Times New Roman"/>
          <w:color w:val="000000"/>
        </w:rPr>
        <w:t xml:space="preserve">                 улучшение позиций района в республиканских рейтингах;</w:t>
      </w:r>
    </w:p>
    <w:p w:rsidR="009E7E27" w:rsidRPr="009E7E27" w:rsidRDefault="009E7E27" w:rsidP="009E7E27">
      <w:pPr>
        <w:widowControl/>
        <w:ind w:firstLine="851"/>
        <w:rPr>
          <w:rFonts w:ascii="Times New Roman" w:hAnsi="Times New Roman"/>
          <w:color w:val="000000"/>
        </w:rPr>
      </w:pPr>
      <w:r w:rsidRPr="009E7E27">
        <w:rPr>
          <w:rFonts w:ascii="Times New Roman" w:hAnsi="Times New Roman"/>
          <w:color w:val="000000"/>
        </w:rPr>
        <w:t xml:space="preserve">      увеличение числа реализованных инвестиционных проектов в приоритетных отраслях экономики;</w:t>
      </w:r>
    </w:p>
    <w:p w:rsidR="009E7E27" w:rsidRPr="009E7E27" w:rsidRDefault="009E7E27" w:rsidP="009E7E27">
      <w:pPr>
        <w:widowControl/>
        <w:ind w:firstLine="851"/>
        <w:rPr>
          <w:rFonts w:ascii="Times New Roman" w:hAnsi="Times New Roman"/>
          <w:color w:val="000000"/>
        </w:rPr>
      </w:pPr>
      <w:r w:rsidRPr="009E7E27">
        <w:rPr>
          <w:rFonts w:ascii="Times New Roman" w:hAnsi="Times New Roman"/>
          <w:color w:val="000000"/>
        </w:rPr>
        <w:t xml:space="preserve">      увеличение притока инвестиций в экономику;</w:t>
      </w:r>
    </w:p>
    <w:p w:rsidR="009E7E27" w:rsidRPr="009E7E27" w:rsidRDefault="009E7E27" w:rsidP="009E7E27">
      <w:pPr>
        <w:widowControl/>
        <w:ind w:firstLine="851"/>
        <w:rPr>
          <w:rFonts w:ascii="Times New Roman" w:hAnsi="Times New Roman"/>
        </w:rPr>
      </w:pPr>
      <w:r w:rsidRPr="009E7E27">
        <w:rPr>
          <w:rFonts w:ascii="Times New Roman" w:hAnsi="Times New Roman"/>
          <w:color w:val="000000"/>
        </w:rPr>
        <w:t xml:space="preserve">      создание дополнительных рабочих мест.</w:t>
      </w:r>
    </w:p>
    <w:p w:rsidR="009E7E27" w:rsidRPr="009E7E27" w:rsidRDefault="009E7E27" w:rsidP="009E7E27">
      <w:pPr>
        <w:widowControl/>
        <w:ind w:firstLine="851"/>
        <w:rPr>
          <w:rFonts w:ascii="Times New Roman" w:hAnsi="Times New Roman"/>
        </w:rPr>
      </w:pPr>
      <w:r w:rsidRPr="009E7E27">
        <w:rPr>
          <w:rFonts w:ascii="Times New Roman" w:hAnsi="Times New Roman"/>
        </w:rPr>
        <w:t>Срок реализации Подпрограммы 2014-2025 годы.</w:t>
      </w:r>
    </w:p>
    <w:p w:rsidR="009E7E27" w:rsidRPr="009E7E27" w:rsidRDefault="009E7E27" w:rsidP="009E7E27">
      <w:pPr>
        <w:widowControl/>
        <w:ind w:firstLine="0"/>
        <w:rPr>
          <w:rFonts w:ascii="Times New Roman" w:hAnsi="Times New Roman"/>
        </w:rPr>
      </w:pPr>
      <w:r w:rsidRPr="009E7E27">
        <w:rPr>
          <w:rFonts w:ascii="Times New Roman" w:hAnsi="Times New Roman"/>
        </w:rPr>
        <w:t xml:space="preserve">             Реализация Подпрограммы не предусматривает разделения на этапы.</w:t>
      </w:r>
    </w:p>
    <w:p w:rsidR="009E7E27" w:rsidRPr="009E7E27" w:rsidRDefault="009E7E27" w:rsidP="009E7E27">
      <w:pPr>
        <w:widowControl/>
        <w:autoSpaceDE/>
        <w:autoSpaceDN/>
        <w:adjustRightInd/>
        <w:ind w:firstLine="851"/>
        <w:jc w:val="left"/>
        <w:rPr>
          <w:rFonts w:ascii="Times New Roman" w:hAnsi="Times New Roman"/>
        </w:rPr>
      </w:pPr>
    </w:p>
    <w:p w:rsidR="009E7E27" w:rsidRPr="009E7E27" w:rsidRDefault="009E7E27" w:rsidP="009E7E27">
      <w:pPr>
        <w:widowControl/>
        <w:autoSpaceDE/>
        <w:autoSpaceDN/>
        <w:adjustRightInd/>
        <w:ind w:firstLine="851"/>
        <w:jc w:val="center"/>
        <w:rPr>
          <w:rFonts w:ascii="Times New Roman" w:hAnsi="Times New Roman"/>
          <w:b/>
          <w:bCs/>
        </w:rPr>
      </w:pPr>
      <w:r w:rsidRPr="009E7E27">
        <w:rPr>
          <w:rFonts w:ascii="Times New Roman" w:hAnsi="Times New Roman"/>
          <w:b/>
          <w:bCs/>
        </w:rPr>
        <w:t>3. Характеристика основных мероприятий подпрограммы</w:t>
      </w:r>
    </w:p>
    <w:p w:rsidR="009E7E27" w:rsidRPr="009E7E27" w:rsidRDefault="009E7E27" w:rsidP="009E7E27">
      <w:pPr>
        <w:widowControl/>
        <w:autoSpaceDE/>
        <w:autoSpaceDN/>
        <w:adjustRightInd/>
        <w:ind w:firstLine="851"/>
        <w:jc w:val="center"/>
        <w:rPr>
          <w:rFonts w:ascii="Times New Roman" w:hAnsi="Times New Roman"/>
          <w:b/>
          <w:bCs/>
        </w:rPr>
      </w:pPr>
    </w:p>
    <w:p w:rsidR="009E7E27" w:rsidRPr="009E7E27" w:rsidRDefault="009E7E27" w:rsidP="009E7E27">
      <w:pPr>
        <w:widowControl/>
        <w:ind w:firstLine="851"/>
        <w:rPr>
          <w:rFonts w:ascii="Times New Roman" w:hAnsi="Times New Roman"/>
        </w:rPr>
      </w:pPr>
      <w:r w:rsidRPr="009E7E27">
        <w:rPr>
          <w:rFonts w:ascii="Times New Roman" w:hAnsi="Times New Roman"/>
        </w:rPr>
        <w:t xml:space="preserve">         Комплекс мероприятий Подпрограммы приведен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8"/>
        <w:gridCol w:w="5873"/>
      </w:tblGrid>
      <w:tr w:rsidR="009E7E27" w:rsidRPr="009E7E27" w:rsidTr="006366A9">
        <w:tc>
          <w:tcPr>
            <w:tcW w:w="3936" w:type="dxa"/>
          </w:tcPr>
          <w:p w:rsidR="009E7E27" w:rsidRPr="009E7E27" w:rsidRDefault="009E7E27" w:rsidP="009E7E27">
            <w:pPr>
              <w:widowControl/>
              <w:ind w:firstLine="851"/>
              <w:jc w:val="left"/>
              <w:rPr>
                <w:rFonts w:ascii="Times New Roman" w:hAnsi="Times New Roman"/>
                <w:bCs/>
              </w:rPr>
            </w:pPr>
            <w:r w:rsidRPr="009E7E27">
              <w:rPr>
                <w:rFonts w:ascii="Times New Roman" w:hAnsi="Times New Roman"/>
                <w:bCs/>
              </w:rPr>
              <w:t>Основные мероприятия</w:t>
            </w:r>
          </w:p>
        </w:tc>
        <w:tc>
          <w:tcPr>
            <w:tcW w:w="6520" w:type="dxa"/>
          </w:tcPr>
          <w:p w:rsidR="009E7E27" w:rsidRPr="009E7E27" w:rsidRDefault="009E7E27" w:rsidP="009E7E27">
            <w:pPr>
              <w:widowControl/>
              <w:ind w:firstLine="851"/>
              <w:jc w:val="center"/>
              <w:rPr>
                <w:rFonts w:ascii="Times New Roman" w:hAnsi="Times New Roman"/>
                <w:bCs/>
              </w:rPr>
            </w:pPr>
            <w:r w:rsidRPr="009E7E27">
              <w:rPr>
                <w:rFonts w:ascii="Times New Roman" w:hAnsi="Times New Roman"/>
                <w:bCs/>
              </w:rPr>
              <w:t>Характеристика мероприятий</w:t>
            </w:r>
          </w:p>
        </w:tc>
      </w:tr>
      <w:tr w:rsidR="009E7E27" w:rsidRPr="009E7E27" w:rsidTr="006366A9">
        <w:tc>
          <w:tcPr>
            <w:tcW w:w="3936" w:type="dxa"/>
          </w:tcPr>
          <w:p w:rsidR="009E7E27" w:rsidRPr="009E7E27" w:rsidRDefault="009E7E27" w:rsidP="009E7E27">
            <w:pPr>
              <w:widowControl/>
              <w:ind w:firstLine="851"/>
              <w:jc w:val="left"/>
              <w:rPr>
                <w:rFonts w:ascii="Times New Roman" w:hAnsi="Times New Roman"/>
                <w:bCs/>
              </w:rPr>
            </w:pPr>
            <w:r w:rsidRPr="009E7E27">
              <w:rPr>
                <w:rFonts w:ascii="Times New Roman" w:hAnsi="Times New Roman"/>
              </w:rPr>
              <w:t>Создание благоприятной для инвестиций административной среды</w:t>
            </w:r>
          </w:p>
        </w:tc>
        <w:tc>
          <w:tcPr>
            <w:tcW w:w="6520" w:type="dxa"/>
          </w:tcPr>
          <w:p w:rsidR="009E7E27" w:rsidRPr="009E7E27" w:rsidRDefault="009E7E27" w:rsidP="009E7E27">
            <w:pPr>
              <w:ind w:firstLine="851"/>
              <w:rPr>
                <w:rFonts w:ascii="Times New Roman" w:hAnsi="Times New Roman"/>
              </w:rPr>
            </w:pPr>
            <w:r w:rsidRPr="009E7E27">
              <w:rPr>
                <w:rFonts w:ascii="Times New Roman" w:hAnsi="Times New Roman"/>
              </w:rPr>
              <w:t>Административное сопровождение реализуемых на территории района инвестиционных проектов,</w:t>
            </w:r>
          </w:p>
          <w:p w:rsidR="009E7E27" w:rsidRPr="009E7E27" w:rsidRDefault="009E7E27" w:rsidP="009E7E27">
            <w:pPr>
              <w:ind w:firstLine="851"/>
              <w:rPr>
                <w:rFonts w:ascii="Times New Roman" w:hAnsi="Times New Roman"/>
              </w:rPr>
            </w:pPr>
            <w:r w:rsidRPr="009E7E27">
              <w:rPr>
                <w:rFonts w:ascii="Times New Roman" w:hAnsi="Times New Roman"/>
              </w:rPr>
              <w:t xml:space="preserve">участие в отборе муниципальных образований для </w:t>
            </w:r>
            <w:proofErr w:type="spellStart"/>
            <w:r w:rsidRPr="009E7E27">
              <w:rPr>
                <w:rFonts w:ascii="Times New Roman" w:hAnsi="Times New Roman"/>
              </w:rPr>
              <w:t>софинансирования</w:t>
            </w:r>
            <w:proofErr w:type="spellEnd"/>
            <w:r w:rsidRPr="009E7E27">
              <w:rPr>
                <w:rFonts w:ascii="Times New Roman" w:hAnsi="Times New Roman"/>
              </w:rPr>
              <w:t xml:space="preserve"> из республиканского бюджета Республики Марий Эл </w:t>
            </w:r>
          </w:p>
        </w:tc>
      </w:tr>
      <w:tr w:rsidR="009E7E27" w:rsidRPr="009E7E27" w:rsidTr="006366A9">
        <w:tc>
          <w:tcPr>
            <w:tcW w:w="3936" w:type="dxa"/>
          </w:tcPr>
          <w:p w:rsidR="009E7E27" w:rsidRPr="009E7E27" w:rsidRDefault="009E7E27" w:rsidP="009E7E27">
            <w:pPr>
              <w:widowControl/>
              <w:ind w:firstLine="851"/>
              <w:jc w:val="left"/>
              <w:rPr>
                <w:rFonts w:ascii="Times New Roman" w:hAnsi="Times New Roman"/>
              </w:rPr>
            </w:pPr>
            <w:r w:rsidRPr="009E7E27">
              <w:rPr>
                <w:rFonts w:ascii="Times New Roman" w:hAnsi="Times New Roman"/>
              </w:rPr>
              <w:t>Мониторинг инвестиционной деятельности</w:t>
            </w:r>
          </w:p>
        </w:tc>
        <w:tc>
          <w:tcPr>
            <w:tcW w:w="6520" w:type="dxa"/>
          </w:tcPr>
          <w:p w:rsidR="009E7E27" w:rsidRPr="009E7E27" w:rsidRDefault="009E7E27" w:rsidP="009E7E27">
            <w:pPr>
              <w:ind w:firstLine="851"/>
              <w:rPr>
                <w:rFonts w:ascii="Times New Roman" w:hAnsi="Times New Roman"/>
              </w:rPr>
            </w:pPr>
            <w:r w:rsidRPr="009E7E27">
              <w:rPr>
                <w:rFonts w:ascii="Times New Roman" w:hAnsi="Times New Roman"/>
              </w:rPr>
              <w:t>Подготовка данных для единой информационной базы данных инвестиционных проектов на территории Республики Марий Эл</w:t>
            </w:r>
          </w:p>
        </w:tc>
      </w:tr>
      <w:tr w:rsidR="009E7E27" w:rsidRPr="009E7E27" w:rsidTr="006366A9">
        <w:tc>
          <w:tcPr>
            <w:tcW w:w="3936" w:type="dxa"/>
            <w:vMerge w:val="restart"/>
          </w:tcPr>
          <w:p w:rsidR="009E7E27" w:rsidRPr="009E7E27" w:rsidRDefault="009E7E27" w:rsidP="009E7E27">
            <w:pPr>
              <w:widowControl/>
              <w:ind w:firstLine="851"/>
              <w:jc w:val="left"/>
              <w:rPr>
                <w:rFonts w:ascii="Times New Roman" w:hAnsi="Times New Roman"/>
              </w:rPr>
            </w:pPr>
            <w:r w:rsidRPr="009E7E27">
              <w:rPr>
                <w:rFonts w:ascii="Times New Roman" w:hAnsi="Times New Roman"/>
              </w:rPr>
              <w:t>Мобилизация инвестиционных ресурсов для обеспечения реализации инвестиционных проектов</w:t>
            </w:r>
          </w:p>
        </w:tc>
        <w:tc>
          <w:tcPr>
            <w:tcW w:w="6520" w:type="dxa"/>
          </w:tcPr>
          <w:p w:rsidR="009E7E27" w:rsidRPr="009E7E27" w:rsidRDefault="009E7E27" w:rsidP="009E7E27">
            <w:pPr>
              <w:ind w:firstLine="851"/>
              <w:rPr>
                <w:rFonts w:ascii="Times New Roman" w:hAnsi="Times New Roman"/>
              </w:rPr>
            </w:pPr>
            <w:r w:rsidRPr="009E7E27">
              <w:rPr>
                <w:rFonts w:ascii="Times New Roman" w:hAnsi="Times New Roman"/>
              </w:rPr>
              <w:t>Развитие   в муниципальном образовании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механизма </w:t>
            </w:r>
            <w:proofErr w:type="spellStart"/>
            <w:r w:rsidRPr="009E7E27">
              <w:rPr>
                <w:rFonts w:ascii="Times New Roman" w:hAnsi="Times New Roman"/>
              </w:rPr>
              <w:t>муниципально</w:t>
            </w:r>
            <w:proofErr w:type="spellEnd"/>
            <w:r w:rsidRPr="009E7E27">
              <w:rPr>
                <w:rFonts w:ascii="Times New Roman" w:hAnsi="Times New Roman"/>
              </w:rPr>
              <w:t xml:space="preserve">-частного партнерства </w:t>
            </w:r>
          </w:p>
        </w:tc>
      </w:tr>
      <w:tr w:rsidR="009E7E27" w:rsidRPr="009E7E27" w:rsidTr="006366A9">
        <w:tc>
          <w:tcPr>
            <w:tcW w:w="3936" w:type="dxa"/>
            <w:vMerge/>
          </w:tcPr>
          <w:p w:rsidR="009E7E27" w:rsidRPr="009E7E27" w:rsidRDefault="009E7E27" w:rsidP="009E7E27">
            <w:pPr>
              <w:widowControl/>
              <w:ind w:firstLine="851"/>
              <w:jc w:val="left"/>
              <w:rPr>
                <w:rFonts w:ascii="Times New Roman" w:hAnsi="Times New Roman"/>
              </w:rPr>
            </w:pPr>
          </w:p>
        </w:tc>
        <w:tc>
          <w:tcPr>
            <w:tcW w:w="6520" w:type="dxa"/>
          </w:tcPr>
          <w:p w:rsidR="009E7E27" w:rsidRPr="009E7E27" w:rsidRDefault="009E7E27" w:rsidP="009E7E27">
            <w:pPr>
              <w:ind w:firstLine="851"/>
              <w:rPr>
                <w:rFonts w:ascii="Times New Roman" w:hAnsi="Times New Roman"/>
              </w:rPr>
            </w:pPr>
            <w:r w:rsidRPr="009E7E27">
              <w:rPr>
                <w:rFonts w:ascii="Times New Roman" w:hAnsi="Times New Roman"/>
              </w:rPr>
              <w:t>Формирование и развитие инвестиционных площадок с готовой инженерной инфраструктурой для размещения на них объектов промышленного, торгового и иного назначения</w:t>
            </w:r>
          </w:p>
        </w:tc>
      </w:tr>
      <w:tr w:rsidR="009E7E27" w:rsidRPr="009E7E27" w:rsidTr="006366A9">
        <w:tc>
          <w:tcPr>
            <w:tcW w:w="3936" w:type="dxa"/>
          </w:tcPr>
          <w:p w:rsidR="009E7E27" w:rsidRPr="009E7E27" w:rsidRDefault="009E7E27" w:rsidP="009E7E27">
            <w:pPr>
              <w:widowControl/>
              <w:ind w:firstLine="851"/>
              <w:jc w:val="left"/>
              <w:rPr>
                <w:rFonts w:ascii="Times New Roman" w:hAnsi="Times New Roman"/>
              </w:rPr>
            </w:pPr>
            <w:r w:rsidRPr="009E7E27">
              <w:rPr>
                <w:rFonts w:ascii="Times New Roman" w:hAnsi="Times New Roman"/>
              </w:rPr>
              <w:t>Кадровое обеспечение инвестиционных процессов</w:t>
            </w:r>
          </w:p>
        </w:tc>
        <w:tc>
          <w:tcPr>
            <w:tcW w:w="6520" w:type="dxa"/>
          </w:tcPr>
          <w:p w:rsidR="009E7E27" w:rsidRPr="009E7E27" w:rsidRDefault="009E7E27" w:rsidP="009E7E27">
            <w:pPr>
              <w:ind w:firstLine="851"/>
              <w:jc w:val="left"/>
              <w:rPr>
                <w:rFonts w:ascii="Times New Roman" w:hAnsi="Times New Roman"/>
              </w:rPr>
            </w:pPr>
            <w:r w:rsidRPr="009E7E27">
              <w:rPr>
                <w:rFonts w:ascii="Times New Roman" w:hAnsi="Times New Roman"/>
              </w:rPr>
              <w:t xml:space="preserve">Организация    подготовки, переподготовки и повышения квалификации профильных специалистов органов  местного  самоуправления, организаций, а также общественных  объединений,  участвующих в  обеспечении    инвестиционных процессов и </w:t>
            </w:r>
            <w:proofErr w:type="spellStart"/>
            <w:r w:rsidRPr="009E7E27">
              <w:rPr>
                <w:rFonts w:ascii="Times New Roman" w:hAnsi="Times New Roman"/>
              </w:rPr>
              <w:t>муниципально</w:t>
            </w:r>
            <w:proofErr w:type="spellEnd"/>
            <w:r w:rsidRPr="009E7E27">
              <w:rPr>
                <w:rFonts w:ascii="Times New Roman" w:hAnsi="Times New Roman"/>
              </w:rPr>
              <w:t>-частного партнерства</w:t>
            </w:r>
          </w:p>
        </w:tc>
      </w:tr>
    </w:tbl>
    <w:p w:rsidR="009E7E27" w:rsidRPr="009E7E27" w:rsidRDefault="009E7E27" w:rsidP="009E7E27">
      <w:pPr>
        <w:widowControl/>
        <w:ind w:firstLine="851"/>
        <w:jc w:val="left"/>
        <w:rPr>
          <w:rFonts w:ascii="Times New Roman" w:hAnsi="Times New Roman"/>
          <w:bCs/>
        </w:rPr>
      </w:pPr>
    </w:p>
    <w:p w:rsidR="009E7E27" w:rsidRPr="009E7E27" w:rsidRDefault="009E7E27" w:rsidP="009E7E27">
      <w:pPr>
        <w:widowControl/>
        <w:ind w:firstLine="851"/>
        <w:rPr>
          <w:rFonts w:ascii="Times New Roman" w:hAnsi="Times New Roman"/>
        </w:rPr>
      </w:pPr>
    </w:p>
    <w:p w:rsidR="009E7E27" w:rsidRPr="009E7E27" w:rsidRDefault="009E7E27" w:rsidP="009E7E27">
      <w:pPr>
        <w:widowControl/>
        <w:autoSpaceDE/>
        <w:autoSpaceDN/>
        <w:adjustRightInd/>
        <w:ind w:firstLine="851"/>
        <w:jc w:val="center"/>
        <w:rPr>
          <w:rFonts w:ascii="Times New Roman" w:hAnsi="Times New Roman"/>
          <w:color w:val="000000"/>
        </w:rPr>
      </w:pPr>
    </w:p>
    <w:p w:rsidR="009E7E27" w:rsidRPr="009E7E27" w:rsidRDefault="009E7E27" w:rsidP="009E7E27">
      <w:pPr>
        <w:widowControl/>
        <w:numPr>
          <w:ilvl w:val="0"/>
          <w:numId w:val="13"/>
        </w:numPr>
        <w:autoSpaceDE/>
        <w:autoSpaceDN/>
        <w:adjustRightInd/>
        <w:ind w:left="1418"/>
        <w:jc w:val="center"/>
        <w:rPr>
          <w:rFonts w:ascii="Times New Roman" w:hAnsi="Times New Roman"/>
          <w:b/>
          <w:bCs/>
        </w:rPr>
      </w:pPr>
      <w:r w:rsidRPr="009E7E27">
        <w:rPr>
          <w:rFonts w:ascii="Times New Roman" w:hAnsi="Times New Roman"/>
          <w:b/>
          <w:bCs/>
        </w:rPr>
        <w:t>Обоснование объема финансовых ресурсов, необходимых для реализации подпрограммы</w:t>
      </w:r>
    </w:p>
    <w:p w:rsidR="009E7E27" w:rsidRPr="009E7E27" w:rsidRDefault="009E7E27" w:rsidP="009E7E27">
      <w:pPr>
        <w:widowControl/>
        <w:ind w:firstLine="851"/>
        <w:jc w:val="center"/>
        <w:rPr>
          <w:rFonts w:ascii="Times New Roman" w:hAnsi="Times New Roman"/>
          <w:b/>
          <w:bCs/>
        </w:rPr>
      </w:pPr>
    </w:p>
    <w:p w:rsidR="005D5D6B" w:rsidRDefault="009E7E27" w:rsidP="009E7E27">
      <w:pPr>
        <w:widowControl/>
        <w:ind w:firstLine="851"/>
        <w:rPr>
          <w:rFonts w:ascii="Times New Roman" w:hAnsi="Times New Roman"/>
        </w:rPr>
      </w:pPr>
      <w:r w:rsidRPr="009E7E27">
        <w:rPr>
          <w:rFonts w:ascii="Times New Roman" w:hAnsi="Times New Roman"/>
        </w:rPr>
        <w:t xml:space="preserve">Финансирование Программы осуществляется по принципу </w:t>
      </w:r>
      <w:proofErr w:type="spellStart"/>
      <w:r w:rsidRPr="009E7E27">
        <w:rPr>
          <w:rFonts w:ascii="Times New Roman" w:hAnsi="Times New Roman"/>
        </w:rPr>
        <w:t>софинансирования</w:t>
      </w:r>
      <w:proofErr w:type="spellEnd"/>
      <w:r w:rsidRPr="009E7E27">
        <w:rPr>
          <w:rFonts w:ascii="Times New Roman" w:hAnsi="Times New Roman"/>
        </w:rPr>
        <w:t xml:space="preserve"> за счет консолидации средств бюджетов различных уровней и внебюджетных источников. Объём финансирования</w:t>
      </w:r>
      <w:r w:rsidRPr="009E7E27">
        <w:rPr>
          <w:rFonts w:ascii="Times New Roman" w:hAnsi="Times New Roman"/>
          <w:highlight w:val="yellow"/>
        </w:rPr>
        <w:t xml:space="preserve"> </w:t>
      </w:r>
      <w:r w:rsidRPr="009E7E27">
        <w:rPr>
          <w:rFonts w:ascii="Times New Roman" w:hAnsi="Times New Roman"/>
        </w:rPr>
        <w:t xml:space="preserve">Подпрограммы составляет </w:t>
      </w:r>
      <w:r w:rsidR="00175A8A">
        <w:rPr>
          <w:rFonts w:ascii="Times New Roman" w:hAnsi="Times New Roman"/>
        </w:rPr>
        <w:t>80</w:t>
      </w:r>
      <w:r w:rsidRPr="009E7E27">
        <w:rPr>
          <w:rFonts w:ascii="Times New Roman" w:hAnsi="Times New Roman"/>
        </w:rPr>
        <w:t>0 тыс. рублей, в т. ч. за счет средств бюджета муниципального образования «</w:t>
      </w:r>
      <w:proofErr w:type="spellStart"/>
      <w:r w:rsidRPr="009E7E27">
        <w:rPr>
          <w:rFonts w:ascii="Times New Roman" w:hAnsi="Times New Roman"/>
        </w:rPr>
        <w:t>К</w:t>
      </w:r>
      <w:r w:rsidR="005D5D6B">
        <w:rPr>
          <w:rFonts w:ascii="Times New Roman" w:hAnsi="Times New Roman"/>
        </w:rPr>
        <w:t>илемарский</w:t>
      </w:r>
      <w:proofErr w:type="spellEnd"/>
      <w:r w:rsidR="005D5D6B">
        <w:rPr>
          <w:rFonts w:ascii="Times New Roman" w:hAnsi="Times New Roman"/>
        </w:rPr>
        <w:t xml:space="preserve"> муниципальный район»</w:t>
      </w:r>
    </w:p>
    <w:p w:rsidR="009E7E27" w:rsidRPr="009E7E27" w:rsidRDefault="005D5D6B" w:rsidP="005D5D6B">
      <w:pPr>
        <w:widowControl/>
        <w:ind w:firstLine="0"/>
        <w:rPr>
          <w:rFonts w:ascii="Times New Roman" w:hAnsi="Times New Roman"/>
        </w:rPr>
      </w:pPr>
      <w:r>
        <w:rPr>
          <w:rFonts w:ascii="Times New Roman" w:hAnsi="Times New Roman"/>
        </w:rPr>
        <w:t>80</w:t>
      </w:r>
      <w:r w:rsidR="009E7E27" w:rsidRPr="009E7E27">
        <w:rPr>
          <w:rFonts w:ascii="Times New Roman" w:hAnsi="Times New Roman"/>
        </w:rPr>
        <w:t>0</w:t>
      </w:r>
      <w:r>
        <w:rPr>
          <w:rFonts w:ascii="Times New Roman" w:hAnsi="Times New Roman"/>
        </w:rPr>
        <w:t>,0</w:t>
      </w:r>
      <w:r w:rsidR="009E7E27" w:rsidRPr="009E7E27">
        <w:rPr>
          <w:rFonts w:ascii="Times New Roman" w:hAnsi="Times New Roman"/>
        </w:rPr>
        <w:t xml:space="preserve"> тыс. рублей,  за счет средств республиканского бюджета Республики Марий Эл   0  тыс. рублей,</w:t>
      </w:r>
      <w:r>
        <w:rPr>
          <w:rFonts w:ascii="Times New Roman" w:hAnsi="Times New Roman"/>
        </w:rPr>
        <w:t xml:space="preserve"> за счет средств федерального бюджета 0 тыс. рублей,</w:t>
      </w:r>
      <w:r w:rsidR="009E7E27" w:rsidRPr="009E7E27">
        <w:rPr>
          <w:rFonts w:ascii="Times New Roman" w:hAnsi="Times New Roman"/>
        </w:rPr>
        <w:t xml:space="preserve"> за счет внебюджетных средств   0 тыс. рублей.</w:t>
      </w:r>
    </w:p>
    <w:p w:rsidR="009E7E27" w:rsidRPr="009E7E27" w:rsidRDefault="009E7E27" w:rsidP="009E7E27">
      <w:pPr>
        <w:widowControl/>
        <w:ind w:firstLine="851"/>
        <w:rPr>
          <w:rFonts w:ascii="Times New Roman" w:hAnsi="Times New Roman"/>
        </w:rPr>
      </w:pPr>
      <w:r w:rsidRPr="009E7E27">
        <w:rPr>
          <w:rFonts w:ascii="Times New Roman" w:hAnsi="Times New Roman"/>
        </w:rPr>
        <w:t>Ресурсное обеспечение Подпрограммы приведено в  прилагаемой таблице №2.</w:t>
      </w:r>
    </w:p>
    <w:p w:rsidR="009E7E27" w:rsidRPr="009E7E27" w:rsidRDefault="009E7E27" w:rsidP="009E7E27">
      <w:pPr>
        <w:widowControl/>
        <w:ind w:firstLine="851"/>
        <w:rPr>
          <w:rFonts w:ascii="Times New Roman" w:hAnsi="Times New Roman"/>
        </w:rPr>
      </w:pPr>
    </w:p>
    <w:p w:rsidR="009E7E27" w:rsidRPr="009E7E27" w:rsidRDefault="009E7E27" w:rsidP="009E7E27">
      <w:pPr>
        <w:widowControl/>
        <w:numPr>
          <w:ilvl w:val="0"/>
          <w:numId w:val="13"/>
        </w:numPr>
        <w:autoSpaceDE/>
        <w:autoSpaceDN/>
        <w:adjustRightInd/>
        <w:ind w:left="1134"/>
        <w:jc w:val="center"/>
        <w:rPr>
          <w:rFonts w:ascii="Times New Roman" w:hAnsi="Times New Roman"/>
          <w:b/>
          <w:bCs/>
        </w:rPr>
      </w:pPr>
      <w:r w:rsidRPr="009E7E27">
        <w:rPr>
          <w:rFonts w:ascii="Times New Roman" w:hAnsi="Times New Roman"/>
          <w:b/>
          <w:bCs/>
        </w:rPr>
        <w:t xml:space="preserve">Организация управления Подпрограммой, контроль </w:t>
      </w:r>
      <w:proofErr w:type="gramStart"/>
      <w:r w:rsidRPr="009E7E27">
        <w:rPr>
          <w:rFonts w:ascii="Times New Roman" w:hAnsi="Times New Roman"/>
          <w:b/>
          <w:bCs/>
        </w:rPr>
        <w:t>за</w:t>
      </w:r>
      <w:proofErr w:type="gramEnd"/>
    </w:p>
    <w:p w:rsidR="009E7E27" w:rsidRPr="009E7E27" w:rsidRDefault="009E7E27" w:rsidP="009E7E27">
      <w:pPr>
        <w:widowControl/>
        <w:autoSpaceDE/>
        <w:autoSpaceDN/>
        <w:adjustRightInd/>
        <w:ind w:firstLine="0"/>
        <w:jc w:val="center"/>
        <w:rPr>
          <w:rFonts w:ascii="Times New Roman" w:hAnsi="Times New Roman"/>
          <w:b/>
          <w:bCs/>
        </w:rPr>
      </w:pPr>
      <w:r w:rsidRPr="009E7E27">
        <w:rPr>
          <w:rFonts w:ascii="Times New Roman" w:hAnsi="Times New Roman"/>
          <w:b/>
          <w:bCs/>
        </w:rPr>
        <w:t>ходом ее реализации и оценка эффективности ее реализации</w:t>
      </w:r>
    </w:p>
    <w:p w:rsidR="009E7E27" w:rsidRPr="009E7E27" w:rsidRDefault="009E7E27" w:rsidP="009E7E27">
      <w:pPr>
        <w:widowControl/>
        <w:autoSpaceDE/>
        <w:autoSpaceDN/>
        <w:adjustRightInd/>
        <w:ind w:left="1069" w:firstLine="851"/>
        <w:jc w:val="center"/>
        <w:rPr>
          <w:rFonts w:ascii="Times New Roman" w:hAnsi="Times New Roman"/>
          <w:b/>
          <w:bCs/>
        </w:rPr>
      </w:pPr>
    </w:p>
    <w:p w:rsidR="009E7E27" w:rsidRPr="009E7E27" w:rsidRDefault="009E7E27" w:rsidP="009E7E27">
      <w:pPr>
        <w:widowControl/>
        <w:autoSpaceDE/>
        <w:autoSpaceDN/>
        <w:adjustRightInd/>
        <w:ind w:firstLine="851"/>
        <w:rPr>
          <w:rFonts w:ascii="Times New Roman" w:hAnsi="Times New Roman"/>
        </w:rPr>
      </w:pPr>
      <w:r w:rsidRPr="009E7E27">
        <w:rPr>
          <w:rFonts w:ascii="Times New Roman" w:hAnsi="Times New Roman"/>
        </w:rPr>
        <w:t xml:space="preserve">Организационное управление Подпрограммой и </w:t>
      </w:r>
      <w:proofErr w:type="gramStart"/>
      <w:r w:rsidRPr="009E7E27">
        <w:rPr>
          <w:rFonts w:ascii="Times New Roman" w:hAnsi="Times New Roman"/>
        </w:rPr>
        <w:t>контроль за</w:t>
      </w:r>
      <w:proofErr w:type="gramEnd"/>
      <w:r w:rsidRPr="009E7E27">
        <w:rPr>
          <w:rFonts w:ascii="Times New Roman" w:hAnsi="Times New Roman"/>
        </w:rPr>
        <w:t xml:space="preserve"> ее реализацией осуществляет отдел экономики администрации муниципального образования «</w:t>
      </w:r>
      <w:proofErr w:type="spellStart"/>
      <w:r w:rsidRPr="009E7E27">
        <w:rPr>
          <w:rFonts w:ascii="Times New Roman" w:hAnsi="Times New Roman"/>
        </w:rPr>
        <w:t>Килемарский</w:t>
      </w:r>
      <w:proofErr w:type="spellEnd"/>
      <w:r w:rsidRPr="009E7E27">
        <w:rPr>
          <w:rFonts w:ascii="Times New Roman" w:hAnsi="Times New Roman"/>
        </w:rPr>
        <w:t xml:space="preserve"> муниципальный район», который ежеквартально и по итогам года составляет отчеты о реализации Подпрограммы.  Квартальный и годовой отчеты содержат информацию о финансовых средствах, направленных на реализацию Подпрограммы (срок представления отчетов: квартального – до 20 числа месяца, следующего за отчетным периодом, годового – до 1 марта следующего года). </w:t>
      </w:r>
    </w:p>
    <w:p w:rsidR="009E7E27" w:rsidRPr="009E7E27" w:rsidRDefault="009E7E27" w:rsidP="009E7E27">
      <w:pPr>
        <w:widowControl/>
        <w:autoSpaceDE/>
        <w:autoSpaceDN/>
        <w:adjustRightInd/>
        <w:ind w:firstLine="851"/>
        <w:rPr>
          <w:rFonts w:ascii="Times New Roman" w:hAnsi="Times New Roman"/>
        </w:rPr>
      </w:pPr>
      <w:r w:rsidRPr="009E7E27">
        <w:rPr>
          <w:rFonts w:ascii="Times New Roman" w:hAnsi="Times New Roman"/>
        </w:rPr>
        <w:t xml:space="preserve">Исполнителем Подпрограммы  ежегодно проводится корректировка планируемых значений целевых </w:t>
      </w:r>
      <w:proofErr w:type="gramStart"/>
      <w:r w:rsidRPr="009E7E27">
        <w:rPr>
          <w:rFonts w:ascii="Times New Roman" w:hAnsi="Times New Roman"/>
        </w:rPr>
        <w:t>показателей</w:t>
      </w:r>
      <w:proofErr w:type="gramEnd"/>
      <w:r w:rsidRPr="009E7E27">
        <w:rPr>
          <w:rFonts w:ascii="Times New Roman" w:hAnsi="Times New Roman"/>
        </w:rPr>
        <w:t xml:space="preserve"> с учетом фактически достигнутых результатов.  </w:t>
      </w:r>
    </w:p>
    <w:p w:rsidR="009E7E27" w:rsidRPr="009E7E27" w:rsidRDefault="009E7E27" w:rsidP="009E7E27">
      <w:pPr>
        <w:widowControl/>
        <w:autoSpaceDE/>
        <w:autoSpaceDN/>
        <w:adjustRightInd/>
        <w:ind w:firstLine="851"/>
        <w:rPr>
          <w:rFonts w:ascii="Times New Roman" w:hAnsi="Times New Roman"/>
        </w:rPr>
      </w:pPr>
      <w:r w:rsidRPr="009E7E27">
        <w:rPr>
          <w:rFonts w:ascii="Times New Roman" w:hAnsi="Times New Roman"/>
        </w:rPr>
        <w:t>Оценка эффективности реализации  Подпрограммы будет проводиться с использованием целевых индикаторов и показателей (далее - показатели) выполнения Подпрограммы. Проведение текущего мониторинга и оценки степени достижения целевых значений показателей позволит анализировать ход выполнения Подпрограммы и принимать правильные управленческие решения.</w:t>
      </w:r>
    </w:p>
    <w:p w:rsidR="009E7E27" w:rsidRPr="009E7E27" w:rsidRDefault="009E7E27" w:rsidP="009E7E27">
      <w:pPr>
        <w:widowControl/>
        <w:autoSpaceDE/>
        <w:autoSpaceDN/>
        <w:adjustRightInd/>
        <w:ind w:firstLine="851"/>
        <w:jc w:val="center"/>
        <w:rPr>
          <w:rFonts w:ascii="Times New Roman" w:hAnsi="Times New Roman"/>
          <w:b/>
        </w:rPr>
      </w:pPr>
    </w:p>
    <w:p w:rsidR="009E7E27" w:rsidRPr="009E7E27" w:rsidRDefault="009E7E27" w:rsidP="009E7E27">
      <w:pPr>
        <w:widowControl/>
        <w:autoSpaceDE/>
        <w:autoSpaceDN/>
        <w:adjustRightInd/>
        <w:spacing w:line="240" w:lineRule="atLeast"/>
        <w:ind w:firstLine="851"/>
        <w:jc w:val="center"/>
        <w:rPr>
          <w:rFonts w:ascii="Times New Roman" w:hAnsi="Times New Roman"/>
          <w:b/>
          <w:bCs/>
        </w:rPr>
      </w:pPr>
      <w:r w:rsidRPr="009E7E27">
        <w:rPr>
          <w:rFonts w:ascii="Times New Roman" w:hAnsi="Times New Roman"/>
          <w:b/>
        </w:rPr>
        <w:t>6.</w:t>
      </w:r>
      <w:r w:rsidRPr="009E7E27">
        <w:rPr>
          <w:rFonts w:ascii="Times New Roman" w:hAnsi="Times New Roman"/>
          <w:b/>
          <w:bCs/>
        </w:rPr>
        <w:t>Анализ рисков и меры управления рисками реализации Подпрограммы</w:t>
      </w:r>
    </w:p>
    <w:p w:rsidR="009E7E27" w:rsidRPr="009E7E27" w:rsidRDefault="009E7E27" w:rsidP="009E7E27">
      <w:pPr>
        <w:widowControl/>
        <w:autoSpaceDE/>
        <w:autoSpaceDN/>
        <w:adjustRightInd/>
        <w:ind w:firstLine="851"/>
        <w:jc w:val="center"/>
        <w:rPr>
          <w:rFonts w:ascii="Times New Roman" w:hAnsi="Times New Roman"/>
          <w:b/>
          <w:bCs/>
        </w:rPr>
      </w:pPr>
    </w:p>
    <w:p w:rsidR="009E7E27" w:rsidRPr="009E7E27" w:rsidRDefault="009E7E27" w:rsidP="009E7E27">
      <w:pPr>
        <w:widowControl/>
        <w:ind w:firstLine="851"/>
        <w:rPr>
          <w:rFonts w:ascii="Times New Roman" w:eastAsia="TimesNewRomanPSMT" w:hAnsi="Times New Roman"/>
        </w:rPr>
      </w:pPr>
      <w:r w:rsidRPr="009E7E27">
        <w:rPr>
          <w:rFonts w:ascii="Times New Roman" w:eastAsia="TimesNewRomanPSMT" w:hAnsi="Times New Roman"/>
        </w:rPr>
        <w:t xml:space="preserve"> В рамках реализации подпрограммы можно выделить следующие риски, оказывающие влияние на достижение цели и задач подпрограммы.</w:t>
      </w:r>
    </w:p>
    <w:p w:rsidR="009E7E27" w:rsidRPr="009E7E27" w:rsidRDefault="009E7E27" w:rsidP="009E7E27">
      <w:pPr>
        <w:widowControl/>
        <w:ind w:firstLine="851"/>
        <w:rPr>
          <w:rFonts w:ascii="Times New Roman" w:eastAsia="TimesNewRomanPSMT" w:hAnsi="Times New Roman"/>
        </w:rPr>
      </w:pPr>
      <w:r w:rsidRPr="009E7E27">
        <w:rPr>
          <w:rFonts w:ascii="Times New Roman" w:eastAsia="TimesNewRomanPSMT" w:hAnsi="Times New Roman"/>
          <w:b/>
          <w:bCs/>
        </w:rPr>
        <w:t xml:space="preserve">        1. Макроэкономические риски. </w:t>
      </w:r>
      <w:r w:rsidRPr="009E7E27">
        <w:rPr>
          <w:rFonts w:ascii="Times New Roman" w:eastAsia="TimesNewRomanPSMT" w:hAnsi="Times New Roman"/>
        </w:rPr>
        <w:t xml:space="preserve">Влияние мировых цен на российский рынок (кризисные явления в экономике Республики, повышение инфляции, снижение темпов экономического роста и доходов населения), природные и техногенные катастрофы, могут снизить темпы реализации </w:t>
      </w:r>
      <w:r w:rsidRPr="009E7E27">
        <w:rPr>
          <w:rFonts w:ascii="Times New Roman" w:eastAsia="TimesNewRomanPSMT" w:hAnsi="Times New Roman"/>
        </w:rPr>
        <w:lastRenderedPageBreak/>
        <w:t>подпрограммы. В этих условиях возрастет  роль государственного участия в реализации подпрограммы.</w:t>
      </w:r>
    </w:p>
    <w:p w:rsidR="009E7E27" w:rsidRPr="009E7E27" w:rsidRDefault="009E7E27" w:rsidP="009E7E27">
      <w:pPr>
        <w:widowControl/>
        <w:ind w:firstLine="851"/>
        <w:rPr>
          <w:rFonts w:ascii="Times New Roman" w:eastAsia="TimesNewRomanPSMT" w:hAnsi="Times New Roman"/>
        </w:rPr>
      </w:pPr>
      <w:r w:rsidRPr="009E7E27">
        <w:rPr>
          <w:rFonts w:ascii="Times New Roman" w:eastAsia="TimesNewRomanPSMT" w:hAnsi="Times New Roman"/>
          <w:b/>
          <w:bCs/>
        </w:rPr>
        <w:t xml:space="preserve">        2. Законодательные риски</w:t>
      </w:r>
      <w:r w:rsidRPr="009E7E27">
        <w:rPr>
          <w:rFonts w:ascii="Times New Roman" w:eastAsia="TimesNewRomanPSMT" w:hAnsi="Times New Roman"/>
        </w:rPr>
        <w:t>. Несовершенство законодательства и его нестабильность нередко выступает серьезным препятствием на пути снижения энергопотребления и повышения энергетической эффективности. В связи с этим, основными мерами управления риском такого характера, является совершенствование нормативно-правового регулирования, заключающееся в разработке федеральных законов, внесении необходимых изменений в действующие федеральные законы и подзаконные акты, разработке ведомственных нормативных правовых актов.</w:t>
      </w:r>
    </w:p>
    <w:p w:rsidR="009E7E27" w:rsidRPr="009E7E27" w:rsidRDefault="009E7E27" w:rsidP="009E7E27">
      <w:pPr>
        <w:widowControl/>
        <w:ind w:firstLine="0"/>
        <w:rPr>
          <w:rFonts w:ascii="Times New Roman" w:eastAsia="TimesNewRomanPSMT" w:hAnsi="Times New Roman"/>
        </w:rPr>
      </w:pPr>
      <w:r w:rsidRPr="009E7E27">
        <w:rPr>
          <w:rFonts w:ascii="Times New Roman" w:eastAsia="TimesNewRomanPSMT" w:hAnsi="Times New Roman"/>
          <w:b/>
          <w:bCs/>
        </w:rPr>
        <w:t>3. Недостаточный уровень бюджетного финансирования</w:t>
      </w:r>
      <w:r w:rsidRPr="009E7E27">
        <w:rPr>
          <w:rFonts w:ascii="Times New Roman" w:eastAsia="TimesNewRomanPSMT" w:hAnsi="Times New Roman"/>
        </w:rPr>
        <w:t>. Сокращение финансирования мероприятий  подпрограммы  за счет бюджетных средств по сравнению с запланированными значениями является существенным риском. Недофинансирование запланированных мероприятий создает угрозу срыва решения поставленных задач. В связи с этим, основными мерами управления риском такого характера, являются: развитие государственно-частного партнерства;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9E7E27" w:rsidRPr="009E7E27" w:rsidRDefault="009E7E27" w:rsidP="009E7E27">
      <w:pPr>
        <w:widowControl/>
        <w:ind w:firstLine="851"/>
        <w:rPr>
          <w:rFonts w:ascii="Times New Roman" w:eastAsia="TimesNewRomanPSMT" w:hAnsi="Times New Roman"/>
        </w:rPr>
      </w:pPr>
    </w:p>
    <w:p w:rsidR="009E7E27" w:rsidRPr="009E7E27" w:rsidRDefault="009E7E27" w:rsidP="009E7E27">
      <w:pPr>
        <w:widowControl/>
        <w:ind w:firstLine="851"/>
        <w:jc w:val="center"/>
        <w:rPr>
          <w:rFonts w:ascii="Times New Roman" w:eastAsia="TimesNewRomanPSMT" w:hAnsi="Times New Roman"/>
        </w:rPr>
      </w:pPr>
      <w:r w:rsidRPr="009E7E27">
        <w:rPr>
          <w:rFonts w:ascii="Times New Roman" w:eastAsia="TimesNewRomanPSMT" w:hAnsi="Times New Roman"/>
        </w:rPr>
        <w:t>____________</w:t>
      </w:r>
    </w:p>
    <w:p w:rsidR="009E7E27" w:rsidRDefault="009E7E27" w:rsidP="009E7E27">
      <w:pPr>
        <w:widowControl/>
        <w:autoSpaceDE/>
        <w:autoSpaceDN/>
        <w:adjustRightInd/>
        <w:spacing w:line="240" w:lineRule="atLeast"/>
        <w:ind w:left="8496" w:firstLine="0"/>
        <w:jc w:val="left"/>
        <w:rPr>
          <w:rFonts w:ascii="Times New Roman" w:hAnsi="Times New Roman"/>
          <w:sz w:val="36"/>
          <w:szCs w:val="36"/>
        </w:rPr>
        <w:sectPr w:rsidR="009E7E27" w:rsidSect="006366A9">
          <w:headerReference w:type="even" r:id="rId24"/>
          <w:headerReference w:type="default" r:id="rId25"/>
          <w:pgSz w:w="11906" w:h="16838"/>
          <w:pgMar w:top="1134" w:right="850" w:bottom="1134" w:left="1701" w:header="284" w:footer="284" w:gutter="0"/>
          <w:pgNumType w:start="1"/>
          <w:cols w:space="708"/>
          <w:titlePg/>
          <w:docGrid w:linePitch="360"/>
        </w:sectPr>
      </w:pPr>
    </w:p>
    <w:p w:rsidR="009E7E27" w:rsidRPr="009E7E27" w:rsidRDefault="009E7E27" w:rsidP="009E7E27">
      <w:pPr>
        <w:widowControl/>
        <w:autoSpaceDE/>
        <w:autoSpaceDN/>
        <w:adjustRightInd/>
        <w:ind w:left="11328" w:firstLine="0"/>
        <w:jc w:val="right"/>
        <w:rPr>
          <w:rFonts w:ascii="Times New Roman" w:hAnsi="Times New Roman"/>
          <w:bCs/>
          <w:sz w:val="24"/>
          <w:szCs w:val="24"/>
        </w:rPr>
      </w:pPr>
      <w:r w:rsidRPr="009E7E27">
        <w:rPr>
          <w:rFonts w:ascii="Times New Roman" w:hAnsi="Times New Roman"/>
          <w:sz w:val="24"/>
          <w:szCs w:val="24"/>
        </w:rPr>
        <w:lastRenderedPageBreak/>
        <w:t xml:space="preserve">                                                                                                                                                                                                                                                                                                   </w:t>
      </w:r>
      <w:r w:rsidRPr="009E7E27">
        <w:rPr>
          <w:rFonts w:ascii="Times New Roman" w:hAnsi="Times New Roman"/>
          <w:bCs/>
          <w:sz w:val="24"/>
          <w:szCs w:val="24"/>
        </w:rPr>
        <w:t>Приложение № 1</w:t>
      </w:r>
    </w:p>
    <w:p w:rsidR="009E7E27" w:rsidRPr="009E7E27" w:rsidRDefault="009E7E27" w:rsidP="009E7E27">
      <w:pPr>
        <w:widowControl/>
        <w:autoSpaceDE/>
        <w:autoSpaceDN/>
        <w:adjustRightInd/>
        <w:ind w:firstLine="0"/>
        <w:jc w:val="right"/>
        <w:rPr>
          <w:rFonts w:ascii="Times New Roman" w:hAnsi="Times New Roman"/>
          <w:bCs/>
          <w:sz w:val="24"/>
          <w:szCs w:val="24"/>
        </w:rPr>
      </w:pPr>
      <w:r w:rsidRPr="009E7E27">
        <w:rPr>
          <w:rFonts w:ascii="Times New Roman" w:hAnsi="Times New Roman"/>
          <w:bCs/>
          <w:sz w:val="24"/>
          <w:szCs w:val="24"/>
        </w:rPr>
        <w:t>к  муниципальной  подпрограмме</w:t>
      </w:r>
    </w:p>
    <w:p w:rsidR="009E7E27" w:rsidRPr="009E7E27" w:rsidRDefault="009E7E27" w:rsidP="009E7E27">
      <w:pPr>
        <w:widowControl/>
        <w:autoSpaceDE/>
        <w:autoSpaceDN/>
        <w:adjustRightInd/>
        <w:ind w:firstLine="0"/>
        <w:jc w:val="right"/>
        <w:rPr>
          <w:rFonts w:ascii="Times New Roman" w:hAnsi="Times New Roman"/>
          <w:sz w:val="24"/>
          <w:szCs w:val="24"/>
        </w:rPr>
      </w:pPr>
      <w:r w:rsidRPr="009E7E27">
        <w:rPr>
          <w:rFonts w:ascii="Times New Roman" w:hAnsi="Times New Roman"/>
          <w:sz w:val="24"/>
          <w:szCs w:val="24"/>
        </w:rPr>
        <w:t xml:space="preserve">«Поддержка и  развитие </w:t>
      </w:r>
      <w:proofErr w:type="gramStart"/>
      <w:r w:rsidRPr="009E7E27">
        <w:rPr>
          <w:rFonts w:ascii="Times New Roman" w:hAnsi="Times New Roman"/>
          <w:sz w:val="24"/>
          <w:szCs w:val="24"/>
        </w:rPr>
        <w:t>инвестиционной</w:t>
      </w:r>
      <w:proofErr w:type="gramEnd"/>
    </w:p>
    <w:p w:rsidR="009E7E27" w:rsidRPr="009E7E27" w:rsidRDefault="009E7E27" w:rsidP="009E7E27">
      <w:pPr>
        <w:widowControl/>
        <w:autoSpaceDE/>
        <w:autoSpaceDN/>
        <w:adjustRightInd/>
        <w:ind w:left="6372" w:firstLine="0"/>
        <w:jc w:val="right"/>
        <w:rPr>
          <w:rFonts w:ascii="Times New Roman" w:hAnsi="Times New Roman"/>
          <w:sz w:val="24"/>
          <w:szCs w:val="24"/>
        </w:rPr>
      </w:pPr>
      <w:r w:rsidRPr="009E7E27">
        <w:rPr>
          <w:rFonts w:ascii="Times New Roman" w:hAnsi="Times New Roman"/>
          <w:sz w:val="24"/>
          <w:szCs w:val="24"/>
        </w:rPr>
        <w:t>деятельности  и привлечение инвестиций</w:t>
      </w:r>
    </w:p>
    <w:p w:rsidR="009E7E27" w:rsidRPr="009E7E27" w:rsidRDefault="009E7E27" w:rsidP="009E7E27">
      <w:pPr>
        <w:widowControl/>
        <w:autoSpaceDE/>
        <w:autoSpaceDN/>
        <w:adjustRightInd/>
        <w:ind w:left="6372" w:firstLine="0"/>
        <w:jc w:val="right"/>
        <w:rPr>
          <w:rFonts w:ascii="Times New Roman" w:hAnsi="Times New Roman"/>
          <w:sz w:val="24"/>
          <w:szCs w:val="24"/>
        </w:rPr>
      </w:pPr>
      <w:r w:rsidRPr="009E7E27">
        <w:rPr>
          <w:rFonts w:ascii="Times New Roman" w:hAnsi="Times New Roman"/>
          <w:sz w:val="24"/>
          <w:szCs w:val="24"/>
        </w:rPr>
        <w:t>в муниципальном  образовании</w:t>
      </w:r>
    </w:p>
    <w:p w:rsidR="009E7E27" w:rsidRPr="009E7E27" w:rsidRDefault="009E7E27" w:rsidP="009E7E27">
      <w:pPr>
        <w:widowControl/>
        <w:autoSpaceDE/>
        <w:autoSpaceDN/>
        <w:adjustRightInd/>
        <w:ind w:left="6372" w:firstLine="0"/>
        <w:jc w:val="right"/>
        <w:rPr>
          <w:rFonts w:ascii="Times New Roman" w:hAnsi="Times New Roman"/>
          <w:sz w:val="24"/>
          <w:szCs w:val="24"/>
        </w:rPr>
      </w:pPr>
      <w:r w:rsidRPr="009E7E27">
        <w:rPr>
          <w:rFonts w:ascii="Times New Roman" w:hAnsi="Times New Roman"/>
          <w:sz w:val="24"/>
          <w:szCs w:val="24"/>
        </w:rPr>
        <w:t>«</w:t>
      </w:r>
      <w:proofErr w:type="spellStart"/>
      <w:r w:rsidRPr="009E7E27">
        <w:rPr>
          <w:rFonts w:ascii="Times New Roman" w:hAnsi="Times New Roman"/>
          <w:sz w:val="24"/>
          <w:szCs w:val="24"/>
        </w:rPr>
        <w:t>Килемарский</w:t>
      </w:r>
      <w:proofErr w:type="spellEnd"/>
      <w:r w:rsidRPr="009E7E27">
        <w:rPr>
          <w:rFonts w:ascii="Times New Roman" w:hAnsi="Times New Roman"/>
          <w:sz w:val="24"/>
          <w:szCs w:val="24"/>
        </w:rPr>
        <w:t xml:space="preserve"> муниципальный район»</w:t>
      </w:r>
    </w:p>
    <w:p w:rsidR="009E7E27" w:rsidRPr="009E7E27" w:rsidRDefault="009E7E27" w:rsidP="009E7E27">
      <w:pPr>
        <w:widowControl/>
        <w:autoSpaceDE/>
        <w:autoSpaceDN/>
        <w:adjustRightInd/>
        <w:ind w:left="10348" w:firstLine="0"/>
        <w:jc w:val="right"/>
        <w:rPr>
          <w:rFonts w:ascii="Times New Roman" w:hAnsi="Times New Roman"/>
          <w:bCs/>
          <w:sz w:val="24"/>
          <w:szCs w:val="24"/>
        </w:rPr>
      </w:pPr>
      <w:r w:rsidRPr="009E7E27">
        <w:rPr>
          <w:rFonts w:ascii="Times New Roman" w:hAnsi="Times New Roman"/>
          <w:bCs/>
          <w:sz w:val="24"/>
          <w:szCs w:val="24"/>
        </w:rPr>
        <w:t xml:space="preserve">                             на 2014-2025 годы»                                                                                                                                                                                               </w:t>
      </w:r>
    </w:p>
    <w:p w:rsidR="009E7E27" w:rsidRPr="009E7E27" w:rsidRDefault="009E7E27" w:rsidP="009E7E27">
      <w:pPr>
        <w:widowControl/>
        <w:autoSpaceDE/>
        <w:autoSpaceDN/>
        <w:adjustRightInd/>
        <w:ind w:firstLine="0"/>
        <w:jc w:val="center"/>
        <w:rPr>
          <w:rFonts w:ascii="Times New Roman" w:hAnsi="Times New Roman"/>
          <w:b/>
          <w:bCs/>
          <w:sz w:val="24"/>
          <w:szCs w:val="24"/>
        </w:rPr>
      </w:pPr>
      <w:r w:rsidRPr="009E7E27">
        <w:rPr>
          <w:rFonts w:ascii="Times New Roman" w:hAnsi="Times New Roman"/>
          <w:b/>
          <w:bCs/>
          <w:sz w:val="24"/>
          <w:szCs w:val="24"/>
        </w:rPr>
        <w:t>СВЕДЕНИЯ о показателях (индикаторах) и их значениях муниципальной подпрограммы</w:t>
      </w:r>
    </w:p>
    <w:p w:rsidR="009E7E27" w:rsidRPr="009E7E27" w:rsidRDefault="009E7E27" w:rsidP="009E7E27">
      <w:pPr>
        <w:widowControl/>
        <w:autoSpaceDE/>
        <w:autoSpaceDN/>
        <w:adjustRightInd/>
        <w:ind w:firstLine="0"/>
        <w:jc w:val="left"/>
        <w:rPr>
          <w:rFonts w:ascii="Times New Roman" w:hAnsi="Times New Roman"/>
          <w:sz w:val="24"/>
          <w:szCs w:val="24"/>
        </w:rPr>
      </w:pPr>
    </w:p>
    <w:tbl>
      <w:tblPr>
        <w:tblW w:w="14456"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551"/>
        <w:gridCol w:w="1276"/>
        <w:gridCol w:w="850"/>
        <w:gridCol w:w="851"/>
        <w:gridCol w:w="850"/>
        <w:gridCol w:w="851"/>
        <w:gridCol w:w="850"/>
        <w:gridCol w:w="851"/>
        <w:gridCol w:w="850"/>
        <w:gridCol w:w="850"/>
        <w:gridCol w:w="850"/>
        <w:gridCol w:w="850"/>
        <w:gridCol w:w="850"/>
        <w:gridCol w:w="850"/>
      </w:tblGrid>
      <w:tr w:rsidR="009E7E27" w:rsidRPr="009E7E27" w:rsidTr="006366A9">
        <w:tc>
          <w:tcPr>
            <w:tcW w:w="426" w:type="dxa"/>
            <w:vMerge w:val="restart"/>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proofErr w:type="gramStart"/>
            <w:r w:rsidRPr="009E7E27">
              <w:rPr>
                <w:rFonts w:ascii="Times New Roman" w:eastAsia="Arial Unicode MS" w:hAnsi="Times New Roman"/>
                <w:kern w:val="1"/>
                <w:sz w:val="20"/>
                <w:szCs w:val="20"/>
                <w:lang w:eastAsia="hi-IN" w:bidi="hi-IN"/>
              </w:rPr>
              <w:t>п</w:t>
            </w:r>
            <w:proofErr w:type="gramEnd"/>
            <w:r w:rsidRPr="009E7E27">
              <w:rPr>
                <w:rFonts w:ascii="Times New Roman" w:eastAsia="Arial Unicode MS" w:hAnsi="Times New Roman"/>
                <w:kern w:val="1"/>
                <w:sz w:val="20"/>
                <w:szCs w:val="20"/>
                <w:lang w:eastAsia="hi-IN" w:bidi="hi-IN"/>
              </w:rPr>
              <w:t>/п</w:t>
            </w:r>
          </w:p>
        </w:tc>
        <w:tc>
          <w:tcPr>
            <w:tcW w:w="2551" w:type="dxa"/>
            <w:vMerge w:val="restart"/>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Показатель (индикатор)</w:t>
            </w:r>
          </w:p>
        </w:tc>
        <w:tc>
          <w:tcPr>
            <w:tcW w:w="1276" w:type="dxa"/>
            <w:vMerge w:val="restart"/>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Единица</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измерения</w:t>
            </w:r>
          </w:p>
        </w:tc>
        <w:tc>
          <w:tcPr>
            <w:tcW w:w="5953" w:type="dxa"/>
            <w:gridSpan w:val="7"/>
            <w:tcBorders>
              <w:top w:val="single" w:sz="1" w:space="0" w:color="000000"/>
              <w:left w:val="single" w:sz="1" w:space="0" w:color="000000"/>
              <w:bottom w:val="single" w:sz="1" w:space="0" w:color="000000"/>
              <w:right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Значения показателей</w:t>
            </w:r>
          </w:p>
        </w:tc>
        <w:tc>
          <w:tcPr>
            <w:tcW w:w="850" w:type="dxa"/>
            <w:tcBorders>
              <w:top w:val="single" w:sz="1" w:space="0" w:color="000000"/>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850" w:type="dxa"/>
            <w:tcBorders>
              <w:top w:val="single" w:sz="1" w:space="0" w:color="000000"/>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850" w:type="dxa"/>
            <w:tcBorders>
              <w:top w:val="single" w:sz="1" w:space="0" w:color="000000"/>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850" w:type="dxa"/>
            <w:tcBorders>
              <w:top w:val="single" w:sz="1" w:space="0" w:color="000000"/>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850" w:type="dxa"/>
            <w:tcBorders>
              <w:top w:val="single" w:sz="1" w:space="0" w:color="000000"/>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r>
      <w:tr w:rsidR="009E7E27" w:rsidRPr="009E7E27" w:rsidTr="006366A9">
        <w:tc>
          <w:tcPr>
            <w:tcW w:w="426" w:type="dxa"/>
            <w:vMerge/>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2551" w:type="dxa"/>
            <w:vMerge/>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1276" w:type="dxa"/>
            <w:vMerge/>
            <w:tcBorders>
              <w:top w:val="single" w:sz="1"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left"/>
              <w:rPr>
                <w:rFonts w:ascii="Times New Roman" w:eastAsia="Arial Unicode MS" w:hAnsi="Times New Roman"/>
                <w:kern w:val="1"/>
                <w:sz w:val="20"/>
                <w:szCs w:val="20"/>
                <w:lang w:eastAsia="hi-IN" w:bidi="hi-IN"/>
              </w:rPr>
            </w:pP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2014</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2015</w:t>
            </w: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2016</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2017</w:t>
            </w: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2018</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2019</w:t>
            </w:r>
          </w:p>
        </w:tc>
        <w:tc>
          <w:tcPr>
            <w:tcW w:w="850" w:type="dxa"/>
            <w:tcBorders>
              <w:left w:val="single" w:sz="1" w:space="0" w:color="000000"/>
              <w:bottom w:val="single" w:sz="1" w:space="0" w:color="000000"/>
              <w:right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2020</w:t>
            </w:r>
          </w:p>
        </w:tc>
        <w:tc>
          <w:tcPr>
            <w:tcW w:w="850" w:type="dxa"/>
            <w:tcBorders>
              <w:left w:val="single" w:sz="1" w:space="0" w:color="000000"/>
              <w:bottom w:val="single" w:sz="1" w:space="0" w:color="000000"/>
              <w:right w:val="single" w:sz="1" w:space="0" w:color="000000"/>
            </w:tcBorders>
            <w:vAlign w:val="center"/>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2021</w:t>
            </w:r>
          </w:p>
        </w:tc>
        <w:tc>
          <w:tcPr>
            <w:tcW w:w="850" w:type="dxa"/>
            <w:tcBorders>
              <w:left w:val="single" w:sz="1" w:space="0" w:color="000000"/>
              <w:bottom w:val="single" w:sz="1" w:space="0" w:color="000000"/>
              <w:right w:val="single" w:sz="1" w:space="0" w:color="000000"/>
            </w:tcBorders>
            <w:vAlign w:val="center"/>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2022</w:t>
            </w:r>
          </w:p>
        </w:tc>
        <w:tc>
          <w:tcPr>
            <w:tcW w:w="850" w:type="dxa"/>
            <w:tcBorders>
              <w:left w:val="single" w:sz="1" w:space="0" w:color="000000"/>
              <w:bottom w:val="single" w:sz="1" w:space="0" w:color="000000"/>
              <w:right w:val="single" w:sz="1" w:space="0" w:color="000000"/>
            </w:tcBorders>
            <w:vAlign w:val="center"/>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2023</w:t>
            </w:r>
          </w:p>
        </w:tc>
        <w:tc>
          <w:tcPr>
            <w:tcW w:w="850" w:type="dxa"/>
            <w:tcBorders>
              <w:left w:val="single" w:sz="1" w:space="0" w:color="000000"/>
              <w:bottom w:val="single" w:sz="1" w:space="0" w:color="000000"/>
              <w:right w:val="single" w:sz="1" w:space="0" w:color="000000"/>
            </w:tcBorders>
            <w:vAlign w:val="center"/>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2024</w:t>
            </w:r>
          </w:p>
        </w:tc>
        <w:tc>
          <w:tcPr>
            <w:tcW w:w="850" w:type="dxa"/>
            <w:tcBorders>
              <w:left w:val="single" w:sz="1" w:space="0" w:color="000000"/>
              <w:bottom w:val="single" w:sz="1" w:space="0" w:color="000000"/>
              <w:right w:val="single" w:sz="1" w:space="0" w:color="000000"/>
            </w:tcBorders>
            <w:vAlign w:val="center"/>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2025</w:t>
            </w:r>
          </w:p>
        </w:tc>
      </w:tr>
      <w:tr w:rsidR="009E7E27" w:rsidRPr="009E7E27" w:rsidTr="006366A9">
        <w:tc>
          <w:tcPr>
            <w:tcW w:w="426"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w:t>
            </w:r>
          </w:p>
        </w:tc>
        <w:tc>
          <w:tcPr>
            <w:tcW w:w="25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2</w:t>
            </w:r>
          </w:p>
        </w:tc>
        <w:tc>
          <w:tcPr>
            <w:tcW w:w="1276"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3</w:t>
            </w: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4</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5</w:t>
            </w: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6</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7</w:t>
            </w:r>
          </w:p>
        </w:tc>
        <w:tc>
          <w:tcPr>
            <w:tcW w:w="850"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8</w:t>
            </w:r>
          </w:p>
        </w:tc>
        <w:tc>
          <w:tcPr>
            <w:tcW w:w="851" w:type="dxa"/>
            <w:tcBorders>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9</w:t>
            </w:r>
          </w:p>
        </w:tc>
        <w:tc>
          <w:tcPr>
            <w:tcW w:w="850" w:type="dxa"/>
            <w:tcBorders>
              <w:left w:val="single" w:sz="1" w:space="0" w:color="000000"/>
              <w:bottom w:val="single" w:sz="1" w:space="0" w:color="000000"/>
              <w:right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10</w:t>
            </w:r>
          </w:p>
        </w:tc>
        <w:tc>
          <w:tcPr>
            <w:tcW w:w="850" w:type="dxa"/>
            <w:tcBorders>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11</w:t>
            </w:r>
          </w:p>
        </w:tc>
        <w:tc>
          <w:tcPr>
            <w:tcW w:w="850" w:type="dxa"/>
            <w:tcBorders>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12</w:t>
            </w:r>
          </w:p>
        </w:tc>
        <w:tc>
          <w:tcPr>
            <w:tcW w:w="850" w:type="dxa"/>
            <w:tcBorders>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13</w:t>
            </w:r>
          </w:p>
        </w:tc>
        <w:tc>
          <w:tcPr>
            <w:tcW w:w="850" w:type="dxa"/>
            <w:tcBorders>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14</w:t>
            </w:r>
          </w:p>
        </w:tc>
        <w:tc>
          <w:tcPr>
            <w:tcW w:w="850" w:type="dxa"/>
            <w:tcBorders>
              <w:left w:val="single" w:sz="1" w:space="0" w:color="000000"/>
              <w:bottom w:val="single" w:sz="1" w:space="0" w:color="000000"/>
              <w:right w:val="single" w:sz="1" w:space="0" w:color="000000"/>
            </w:tcBorders>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b/>
                <w:bCs/>
                <w:kern w:val="1"/>
                <w:sz w:val="20"/>
                <w:szCs w:val="20"/>
                <w:lang w:eastAsia="hi-IN" w:bidi="hi-IN"/>
              </w:rPr>
            </w:pPr>
            <w:r w:rsidRPr="009E7E27">
              <w:rPr>
                <w:rFonts w:ascii="Times New Roman" w:eastAsia="Arial Unicode MS" w:hAnsi="Times New Roman"/>
                <w:b/>
                <w:bCs/>
                <w:kern w:val="1"/>
                <w:sz w:val="20"/>
                <w:szCs w:val="20"/>
                <w:lang w:eastAsia="hi-IN" w:bidi="hi-IN"/>
              </w:rPr>
              <w:t>15</w:t>
            </w:r>
          </w:p>
        </w:tc>
      </w:tr>
      <w:tr w:rsidR="009E7E27" w:rsidRPr="009E7E27" w:rsidTr="006366A9">
        <w:tc>
          <w:tcPr>
            <w:tcW w:w="14456" w:type="dxa"/>
            <w:gridSpan w:val="15"/>
            <w:tcBorders>
              <w:left w:val="single" w:sz="1" w:space="0" w:color="000000"/>
              <w:bottom w:val="single" w:sz="4" w:space="0" w:color="auto"/>
              <w:right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Муниципальная подпрограмма «Поддержка и развитие инвестиционной </w:t>
            </w:r>
            <w:proofErr w:type="gramStart"/>
            <w:r w:rsidRPr="009E7E27">
              <w:rPr>
                <w:rFonts w:ascii="Times New Roman" w:eastAsia="Arial Unicode MS" w:hAnsi="Times New Roman"/>
                <w:kern w:val="1"/>
                <w:sz w:val="20"/>
                <w:szCs w:val="20"/>
                <w:lang w:eastAsia="hi-IN" w:bidi="hi-IN"/>
              </w:rPr>
              <w:t>деятельности</w:t>
            </w:r>
            <w:proofErr w:type="gramEnd"/>
            <w:r w:rsidRPr="009E7E27">
              <w:rPr>
                <w:rFonts w:ascii="Times New Roman" w:eastAsia="Arial Unicode MS" w:hAnsi="Times New Roman"/>
                <w:kern w:val="1"/>
                <w:sz w:val="20"/>
                <w:szCs w:val="20"/>
                <w:lang w:eastAsia="hi-IN" w:bidi="hi-IN"/>
              </w:rPr>
              <w:t xml:space="preserve"> и привлечение инвестиций  в муниципальном образовании «</w:t>
            </w:r>
            <w:proofErr w:type="spellStart"/>
            <w:r w:rsidRPr="009E7E27">
              <w:rPr>
                <w:rFonts w:ascii="Times New Roman" w:eastAsia="Arial Unicode MS" w:hAnsi="Times New Roman"/>
                <w:kern w:val="1"/>
                <w:sz w:val="20"/>
                <w:szCs w:val="20"/>
                <w:lang w:eastAsia="hi-IN" w:bidi="hi-IN"/>
              </w:rPr>
              <w:t>Килемарский</w:t>
            </w:r>
            <w:proofErr w:type="spellEnd"/>
            <w:r w:rsidRPr="009E7E27">
              <w:rPr>
                <w:rFonts w:ascii="Times New Roman" w:eastAsia="Arial Unicode MS" w:hAnsi="Times New Roman"/>
                <w:kern w:val="1"/>
                <w:sz w:val="20"/>
                <w:szCs w:val="20"/>
                <w:lang w:eastAsia="hi-IN" w:bidi="hi-IN"/>
              </w:rPr>
              <w:t xml:space="preserve"> муниципальный район» </w:t>
            </w:r>
          </w:p>
        </w:tc>
      </w:tr>
      <w:tr w:rsidR="009E7E27" w:rsidRPr="009E7E27" w:rsidTr="00163734">
        <w:tc>
          <w:tcPr>
            <w:tcW w:w="426" w:type="dxa"/>
            <w:tcBorders>
              <w:top w:val="single" w:sz="2"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2.</w:t>
            </w:r>
          </w:p>
        </w:tc>
        <w:tc>
          <w:tcPr>
            <w:tcW w:w="2551" w:type="dxa"/>
            <w:tcBorders>
              <w:top w:val="single" w:sz="2" w:space="0" w:color="000000"/>
              <w:left w:val="single" w:sz="1" w:space="0" w:color="000000"/>
              <w:bottom w:val="single" w:sz="1" w:space="0" w:color="000000"/>
            </w:tcBorders>
            <w:shd w:val="clear" w:color="auto" w:fill="auto"/>
          </w:tcPr>
          <w:p w:rsidR="009E7E27" w:rsidRPr="009E7E27" w:rsidRDefault="00163734" w:rsidP="009E7E27">
            <w:pPr>
              <w:widowControl/>
              <w:autoSpaceDE/>
              <w:autoSpaceDN/>
              <w:adjustRightInd/>
              <w:snapToGrid w:val="0"/>
              <w:spacing w:after="20"/>
              <w:ind w:firstLine="0"/>
              <w:rPr>
                <w:rFonts w:ascii="Times New Roman" w:hAnsi="Times New Roman"/>
                <w:sz w:val="20"/>
                <w:szCs w:val="20"/>
              </w:rPr>
            </w:pPr>
            <w:r>
              <w:rPr>
                <w:rFonts w:ascii="Times New Roman" w:hAnsi="Times New Roman"/>
                <w:sz w:val="20"/>
                <w:szCs w:val="20"/>
              </w:rPr>
              <w:t>Создание рабочих мест в рамках реализации инвестиционных проектов</w:t>
            </w:r>
          </w:p>
        </w:tc>
        <w:tc>
          <w:tcPr>
            <w:tcW w:w="1276" w:type="dxa"/>
            <w:tcBorders>
              <w:top w:val="single" w:sz="2" w:space="0" w:color="000000"/>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p>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ед.</w:t>
            </w:r>
          </w:p>
        </w:tc>
        <w:tc>
          <w:tcPr>
            <w:tcW w:w="850"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12</w:t>
            </w:r>
          </w:p>
        </w:tc>
        <w:tc>
          <w:tcPr>
            <w:tcW w:w="851"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c>
          <w:tcPr>
            <w:tcW w:w="850"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w:t>
            </w:r>
          </w:p>
        </w:tc>
        <w:tc>
          <w:tcPr>
            <w:tcW w:w="851"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w:t>
            </w:r>
          </w:p>
        </w:tc>
        <w:tc>
          <w:tcPr>
            <w:tcW w:w="850"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5</w:t>
            </w:r>
          </w:p>
        </w:tc>
        <w:tc>
          <w:tcPr>
            <w:tcW w:w="851" w:type="dxa"/>
            <w:tcBorders>
              <w:top w:val="single" w:sz="2" w:space="0" w:color="000000"/>
              <w:left w:val="single" w:sz="1" w:space="0" w:color="000000"/>
              <w:bottom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5</w:t>
            </w:r>
          </w:p>
        </w:tc>
        <w:tc>
          <w:tcPr>
            <w:tcW w:w="850" w:type="dxa"/>
            <w:tcBorders>
              <w:top w:val="single" w:sz="2" w:space="0" w:color="000000"/>
              <w:left w:val="single" w:sz="1" w:space="0" w:color="000000"/>
              <w:bottom w:val="single" w:sz="1" w:space="0" w:color="000000"/>
              <w:right w:val="single" w:sz="1" w:space="0" w:color="000000"/>
            </w:tcBorders>
            <w:shd w:val="clear" w:color="auto" w:fill="auto"/>
            <w:vAlign w:val="center"/>
          </w:tcPr>
          <w:p w:rsidR="009E7E27" w:rsidRPr="009E7E27" w:rsidRDefault="00163734" w:rsidP="009E7E27">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c>
          <w:tcPr>
            <w:tcW w:w="850" w:type="dxa"/>
            <w:tcBorders>
              <w:top w:val="single" w:sz="2" w:space="0" w:color="000000"/>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5</w:t>
            </w:r>
          </w:p>
        </w:tc>
        <w:tc>
          <w:tcPr>
            <w:tcW w:w="850" w:type="dxa"/>
            <w:tcBorders>
              <w:top w:val="single" w:sz="2" w:space="0" w:color="000000"/>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c>
          <w:tcPr>
            <w:tcW w:w="850" w:type="dxa"/>
            <w:tcBorders>
              <w:top w:val="single" w:sz="2" w:space="0" w:color="000000"/>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c>
          <w:tcPr>
            <w:tcW w:w="850" w:type="dxa"/>
            <w:tcBorders>
              <w:top w:val="single" w:sz="2" w:space="0" w:color="000000"/>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c>
          <w:tcPr>
            <w:tcW w:w="850" w:type="dxa"/>
            <w:tcBorders>
              <w:top w:val="single" w:sz="2" w:space="0" w:color="000000"/>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w:t>
            </w:r>
          </w:p>
        </w:tc>
      </w:tr>
      <w:tr w:rsidR="009E7E27" w:rsidRPr="009E7E27" w:rsidTr="00163734">
        <w:trPr>
          <w:trHeight w:val="358"/>
        </w:trPr>
        <w:tc>
          <w:tcPr>
            <w:tcW w:w="426" w:type="dxa"/>
            <w:tcBorders>
              <w:top w:val="single" w:sz="4" w:space="0" w:color="auto"/>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snapToGrid w:val="0"/>
              <w:ind w:firstLine="0"/>
              <w:jc w:val="center"/>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3.</w:t>
            </w:r>
          </w:p>
        </w:tc>
        <w:tc>
          <w:tcPr>
            <w:tcW w:w="2551" w:type="dxa"/>
            <w:tcBorders>
              <w:top w:val="single" w:sz="4" w:space="0" w:color="auto"/>
              <w:left w:val="single" w:sz="1" w:space="0" w:color="000000"/>
              <w:bottom w:val="single" w:sz="1" w:space="0" w:color="000000"/>
            </w:tcBorders>
            <w:shd w:val="clear" w:color="auto" w:fill="auto"/>
          </w:tcPr>
          <w:p w:rsidR="009E7E27" w:rsidRPr="009E7E27" w:rsidRDefault="00163734" w:rsidP="009E7E27">
            <w:pPr>
              <w:widowControl/>
              <w:autoSpaceDE/>
              <w:autoSpaceDN/>
              <w:adjustRightInd/>
              <w:snapToGrid w:val="0"/>
              <w:spacing w:after="20"/>
              <w:ind w:firstLine="0"/>
              <w:rPr>
                <w:rFonts w:ascii="Times New Roman" w:hAnsi="Times New Roman"/>
                <w:sz w:val="20"/>
                <w:szCs w:val="20"/>
              </w:rPr>
            </w:pPr>
            <w:r>
              <w:rPr>
                <w:rFonts w:ascii="Times New Roman" w:hAnsi="Times New Roman"/>
                <w:sz w:val="20"/>
                <w:szCs w:val="20"/>
              </w:rPr>
              <w:t>Инвестиции в основной капитал на душу населения</w:t>
            </w:r>
          </w:p>
        </w:tc>
        <w:tc>
          <w:tcPr>
            <w:tcW w:w="1276" w:type="dxa"/>
            <w:tcBorders>
              <w:top w:val="single" w:sz="4" w:space="0" w:color="auto"/>
              <w:left w:val="single" w:sz="1" w:space="0" w:color="000000"/>
              <w:bottom w:val="single" w:sz="1" w:space="0" w:color="000000"/>
            </w:tcBorders>
            <w:shd w:val="clear" w:color="auto" w:fill="auto"/>
          </w:tcPr>
          <w:p w:rsidR="009E7E27" w:rsidRPr="009E7E27" w:rsidRDefault="009E7E27" w:rsidP="009E7E27">
            <w:pPr>
              <w:suppressLineNumbers/>
              <w:suppressAutoHyphens/>
              <w:autoSpaceDE/>
              <w:autoSpaceDN/>
              <w:adjustRightInd/>
              <w:ind w:firstLine="0"/>
              <w:jc w:val="left"/>
              <w:rPr>
                <w:rFonts w:ascii="Times New Roman" w:eastAsia="Arial Unicode MS" w:hAnsi="Times New Roman"/>
                <w:kern w:val="1"/>
                <w:sz w:val="20"/>
                <w:szCs w:val="20"/>
                <w:lang w:eastAsia="hi-IN" w:bidi="hi-IN"/>
              </w:rPr>
            </w:pPr>
            <w:r w:rsidRPr="009E7E27">
              <w:rPr>
                <w:rFonts w:ascii="Times New Roman" w:eastAsia="Arial Unicode MS" w:hAnsi="Times New Roman"/>
                <w:kern w:val="1"/>
                <w:sz w:val="20"/>
                <w:szCs w:val="20"/>
                <w:lang w:eastAsia="hi-IN" w:bidi="hi-IN"/>
              </w:rPr>
              <w:t xml:space="preserve">     </w:t>
            </w:r>
          </w:p>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млн. руб.</w:t>
            </w:r>
          </w:p>
        </w:tc>
        <w:tc>
          <w:tcPr>
            <w:tcW w:w="850"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27,1</w:t>
            </w:r>
          </w:p>
        </w:tc>
        <w:tc>
          <w:tcPr>
            <w:tcW w:w="851"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19,1</w:t>
            </w:r>
          </w:p>
        </w:tc>
        <w:tc>
          <w:tcPr>
            <w:tcW w:w="850"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10,1</w:t>
            </w:r>
          </w:p>
        </w:tc>
        <w:tc>
          <w:tcPr>
            <w:tcW w:w="851"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5,3</w:t>
            </w:r>
          </w:p>
        </w:tc>
        <w:tc>
          <w:tcPr>
            <w:tcW w:w="850"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4,1</w:t>
            </w:r>
          </w:p>
        </w:tc>
        <w:tc>
          <w:tcPr>
            <w:tcW w:w="851" w:type="dxa"/>
            <w:tcBorders>
              <w:top w:val="single" w:sz="4" w:space="0" w:color="auto"/>
              <w:left w:val="single" w:sz="1" w:space="0" w:color="000000"/>
              <w:bottom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15,1</w:t>
            </w:r>
          </w:p>
        </w:tc>
        <w:tc>
          <w:tcPr>
            <w:tcW w:w="850" w:type="dxa"/>
            <w:tcBorders>
              <w:top w:val="single" w:sz="4" w:space="0" w:color="auto"/>
              <w:left w:val="single" w:sz="1" w:space="0" w:color="000000"/>
              <w:bottom w:val="single" w:sz="1" w:space="0" w:color="000000"/>
              <w:right w:val="single" w:sz="1" w:space="0" w:color="000000"/>
            </w:tcBorders>
            <w:shd w:val="clear" w:color="auto" w:fill="auto"/>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5,2</w:t>
            </w:r>
          </w:p>
        </w:tc>
        <w:tc>
          <w:tcPr>
            <w:tcW w:w="850" w:type="dxa"/>
            <w:tcBorders>
              <w:top w:val="single" w:sz="4" w:space="0" w:color="auto"/>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6,0</w:t>
            </w:r>
          </w:p>
        </w:tc>
        <w:tc>
          <w:tcPr>
            <w:tcW w:w="850" w:type="dxa"/>
            <w:tcBorders>
              <w:top w:val="single" w:sz="4" w:space="0" w:color="auto"/>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10,0</w:t>
            </w:r>
          </w:p>
        </w:tc>
        <w:tc>
          <w:tcPr>
            <w:tcW w:w="850" w:type="dxa"/>
            <w:tcBorders>
              <w:top w:val="single" w:sz="4" w:space="0" w:color="auto"/>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10,0</w:t>
            </w:r>
          </w:p>
        </w:tc>
        <w:tc>
          <w:tcPr>
            <w:tcW w:w="850" w:type="dxa"/>
            <w:tcBorders>
              <w:top w:val="single" w:sz="4" w:space="0" w:color="auto"/>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10,0</w:t>
            </w:r>
          </w:p>
        </w:tc>
        <w:tc>
          <w:tcPr>
            <w:tcW w:w="850" w:type="dxa"/>
            <w:tcBorders>
              <w:top w:val="single" w:sz="4" w:space="0" w:color="auto"/>
              <w:left w:val="single" w:sz="1" w:space="0" w:color="000000"/>
              <w:bottom w:val="single" w:sz="1" w:space="0" w:color="000000"/>
              <w:right w:val="single" w:sz="1" w:space="0" w:color="000000"/>
            </w:tcBorders>
            <w:vAlign w:val="center"/>
          </w:tcPr>
          <w:p w:rsidR="009E7E27" w:rsidRPr="009E7E27" w:rsidRDefault="00163734" w:rsidP="00163734">
            <w:pPr>
              <w:suppressLineNumbers/>
              <w:suppressAutoHyphens/>
              <w:autoSpaceDE/>
              <w:autoSpaceDN/>
              <w:adjustRightInd/>
              <w:ind w:firstLine="0"/>
              <w:jc w:val="center"/>
              <w:rPr>
                <w:rFonts w:ascii="Times New Roman" w:eastAsia="Arial Unicode MS" w:hAnsi="Times New Roman"/>
                <w:kern w:val="1"/>
                <w:sz w:val="20"/>
                <w:szCs w:val="20"/>
                <w:lang w:eastAsia="hi-IN" w:bidi="hi-IN"/>
              </w:rPr>
            </w:pPr>
            <w:r>
              <w:rPr>
                <w:rFonts w:ascii="Times New Roman" w:eastAsia="Arial Unicode MS" w:hAnsi="Times New Roman"/>
                <w:kern w:val="1"/>
                <w:sz w:val="20"/>
                <w:szCs w:val="20"/>
                <w:lang w:eastAsia="hi-IN" w:bidi="hi-IN"/>
              </w:rPr>
              <w:t>10,0</w:t>
            </w:r>
          </w:p>
        </w:tc>
      </w:tr>
    </w:tbl>
    <w:p w:rsidR="009E7E27" w:rsidRPr="009E7E27" w:rsidRDefault="009E7E27" w:rsidP="009E7E27">
      <w:pPr>
        <w:widowControl/>
        <w:autoSpaceDE/>
        <w:autoSpaceDN/>
        <w:adjustRightInd/>
        <w:ind w:firstLine="0"/>
        <w:jc w:val="left"/>
        <w:rPr>
          <w:rFonts w:ascii="Times New Roman" w:hAnsi="Times New Roman"/>
          <w:sz w:val="24"/>
          <w:szCs w:val="24"/>
        </w:rPr>
      </w:pPr>
    </w:p>
    <w:p w:rsidR="009E7E27" w:rsidRDefault="009E7E27" w:rsidP="009E7E27">
      <w:pPr>
        <w:widowControl/>
        <w:autoSpaceDE/>
        <w:autoSpaceDN/>
        <w:adjustRightInd/>
        <w:spacing w:line="240" w:lineRule="atLeast"/>
        <w:ind w:left="8496" w:firstLine="0"/>
        <w:jc w:val="left"/>
        <w:rPr>
          <w:rFonts w:ascii="Times New Roman" w:hAnsi="Times New Roman"/>
        </w:rPr>
      </w:pPr>
    </w:p>
    <w:p w:rsidR="008615D7" w:rsidRPr="008615D7" w:rsidRDefault="008615D7" w:rsidP="008615D7">
      <w:pPr>
        <w:widowControl/>
        <w:autoSpaceDE/>
        <w:autoSpaceDN/>
        <w:adjustRightInd/>
        <w:ind w:firstLine="0"/>
        <w:jc w:val="right"/>
        <w:rPr>
          <w:rFonts w:ascii="Times New Roman" w:hAnsi="Times New Roman"/>
          <w:sz w:val="24"/>
          <w:szCs w:val="24"/>
        </w:rPr>
      </w:pPr>
      <w:r w:rsidRPr="008615D7">
        <w:rPr>
          <w:rFonts w:ascii="Times New Roman" w:hAnsi="Times New Roman"/>
          <w:sz w:val="24"/>
          <w:szCs w:val="24"/>
        </w:rPr>
        <w:t xml:space="preserve">                                                                                                                                                                                           </w:t>
      </w:r>
    </w:p>
    <w:tbl>
      <w:tblPr>
        <w:tblW w:w="0" w:type="auto"/>
        <w:tblLook w:val="00A0" w:firstRow="1" w:lastRow="0" w:firstColumn="1" w:lastColumn="0" w:noHBand="0" w:noVBand="0"/>
      </w:tblPr>
      <w:tblGrid>
        <w:gridCol w:w="8102"/>
        <w:gridCol w:w="6400"/>
      </w:tblGrid>
      <w:tr w:rsidR="008615D7" w:rsidRPr="008615D7" w:rsidTr="006366A9">
        <w:tc>
          <w:tcPr>
            <w:tcW w:w="8102" w:type="dxa"/>
          </w:tcPr>
          <w:p w:rsidR="008615D7" w:rsidRPr="008615D7" w:rsidRDefault="008615D7" w:rsidP="008615D7">
            <w:pPr>
              <w:widowControl/>
              <w:autoSpaceDE/>
              <w:autoSpaceDN/>
              <w:adjustRightInd/>
              <w:ind w:firstLine="0"/>
              <w:jc w:val="right"/>
              <w:rPr>
                <w:rFonts w:ascii="Times New Roman" w:hAnsi="Times New Roman"/>
                <w:bCs/>
                <w:color w:val="000080"/>
                <w:sz w:val="24"/>
                <w:szCs w:val="24"/>
              </w:rPr>
            </w:pPr>
          </w:p>
        </w:tc>
        <w:tc>
          <w:tcPr>
            <w:tcW w:w="6400" w:type="dxa"/>
          </w:tcPr>
          <w:p w:rsidR="004E7437" w:rsidRDefault="008615D7" w:rsidP="008615D7">
            <w:pPr>
              <w:widowControl/>
              <w:autoSpaceDE/>
              <w:autoSpaceDN/>
              <w:adjustRightInd/>
              <w:ind w:firstLine="0"/>
              <w:jc w:val="right"/>
              <w:rPr>
                <w:rFonts w:ascii="Times New Roman" w:hAnsi="Times New Roman"/>
                <w:bCs/>
                <w:sz w:val="24"/>
                <w:szCs w:val="24"/>
              </w:rPr>
            </w:pPr>
            <w:r w:rsidRPr="008615D7">
              <w:rPr>
                <w:rFonts w:ascii="Times New Roman" w:hAnsi="Times New Roman"/>
                <w:bCs/>
                <w:sz w:val="24"/>
                <w:szCs w:val="24"/>
              </w:rPr>
              <w:t xml:space="preserve">                                    </w:t>
            </w:r>
          </w:p>
          <w:p w:rsidR="004E7437" w:rsidRDefault="004E7437" w:rsidP="008615D7">
            <w:pPr>
              <w:widowControl/>
              <w:autoSpaceDE/>
              <w:autoSpaceDN/>
              <w:adjustRightInd/>
              <w:ind w:firstLine="0"/>
              <w:jc w:val="right"/>
              <w:rPr>
                <w:rFonts w:ascii="Times New Roman" w:hAnsi="Times New Roman"/>
                <w:bCs/>
                <w:sz w:val="24"/>
                <w:szCs w:val="24"/>
              </w:rPr>
            </w:pPr>
          </w:p>
          <w:p w:rsidR="004E7437" w:rsidRDefault="004E7437" w:rsidP="008615D7">
            <w:pPr>
              <w:widowControl/>
              <w:autoSpaceDE/>
              <w:autoSpaceDN/>
              <w:adjustRightInd/>
              <w:ind w:firstLine="0"/>
              <w:jc w:val="right"/>
              <w:rPr>
                <w:rFonts w:ascii="Times New Roman" w:hAnsi="Times New Roman"/>
                <w:bCs/>
                <w:sz w:val="24"/>
                <w:szCs w:val="24"/>
              </w:rPr>
            </w:pPr>
          </w:p>
          <w:p w:rsidR="004E7437" w:rsidRDefault="004E7437" w:rsidP="008615D7">
            <w:pPr>
              <w:widowControl/>
              <w:autoSpaceDE/>
              <w:autoSpaceDN/>
              <w:adjustRightInd/>
              <w:ind w:firstLine="0"/>
              <w:jc w:val="right"/>
              <w:rPr>
                <w:rFonts w:ascii="Times New Roman" w:hAnsi="Times New Roman"/>
                <w:bCs/>
                <w:sz w:val="24"/>
                <w:szCs w:val="24"/>
              </w:rPr>
            </w:pPr>
          </w:p>
          <w:p w:rsidR="004E7437" w:rsidRDefault="004E7437" w:rsidP="008615D7">
            <w:pPr>
              <w:widowControl/>
              <w:autoSpaceDE/>
              <w:autoSpaceDN/>
              <w:adjustRightInd/>
              <w:ind w:firstLine="0"/>
              <w:jc w:val="right"/>
              <w:rPr>
                <w:rFonts w:ascii="Times New Roman" w:hAnsi="Times New Roman"/>
                <w:bCs/>
                <w:sz w:val="24"/>
                <w:szCs w:val="24"/>
              </w:rPr>
            </w:pPr>
          </w:p>
          <w:p w:rsidR="004E7437" w:rsidRDefault="004E7437" w:rsidP="008615D7">
            <w:pPr>
              <w:widowControl/>
              <w:autoSpaceDE/>
              <w:autoSpaceDN/>
              <w:adjustRightInd/>
              <w:ind w:firstLine="0"/>
              <w:jc w:val="right"/>
              <w:rPr>
                <w:rFonts w:ascii="Times New Roman" w:hAnsi="Times New Roman"/>
                <w:bCs/>
                <w:sz w:val="24"/>
                <w:szCs w:val="24"/>
              </w:rPr>
            </w:pPr>
          </w:p>
          <w:p w:rsidR="004E7437" w:rsidRDefault="004E7437" w:rsidP="008615D7">
            <w:pPr>
              <w:widowControl/>
              <w:autoSpaceDE/>
              <w:autoSpaceDN/>
              <w:adjustRightInd/>
              <w:ind w:firstLine="0"/>
              <w:jc w:val="right"/>
              <w:rPr>
                <w:rFonts w:ascii="Times New Roman" w:hAnsi="Times New Roman"/>
                <w:bCs/>
                <w:sz w:val="24"/>
                <w:szCs w:val="24"/>
              </w:rPr>
            </w:pPr>
          </w:p>
          <w:p w:rsidR="008615D7" w:rsidRPr="008615D7" w:rsidRDefault="008615D7" w:rsidP="008615D7">
            <w:pPr>
              <w:widowControl/>
              <w:autoSpaceDE/>
              <w:autoSpaceDN/>
              <w:adjustRightInd/>
              <w:ind w:firstLine="0"/>
              <w:jc w:val="right"/>
              <w:rPr>
                <w:rFonts w:ascii="Times New Roman" w:hAnsi="Times New Roman"/>
                <w:bCs/>
                <w:sz w:val="24"/>
                <w:szCs w:val="24"/>
              </w:rPr>
            </w:pPr>
            <w:r w:rsidRPr="008615D7">
              <w:rPr>
                <w:rFonts w:ascii="Times New Roman" w:hAnsi="Times New Roman"/>
                <w:bCs/>
                <w:sz w:val="24"/>
                <w:szCs w:val="24"/>
              </w:rPr>
              <w:lastRenderedPageBreak/>
              <w:t xml:space="preserve">   Приложение № 2</w:t>
            </w:r>
          </w:p>
          <w:p w:rsidR="008615D7" w:rsidRPr="008615D7" w:rsidRDefault="008615D7" w:rsidP="008615D7">
            <w:pPr>
              <w:widowControl/>
              <w:autoSpaceDE/>
              <w:autoSpaceDN/>
              <w:adjustRightInd/>
              <w:ind w:firstLine="0"/>
              <w:jc w:val="right"/>
              <w:rPr>
                <w:rFonts w:ascii="Times New Roman" w:hAnsi="Times New Roman"/>
                <w:bCs/>
                <w:sz w:val="24"/>
                <w:szCs w:val="24"/>
              </w:rPr>
            </w:pPr>
            <w:r w:rsidRPr="008615D7">
              <w:rPr>
                <w:rFonts w:ascii="Times New Roman" w:hAnsi="Times New Roman"/>
                <w:bCs/>
                <w:sz w:val="24"/>
                <w:szCs w:val="24"/>
              </w:rPr>
              <w:t xml:space="preserve">к  муниципальной подпрограмме </w:t>
            </w:r>
          </w:p>
          <w:p w:rsidR="008615D7" w:rsidRPr="008615D7" w:rsidRDefault="008615D7" w:rsidP="008615D7">
            <w:pPr>
              <w:widowControl/>
              <w:autoSpaceDE/>
              <w:autoSpaceDN/>
              <w:adjustRightInd/>
              <w:ind w:firstLine="0"/>
              <w:jc w:val="right"/>
              <w:rPr>
                <w:rFonts w:ascii="Times New Roman" w:hAnsi="Times New Roman"/>
                <w:sz w:val="24"/>
                <w:szCs w:val="24"/>
              </w:rPr>
            </w:pPr>
            <w:r w:rsidRPr="008615D7">
              <w:rPr>
                <w:rFonts w:ascii="Times New Roman" w:hAnsi="Times New Roman"/>
                <w:bCs/>
                <w:sz w:val="24"/>
                <w:szCs w:val="24"/>
              </w:rPr>
              <w:t xml:space="preserve"> </w:t>
            </w:r>
            <w:r w:rsidRPr="008615D7">
              <w:rPr>
                <w:rFonts w:ascii="Times New Roman" w:hAnsi="Times New Roman"/>
                <w:sz w:val="24"/>
                <w:szCs w:val="24"/>
              </w:rPr>
              <w:t xml:space="preserve">«Поддержка и развитие </w:t>
            </w:r>
            <w:proofErr w:type="gramStart"/>
            <w:r w:rsidRPr="008615D7">
              <w:rPr>
                <w:rFonts w:ascii="Times New Roman" w:hAnsi="Times New Roman"/>
                <w:sz w:val="24"/>
                <w:szCs w:val="24"/>
              </w:rPr>
              <w:t>инвестиционной</w:t>
            </w:r>
            <w:proofErr w:type="gramEnd"/>
            <w:r w:rsidRPr="008615D7">
              <w:rPr>
                <w:rFonts w:ascii="Times New Roman" w:hAnsi="Times New Roman"/>
                <w:sz w:val="24"/>
                <w:szCs w:val="24"/>
              </w:rPr>
              <w:t xml:space="preserve"> </w:t>
            </w:r>
          </w:p>
          <w:p w:rsidR="008615D7" w:rsidRPr="008615D7" w:rsidRDefault="008615D7" w:rsidP="008615D7">
            <w:pPr>
              <w:widowControl/>
              <w:autoSpaceDE/>
              <w:autoSpaceDN/>
              <w:adjustRightInd/>
              <w:ind w:firstLine="0"/>
              <w:jc w:val="right"/>
              <w:rPr>
                <w:rFonts w:ascii="Times New Roman" w:hAnsi="Times New Roman"/>
                <w:sz w:val="24"/>
                <w:szCs w:val="24"/>
              </w:rPr>
            </w:pPr>
            <w:r w:rsidRPr="008615D7">
              <w:rPr>
                <w:rFonts w:ascii="Times New Roman" w:hAnsi="Times New Roman"/>
                <w:sz w:val="24"/>
                <w:szCs w:val="24"/>
              </w:rPr>
              <w:t xml:space="preserve">деятельности и привлечение инвестиций </w:t>
            </w:r>
            <w:proofErr w:type="gramStart"/>
            <w:r w:rsidRPr="008615D7">
              <w:rPr>
                <w:rFonts w:ascii="Times New Roman" w:hAnsi="Times New Roman"/>
                <w:sz w:val="24"/>
                <w:szCs w:val="24"/>
              </w:rPr>
              <w:t>в</w:t>
            </w:r>
            <w:proofErr w:type="gramEnd"/>
          </w:p>
          <w:p w:rsidR="008615D7" w:rsidRPr="008615D7" w:rsidRDefault="008615D7" w:rsidP="008615D7">
            <w:pPr>
              <w:widowControl/>
              <w:autoSpaceDE/>
              <w:autoSpaceDN/>
              <w:adjustRightInd/>
              <w:ind w:firstLine="0"/>
              <w:jc w:val="right"/>
              <w:rPr>
                <w:rFonts w:ascii="Times New Roman" w:hAnsi="Times New Roman"/>
                <w:sz w:val="24"/>
                <w:szCs w:val="24"/>
              </w:rPr>
            </w:pPr>
            <w:r w:rsidRPr="008615D7">
              <w:rPr>
                <w:rFonts w:ascii="Times New Roman" w:hAnsi="Times New Roman"/>
                <w:sz w:val="24"/>
                <w:szCs w:val="24"/>
              </w:rPr>
              <w:t xml:space="preserve">                                 муниципальном </w:t>
            </w:r>
            <w:proofErr w:type="gramStart"/>
            <w:r w:rsidRPr="008615D7">
              <w:rPr>
                <w:rFonts w:ascii="Times New Roman" w:hAnsi="Times New Roman"/>
                <w:sz w:val="24"/>
                <w:szCs w:val="24"/>
              </w:rPr>
              <w:t>образовании</w:t>
            </w:r>
            <w:proofErr w:type="gramEnd"/>
          </w:p>
          <w:p w:rsidR="008615D7" w:rsidRPr="008615D7" w:rsidRDefault="008615D7" w:rsidP="008615D7">
            <w:pPr>
              <w:widowControl/>
              <w:autoSpaceDE/>
              <w:autoSpaceDN/>
              <w:adjustRightInd/>
              <w:ind w:firstLine="0"/>
              <w:jc w:val="right"/>
              <w:rPr>
                <w:rFonts w:ascii="Times New Roman" w:hAnsi="Times New Roman"/>
                <w:sz w:val="24"/>
                <w:szCs w:val="24"/>
              </w:rPr>
            </w:pPr>
            <w:r w:rsidRPr="008615D7">
              <w:rPr>
                <w:rFonts w:ascii="Times New Roman" w:hAnsi="Times New Roman"/>
                <w:sz w:val="24"/>
                <w:szCs w:val="24"/>
              </w:rPr>
              <w:t xml:space="preserve"> «</w:t>
            </w:r>
            <w:proofErr w:type="spellStart"/>
            <w:r w:rsidRPr="008615D7">
              <w:rPr>
                <w:rFonts w:ascii="Times New Roman" w:hAnsi="Times New Roman"/>
                <w:sz w:val="24"/>
                <w:szCs w:val="24"/>
              </w:rPr>
              <w:t>Килемарский</w:t>
            </w:r>
            <w:proofErr w:type="spellEnd"/>
            <w:r w:rsidRPr="008615D7">
              <w:rPr>
                <w:rFonts w:ascii="Times New Roman" w:hAnsi="Times New Roman"/>
                <w:sz w:val="24"/>
                <w:szCs w:val="24"/>
              </w:rPr>
              <w:t xml:space="preserve"> муниципальный район»</w:t>
            </w:r>
          </w:p>
          <w:p w:rsidR="008615D7" w:rsidRPr="008615D7" w:rsidRDefault="008615D7" w:rsidP="008615D7">
            <w:pPr>
              <w:widowControl/>
              <w:autoSpaceDE/>
              <w:autoSpaceDN/>
              <w:adjustRightInd/>
              <w:ind w:firstLine="0"/>
              <w:jc w:val="right"/>
              <w:rPr>
                <w:rFonts w:ascii="Times New Roman" w:hAnsi="Times New Roman"/>
                <w:bCs/>
                <w:sz w:val="24"/>
                <w:szCs w:val="24"/>
              </w:rPr>
            </w:pPr>
            <w:r w:rsidRPr="008615D7">
              <w:rPr>
                <w:rFonts w:ascii="Times New Roman" w:hAnsi="Times New Roman"/>
                <w:bCs/>
                <w:sz w:val="24"/>
                <w:szCs w:val="24"/>
              </w:rPr>
              <w:t>на 2014-2025 годы»</w:t>
            </w:r>
          </w:p>
        </w:tc>
      </w:tr>
    </w:tbl>
    <w:p w:rsidR="008615D7" w:rsidRPr="008615D7" w:rsidRDefault="008615D7" w:rsidP="008615D7">
      <w:pPr>
        <w:keepNext/>
        <w:widowControl/>
        <w:autoSpaceDE/>
        <w:autoSpaceDN/>
        <w:adjustRightInd/>
        <w:ind w:firstLine="0"/>
        <w:jc w:val="center"/>
        <w:outlineLvl w:val="0"/>
        <w:rPr>
          <w:rFonts w:ascii="Times New Roman" w:hAnsi="Times New Roman"/>
          <w:b/>
          <w:bCs/>
          <w:sz w:val="24"/>
          <w:szCs w:val="24"/>
        </w:rPr>
      </w:pPr>
      <w:r w:rsidRPr="008615D7">
        <w:rPr>
          <w:rFonts w:ascii="Times New Roman" w:hAnsi="Times New Roman"/>
          <w:b/>
          <w:bCs/>
          <w:sz w:val="24"/>
          <w:szCs w:val="24"/>
        </w:rPr>
        <w:lastRenderedPageBreak/>
        <w:t>Ресурсное обеспечение реализации муниципальной подпрограммы за счет средств бюджета муниципального образования «</w:t>
      </w:r>
      <w:proofErr w:type="spellStart"/>
      <w:r w:rsidRPr="008615D7">
        <w:rPr>
          <w:rFonts w:ascii="Times New Roman" w:hAnsi="Times New Roman"/>
          <w:b/>
          <w:bCs/>
          <w:sz w:val="24"/>
          <w:szCs w:val="24"/>
        </w:rPr>
        <w:t>Килемарский</w:t>
      </w:r>
      <w:proofErr w:type="spellEnd"/>
      <w:r w:rsidRPr="008615D7">
        <w:rPr>
          <w:rFonts w:ascii="Times New Roman" w:hAnsi="Times New Roman"/>
          <w:b/>
          <w:bCs/>
          <w:sz w:val="24"/>
          <w:szCs w:val="24"/>
        </w:rPr>
        <w:t xml:space="preserve"> муниципальный район»</w:t>
      </w:r>
    </w:p>
    <w:p w:rsidR="008615D7" w:rsidRPr="008615D7" w:rsidRDefault="008615D7" w:rsidP="008615D7">
      <w:pPr>
        <w:widowControl/>
        <w:autoSpaceDE/>
        <w:autoSpaceDN/>
        <w:adjustRightInd/>
        <w:ind w:firstLine="0"/>
        <w:jc w:val="left"/>
        <w:rPr>
          <w:rFonts w:ascii="Times New Roman" w:hAnsi="Times New Roman"/>
          <w:sz w:val="24"/>
          <w:szCs w:val="24"/>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409"/>
        <w:gridCol w:w="1701"/>
        <w:gridCol w:w="567"/>
        <w:gridCol w:w="709"/>
        <w:gridCol w:w="567"/>
        <w:gridCol w:w="567"/>
        <w:gridCol w:w="709"/>
        <w:gridCol w:w="709"/>
        <w:gridCol w:w="708"/>
        <w:gridCol w:w="709"/>
        <w:gridCol w:w="709"/>
        <w:gridCol w:w="709"/>
        <w:gridCol w:w="708"/>
        <w:gridCol w:w="709"/>
        <w:gridCol w:w="709"/>
        <w:gridCol w:w="709"/>
        <w:gridCol w:w="708"/>
        <w:gridCol w:w="708"/>
      </w:tblGrid>
      <w:tr w:rsidR="008615D7" w:rsidRPr="008615D7" w:rsidTr="006366A9">
        <w:tc>
          <w:tcPr>
            <w:tcW w:w="426" w:type="dxa"/>
            <w:vMerge w:val="restart"/>
            <w:tcBorders>
              <w:top w:val="single" w:sz="4" w:space="0" w:color="auto"/>
              <w:bottom w:val="single" w:sz="4" w:space="0" w:color="auto"/>
              <w:right w:val="single" w:sz="4" w:space="0" w:color="auto"/>
            </w:tcBorders>
            <w:textDirection w:val="btLr"/>
            <w:vAlign w:val="center"/>
          </w:tcPr>
          <w:p w:rsidR="008615D7" w:rsidRPr="008615D7" w:rsidRDefault="008615D7" w:rsidP="008615D7">
            <w:pPr>
              <w:ind w:left="113" w:right="113" w:firstLine="0"/>
              <w:jc w:val="center"/>
              <w:rPr>
                <w:rFonts w:ascii="Times New Roman" w:hAnsi="Times New Roman"/>
                <w:sz w:val="20"/>
                <w:szCs w:val="20"/>
              </w:rPr>
            </w:pPr>
            <w:r w:rsidRPr="008615D7">
              <w:rPr>
                <w:rFonts w:ascii="Times New Roman" w:hAnsi="Times New Roman"/>
                <w:sz w:val="20"/>
                <w:szCs w:val="20"/>
              </w:rPr>
              <w:t>Статус</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left"/>
              <w:rPr>
                <w:rFonts w:ascii="Times New Roman" w:hAnsi="Times New Roman"/>
                <w:sz w:val="20"/>
                <w:szCs w:val="20"/>
              </w:rPr>
            </w:pPr>
            <w:r w:rsidRPr="008615D7">
              <w:rPr>
                <w:rFonts w:ascii="Times New Roman" w:hAnsi="Times New Roman"/>
                <w:sz w:val="20"/>
                <w:szCs w:val="20"/>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left"/>
              <w:rPr>
                <w:rFonts w:ascii="Times New Roman" w:hAnsi="Times New Roman"/>
                <w:sz w:val="20"/>
                <w:szCs w:val="20"/>
              </w:rPr>
            </w:pPr>
            <w:r w:rsidRPr="008615D7">
              <w:rPr>
                <w:rFonts w:ascii="Times New Roman" w:hAnsi="Times New Roman"/>
                <w:sz w:val="20"/>
                <w:szCs w:val="20"/>
              </w:rPr>
              <w:t>Ответственный исполнитель, соисполнители, заказчик-координатор</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Код бюджетной классификации</w:t>
            </w:r>
          </w:p>
        </w:tc>
        <w:tc>
          <w:tcPr>
            <w:tcW w:w="7796" w:type="dxa"/>
            <w:gridSpan w:val="11"/>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Расходы (тыс. рублей) по годам</w:t>
            </w:r>
          </w:p>
        </w:tc>
        <w:tc>
          <w:tcPr>
            <w:tcW w:w="708"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p>
        </w:tc>
      </w:tr>
      <w:tr w:rsidR="008615D7" w:rsidRPr="008615D7" w:rsidTr="006366A9">
        <w:tc>
          <w:tcPr>
            <w:tcW w:w="426" w:type="dxa"/>
            <w:vMerge/>
            <w:tcBorders>
              <w:top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right="-98" w:hanging="108"/>
              <w:jc w:val="center"/>
              <w:rPr>
                <w:rFonts w:ascii="Times New Roman" w:hAnsi="Times New Roman"/>
                <w:sz w:val="20"/>
                <w:szCs w:val="20"/>
              </w:rPr>
            </w:pPr>
            <w:r w:rsidRPr="008615D7">
              <w:rPr>
                <w:rFonts w:ascii="Times New Roman" w:hAnsi="Times New Roman"/>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proofErr w:type="spellStart"/>
            <w:r w:rsidRPr="008615D7">
              <w:rPr>
                <w:rFonts w:ascii="Times New Roman" w:hAnsi="Times New Roman"/>
                <w:sz w:val="20"/>
                <w:szCs w:val="20"/>
              </w:rPr>
              <w:t>Рз</w:t>
            </w:r>
            <w:proofErr w:type="spellEnd"/>
          </w:p>
          <w:p w:rsidR="008615D7" w:rsidRPr="008615D7" w:rsidRDefault="008615D7" w:rsidP="008615D7">
            <w:pPr>
              <w:widowControl/>
              <w:autoSpaceDE/>
              <w:autoSpaceDN/>
              <w:adjustRightInd/>
              <w:ind w:firstLine="0"/>
              <w:jc w:val="center"/>
              <w:rPr>
                <w:rFonts w:ascii="Times New Roman" w:hAnsi="Times New Roman"/>
                <w:sz w:val="20"/>
                <w:szCs w:val="20"/>
              </w:rPr>
            </w:pPr>
            <w:proofErr w:type="gramStart"/>
            <w:r w:rsidRPr="008615D7">
              <w:rPr>
                <w:rFonts w:ascii="Times New Roman" w:hAnsi="Times New Roman"/>
                <w:sz w:val="20"/>
                <w:szCs w:val="20"/>
              </w:rPr>
              <w:t>ПР</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right="-108" w:firstLine="35"/>
              <w:jc w:val="center"/>
              <w:rPr>
                <w:rFonts w:ascii="Times New Roman" w:hAnsi="Times New Roman"/>
                <w:sz w:val="20"/>
                <w:szCs w:val="20"/>
              </w:rPr>
            </w:pPr>
            <w:r w:rsidRPr="008615D7">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2014</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left="-108" w:right="-108" w:firstLine="0"/>
              <w:jc w:val="center"/>
              <w:rPr>
                <w:rFonts w:ascii="Times New Roman" w:hAnsi="Times New Roman"/>
                <w:sz w:val="20"/>
                <w:szCs w:val="20"/>
              </w:rPr>
            </w:pPr>
            <w:r w:rsidRPr="008615D7">
              <w:rPr>
                <w:rFonts w:ascii="Times New Roman" w:hAnsi="Times New Roman"/>
                <w:sz w:val="20"/>
                <w:szCs w:val="20"/>
              </w:rPr>
              <w:t>2015</w:t>
            </w:r>
          </w:p>
        </w:tc>
        <w:tc>
          <w:tcPr>
            <w:tcW w:w="708"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left="-108" w:right="-108" w:firstLine="0"/>
              <w:jc w:val="center"/>
              <w:rPr>
                <w:rFonts w:ascii="Times New Roman" w:hAnsi="Times New Roman"/>
                <w:sz w:val="20"/>
                <w:szCs w:val="20"/>
              </w:rPr>
            </w:pPr>
            <w:r w:rsidRPr="008615D7">
              <w:rPr>
                <w:rFonts w:ascii="Times New Roman" w:hAnsi="Times New Roman"/>
                <w:sz w:val="20"/>
                <w:szCs w:val="20"/>
              </w:rPr>
              <w:t>2016</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2017</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2018</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2019</w:t>
            </w:r>
          </w:p>
        </w:tc>
        <w:tc>
          <w:tcPr>
            <w:tcW w:w="708"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2020</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2021</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2022</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2023</w:t>
            </w:r>
          </w:p>
        </w:tc>
        <w:tc>
          <w:tcPr>
            <w:tcW w:w="708"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2024</w:t>
            </w:r>
          </w:p>
        </w:tc>
        <w:tc>
          <w:tcPr>
            <w:tcW w:w="708"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2025</w:t>
            </w:r>
          </w:p>
        </w:tc>
      </w:tr>
      <w:tr w:rsidR="008615D7" w:rsidRPr="008615D7" w:rsidTr="006366A9">
        <w:tc>
          <w:tcPr>
            <w:tcW w:w="426" w:type="dxa"/>
            <w:tcBorders>
              <w:top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11</w:t>
            </w:r>
          </w:p>
        </w:tc>
        <w:tc>
          <w:tcPr>
            <w:tcW w:w="709"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12</w:t>
            </w:r>
          </w:p>
        </w:tc>
        <w:tc>
          <w:tcPr>
            <w:tcW w:w="709"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13</w:t>
            </w:r>
          </w:p>
        </w:tc>
        <w:tc>
          <w:tcPr>
            <w:tcW w:w="708"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14</w:t>
            </w:r>
          </w:p>
        </w:tc>
        <w:tc>
          <w:tcPr>
            <w:tcW w:w="709"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15</w:t>
            </w:r>
          </w:p>
        </w:tc>
        <w:tc>
          <w:tcPr>
            <w:tcW w:w="709"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16</w:t>
            </w:r>
          </w:p>
        </w:tc>
        <w:tc>
          <w:tcPr>
            <w:tcW w:w="709"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17</w:t>
            </w:r>
          </w:p>
        </w:tc>
        <w:tc>
          <w:tcPr>
            <w:tcW w:w="708"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18</w:t>
            </w:r>
          </w:p>
        </w:tc>
        <w:tc>
          <w:tcPr>
            <w:tcW w:w="708" w:type="dxa"/>
            <w:tcBorders>
              <w:top w:val="single" w:sz="4" w:space="0" w:color="auto"/>
              <w:left w:val="single" w:sz="4" w:space="0" w:color="auto"/>
              <w:bottom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19</w:t>
            </w:r>
          </w:p>
        </w:tc>
      </w:tr>
      <w:tr w:rsidR="008615D7" w:rsidRPr="008615D7" w:rsidTr="006366A9">
        <w:trPr>
          <w:cantSplit/>
          <w:trHeight w:val="1134"/>
        </w:trPr>
        <w:tc>
          <w:tcPr>
            <w:tcW w:w="426" w:type="dxa"/>
            <w:tcBorders>
              <w:top w:val="single" w:sz="4" w:space="0" w:color="auto"/>
              <w:bottom w:val="single" w:sz="4" w:space="0" w:color="auto"/>
              <w:right w:val="single" w:sz="4" w:space="0" w:color="auto"/>
            </w:tcBorders>
            <w:textDirection w:val="btLr"/>
            <w:vAlign w:val="center"/>
          </w:tcPr>
          <w:p w:rsidR="008615D7" w:rsidRPr="008615D7" w:rsidRDefault="008615D7" w:rsidP="008615D7">
            <w:pPr>
              <w:ind w:left="113" w:right="113" w:firstLine="0"/>
              <w:jc w:val="center"/>
              <w:rPr>
                <w:rFonts w:ascii="Times New Roman" w:hAnsi="Times New Roman"/>
                <w:sz w:val="20"/>
                <w:szCs w:val="20"/>
              </w:rPr>
            </w:pPr>
            <w:r w:rsidRPr="008615D7">
              <w:rPr>
                <w:rFonts w:ascii="Times New Roman" w:hAnsi="Times New Roman"/>
                <w:sz w:val="20"/>
                <w:szCs w:val="20"/>
              </w:rPr>
              <w:t xml:space="preserve">Подпрограмма </w:t>
            </w:r>
          </w:p>
        </w:tc>
        <w:tc>
          <w:tcPr>
            <w:tcW w:w="24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left"/>
              <w:rPr>
                <w:rFonts w:ascii="Times New Roman" w:hAnsi="Times New Roman"/>
                <w:sz w:val="20"/>
                <w:szCs w:val="20"/>
              </w:rPr>
            </w:pPr>
            <w:r w:rsidRPr="008615D7">
              <w:rPr>
                <w:rFonts w:ascii="Times New Roman" w:hAnsi="Times New Roman"/>
                <w:sz w:val="20"/>
                <w:szCs w:val="20"/>
              </w:rPr>
              <w:t xml:space="preserve">Поддержка и развитие инвестиционной </w:t>
            </w:r>
            <w:proofErr w:type="gramStart"/>
            <w:r w:rsidRPr="008615D7">
              <w:rPr>
                <w:rFonts w:ascii="Times New Roman" w:hAnsi="Times New Roman"/>
                <w:sz w:val="20"/>
                <w:szCs w:val="20"/>
              </w:rPr>
              <w:t>деятельности</w:t>
            </w:r>
            <w:proofErr w:type="gramEnd"/>
            <w:r w:rsidRPr="008615D7">
              <w:rPr>
                <w:rFonts w:ascii="Times New Roman" w:hAnsi="Times New Roman"/>
                <w:sz w:val="20"/>
                <w:szCs w:val="20"/>
              </w:rPr>
              <w:t xml:space="preserve"> и  привлечение инвестиций  в </w:t>
            </w:r>
            <w:proofErr w:type="spellStart"/>
            <w:r w:rsidRPr="008615D7">
              <w:rPr>
                <w:rFonts w:ascii="Times New Roman" w:hAnsi="Times New Roman"/>
                <w:sz w:val="20"/>
                <w:szCs w:val="20"/>
              </w:rPr>
              <w:t>Килемарском</w:t>
            </w:r>
            <w:proofErr w:type="spellEnd"/>
            <w:r w:rsidRPr="008615D7">
              <w:rPr>
                <w:rFonts w:ascii="Times New Roman" w:hAnsi="Times New Roman"/>
                <w:sz w:val="20"/>
                <w:szCs w:val="20"/>
              </w:rPr>
              <w:t xml:space="preserve">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left"/>
              <w:rPr>
                <w:rFonts w:ascii="Times New Roman" w:hAnsi="Times New Roman"/>
                <w:sz w:val="20"/>
                <w:szCs w:val="20"/>
              </w:rPr>
            </w:pPr>
            <w:r w:rsidRPr="008615D7">
              <w:rPr>
                <w:rFonts w:ascii="Times New Roman" w:hAnsi="Times New Roman"/>
                <w:sz w:val="20"/>
                <w:szCs w:val="20"/>
              </w:rPr>
              <w:t>Отдел экономики администрации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right"/>
              <w:rPr>
                <w:rFonts w:ascii="Times New Roman" w:hAnsi="Times New Roman"/>
                <w:bCs/>
                <w:sz w:val="20"/>
                <w:szCs w:val="20"/>
              </w:rPr>
            </w:pPr>
            <w:r w:rsidRPr="008615D7">
              <w:rPr>
                <w:rFonts w:ascii="Times New Roman"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right"/>
              <w:rPr>
                <w:rFonts w:ascii="Times New Roman" w:hAnsi="Times New Roman"/>
                <w:bCs/>
                <w:sz w:val="20"/>
                <w:szCs w:val="20"/>
              </w:rPr>
            </w:pPr>
            <w:r w:rsidRPr="008615D7">
              <w:rPr>
                <w:rFonts w:ascii="Times New Roman" w:hAnsi="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right"/>
              <w:rPr>
                <w:rFonts w:ascii="Times New Roman" w:hAnsi="Times New Roman"/>
                <w:bCs/>
                <w:sz w:val="20"/>
                <w:szCs w:val="20"/>
              </w:rPr>
            </w:pPr>
            <w:r w:rsidRPr="008615D7">
              <w:rPr>
                <w:rFonts w:ascii="Times New Roman"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right"/>
              <w:rPr>
                <w:rFonts w:ascii="Times New Roman" w:hAnsi="Times New Roman"/>
                <w:bCs/>
                <w:sz w:val="20"/>
                <w:szCs w:val="20"/>
              </w:rPr>
            </w:pPr>
            <w:r w:rsidRPr="008615D7">
              <w:rPr>
                <w:rFonts w:ascii="Times New Roman" w:hAnsi="Times New Roman"/>
                <w:bCs/>
                <w:sz w:val="20"/>
                <w:szCs w:val="20"/>
              </w:rPr>
              <w:t>0</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right"/>
              <w:rPr>
                <w:rFonts w:ascii="Times New Roman" w:hAnsi="Times New Roman"/>
                <w:bCs/>
                <w:sz w:val="20"/>
                <w:szCs w:val="20"/>
              </w:rPr>
            </w:pPr>
            <w:r w:rsidRPr="008615D7">
              <w:rPr>
                <w:rFonts w:ascii="Times New Roman" w:hAnsi="Times New Roman"/>
                <w:bCs/>
                <w:sz w:val="20"/>
                <w:szCs w:val="20"/>
              </w:rPr>
              <w:t>0</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bCs/>
                <w:sz w:val="20"/>
                <w:szCs w:val="20"/>
              </w:rPr>
            </w:pPr>
            <w:r w:rsidRPr="008615D7">
              <w:rPr>
                <w:rFonts w:ascii="Times New Roman" w:hAnsi="Times New Roman"/>
                <w:bCs/>
                <w:sz w:val="20"/>
                <w:szCs w:val="20"/>
              </w:rPr>
              <w:t>0</w:t>
            </w:r>
          </w:p>
        </w:tc>
        <w:tc>
          <w:tcPr>
            <w:tcW w:w="708" w:type="dxa"/>
            <w:tcBorders>
              <w:top w:val="single" w:sz="4" w:space="0" w:color="auto"/>
              <w:left w:val="single" w:sz="4" w:space="0" w:color="auto"/>
              <w:bottom w:val="single" w:sz="4" w:space="0" w:color="auto"/>
            </w:tcBorders>
            <w:vAlign w:val="center"/>
          </w:tcPr>
          <w:p w:rsidR="008615D7" w:rsidRPr="008615D7" w:rsidRDefault="008615D7" w:rsidP="008615D7">
            <w:pPr>
              <w:ind w:firstLine="0"/>
              <w:jc w:val="center"/>
              <w:rPr>
                <w:rFonts w:ascii="Times New Roman" w:hAnsi="Times New Roman"/>
                <w:bCs/>
                <w:sz w:val="20"/>
                <w:szCs w:val="20"/>
              </w:rPr>
            </w:pPr>
            <w:r w:rsidRPr="008615D7">
              <w:rPr>
                <w:rFonts w:ascii="Times New Roman" w:hAnsi="Times New Roman"/>
                <w:bCs/>
                <w:sz w:val="20"/>
                <w:szCs w:val="20"/>
              </w:rPr>
              <w:t>0</w:t>
            </w:r>
          </w:p>
        </w:tc>
        <w:tc>
          <w:tcPr>
            <w:tcW w:w="709" w:type="dxa"/>
            <w:tcBorders>
              <w:top w:val="single" w:sz="4" w:space="0" w:color="auto"/>
              <w:left w:val="single" w:sz="4" w:space="0" w:color="auto"/>
              <w:bottom w:val="single" w:sz="4" w:space="0" w:color="auto"/>
            </w:tcBorders>
            <w:vAlign w:val="center"/>
          </w:tcPr>
          <w:p w:rsidR="008615D7" w:rsidRPr="008615D7" w:rsidRDefault="001A7EA7" w:rsidP="008615D7">
            <w:pPr>
              <w:ind w:firstLine="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tcBorders>
            <w:vAlign w:val="center"/>
          </w:tcPr>
          <w:p w:rsidR="008615D7" w:rsidRPr="008615D7" w:rsidRDefault="001A7EA7" w:rsidP="008615D7">
            <w:pPr>
              <w:ind w:firstLine="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auto"/>
              <w:left w:val="single" w:sz="4" w:space="0" w:color="auto"/>
              <w:bottom w:val="single" w:sz="4" w:space="0" w:color="auto"/>
            </w:tcBorders>
            <w:vAlign w:val="center"/>
          </w:tcPr>
          <w:p w:rsidR="008615D7" w:rsidRPr="008615D7" w:rsidRDefault="001A7EA7" w:rsidP="008615D7">
            <w:pPr>
              <w:ind w:firstLine="0"/>
              <w:jc w:val="center"/>
              <w:rPr>
                <w:rFonts w:ascii="Times New Roman" w:hAnsi="Times New Roman"/>
                <w:bCs/>
                <w:sz w:val="20"/>
                <w:szCs w:val="20"/>
              </w:rPr>
            </w:pPr>
            <w:r>
              <w:rPr>
                <w:rFonts w:ascii="Times New Roman" w:hAnsi="Times New Roman"/>
                <w:bCs/>
                <w:sz w:val="20"/>
                <w:szCs w:val="20"/>
              </w:rPr>
              <w:t>200</w:t>
            </w:r>
          </w:p>
        </w:tc>
        <w:tc>
          <w:tcPr>
            <w:tcW w:w="708" w:type="dxa"/>
            <w:tcBorders>
              <w:top w:val="single" w:sz="4" w:space="0" w:color="auto"/>
              <w:left w:val="single" w:sz="4" w:space="0" w:color="auto"/>
              <w:bottom w:val="single" w:sz="4" w:space="0" w:color="auto"/>
            </w:tcBorders>
            <w:vAlign w:val="center"/>
          </w:tcPr>
          <w:p w:rsidR="008615D7" w:rsidRPr="008615D7" w:rsidRDefault="001A7EA7" w:rsidP="008615D7">
            <w:pPr>
              <w:ind w:firstLine="0"/>
              <w:jc w:val="center"/>
              <w:rPr>
                <w:rFonts w:ascii="Times New Roman" w:hAnsi="Times New Roman"/>
                <w:bCs/>
                <w:sz w:val="20"/>
                <w:szCs w:val="20"/>
              </w:rPr>
            </w:pPr>
            <w:r>
              <w:rPr>
                <w:rFonts w:ascii="Times New Roman" w:hAnsi="Times New Roman"/>
                <w:bCs/>
                <w:sz w:val="20"/>
                <w:szCs w:val="20"/>
              </w:rPr>
              <w:t>200</w:t>
            </w:r>
          </w:p>
        </w:tc>
        <w:tc>
          <w:tcPr>
            <w:tcW w:w="708" w:type="dxa"/>
            <w:tcBorders>
              <w:top w:val="single" w:sz="4" w:space="0" w:color="auto"/>
              <w:left w:val="single" w:sz="4" w:space="0" w:color="auto"/>
              <w:bottom w:val="single" w:sz="4" w:space="0" w:color="auto"/>
            </w:tcBorders>
            <w:vAlign w:val="center"/>
          </w:tcPr>
          <w:p w:rsidR="008615D7" w:rsidRPr="008615D7" w:rsidRDefault="001A7EA7" w:rsidP="008615D7">
            <w:pPr>
              <w:ind w:firstLine="0"/>
              <w:jc w:val="center"/>
              <w:rPr>
                <w:rFonts w:ascii="Times New Roman" w:hAnsi="Times New Roman"/>
                <w:bCs/>
                <w:sz w:val="20"/>
                <w:szCs w:val="20"/>
              </w:rPr>
            </w:pPr>
            <w:r>
              <w:rPr>
                <w:rFonts w:ascii="Times New Roman" w:hAnsi="Times New Roman"/>
                <w:bCs/>
                <w:sz w:val="20"/>
                <w:szCs w:val="20"/>
              </w:rPr>
              <w:t>200</w:t>
            </w:r>
          </w:p>
        </w:tc>
      </w:tr>
    </w:tbl>
    <w:p w:rsidR="008615D7" w:rsidRDefault="008615D7" w:rsidP="009E7E27">
      <w:pPr>
        <w:widowControl/>
        <w:autoSpaceDE/>
        <w:autoSpaceDN/>
        <w:adjustRightInd/>
        <w:spacing w:line="240" w:lineRule="atLeast"/>
        <w:ind w:left="8496" w:firstLine="0"/>
        <w:jc w:val="left"/>
        <w:rPr>
          <w:rFonts w:ascii="Times New Roman" w:hAnsi="Times New Roman"/>
        </w:rPr>
      </w:pPr>
    </w:p>
    <w:p w:rsidR="008615D7" w:rsidRDefault="008615D7" w:rsidP="009E7E27">
      <w:pPr>
        <w:widowControl/>
        <w:autoSpaceDE/>
        <w:autoSpaceDN/>
        <w:adjustRightInd/>
        <w:spacing w:line="240" w:lineRule="atLeast"/>
        <w:ind w:left="8496" w:firstLine="0"/>
        <w:jc w:val="left"/>
        <w:rPr>
          <w:rFonts w:ascii="Times New Roman" w:hAnsi="Times New Roman"/>
        </w:rPr>
      </w:pPr>
    </w:p>
    <w:p w:rsidR="008615D7" w:rsidRDefault="008615D7" w:rsidP="009E7E27">
      <w:pPr>
        <w:widowControl/>
        <w:autoSpaceDE/>
        <w:autoSpaceDN/>
        <w:adjustRightInd/>
        <w:spacing w:line="240" w:lineRule="atLeast"/>
        <w:ind w:left="8496" w:firstLine="0"/>
        <w:jc w:val="left"/>
        <w:rPr>
          <w:rFonts w:ascii="Times New Roman" w:hAnsi="Times New Roman"/>
        </w:rPr>
      </w:pPr>
    </w:p>
    <w:p w:rsidR="008615D7" w:rsidRDefault="008615D7" w:rsidP="009E7E27">
      <w:pPr>
        <w:widowControl/>
        <w:autoSpaceDE/>
        <w:autoSpaceDN/>
        <w:adjustRightInd/>
        <w:spacing w:line="240" w:lineRule="atLeast"/>
        <w:ind w:left="8496" w:firstLine="0"/>
        <w:jc w:val="left"/>
        <w:rPr>
          <w:rFonts w:ascii="Times New Roman" w:hAnsi="Times New Roman"/>
        </w:rPr>
      </w:pPr>
    </w:p>
    <w:p w:rsidR="008615D7" w:rsidRDefault="008615D7" w:rsidP="009E7E27">
      <w:pPr>
        <w:widowControl/>
        <w:autoSpaceDE/>
        <w:autoSpaceDN/>
        <w:adjustRightInd/>
        <w:spacing w:line="240" w:lineRule="atLeast"/>
        <w:ind w:left="8496" w:firstLine="0"/>
        <w:jc w:val="left"/>
        <w:rPr>
          <w:rFonts w:ascii="Times New Roman" w:hAnsi="Times New Roman"/>
        </w:rPr>
      </w:pPr>
    </w:p>
    <w:p w:rsidR="00187C36" w:rsidRDefault="00187C36" w:rsidP="008615D7">
      <w:pPr>
        <w:widowControl/>
        <w:autoSpaceDE/>
        <w:autoSpaceDN/>
        <w:adjustRightInd/>
        <w:ind w:left="10620" w:firstLine="0"/>
        <w:jc w:val="right"/>
        <w:rPr>
          <w:rFonts w:ascii="Times New Roman" w:hAnsi="Times New Roman"/>
          <w:bCs/>
          <w:sz w:val="24"/>
          <w:szCs w:val="24"/>
        </w:rPr>
      </w:pPr>
    </w:p>
    <w:p w:rsidR="008615D7" w:rsidRPr="008615D7" w:rsidRDefault="008615D7" w:rsidP="008615D7">
      <w:pPr>
        <w:widowControl/>
        <w:autoSpaceDE/>
        <w:autoSpaceDN/>
        <w:adjustRightInd/>
        <w:ind w:left="10620" w:firstLine="0"/>
        <w:jc w:val="right"/>
        <w:rPr>
          <w:rFonts w:ascii="Times New Roman" w:hAnsi="Times New Roman"/>
          <w:bCs/>
          <w:sz w:val="24"/>
          <w:szCs w:val="24"/>
        </w:rPr>
      </w:pPr>
      <w:r w:rsidRPr="008615D7">
        <w:rPr>
          <w:rFonts w:ascii="Times New Roman" w:hAnsi="Times New Roman"/>
          <w:bCs/>
          <w:sz w:val="24"/>
          <w:szCs w:val="24"/>
        </w:rPr>
        <w:lastRenderedPageBreak/>
        <w:t>Приложение № 3</w:t>
      </w:r>
    </w:p>
    <w:p w:rsidR="008615D7" w:rsidRPr="008615D7" w:rsidRDefault="008615D7" w:rsidP="008615D7">
      <w:pPr>
        <w:widowControl/>
        <w:autoSpaceDE/>
        <w:autoSpaceDN/>
        <w:adjustRightInd/>
        <w:ind w:left="7788" w:firstLine="837"/>
        <w:jc w:val="right"/>
        <w:rPr>
          <w:rFonts w:ascii="Times New Roman" w:hAnsi="Times New Roman"/>
          <w:bCs/>
          <w:sz w:val="24"/>
          <w:szCs w:val="24"/>
        </w:rPr>
      </w:pPr>
      <w:r w:rsidRPr="008615D7">
        <w:rPr>
          <w:rFonts w:ascii="Times New Roman" w:hAnsi="Times New Roman"/>
          <w:bCs/>
          <w:sz w:val="24"/>
          <w:szCs w:val="24"/>
        </w:rPr>
        <w:t xml:space="preserve">к  муниципальной  подпрограмме   </w:t>
      </w:r>
    </w:p>
    <w:p w:rsidR="008615D7" w:rsidRPr="008615D7" w:rsidRDefault="008615D7" w:rsidP="008615D7">
      <w:pPr>
        <w:widowControl/>
        <w:autoSpaceDE/>
        <w:autoSpaceDN/>
        <w:adjustRightInd/>
        <w:ind w:left="7788" w:firstLine="837"/>
        <w:jc w:val="right"/>
        <w:rPr>
          <w:rFonts w:ascii="Times New Roman" w:hAnsi="Times New Roman"/>
          <w:sz w:val="24"/>
          <w:szCs w:val="24"/>
        </w:rPr>
      </w:pPr>
      <w:r w:rsidRPr="008615D7">
        <w:rPr>
          <w:rFonts w:ascii="Times New Roman" w:hAnsi="Times New Roman"/>
          <w:sz w:val="24"/>
          <w:szCs w:val="24"/>
        </w:rPr>
        <w:t xml:space="preserve">«Поддержка и  развитие </w:t>
      </w:r>
      <w:proofErr w:type="gramStart"/>
      <w:r w:rsidRPr="008615D7">
        <w:rPr>
          <w:rFonts w:ascii="Times New Roman" w:hAnsi="Times New Roman"/>
          <w:sz w:val="24"/>
          <w:szCs w:val="24"/>
        </w:rPr>
        <w:t>инвестиционной</w:t>
      </w:r>
      <w:proofErr w:type="gramEnd"/>
    </w:p>
    <w:p w:rsidR="008615D7" w:rsidRPr="008615D7" w:rsidRDefault="008615D7" w:rsidP="008615D7">
      <w:pPr>
        <w:widowControl/>
        <w:autoSpaceDE/>
        <w:autoSpaceDN/>
        <w:adjustRightInd/>
        <w:ind w:left="7788" w:firstLine="837"/>
        <w:jc w:val="right"/>
        <w:rPr>
          <w:rFonts w:ascii="Times New Roman" w:hAnsi="Times New Roman"/>
          <w:sz w:val="24"/>
          <w:szCs w:val="24"/>
        </w:rPr>
      </w:pPr>
      <w:r w:rsidRPr="008615D7">
        <w:rPr>
          <w:rFonts w:ascii="Times New Roman" w:hAnsi="Times New Roman"/>
          <w:sz w:val="24"/>
          <w:szCs w:val="24"/>
        </w:rPr>
        <w:t xml:space="preserve"> деятельности  и привлечение инвестиций </w:t>
      </w:r>
      <w:proofErr w:type="gramStart"/>
      <w:r w:rsidRPr="008615D7">
        <w:rPr>
          <w:rFonts w:ascii="Times New Roman" w:hAnsi="Times New Roman"/>
          <w:sz w:val="24"/>
          <w:szCs w:val="24"/>
        </w:rPr>
        <w:t>в</w:t>
      </w:r>
      <w:proofErr w:type="gramEnd"/>
      <w:r w:rsidRPr="008615D7">
        <w:rPr>
          <w:rFonts w:ascii="Times New Roman" w:hAnsi="Times New Roman"/>
          <w:sz w:val="24"/>
          <w:szCs w:val="24"/>
        </w:rPr>
        <w:t xml:space="preserve">     </w:t>
      </w:r>
    </w:p>
    <w:p w:rsidR="008615D7" w:rsidRPr="008615D7" w:rsidRDefault="008615D7" w:rsidP="008615D7">
      <w:pPr>
        <w:widowControl/>
        <w:autoSpaceDE/>
        <w:autoSpaceDN/>
        <w:adjustRightInd/>
        <w:ind w:left="7788" w:firstLine="837"/>
        <w:jc w:val="right"/>
        <w:rPr>
          <w:rFonts w:ascii="Times New Roman" w:hAnsi="Times New Roman"/>
          <w:sz w:val="24"/>
          <w:szCs w:val="24"/>
        </w:rPr>
      </w:pPr>
      <w:r w:rsidRPr="008615D7">
        <w:rPr>
          <w:rFonts w:ascii="Times New Roman" w:hAnsi="Times New Roman"/>
          <w:sz w:val="24"/>
          <w:szCs w:val="24"/>
        </w:rPr>
        <w:t xml:space="preserve">                                        муниципальном  </w:t>
      </w:r>
      <w:proofErr w:type="gramStart"/>
      <w:r w:rsidRPr="008615D7">
        <w:rPr>
          <w:rFonts w:ascii="Times New Roman" w:hAnsi="Times New Roman"/>
          <w:sz w:val="24"/>
          <w:szCs w:val="24"/>
        </w:rPr>
        <w:t>образовании</w:t>
      </w:r>
      <w:proofErr w:type="gramEnd"/>
      <w:r w:rsidRPr="008615D7">
        <w:rPr>
          <w:rFonts w:ascii="Times New Roman" w:hAnsi="Times New Roman"/>
          <w:sz w:val="24"/>
          <w:szCs w:val="24"/>
        </w:rPr>
        <w:t xml:space="preserve"> </w:t>
      </w:r>
    </w:p>
    <w:p w:rsidR="008615D7" w:rsidRPr="008615D7" w:rsidRDefault="008615D7" w:rsidP="008615D7">
      <w:pPr>
        <w:widowControl/>
        <w:autoSpaceDE/>
        <w:autoSpaceDN/>
        <w:adjustRightInd/>
        <w:ind w:left="7788" w:firstLine="837"/>
        <w:jc w:val="right"/>
        <w:rPr>
          <w:rFonts w:ascii="Times New Roman" w:hAnsi="Times New Roman"/>
          <w:sz w:val="24"/>
          <w:szCs w:val="24"/>
        </w:rPr>
      </w:pPr>
      <w:r w:rsidRPr="008615D7">
        <w:rPr>
          <w:rFonts w:ascii="Times New Roman" w:hAnsi="Times New Roman"/>
          <w:sz w:val="24"/>
          <w:szCs w:val="24"/>
        </w:rPr>
        <w:t>«</w:t>
      </w:r>
      <w:proofErr w:type="spellStart"/>
      <w:r w:rsidRPr="008615D7">
        <w:rPr>
          <w:rFonts w:ascii="Times New Roman" w:hAnsi="Times New Roman"/>
          <w:sz w:val="24"/>
          <w:szCs w:val="24"/>
        </w:rPr>
        <w:t>Килемарский</w:t>
      </w:r>
      <w:proofErr w:type="spellEnd"/>
      <w:r w:rsidRPr="008615D7">
        <w:rPr>
          <w:rFonts w:ascii="Times New Roman" w:hAnsi="Times New Roman"/>
          <w:sz w:val="24"/>
          <w:szCs w:val="24"/>
        </w:rPr>
        <w:t xml:space="preserve"> муниципальный район»</w:t>
      </w:r>
    </w:p>
    <w:p w:rsidR="008615D7" w:rsidRPr="008615D7" w:rsidRDefault="008615D7" w:rsidP="008615D7">
      <w:pPr>
        <w:keepNext/>
        <w:widowControl/>
        <w:tabs>
          <w:tab w:val="left" w:pos="0"/>
        </w:tabs>
        <w:autoSpaceDE/>
        <w:autoSpaceDN/>
        <w:adjustRightInd/>
        <w:ind w:firstLine="0"/>
        <w:jc w:val="right"/>
        <w:outlineLvl w:val="0"/>
        <w:rPr>
          <w:rFonts w:ascii="Times New Roman" w:hAnsi="Times New Roman"/>
          <w:sz w:val="24"/>
          <w:szCs w:val="24"/>
        </w:rPr>
      </w:pPr>
      <w:r w:rsidRPr="008615D7">
        <w:rPr>
          <w:rFonts w:ascii="Times New Roman" w:hAnsi="Times New Roman"/>
          <w:sz w:val="24"/>
          <w:szCs w:val="24"/>
        </w:rPr>
        <w:t xml:space="preserve">          на 2014-2025 годы»</w:t>
      </w:r>
    </w:p>
    <w:p w:rsidR="008615D7" w:rsidRPr="008615D7" w:rsidRDefault="008615D7" w:rsidP="008615D7">
      <w:pPr>
        <w:keepNext/>
        <w:widowControl/>
        <w:tabs>
          <w:tab w:val="left" w:pos="0"/>
        </w:tabs>
        <w:autoSpaceDE/>
        <w:autoSpaceDN/>
        <w:adjustRightInd/>
        <w:ind w:firstLine="0"/>
        <w:jc w:val="center"/>
        <w:outlineLvl w:val="0"/>
        <w:rPr>
          <w:rFonts w:ascii="Times New Roman" w:hAnsi="Times New Roman"/>
          <w:sz w:val="24"/>
          <w:szCs w:val="24"/>
        </w:rPr>
      </w:pPr>
      <w:r w:rsidRPr="008615D7">
        <w:rPr>
          <w:rFonts w:ascii="Times New Roman" w:hAnsi="Times New Roman"/>
          <w:sz w:val="24"/>
          <w:szCs w:val="24"/>
        </w:rPr>
        <w:t>Прогнозная оценка расходов на реализацию целей подпрограммы</w:t>
      </w:r>
    </w:p>
    <w:p w:rsidR="008615D7" w:rsidRPr="008615D7" w:rsidRDefault="008615D7" w:rsidP="008615D7">
      <w:pPr>
        <w:widowControl/>
        <w:autoSpaceDE/>
        <w:autoSpaceDN/>
        <w:adjustRightInd/>
        <w:ind w:firstLine="0"/>
        <w:jc w:val="left"/>
        <w:rPr>
          <w:rFonts w:ascii="Times New Roman" w:hAnsi="Times New Roman"/>
          <w:sz w:val="24"/>
          <w:szCs w:val="24"/>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7"/>
        <w:gridCol w:w="1843"/>
        <w:gridCol w:w="709"/>
        <w:gridCol w:w="708"/>
        <w:gridCol w:w="709"/>
        <w:gridCol w:w="709"/>
        <w:gridCol w:w="709"/>
        <w:gridCol w:w="708"/>
        <w:gridCol w:w="709"/>
        <w:gridCol w:w="709"/>
        <w:gridCol w:w="709"/>
        <w:gridCol w:w="709"/>
        <w:gridCol w:w="709"/>
        <w:gridCol w:w="709"/>
      </w:tblGrid>
      <w:tr w:rsidR="008615D7" w:rsidRPr="008615D7" w:rsidTr="006366A9">
        <w:tc>
          <w:tcPr>
            <w:tcW w:w="1134" w:type="dxa"/>
            <w:vMerge w:val="restart"/>
            <w:tcBorders>
              <w:top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Источники ресурсного обеспечения</w:t>
            </w:r>
          </w:p>
        </w:tc>
        <w:tc>
          <w:tcPr>
            <w:tcW w:w="4961" w:type="dxa"/>
            <w:gridSpan w:val="7"/>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left"/>
              <w:rPr>
                <w:rFonts w:ascii="Times New Roman" w:hAnsi="Times New Roman"/>
                <w:sz w:val="20"/>
                <w:szCs w:val="20"/>
              </w:rPr>
            </w:pPr>
            <w:r w:rsidRPr="008615D7">
              <w:rPr>
                <w:rFonts w:ascii="Times New Roman" w:hAnsi="Times New Roman"/>
                <w:sz w:val="20"/>
                <w:szCs w:val="20"/>
              </w:rPr>
              <w:t>Оценка расходов (тыс. рублей) по годам</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r>
      <w:tr w:rsidR="008615D7" w:rsidRPr="008615D7" w:rsidTr="006366A9">
        <w:tc>
          <w:tcPr>
            <w:tcW w:w="1134" w:type="dxa"/>
            <w:vMerge/>
            <w:tcBorders>
              <w:top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2014</w:t>
            </w:r>
          </w:p>
        </w:tc>
        <w:tc>
          <w:tcPr>
            <w:tcW w:w="708"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left="-95" w:right="-108" w:firstLine="0"/>
              <w:jc w:val="center"/>
              <w:rPr>
                <w:rFonts w:ascii="Times New Roman" w:hAnsi="Times New Roman"/>
                <w:sz w:val="20"/>
                <w:szCs w:val="20"/>
              </w:rPr>
            </w:pPr>
            <w:r w:rsidRPr="008615D7">
              <w:rPr>
                <w:rFonts w:ascii="Times New Roman" w:hAnsi="Times New Roman"/>
                <w:sz w:val="20"/>
                <w:szCs w:val="20"/>
              </w:rPr>
              <w:t>2015</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right="-108" w:firstLine="0"/>
              <w:jc w:val="center"/>
              <w:rPr>
                <w:rFonts w:ascii="Times New Roman" w:hAnsi="Times New Roman"/>
                <w:sz w:val="20"/>
                <w:szCs w:val="20"/>
              </w:rPr>
            </w:pPr>
            <w:r w:rsidRPr="008615D7">
              <w:rPr>
                <w:rFonts w:ascii="Times New Roman" w:hAnsi="Times New Roman"/>
                <w:sz w:val="20"/>
                <w:szCs w:val="20"/>
              </w:rPr>
              <w:t>2016</w:t>
            </w:r>
          </w:p>
        </w:tc>
        <w:tc>
          <w:tcPr>
            <w:tcW w:w="709"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2017</w:t>
            </w:r>
          </w:p>
        </w:tc>
        <w:tc>
          <w:tcPr>
            <w:tcW w:w="709" w:type="dxa"/>
            <w:tcBorders>
              <w:top w:val="single" w:sz="4" w:space="0" w:color="auto"/>
              <w:bottom w:val="single" w:sz="4" w:space="0" w:color="auto"/>
              <w:right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p>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2018</w:t>
            </w:r>
          </w:p>
          <w:p w:rsidR="008615D7" w:rsidRPr="008615D7" w:rsidRDefault="008615D7" w:rsidP="008615D7">
            <w:pPr>
              <w:widowControl/>
              <w:autoSpaceDE/>
              <w:autoSpaceDN/>
              <w:adjustRightInd/>
              <w:ind w:firstLine="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2019</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2020</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2021</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2022</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2023</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2024</w:t>
            </w:r>
          </w:p>
        </w:tc>
        <w:tc>
          <w:tcPr>
            <w:tcW w:w="709" w:type="dxa"/>
            <w:tcBorders>
              <w:top w:val="single" w:sz="4" w:space="0" w:color="auto"/>
              <w:left w:val="single" w:sz="4" w:space="0" w:color="auto"/>
              <w:bottom w:val="single" w:sz="4" w:space="0" w:color="auto"/>
            </w:tcBorders>
            <w:vAlign w:val="center"/>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2025</w:t>
            </w:r>
          </w:p>
        </w:tc>
      </w:tr>
      <w:tr w:rsidR="008615D7" w:rsidRPr="008615D7" w:rsidTr="006366A9">
        <w:tc>
          <w:tcPr>
            <w:tcW w:w="1134" w:type="dxa"/>
            <w:tcBorders>
              <w:top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7</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9</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11</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12</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13</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14</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center"/>
              <w:rPr>
                <w:rFonts w:ascii="Times New Roman" w:hAnsi="Times New Roman"/>
                <w:sz w:val="20"/>
                <w:szCs w:val="20"/>
              </w:rPr>
            </w:pPr>
            <w:r w:rsidRPr="008615D7">
              <w:rPr>
                <w:rFonts w:ascii="Times New Roman" w:hAnsi="Times New Roman"/>
                <w:sz w:val="20"/>
                <w:szCs w:val="20"/>
              </w:rPr>
              <w:t>15</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ind w:firstLine="0"/>
              <w:jc w:val="left"/>
              <w:rPr>
                <w:rFonts w:ascii="Times New Roman" w:hAnsi="Times New Roman"/>
                <w:sz w:val="20"/>
                <w:szCs w:val="20"/>
              </w:rPr>
            </w:pPr>
            <w:r w:rsidRPr="008615D7">
              <w:rPr>
                <w:rFonts w:ascii="Times New Roman" w:hAnsi="Times New Roman"/>
                <w:sz w:val="20"/>
                <w:szCs w:val="20"/>
              </w:rPr>
              <w:t xml:space="preserve">Подпрограмма </w:t>
            </w:r>
          </w:p>
        </w:tc>
        <w:tc>
          <w:tcPr>
            <w:tcW w:w="2977" w:type="dxa"/>
            <w:vMerge w:val="restart"/>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 xml:space="preserve">«Поддержка и  развитие инвестиционной </w:t>
            </w:r>
            <w:proofErr w:type="gramStart"/>
            <w:r w:rsidRPr="008615D7">
              <w:rPr>
                <w:rFonts w:ascii="Times New Roman" w:hAnsi="Times New Roman"/>
                <w:sz w:val="20"/>
                <w:szCs w:val="20"/>
              </w:rPr>
              <w:t>деятельности</w:t>
            </w:r>
            <w:proofErr w:type="gramEnd"/>
            <w:r w:rsidRPr="008615D7">
              <w:rPr>
                <w:rFonts w:ascii="Times New Roman" w:hAnsi="Times New Roman"/>
                <w:sz w:val="20"/>
                <w:szCs w:val="20"/>
              </w:rPr>
              <w:t xml:space="preserve">  и привлечение инвестиции в муниципальном  образовании </w:t>
            </w:r>
          </w:p>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top w:val="nil"/>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top w:val="nil"/>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top w:val="nil"/>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rPr>
          <w:trHeight w:val="417"/>
        </w:trPr>
        <w:tc>
          <w:tcPr>
            <w:tcW w:w="1134" w:type="dxa"/>
            <w:vMerge/>
            <w:tcBorders>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top w:val="nil"/>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0"/>
              <w:rPr>
                <w:rFonts w:ascii="Times New Roman" w:hAnsi="Times New Roman"/>
                <w:b/>
                <w:i/>
                <w:sz w:val="20"/>
                <w:szCs w:val="20"/>
              </w:rPr>
            </w:pPr>
            <w:r w:rsidRPr="008615D7">
              <w:rPr>
                <w:rFonts w:ascii="Times New Roman" w:hAnsi="Times New Roman"/>
                <w:b/>
                <w:i/>
                <w:sz w:val="20"/>
                <w:szCs w:val="20"/>
              </w:rPr>
              <w:t>Создание благоприятной для инвестиций административной среды</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 xml:space="preserve">республиканский </w:t>
            </w:r>
            <w:r w:rsidRPr="008615D7">
              <w:rPr>
                <w:rFonts w:ascii="Times New Roman" w:hAnsi="Times New Roman"/>
                <w:sz w:val="20"/>
                <w:szCs w:val="20"/>
              </w:rPr>
              <w:lastRenderedPageBreak/>
              <w:t>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33"/>
              <w:rPr>
                <w:rFonts w:ascii="Times New Roman" w:hAnsi="Times New Roman"/>
                <w:sz w:val="20"/>
                <w:szCs w:val="20"/>
              </w:rPr>
            </w:pPr>
            <w:r w:rsidRPr="008615D7">
              <w:rPr>
                <w:rFonts w:ascii="Times New Roman" w:hAnsi="Times New Roman"/>
                <w:sz w:val="20"/>
                <w:szCs w:val="20"/>
              </w:rPr>
              <w:t>Административное сопровождение реализуемых на территории района инвестиционных проектов</w:t>
            </w:r>
          </w:p>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bottom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p w:rsidR="008615D7" w:rsidRPr="008615D7" w:rsidRDefault="008615D7" w:rsidP="008615D7">
            <w:pPr>
              <w:widowControl/>
              <w:autoSpaceDE/>
              <w:autoSpaceDN/>
              <w:adjustRightInd/>
              <w:ind w:firstLine="0"/>
              <w:jc w:val="left"/>
              <w:rPr>
                <w:rFonts w:ascii="Times New Roman" w:hAnsi="Times New Roman"/>
                <w:sz w:val="20"/>
                <w:szCs w:val="20"/>
              </w:rPr>
            </w:pPr>
          </w:p>
          <w:p w:rsidR="008615D7" w:rsidRPr="008615D7" w:rsidRDefault="008615D7" w:rsidP="008615D7">
            <w:pPr>
              <w:widowControl/>
              <w:autoSpaceDE/>
              <w:autoSpaceDN/>
              <w:adjustRightInd/>
              <w:ind w:firstLine="0"/>
              <w:jc w:val="left"/>
              <w:rPr>
                <w:rFonts w:ascii="Times New Roman" w:hAnsi="Times New Roman"/>
                <w:sz w:val="20"/>
                <w:szCs w:val="20"/>
              </w:rPr>
            </w:pPr>
          </w:p>
          <w:p w:rsidR="008615D7" w:rsidRPr="008615D7" w:rsidRDefault="008615D7" w:rsidP="008615D7">
            <w:pPr>
              <w:widowControl/>
              <w:autoSpaceDE/>
              <w:autoSpaceDN/>
              <w:adjustRightInd/>
              <w:ind w:firstLine="0"/>
              <w:jc w:val="left"/>
              <w:rPr>
                <w:rFonts w:ascii="Times New Roman" w:hAnsi="Times New Roman"/>
                <w:sz w:val="20"/>
                <w:szCs w:val="20"/>
              </w:rPr>
            </w:pPr>
          </w:p>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 xml:space="preserve">Участие в отборе муниципальных образований для </w:t>
            </w:r>
            <w:proofErr w:type="spellStart"/>
            <w:r w:rsidRPr="008615D7">
              <w:rPr>
                <w:rFonts w:ascii="Times New Roman" w:hAnsi="Times New Roman"/>
                <w:sz w:val="20"/>
                <w:szCs w:val="20"/>
              </w:rPr>
              <w:t>софинансирования</w:t>
            </w:r>
            <w:proofErr w:type="spellEnd"/>
            <w:r w:rsidRPr="008615D7">
              <w:rPr>
                <w:rFonts w:ascii="Times New Roman" w:hAnsi="Times New Roman"/>
                <w:sz w:val="20"/>
                <w:szCs w:val="20"/>
              </w:rPr>
              <w:t xml:space="preserve"> из республиканского бюджета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bottom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0"/>
              <w:jc w:val="center"/>
              <w:rPr>
                <w:rFonts w:ascii="Times New Roman" w:hAnsi="Times New Roman"/>
                <w:b/>
                <w:i/>
                <w:sz w:val="20"/>
                <w:szCs w:val="20"/>
              </w:rPr>
            </w:pPr>
            <w:r w:rsidRPr="008615D7">
              <w:rPr>
                <w:rFonts w:ascii="Times New Roman" w:hAnsi="Times New Roman"/>
                <w:b/>
                <w:i/>
                <w:sz w:val="20"/>
                <w:szCs w:val="20"/>
              </w:rPr>
              <w:t>Мониторинг инвестиционной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 xml:space="preserve">бюджет </w:t>
            </w:r>
            <w:r w:rsidRPr="008615D7">
              <w:rPr>
                <w:rFonts w:ascii="Times New Roman" w:hAnsi="Times New Roman"/>
                <w:sz w:val="20"/>
                <w:szCs w:val="20"/>
              </w:rPr>
              <w:lastRenderedPageBreak/>
              <w:t>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bottom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33"/>
              <w:rPr>
                <w:rFonts w:ascii="Times New Roman" w:hAnsi="Times New Roman"/>
                <w:sz w:val="20"/>
                <w:szCs w:val="20"/>
              </w:rPr>
            </w:pPr>
            <w:r w:rsidRPr="008615D7">
              <w:rPr>
                <w:rFonts w:ascii="Times New Roman" w:hAnsi="Times New Roman"/>
                <w:sz w:val="20"/>
                <w:szCs w:val="20"/>
              </w:rPr>
              <w:t>Подготовка данных для единой информационной базы данных инвестиционных проектов на территории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bottom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0"/>
              <w:jc w:val="center"/>
              <w:rPr>
                <w:rFonts w:ascii="Times New Roman" w:hAnsi="Times New Roman"/>
                <w:b/>
                <w:i/>
                <w:sz w:val="20"/>
                <w:szCs w:val="20"/>
              </w:rPr>
            </w:pPr>
            <w:r w:rsidRPr="008615D7">
              <w:rPr>
                <w:rFonts w:ascii="Times New Roman" w:hAnsi="Times New Roman"/>
                <w:b/>
                <w:i/>
                <w:sz w:val="20"/>
                <w:szCs w:val="20"/>
              </w:rPr>
              <w:t>Мобилизация инвестиционных ресурсов для обеспечения реализации инвестиционных проектов</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 xml:space="preserve">федеральный  </w:t>
            </w:r>
            <w:r w:rsidRPr="008615D7">
              <w:rPr>
                <w:rFonts w:ascii="Times New Roman" w:hAnsi="Times New Roman"/>
                <w:sz w:val="20"/>
                <w:szCs w:val="20"/>
              </w:rPr>
              <w:lastRenderedPageBreak/>
              <w:t>бюджет</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bottom w:val="single" w:sz="4" w:space="0" w:color="auto"/>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val="restart"/>
            <w:tcBorders>
              <w:top w:val="single" w:sz="4" w:space="0" w:color="auto"/>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Развитие   в муниципальном образовании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      механизма </w:t>
            </w:r>
            <w:proofErr w:type="spellStart"/>
            <w:r w:rsidRPr="008615D7">
              <w:rPr>
                <w:rFonts w:ascii="Times New Roman" w:hAnsi="Times New Roman"/>
                <w:sz w:val="20"/>
                <w:szCs w:val="20"/>
              </w:rPr>
              <w:t>муниципально</w:t>
            </w:r>
            <w:proofErr w:type="spellEnd"/>
            <w:r w:rsidRPr="008615D7">
              <w:rPr>
                <w:rFonts w:ascii="Times New Roman" w:hAnsi="Times New Roman"/>
                <w:sz w:val="20"/>
                <w:szCs w:val="20"/>
              </w:rPr>
              <w:t>-частного партнерства</w:t>
            </w: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bottom w:val="single" w:sz="4" w:space="0" w:color="auto"/>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8615D7" w:rsidRPr="008615D7" w:rsidTr="006366A9">
        <w:tc>
          <w:tcPr>
            <w:tcW w:w="1134" w:type="dxa"/>
            <w:vMerge w:val="restart"/>
            <w:tcBorders>
              <w:top w:val="single" w:sz="4" w:space="0" w:color="auto"/>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Формирование и развитие инвестиционных площадок с готовой инженерной инфраструктурой для размещения на них объектов промышленного, торгового и иного назначения</w:t>
            </w: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200</w:t>
            </w:r>
          </w:p>
        </w:tc>
      </w:tr>
      <w:tr w:rsidR="008615D7" w:rsidRPr="008615D7" w:rsidTr="006366A9">
        <w:tc>
          <w:tcPr>
            <w:tcW w:w="1134" w:type="dxa"/>
            <w:vMerge/>
            <w:tcBorders>
              <w:right w:val="single" w:sz="4" w:space="0" w:color="auto"/>
            </w:tcBorders>
          </w:tcPr>
          <w:p w:rsidR="008615D7" w:rsidRPr="008615D7" w:rsidRDefault="008615D7"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8615D7" w:rsidRPr="008615D7" w:rsidRDefault="008615D7"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8615D7"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8615D7" w:rsidRPr="008615D7" w:rsidRDefault="000961D2" w:rsidP="008615D7">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bottom w:val="single" w:sz="4" w:space="0" w:color="auto"/>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0961D2" w:rsidRPr="008615D7" w:rsidRDefault="000961D2" w:rsidP="008615D7">
            <w:pPr>
              <w:ind w:firstLine="0"/>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val="restart"/>
            <w:tcBorders>
              <w:top w:val="single" w:sz="4" w:space="0" w:color="auto"/>
              <w:right w:val="single" w:sz="4" w:space="0" w:color="auto"/>
            </w:tcBorders>
          </w:tcPr>
          <w:p w:rsidR="000961D2" w:rsidRPr="008615D7" w:rsidRDefault="000961D2" w:rsidP="008615D7">
            <w:pPr>
              <w:ind w:firstLine="0"/>
              <w:jc w:val="left"/>
              <w:rPr>
                <w:rFonts w:ascii="Times New Roman" w:hAnsi="Times New Roman"/>
                <w:sz w:val="20"/>
                <w:szCs w:val="20"/>
              </w:rPr>
            </w:pPr>
          </w:p>
        </w:tc>
        <w:tc>
          <w:tcPr>
            <w:tcW w:w="2977" w:type="dxa"/>
            <w:vMerge w:val="restart"/>
            <w:tcBorders>
              <w:top w:val="single" w:sz="4" w:space="0" w:color="auto"/>
              <w:left w:val="single" w:sz="4" w:space="0" w:color="auto"/>
              <w:right w:val="single" w:sz="4" w:space="0" w:color="auto"/>
            </w:tcBorders>
          </w:tcPr>
          <w:p w:rsidR="000961D2" w:rsidRPr="008615D7" w:rsidRDefault="000961D2" w:rsidP="008615D7">
            <w:pPr>
              <w:ind w:firstLine="0"/>
              <w:rPr>
                <w:rFonts w:ascii="Times New Roman" w:hAnsi="Times New Roman"/>
                <w:b/>
                <w:i/>
                <w:sz w:val="20"/>
                <w:szCs w:val="20"/>
              </w:rPr>
            </w:pPr>
            <w:r w:rsidRPr="008615D7">
              <w:rPr>
                <w:rFonts w:ascii="Times New Roman" w:hAnsi="Times New Roman"/>
                <w:b/>
                <w:i/>
                <w:sz w:val="20"/>
                <w:szCs w:val="20"/>
              </w:rPr>
              <w:t>Кадровое обеспечение инвестиционных процессов</w:t>
            </w: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val="restart"/>
            <w:tcBorders>
              <w:right w:val="single" w:sz="4" w:space="0" w:color="auto"/>
            </w:tcBorders>
          </w:tcPr>
          <w:p w:rsidR="000961D2" w:rsidRPr="008615D7" w:rsidRDefault="000961D2" w:rsidP="008615D7">
            <w:pPr>
              <w:ind w:firstLine="0"/>
              <w:jc w:val="left"/>
              <w:rPr>
                <w:rFonts w:ascii="Times New Roman" w:hAnsi="Times New Roman"/>
                <w:sz w:val="20"/>
                <w:szCs w:val="20"/>
              </w:rPr>
            </w:pPr>
          </w:p>
        </w:tc>
        <w:tc>
          <w:tcPr>
            <w:tcW w:w="2977" w:type="dxa"/>
            <w:vMerge w:val="restart"/>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 xml:space="preserve">Организация    подготовки, переподготовки и повышения квалификации профильных специалистов органов  местного  самоуправления, организаций, а также общественных  объединений,  участвующих в  обеспечении    инвестиционных процессов и </w:t>
            </w:r>
            <w:proofErr w:type="spellStart"/>
            <w:r w:rsidRPr="008615D7">
              <w:rPr>
                <w:rFonts w:ascii="Times New Roman" w:hAnsi="Times New Roman"/>
                <w:sz w:val="20"/>
                <w:szCs w:val="20"/>
              </w:rPr>
              <w:t>муниципально</w:t>
            </w:r>
            <w:proofErr w:type="spellEnd"/>
            <w:r w:rsidRPr="008615D7">
              <w:rPr>
                <w:rFonts w:ascii="Times New Roman" w:hAnsi="Times New Roman"/>
                <w:sz w:val="20"/>
                <w:szCs w:val="20"/>
              </w:rPr>
              <w:t>-частного партнерства</w:t>
            </w: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бюджет муниципального образования «</w:t>
            </w:r>
            <w:proofErr w:type="spellStart"/>
            <w:r w:rsidRPr="008615D7">
              <w:rPr>
                <w:rFonts w:ascii="Times New Roman" w:hAnsi="Times New Roman"/>
                <w:sz w:val="20"/>
                <w:szCs w:val="20"/>
              </w:rPr>
              <w:t>Килемарский</w:t>
            </w:r>
            <w:proofErr w:type="spellEnd"/>
            <w:r w:rsidRPr="008615D7">
              <w:rPr>
                <w:rFonts w:ascii="Times New Roman" w:hAnsi="Times New Roman"/>
                <w:sz w:val="20"/>
                <w:szCs w:val="20"/>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vMerge/>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республиканский бюджет  Республики Марий Эл</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r w:rsidR="000961D2" w:rsidRPr="008615D7" w:rsidTr="006366A9">
        <w:tc>
          <w:tcPr>
            <w:tcW w:w="1134" w:type="dxa"/>
            <w:tcBorders>
              <w:right w:val="single" w:sz="4" w:space="0" w:color="auto"/>
            </w:tcBorders>
          </w:tcPr>
          <w:p w:rsidR="000961D2" w:rsidRPr="008615D7" w:rsidRDefault="000961D2" w:rsidP="008615D7">
            <w:pPr>
              <w:ind w:firstLine="0"/>
              <w:rPr>
                <w:rFonts w:ascii="Times New Roman" w:hAnsi="Times New Roman"/>
                <w:sz w:val="20"/>
                <w:szCs w:val="20"/>
              </w:rPr>
            </w:pPr>
          </w:p>
        </w:tc>
        <w:tc>
          <w:tcPr>
            <w:tcW w:w="2977" w:type="dxa"/>
            <w:vMerge/>
            <w:tcBorders>
              <w:left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rPr>
                <w:rFonts w:ascii="Times New Roman" w:hAnsi="Times New Roman"/>
                <w:sz w:val="20"/>
                <w:szCs w:val="20"/>
              </w:rPr>
            </w:pPr>
            <w:r w:rsidRPr="008615D7">
              <w:rPr>
                <w:rFonts w:ascii="Times New Roman" w:hAnsi="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961D2" w:rsidRPr="008615D7" w:rsidRDefault="000961D2" w:rsidP="008615D7">
            <w:pPr>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bottom w:val="single" w:sz="4" w:space="0" w:color="auto"/>
              <w:right w:val="single" w:sz="4" w:space="0" w:color="auto"/>
            </w:tcBorders>
          </w:tcPr>
          <w:p w:rsidR="000961D2" w:rsidRPr="008615D7" w:rsidRDefault="000961D2" w:rsidP="008615D7">
            <w:pPr>
              <w:widowControl/>
              <w:autoSpaceDE/>
              <w:autoSpaceDN/>
              <w:adjustRightInd/>
              <w:ind w:firstLine="0"/>
              <w:jc w:val="left"/>
              <w:rPr>
                <w:rFonts w:ascii="Times New Roman" w:hAnsi="Times New Roman"/>
                <w:sz w:val="20"/>
                <w:szCs w:val="20"/>
              </w:rPr>
            </w:pPr>
            <w:r w:rsidRPr="008615D7">
              <w:rPr>
                <w:rFonts w:ascii="Times New Roman" w:hAnsi="Times New Roman"/>
                <w:sz w:val="20"/>
                <w:szCs w:val="20"/>
              </w:rPr>
              <w:t xml:space="preserve">        0</w:t>
            </w:r>
          </w:p>
        </w:tc>
        <w:tc>
          <w:tcPr>
            <w:tcW w:w="708"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8615D7">
            <w:pPr>
              <w:widowControl/>
              <w:autoSpaceDE/>
              <w:autoSpaceDN/>
              <w:adjustRightInd/>
              <w:ind w:firstLine="0"/>
              <w:jc w:val="right"/>
              <w:rPr>
                <w:rFonts w:ascii="Times New Roman" w:hAnsi="Times New Roman"/>
                <w:sz w:val="20"/>
                <w:szCs w:val="20"/>
              </w:rPr>
            </w:pPr>
            <w:r w:rsidRPr="008615D7">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tcBorders>
          </w:tcPr>
          <w:p w:rsidR="000961D2" w:rsidRPr="008615D7" w:rsidRDefault="000961D2" w:rsidP="007D4033">
            <w:pPr>
              <w:widowControl/>
              <w:autoSpaceDE/>
              <w:autoSpaceDN/>
              <w:adjustRightInd/>
              <w:ind w:firstLine="0"/>
              <w:jc w:val="right"/>
              <w:rPr>
                <w:rFonts w:ascii="Times New Roman" w:hAnsi="Times New Roman"/>
                <w:sz w:val="20"/>
                <w:szCs w:val="20"/>
              </w:rPr>
            </w:pPr>
            <w:r>
              <w:rPr>
                <w:rFonts w:ascii="Times New Roman" w:hAnsi="Times New Roman"/>
                <w:sz w:val="20"/>
                <w:szCs w:val="20"/>
              </w:rPr>
              <w:t>0</w:t>
            </w:r>
          </w:p>
        </w:tc>
      </w:tr>
    </w:tbl>
    <w:p w:rsidR="008615D7" w:rsidRPr="008615D7" w:rsidRDefault="008615D7" w:rsidP="008615D7">
      <w:pPr>
        <w:widowControl/>
        <w:autoSpaceDE/>
        <w:autoSpaceDN/>
        <w:adjustRightInd/>
        <w:spacing w:line="240" w:lineRule="atLeast"/>
        <w:ind w:left="8496" w:firstLine="0"/>
        <w:jc w:val="center"/>
        <w:rPr>
          <w:rFonts w:ascii="Times New Roman" w:hAnsi="Times New Roman"/>
          <w:sz w:val="24"/>
          <w:szCs w:val="24"/>
        </w:rPr>
      </w:pPr>
    </w:p>
    <w:p w:rsidR="008615D7" w:rsidRPr="008615D7" w:rsidRDefault="008615D7" w:rsidP="008615D7">
      <w:pPr>
        <w:widowControl/>
        <w:autoSpaceDE/>
        <w:autoSpaceDN/>
        <w:adjustRightInd/>
        <w:spacing w:line="240" w:lineRule="atLeast"/>
        <w:ind w:left="8496" w:firstLine="0"/>
        <w:jc w:val="center"/>
        <w:rPr>
          <w:rFonts w:ascii="Times New Roman" w:hAnsi="Times New Roman"/>
          <w:sz w:val="24"/>
          <w:szCs w:val="24"/>
        </w:rPr>
      </w:pPr>
    </w:p>
    <w:p w:rsidR="008615D7" w:rsidRPr="008615D7" w:rsidRDefault="008615D7" w:rsidP="008615D7">
      <w:pPr>
        <w:widowControl/>
        <w:autoSpaceDE/>
        <w:autoSpaceDN/>
        <w:adjustRightInd/>
        <w:spacing w:line="240" w:lineRule="atLeast"/>
        <w:ind w:left="8496" w:firstLine="0"/>
        <w:jc w:val="center"/>
        <w:rPr>
          <w:rFonts w:ascii="Times New Roman" w:hAnsi="Times New Roman"/>
          <w:sz w:val="24"/>
        </w:rPr>
      </w:pPr>
      <w:r w:rsidRPr="008615D7">
        <w:rPr>
          <w:rFonts w:ascii="Times New Roman" w:hAnsi="Times New Roman"/>
        </w:rPr>
        <w:t xml:space="preserve">  </w:t>
      </w:r>
    </w:p>
    <w:p w:rsidR="00EF07DA" w:rsidRDefault="00EF07DA" w:rsidP="009E7E27">
      <w:pPr>
        <w:widowControl/>
        <w:autoSpaceDE/>
        <w:autoSpaceDN/>
        <w:adjustRightInd/>
        <w:spacing w:line="240" w:lineRule="atLeast"/>
        <w:ind w:left="8496" w:firstLine="0"/>
        <w:jc w:val="left"/>
        <w:rPr>
          <w:rFonts w:ascii="Times New Roman" w:hAnsi="Times New Roman"/>
        </w:rPr>
        <w:sectPr w:rsidR="00EF07DA" w:rsidSect="009E7E27">
          <w:pgSz w:w="16838" w:h="11906" w:orient="landscape"/>
          <w:pgMar w:top="851" w:right="1134" w:bottom="1701" w:left="1134" w:header="284" w:footer="284" w:gutter="0"/>
          <w:pgNumType w:start="1"/>
          <w:cols w:space="708"/>
          <w:titlePg/>
          <w:docGrid w:linePitch="360"/>
        </w:sect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lastRenderedPageBreak/>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Приложение №3</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к муниципальной программе</w:t>
      </w:r>
    </w:p>
    <w:p w:rsidR="006406C6" w:rsidRPr="006406C6" w:rsidRDefault="006406C6" w:rsidP="00151491">
      <w:pPr>
        <w:tabs>
          <w:tab w:val="left" w:pos="2410"/>
        </w:tabs>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 xml:space="preserve">«Экономическое развитие и </w:t>
      </w:r>
      <w:proofErr w:type="gramStart"/>
      <w:r w:rsidRPr="006406C6">
        <w:rPr>
          <w:rFonts w:ascii="Times New Roman" w:eastAsia="Arial Unicode MS" w:hAnsi="Times New Roman" w:cs="Mangal"/>
          <w:kern w:val="1"/>
          <w:sz w:val="24"/>
          <w:szCs w:val="24"/>
          <w:lang w:eastAsia="hi-IN" w:bidi="hi-IN"/>
        </w:rPr>
        <w:t>инвестиционная</w:t>
      </w:r>
      <w:proofErr w:type="gramEnd"/>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 xml:space="preserve"> деятельность муниципального образования</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 xml:space="preserve"> «</w:t>
      </w:r>
      <w:proofErr w:type="spellStart"/>
      <w:r w:rsidRPr="006406C6">
        <w:rPr>
          <w:rFonts w:ascii="Times New Roman" w:eastAsia="Arial Unicode MS" w:hAnsi="Times New Roman" w:cs="Mangal"/>
          <w:kern w:val="1"/>
          <w:sz w:val="24"/>
          <w:szCs w:val="24"/>
          <w:lang w:eastAsia="hi-IN" w:bidi="hi-IN"/>
        </w:rPr>
        <w:t>Килемарский</w:t>
      </w:r>
      <w:proofErr w:type="spellEnd"/>
      <w:r w:rsidRPr="006406C6">
        <w:rPr>
          <w:rFonts w:ascii="Times New Roman" w:eastAsia="Arial Unicode MS" w:hAnsi="Times New Roman" w:cs="Mangal"/>
          <w:kern w:val="1"/>
          <w:sz w:val="24"/>
          <w:szCs w:val="24"/>
          <w:lang w:eastAsia="hi-IN" w:bidi="hi-IN"/>
        </w:rPr>
        <w:t xml:space="preserve"> муниципальный район»</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r w:rsidR="00151491">
        <w:rPr>
          <w:rFonts w:ascii="Times New Roman" w:eastAsia="Arial Unicode MS" w:hAnsi="Times New Roman" w:cs="Mangal"/>
          <w:kern w:val="1"/>
          <w:sz w:val="24"/>
          <w:szCs w:val="24"/>
          <w:lang w:eastAsia="hi-IN" w:bidi="hi-IN"/>
        </w:rPr>
        <w:t xml:space="preserve">                            </w:t>
      </w:r>
      <w:r w:rsidRPr="006406C6">
        <w:rPr>
          <w:rFonts w:ascii="Times New Roman" w:eastAsia="Arial Unicode MS" w:hAnsi="Times New Roman" w:cs="Mangal"/>
          <w:kern w:val="1"/>
          <w:sz w:val="24"/>
          <w:szCs w:val="24"/>
          <w:lang w:eastAsia="hi-IN" w:bidi="hi-IN"/>
        </w:rPr>
        <w:t xml:space="preserve">на 2014-2025 годы»       </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r w:rsidRPr="006406C6">
        <w:rPr>
          <w:rFonts w:ascii="Times New Roman" w:eastAsia="Arial Unicode MS" w:hAnsi="Times New Roman" w:cs="Mangal"/>
          <w:kern w:val="1"/>
          <w:sz w:val="24"/>
          <w:szCs w:val="24"/>
          <w:lang w:eastAsia="hi-IN" w:bidi="hi-IN"/>
        </w:rPr>
        <w:t xml:space="preserve">                                                              </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sz w:val="24"/>
          <w:szCs w:val="24"/>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eastAsia="hi-IN" w:bidi="hi-IN"/>
        </w:rPr>
        <w:t>ПОДПРОГРАММА</w:t>
      </w: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eastAsia="hi-IN" w:bidi="hi-IN"/>
        </w:rPr>
        <w:t>«РАЗВИТИЕ СЕЛЬСКОГО ХОЗЯЙСТВА И РЕГУЛИРОВАНИЕ РЫНКОВ СЕЛЬСКОХОЗЯЙСТВЕННОЙ ПРОДУКЦИИ, СЫРЬЯ И ПРДОВОЛЬСТВИЯ В МУНИЦИПАЛЬНОМ ОБРАЗОВАНИИ «КИЛЕМАРСКИЙ МУНИЦИПАЛЬНЫЙ РАЙОН»</w:t>
      </w: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417D21" w:rsidRPr="006406C6" w:rsidRDefault="00417D21"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eastAsia="hi-IN" w:bidi="hi-IN"/>
        </w:rPr>
        <w:lastRenderedPageBreak/>
        <w:t>ПАСПОРТ</w:t>
      </w: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eastAsia="hi-IN" w:bidi="hi-IN"/>
        </w:rPr>
        <w:t>подпрограммы «Развитие сельского хозяйства и регулирование рынков сельскохозяйственной продукции, сырья и продовольствия в муниципальном образовании «</w:t>
      </w:r>
      <w:proofErr w:type="spellStart"/>
      <w:r w:rsidRPr="006406C6">
        <w:rPr>
          <w:rFonts w:ascii="Times New Roman" w:eastAsia="Arial Unicode MS" w:hAnsi="Times New Roman" w:cs="Mangal"/>
          <w:b/>
          <w:bCs/>
          <w:kern w:val="1"/>
          <w:lang w:eastAsia="hi-IN" w:bidi="hi-IN"/>
        </w:rPr>
        <w:t>Килемарский</w:t>
      </w:r>
      <w:proofErr w:type="spellEnd"/>
      <w:r w:rsidRPr="006406C6">
        <w:rPr>
          <w:rFonts w:ascii="Times New Roman" w:eastAsia="Arial Unicode MS" w:hAnsi="Times New Roman" w:cs="Mangal"/>
          <w:b/>
          <w:bCs/>
          <w:kern w:val="1"/>
          <w:lang w:eastAsia="hi-IN" w:bidi="hi-IN"/>
        </w:rPr>
        <w:t xml:space="preserve"> муниципальный район» </w:t>
      </w: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56"/>
        <w:gridCol w:w="357"/>
        <w:gridCol w:w="6"/>
        <w:gridCol w:w="5669"/>
      </w:tblGrid>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Наименование подпрограммы</w:t>
            </w:r>
          </w:p>
        </w:tc>
        <w:tc>
          <w:tcPr>
            <w:tcW w:w="357"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«Развитие сельского хозяйства и регулирование рынков сельскохозяйственной продукции,  сырья и продовольствия в муниципальном образовании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w:t>
            </w:r>
          </w:p>
        </w:tc>
      </w:tr>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Ответственный исполнитель подпрограммы</w:t>
            </w:r>
          </w:p>
        </w:tc>
        <w:tc>
          <w:tcPr>
            <w:tcW w:w="357"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администрация муниципального образования</w:t>
            </w:r>
          </w:p>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w:t>
            </w:r>
          </w:p>
        </w:tc>
      </w:tr>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Соисполнители подпрограммы</w:t>
            </w:r>
          </w:p>
        </w:tc>
        <w:tc>
          <w:tcPr>
            <w:tcW w:w="357"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Министерство сельского хозяйства и продовольствия Республики Марий Эл</w:t>
            </w:r>
          </w:p>
        </w:tc>
      </w:tr>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Цели   подпрограммы</w:t>
            </w:r>
          </w:p>
        </w:tc>
        <w:tc>
          <w:tcPr>
            <w:tcW w:w="357"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повышение эффективности производства сельскохозяйственной продукции;</w:t>
            </w:r>
          </w:p>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создание условий для роста занятости </w:t>
            </w:r>
            <w:r w:rsidRPr="006406C6">
              <w:rPr>
                <w:rFonts w:ascii="Times New Roman" w:eastAsia="Arial Unicode MS" w:hAnsi="Times New Roman" w:cs="Mangal"/>
                <w:kern w:val="1"/>
                <w:lang w:eastAsia="hi-IN" w:bidi="hi-IN"/>
              </w:rPr>
              <w:br/>
              <w:t>и повышения уровня жизни населения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w:t>
            </w:r>
          </w:p>
        </w:tc>
      </w:tr>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Задачи подпрограммы</w:t>
            </w:r>
          </w:p>
        </w:tc>
        <w:tc>
          <w:tcPr>
            <w:tcW w:w="357" w:type="dxa"/>
            <w:shd w:val="clear" w:color="auto" w:fill="auto"/>
          </w:tcPr>
          <w:p w:rsidR="006406C6" w:rsidRPr="006406C6" w:rsidRDefault="006406C6" w:rsidP="006406C6">
            <w:pPr>
              <w:suppressLineNumbers/>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увеличение объема производства сельскохозяйственной продукции в хозяйствах всех категорий;</w:t>
            </w:r>
          </w:p>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рост поголовья сельскохозяйственных животных и птицы в хозяйствах всех категорий;</w:t>
            </w:r>
          </w:p>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организация сбыта сельскохозяйственной продукции;</w:t>
            </w:r>
          </w:p>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развитие социально значимых отраслей сельского хозяйства, обеспечивающих сохранение традиционного уклада жизни </w:t>
            </w:r>
            <w:r w:rsidRPr="006406C6">
              <w:rPr>
                <w:rFonts w:ascii="Times New Roman" w:eastAsia="Arial Unicode MS" w:hAnsi="Times New Roman" w:cs="Mangal"/>
                <w:kern w:val="1"/>
                <w:lang w:eastAsia="hi-IN" w:bidi="hi-IN"/>
              </w:rPr>
              <w:br/>
              <w:t>и занятости сельского населения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w:t>
            </w:r>
          </w:p>
        </w:tc>
      </w:tr>
      <w:tr w:rsidR="006406C6" w:rsidRPr="006406C6" w:rsidTr="006366A9">
        <w:tc>
          <w:tcPr>
            <w:tcW w:w="2756" w:type="dxa"/>
            <w:shd w:val="clear" w:color="auto" w:fill="auto"/>
          </w:tcPr>
          <w:p w:rsidR="006406C6" w:rsidRPr="006406C6" w:rsidRDefault="006406C6" w:rsidP="006406C6">
            <w:pPr>
              <w:suppressLineNumbers/>
              <w:suppressAutoHyphens/>
              <w:autoSpaceDE/>
              <w:autoSpaceDN/>
              <w:adjustRightInd/>
              <w:ind w:firstLine="0"/>
              <w:rPr>
                <w:rFonts w:ascii="Times New Roman" w:eastAsia="Arial Unicode MS" w:hAnsi="Times New Roman" w:cs="Mangal"/>
                <w:kern w:val="1"/>
                <w:lang w:eastAsia="hi-IN" w:bidi="hi-IN"/>
              </w:rPr>
            </w:pPr>
          </w:p>
        </w:tc>
        <w:tc>
          <w:tcPr>
            <w:tcW w:w="357" w:type="dxa"/>
            <w:shd w:val="clear" w:color="auto" w:fill="auto"/>
          </w:tcPr>
          <w:p w:rsidR="006406C6" w:rsidRPr="006406C6" w:rsidRDefault="006406C6" w:rsidP="006406C6">
            <w:pPr>
              <w:suppressLineNumbers/>
              <w:suppressAutoHyphens/>
              <w:autoSpaceDE/>
              <w:autoSpaceDN/>
              <w:adjustRightInd/>
              <w:snapToGrid w:val="0"/>
              <w:ind w:firstLine="0"/>
              <w:jc w:val="center"/>
              <w:rPr>
                <w:rFonts w:ascii="Times New Roman" w:eastAsia="Arial Unicode MS" w:hAnsi="Times New Roman" w:cs="Mangal"/>
                <w:kern w:val="1"/>
                <w:lang w:eastAsia="hi-IN" w:bidi="hi-IN"/>
              </w:rPr>
            </w:pPr>
          </w:p>
        </w:tc>
        <w:tc>
          <w:tcPr>
            <w:tcW w:w="5675" w:type="dxa"/>
            <w:gridSpan w:val="2"/>
            <w:shd w:val="clear" w:color="auto" w:fill="auto"/>
          </w:tcPr>
          <w:p w:rsidR="006406C6" w:rsidRPr="006406C6" w:rsidRDefault="006406C6" w:rsidP="006406C6">
            <w:pPr>
              <w:suppressLineNumbers/>
              <w:suppressAutoHyphens/>
              <w:autoSpaceDE/>
              <w:autoSpaceDN/>
              <w:adjustRightInd/>
              <w:snapToGrid w:val="0"/>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p>
        </w:tc>
        <w:tc>
          <w:tcPr>
            <w:tcW w:w="5675" w:type="dxa"/>
            <w:gridSpan w:val="2"/>
            <w:shd w:val="clear" w:color="auto" w:fill="auto"/>
          </w:tcPr>
          <w:p w:rsidR="006406C6" w:rsidRPr="006406C6" w:rsidRDefault="006406C6" w:rsidP="006406C6">
            <w:pPr>
              <w:suppressAutoHyphens/>
              <w:autoSpaceDE/>
              <w:autoSpaceDN/>
              <w:adjustRightInd/>
              <w:snapToGrid w:val="0"/>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p>
        </w:tc>
        <w:tc>
          <w:tcPr>
            <w:tcW w:w="5675" w:type="dxa"/>
            <w:gridSpan w:val="2"/>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p>
        </w:tc>
        <w:tc>
          <w:tcPr>
            <w:tcW w:w="5675" w:type="dxa"/>
            <w:gridSpan w:val="2"/>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p>
        </w:tc>
        <w:tc>
          <w:tcPr>
            <w:tcW w:w="5675" w:type="dxa"/>
            <w:gridSpan w:val="2"/>
            <w:shd w:val="clear" w:color="auto" w:fill="auto"/>
          </w:tcPr>
          <w:p w:rsidR="006406C6" w:rsidRPr="006406C6" w:rsidRDefault="006406C6" w:rsidP="006406C6">
            <w:pPr>
              <w:suppressAutoHyphens/>
              <w:autoSpaceDE/>
              <w:autoSpaceDN/>
              <w:adjustRightInd/>
              <w:snapToGrid w:val="0"/>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lastRenderedPageBreak/>
              <w:t>Целевые индикаторы и показатели</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Подпрограммы</w:t>
            </w: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AutoHyphens/>
              <w:autoSpaceDN/>
              <w:adjustRightInd/>
              <w:snapToGrid w:val="0"/>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индекс производства продукции сельского хозяйства в хозяйствах всех категорий </w:t>
            </w:r>
            <w:r w:rsidRPr="006406C6">
              <w:rPr>
                <w:rFonts w:ascii="Times New Roman" w:eastAsia="Arial Unicode MS" w:hAnsi="Times New Roman" w:cs="Mangal"/>
                <w:kern w:val="1"/>
                <w:lang w:eastAsia="hi-IN" w:bidi="hi-IN"/>
              </w:rPr>
              <w:br/>
              <w:t>(в сопоставимых ценах);</w:t>
            </w:r>
          </w:p>
          <w:p w:rsidR="006406C6" w:rsidRPr="006406C6" w:rsidRDefault="006406C6" w:rsidP="006406C6">
            <w:pPr>
              <w:suppressAutoHyphens/>
              <w:autoSpaceDE/>
              <w:autoSpaceDN/>
              <w:adjustRightInd/>
              <w:snapToGrid w:val="0"/>
              <w:ind w:firstLine="0"/>
              <w:rPr>
                <w:rFonts w:ascii="Times New Roman" w:eastAsia="Arial Unicode MS" w:hAnsi="Times New Roman" w:cs="Mangal"/>
                <w:kern w:val="1"/>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Сроки реализации Подпрограммы</w:t>
            </w: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AutoHyphens/>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2014-2025 годы</w:t>
            </w:r>
          </w:p>
        </w:tc>
      </w:tr>
      <w:tr w:rsidR="006406C6" w:rsidRPr="006406C6" w:rsidTr="006366A9">
        <w:tc>
          <w:tcPr>
            <w:tcW w:w="2756" w:type="dxa"/>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Источники и объемы     финансирования Подпрограммы</w:t>
            </w:r>
          </w:p>
        </w:tc>
        <w:tc>
          <w:tcPr>
            <w:tcW w:w="363" w:type="dxa"/>
            <w:gridSpan w:val="2"/>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69" w:type="dxa"/>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федеральный бюджет</w:t>
            </w:r>
            <w:r w:rsidR="0070695C">
              <w:rPr>
                <w:rFonts w:ascii="Times New Roman" w:eastAsia="Arial Unicode MS" w:hAnsi="Times New Roman" w:cs="Mangal"/>
                <w:kern w:val="1"/>
                <w:szCs w:val="24"/>
                <w:lang w:eastAsia="hi-IN" w:bidi="hi-IN"/>
              </w:rPr>
              <w:t xml:space="preserve"> 124,3 тыс. рублей</w:t>
            </w:r>
            <w:r w:rsidRPr="006406C6">
              <w:rPr>
                <w:rFonts w:ascii="Times New Roman" w:eastAsia="Arial Unicode MS" w:hAnsi="Times New Roman" w:cs="Mangal"/>
                <w:kern w:val="1"/>
                <w:szCs w:val="24"/>
                <w:lang w:eastAsia="hi-IN" w:bidi="hi-IN"/>
              </w:rPr>
              <w:t>:</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2014году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87,0 тыс. рублей;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2015году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29,5 тыс. рублей;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2016году </w:t>
            </w:r>
            <w:r w:rsidR="00D659E1">
              <w:rPr>
                <w:rFonts w:ascii="Times New Roman" w:eastAsia="Arial Unicode MS" w:hAnsi="Times New Roman" w:cs="Mangal"/>
                <w:kern w:val="1"/>
                <w:szCs w:val="24"/>
                <w:lang w:eastAsia="hi-IN" w:bidi="hi-IN"/>
              </w:rPr>
              <w:t>-        5,6 тыс. рублей;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2017году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2,2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2018году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0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2019году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 xml:space="preserve"> 0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2020году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0 тыс. рублей;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2021году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0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2022году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0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2023году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0 тыс. рублей;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2024году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 xml:space="preserve"> 0 тыс. руб</w:t>
            </w:r>
            <w:r w:rsidR="00D659E1">
              <w:rPr>
                <w:rFonts w:ascii="Times New Roman" w:eastAsia="Arial Unicode MS" w:hAnsi="Times New Roman" w:cs="Mangal"/>
                <w:kern w:val="1"/>
                <w:szCs w:val="24"/>
                <w:lang w:eastAsia="hi-IN" w:bidi="hi-IN"/>
              </w:rPr>
              <w:t>лей;</w:t>
            </w:r>
          </w:p>
          <w:p w:rsidR="006406C6" w:rsidRPr="006406C6" w:rsidRDefault="008626BA"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2025году </w:t>
            </w:r>
            <w:r w:rsidR="006406C6" w:rsidRPr="006406C6">
              <w:rPr>
                <w:rFonts w:ascii="Times New Roman" w:eastAsia="Arial Unicode MS" w:hAnsi="Times New Roman" w:cs="Mangal"/>
                <w:kern w:val="1"/>
                <w:szCs w:val="24"/>
                <w:lang w:eastAsia="hi-IN" w:bidi="hi-IN"/>
              </w:rPr>
              <w:t xml:space="preserve">-   </w:t>
            </w:r>
            <w:r w:rsidR="00D659E1">
              <w:rPr>
                <w:rFonts w:ascii="Times New Roman" w:eastAsia="Arial Unicode MS" w:hAnsi="Times New Roman" w:cs="Mangal"/>
                <w:kern w:val="1"/>
                <w:szCs w:val="24"/>
                <w:lang w:eastAsia="hi-IN" w:bidi="hi-IN"/>
              </w:rPr>
              <w:t xml:space="preserve">        0 тыс. рублей;</w:t>
            </w:r>
          </w:p>
          <w:p w:rsidR="0070695C"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бюджет Республики Марий Эл</w:t>
            </w:r>
            <w:r w:rsidR="0070695C">
              <w:rPr>
                <w:rFonts w:ascii="Times New Roman" w:eastAsia="Arial Unicode MS" w:hAnsi="Times New Roman" w:cs="Mangal"/>
                <w:kern w:val="1"/>
                <w:szCs w:val="24"/>
                <w:lang w:eastAsia="hi-IN" w:bidi="hi-IN"/>
              </w:rPr>
              <w:t xml:space="preserve"> </w:t>
            </w:r>
          </w:p>
          <w:p w:rsidR="006406C6" w:rsidRPr="006406C6" w:rsidRDefault="0070695C"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97,3тыс. рублей</w:t>
            </w:r>
            <w:r w:rsidR="006406C6" w:rsidRPr="006406C6">
              <w:rPr>
                <w:rFonts w:ascii="Times New Roman" w:eastAsia="Arial Unicode MS" w:hAnsi="Times New Roman" w:cs="Mangal"/>
                <w:kern w:val="1"/>
                <w:szCs w:val="24"/>
                <w:lang w:eastAsia="hi-IN" w:bidi="hi-IN"/>
              </w:rPr>
              <w:t>:</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2014году  </w:t>
            </w:r>
            <w:r w:rsidR="00D659E1">
              <w:rPr>
                <w:rFonts w:ascii="Times New Roman" w:eastAsia="Arial Unicode MS" w:hAnsi="Times New Roman" w:cs="Mangal"/>
                <w:kern w:val="1"/>
                <w:szCs w:val="24"/>
                <w:lang w:eastAsia="hi-IN" w:bidi="hi-IN"/>
              </w:rPr>
              <w:t>-     54,0 тыс. рублей;</w:t>
            </w:r>
          </w:p>
          <w:p w:rsidR="006406C6" w:rsidRPr="006406C6" w:rsidRDefault="00D659E1"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в 2015году  -     35,8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2016году  -    </w:t>
            </w:r>
            <w:r w:rsidR="00D659E1">
              <w:rPr>
                <w:rFonts w:ascii="Times New Roman" w:eastAsia="Arial Unicode MS" w:hAnsi="Times New Roman" w:cs="Mangal"/>
                <w:kern w:val="1"/>
                <w:szCs w:val="24"/>
                <w:lang w:eastAsia="hi-IN" w:bidi="hi-IN"/>
              </w:rPr>
              <w:t xml:space="preserve">      0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2017году  -     </w:t>
            </w:r>
            <w:r w:rsidR="00F829B5">
              <w:rPr>
                <w:rFonts w:ascii="Times New Roman" w:eastAsia="Arial Unicode MS" w:hAnsi="Times New Roman" w:cs="Mangal"/>
                <w:kern w:val="1"/>
                <w:szCs w:val="24"/>
                <w:lang w:eastAsia="hi-IN" w:bidi="hi-IN"/>
              </w:rPr>
              <w:t xml:space="preserve">  </w:t>
            </w:r>
            <w:r w:rsidRPr="006406C6">
              <w:rPr>
                <w:rFonts w:ascii="Times New Roman" w:eastAsia="Arial Unicode MS" w:hAnsi="Times New Roman" w:cs="Mangal"/>
                <w:kern w:val="1"/>
                <w:szCs w:val="24"/>
                <w:lang w:eastAsia="hi-IN" w:bidi="hi-IN"/>
              </w:rPr>
              <w:t>7,5 тыс. руб</w:t>
            </w:r>
            <w:r w:rsidR="00F829B5">
              <w:rPr>
                <w:rFonts w:ascii="Times New Roman" w:eastAsia="Arial Unicode MS" w:hAnsi="Times New Roman" w:cs="Mangal"/>
                <w:kern w:val="1"/>
                <w:szCs w:val="24"/>
                <w:lang w:eastAsia="hi-IN" w:bidi="hi-IN"/>
              </w:rPr>
              <w:t>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2018году  -    </w:t>
            </w:r>
            <w:r w:rsidR="00F829B5">
              <w:rPr>
                <w:rFonts w:ascii="Times New Roman" w:eastAsia="Arial Unicode MS" w:hAnsi="Times New Roman" w:cs="Mangal"/>
                <w:kern w:val="1"/>
                <w:szCs w:val="24"/>
                <w:lang w:eastAsia="hi-IN" w:bidi="hi-IN"/>
              </w:rPr>
              <w:t xml:space="preserve">     </w:t>
            </w:r>
            <w:r w:rsidRPr="006406C6">
              <w:rPr>
                <w:rFonts w:ascii="Times New Roman" w:eastAsia="Arial Unicode MS" w:hAnsi="Times New Roman" w:cs="Mangal"/>
                <w:kern w:val="1"/>
                <w:szCs w:val="24"/>
                <w:lang w:eastAsia="hi-IN" w:bidi="hi-IN"/>
              </w:rPr>
              <w:t xml:space="preserve"> 0 тыс. руб</w:t>
            </w:r>
            <w:r w:rsidR="00F829B5">
              <w:rPr>
                <w:rFonts w:ascii="Times New Roman" w:eastAsia="Arial Unicode MS" w:hAnsi="Times New Roman" w:cs="Mangal"/>
                <w:kern w:val="1"/>
                <w:szCs w:val="24"/>
                <w:lang w:eastAsia="hi-IN" w:bidi="hi-IN"/>
              </w:rPr>
              <w:t>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2019году  -    </w:t>
            </w:r>
            <w:r w:rsidR="00B3030A">
              <w:rPr>
                <w:rFonts w:ascii="Times New Roman" w:eastAsia="Arial Unicode MS" w:hAnsi="Times New Roman" w:cs="Mangal"/>
                <w:kern w:val="1"/>
                <w:szCs w:val="24"/>
                <w:lang w:eastAsia="hi-IN" w:bidi="hi-IN"/>
              </w:rPr>
              <w:t xml:space="preserve">      0 тыс. рублей;</w:t>
            </w:r>
          </w:p>
          <w:p w:rsidR="006406C6" w:rsidRPr="006406C6" w:rsidRDefault="006406C6" w:rsidP="00852A2B">
            <w:pPr>
              <w:tabs>
                <w:tab w:val="left" w:pos="4026"/>
              </w:tabs>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2020году  -    </w:t>
            </w:r>
            <w:r w:rsidR="00B3030A">
              <w:rPr>
                <w:rFonts w:ascii="Times New Roman" w:eastAsia="Arial Unicode MS" w:hAnsi="Times New Roman" w:cs="Mangal"/>
                <w:kern w:val="1"/>
                <w:szCs w:val="24"/>
                <w:lang w:eastAsia="hi-IN" w:bidi="hi-IN"/>
              </w:rPr>
              <w:t xml:space="preserve">      0 тыс. рублей;</w:t>
            </w:r>
          </w:p>
          <w:p w:rsidR="006406C6" w:rsidRPr="006406C6" w:rsidRDefault="006406C6" w:rsidP="00852A2B">
            <w:pPr>
              <w:tabs>
                <w:tab w:val="left" w:pos="4026"/>
              </w:tabs>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2021году  -   </w:t>
            </w:r>
            <w:r w:rsidR="00B3030A">
              <w:rPr>
                <w:rFonts w:ascii="Times New Roman" w:eastAsia="Arial Unicode MS" w:hAnsi="Times New Roman" w:cs="Mangal"/>
                <w:kern w:val="1"/>
                <w:szCs w:val="24"/>
                <w:lang w:eastAsia="hi-IN" w:bidi="hi-IN"/>
              </w:rPr>
              <w:t xml:space="preserve">       0 тыс. рублей;</w:t>
            </w:r>
          </w:p>
          <w:p w:rsidR="006406C6" w:rsidRPr="006406C6" w:rsidRDefault="006406C6" w:rsidP="00852A2B">
            <w:pPr>
              <w:tabs>
                <w:tab w:val="left" w:pos="4026"/>
              </w:tabs>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2022году  -    </w:t>
            </w:r>
            <w:r w:rsidR="00B3030A">
              <w:rPr>
                <w:rFonts w:ascii="Times New Roman" w:eastAsia="Arial Unicode MS" w:hAnsi="Times New Roman" w:cs="Mangal"/>
                <w:kern w:val="1"/>
                <w:szCs w:val="24"/>
                <w:lang w:eastAsia="hi-IN" w:bidi="hi-IN"/>
              </w:rPr>
              <w:t xml:space="preserve">     </w:t>
            </w:r>
            <w:r w:rsidRPr="006406C6">
              <w:rPr>
                <w:rFonts w:ascii="Times New Roman" w:eastAsia="Arial Unicode MS" w:hAnsi="Times New Roman" w:cs="Mangal"/>
                <w:kern w:val="1"/>
                <w:szCs w:val="24"/>
                <w:lang w:eastAsia="hi-IN" w:bidi="hi-IN"/>
              </w:rPr>
              <w:t xml:space="preserve"> 0</w:t>
            </w:r>
            <w:r w:rsidR="00B3030A">
              <w:rPr>
                <w:rFonts w:ascii="Times New Roman" w:eastAsia="Arial Unicode MS" w:hAnsi="Times New Roman" w:cs="Mangal"/>
                <w:kern w:val="1"/>
                <w:szCs w:val="24"/>
                <w:lang w:eastAsia="hi-IN" w:bidi="hi-IN"/>
              </w:rPr>
              <w:t xml:space="preserve">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2023году  -     </w:t>
            </w:r>
            <w:r w:rsidR="00B3030A">
              <w:rPr>
                <w:rFonts w:ascii="Times New Roman" w:eastAsia="Arial Unicode MS" w:hAnsi="Times New Roman" w:cs="Mangal"/>
                <w:kern w:val="1"/>
                <w:szCs w:val="24"/>
                <w:lang w:eastAsia="hi-IN" w:bidi="hi-IN"/>
              </w:rPr>
              <w:t xml:space="preserve">     0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2024году  -    </w:t>
            </w:r>
            <w:r w:rsidR="00B3030A">
              <w:rPr>
                <w:rFonts w:ascii="Times New Roman" w:eastAsia="Arial Unicode MS" w:hAnsi="Times New Roman" w:cs="Mangal"/>
                <w:kern w:val="1"/>
                <w:szCs w:val="24"/>
                <w:lang w:eastAsia="hi-IN" w:bidi="hi-IN"/>
              </w:rPr>
              <w:t xml:space="preserve">      0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 xml:space="preserve">в 2024году  -     </w:t>
            </w:r>
            <w:r w:rsidR="00B3030A">
              <w:rPr>
                <w:rFonts w:ascii="Times New Roman" w:eastAsia="Arial Unicode MS" w:hAnsi="Times New Roman" w:cs="Mangal"/>
                <w:kern w:val="1"/>
                <w:szCs w:val="24"/>
                <w:lang w:eastAsia="hi-IN" w:bidi="hi-IN"/>
              </w:rPr>
              <w:t xml:space="preserve">     0 тыс. рублей;</w:t>
            </w:r>
          </w:p>
          <w:p w:rsid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бюджет муниципального образования «</w:t>
            </w:r>
            <w:proofErr w:type="spellStart"/>
            <w:r w:rsidRPr="006406C6">
              <w:rPr>
                <w:rFonts w:ascii="Times New Roman" w:eastAsia="Arial Unicode MS" w:hAnsi="Times New Roman" w:cs="Mangal"/>
                <w:kern w:val="1"/>
                <w:szCs w:val="24"/>
                <w:lang w:eastAsia="hi-IN" w:bidi="hi-IN"/>
              </w:rPr>
              <w:t>Килемарский</w:t>
            </w:r>
            <w:proofErr w:type="spellEnd"/>
            <w:r w:rsidRPr="006406C6">
              <w:rPr>
                <w:rFonts w:ascii="Times New Roman" w:eastAsia="Arial Unicode MS" w:hAnsi="Times New Roman" w:cs="Mangal"/>
                <w:kern w:val="1"/>
                <w:szCs w:val="24"/>
                <w:lang w:eastAsia="hi-IN" w:bidi="hi-IN"/>
              </w:rPr>
              <w:t xml:space="preserve"> муниципальный бюджет»</w:t>
            </w:r>
          </w:p>
          <w:p w:rsidR="0070695C" w:rsidRPr="006406C6" w:rsidRDefault="0070695C"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0 тыс. рублей.</w:t>
            </w:r>
          </w:p>
          <w:p w:rsidR="006406C6" w:rsidRPr="006406C6" w:rsidRDefault="00143CBD"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2014году </w:t>
            </w:r>
            <w:r w:rsidR="00166194">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166194">
              <w:rPr>
                <w:rFonts w:ascii="Times New Roman" w:eastAsia="Arial Unicode MS" w:hAnsi="Times New Roman" w:cs="Mangal"/>
                <w:kern w:val="1"/>
                <w:szCs w:val="24"/>
                <w:lang w:eastAsia="hi-IN" w:bidi="hi-IN"/>
              </w:rPr>
              <w:t xml:space="preserve"> 0 тыс. рублей;</w:t>
            </w:r>
          </w:p>
          <w:p w:rsidR="006406C6" w:rsidRPr="006406C6" w:rsidRDefault="00143CBD"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2015году </w:t>
            </w:r>
            <w:r w:rsidR="00166194">
              <w:rPr>
                <w:rFonts w:ascii="Times New Roman" w:eastAsia="Arial Unicode MS" w:hAnsi="Times New Roman" w:cs="Mangal"/>
                <w:kern w:val="1"/>
                <w:szCs w:val="24"/>
                <w:lang w:eastAsia="hi-IN" w:bidi="hi-IN"/>
              </w:rPr>
              <w:t xml:space="preserve">-    </w:t>
            </w:r>
            <w:r>
              <w:rPr>
                <w:rFonts w:ascii="Times New Roman" w:eastAsia="Arial Unicode MS" w:hAnsi="Times New Roman" w:cs="Mangal"/>
                <w:kern w:val="1"/>
                <w:szCs w:val="24"/>
                <w:lang w:eastAsia="hi-IN" w:bidi="hi-IN"/>
              </w:rPr>
              <w:t xml:space="preserve"> </w:t>
            </w:r>
            <w:r w:rsidR="00166194">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166194">
              <w:rPr>
                <w:rFonts w:ascii="Times New Roman" w:eastAsia="Arial Unicode MS" w:hAnsi="Times New Roman" w:cs="Mangal"/>
                <w:kern w:val="1"/>
                <w:szCs w:val="24"/>
                <w:lang w:eastAsia="hi-IN" w:bidi="hi-IN"/>
              </w:rPr>
              <w:t xml:space="preserve">   0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sidRPr="006406C6">
              <w:rPr>
                <w:rFonts w:ascii="Times New Roman" w:eastAsia="Arial Unicode MS" w:hAnsi="Times New Roman" w:cs="Mangal"/>
                <w:kern w:val="1"/>
                <w:szCs w:val="24"/>
                <w:lang w:eastAsia="hi-IN" w:bidi="hi-IN"/>
              </w:rPr>
              <w:t>в 2016го</w:t>
            </w:r>
            <w:r w:rsidR="00711EA9">
              <w:rPr>
                <w:rFonts w:ascii="Times New Roman" w:eastAsia="Arial Unicode MS" w:hAnsi="Times New Roman" w:cs="Mangal"/>
                <w:kern w:val="1"/>
                <w:szCs w:val="24"/>
                <w:lang w:eastAsia="hi-IN" w:bidi="hi-IN"/>
              </w:rPr>
              <w:t xml:space="preserve">ду </w:t>
            </w:r>
            <w:r w:rsidR="00143CBD">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143CBD">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w:t>
            </w:r>
            <w:r w:rsidR="00143CBD">
              <w:rPr>
                <w:rFonts w:ascii="Times New Roman" w:eastAsia="Arial Unicode MS" w:hAnsi="Times New Roman" w:cs="Mangal"/>
                <w:kern w:val="1"/>
                <w:szCs w:val="24"/>
                <w:lang w:eastAsia="hi-IN" w:bidi="hi-IN"/>
              </w:rPr>
              <w:t>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2017году </w:t>
            </w:r>
            <w:r w:rsidR="006406C6" w:rsidRPr="006406C6">
              <w:rPr>
                <w:rFonts w:ascii="Times New Roman" w:eastAsia="Arial Unicode MS" w:hAnsi="Times New Roman" w:cs="Mangal"/>
                <w:kern w:val="1"/>
                <w:szCs w:val="24"/>
                <w:lang w:eastAsia="hi-IN" w:bidi="hi-IN"/>
              </w:rPr>
              <w:t xml:space="preserve">-      </w:t>
            </w:r>
            <w:r w:rsidR="00143CBD">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Pr>
                <w:rFonts w:ascii="Times New Roman" w:eastAsia="Arial Unicode MS" w:hAnsi="Times New Roman" w:cs="Mangal"/>
                <w:kern w:val="1"/>
                <w:szCs w:val="24"/>
                <w:lang w:eastAsia="hi-IN" w:bidi="hi-IN"/>
              </w:rPr>
              <w:t xml:space="preserve">  0 тыс. рублей</w:t>
            </w:r>
            <w:r w:rsidR="00B25BA8">
              <w:rPr>
                <w:rFonts w:ascii="Times New Roman" w:eastAsia="Arial Unicode MS" w:hAnsi="Times New Roman" w:cs="Mangal"/>
                <w:kern w:val="1"/>
                <w:szCs w:val="24"/>
                <w:lang w:eastAsia="hi-IN" w:bidi="hi-IN"/>
              </w:rPr>
              <w:t>;</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2018году </w:t>
            </w:r>
            <w:r w:rsidR="006406C6" w:rsidRPr="006406C6">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2019году </w:t>
            </w:r>
            <w:r w:rsidR="006406C6" w:rsidRPr="006406C6">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2020году </w:t>
            </w:r>
            <w:r w:rsidR="006406C6" w:rsidRPr="006406C6">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w:t>
            </w:r>
            <w:r w:rsidR="00417D21">
              <w:rPr>
                <w:rFonts w:ascii="Times New Roman" w:eastAsia="Arial Unicode MS" w:hAnsi="Times New Roman" w:cs="Mangal"/>
                <w:kern w:val="1"/>
                <w:szCs w:val="24"/>
                <w:lang w:eastAsia="hi-IN" w:bidi="hi-IN"/>
              </w:rPr>
              <w:t xml:space="preserve"> </w:t>
            </w:r>
            <w:r w:rsidR="006406C6" w:rsidRPr="006406C6">
              <w:rPr>
                <w:rFonts w:ascii="Times New Roman" w:eastAsia="Arial Unicode MS" w:hAnsi="Times New Roman" w:cs="Mangal"/>
                <w:kern w:val="1"/>
                <w:szCs w:val="24"/>
                <w:lang w:eastAsia="hi-IN" w:bidi="hi-IN"/>
              </w:rPr>
              <w:t>0 тыс. руб</w:t>
            </w:r>
            <w:r w:rsidR="00B25BA8">
              <w:rPr>
                <w:rFonts w:ascii="Times New Roman" w:eastAsia="Arial Unicode MS" w:hAnsi="Times New Roman" w:cs="Mangal"/>
                <w:kern w:val="1"/>
                <w:szCs w:val="24"/>
                <w:lang w:eastAsia="hi-IN" w:bidi="hi-IN"/>
              </w:rPr>
              <w:t>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2021году </w:t>
            </w:r>
            <w:r w:rsidR="006406C6" w:rsidRPr="006406C6">
              <w:rPr>
                <w:rFonts w:ascii="Times New Roman" w:eastAsia="Arial Unicode MS" w:hAnsi="Times New Roman" w:cs="Mangal"/>
                <w:kern w:val="1"/>
                <w:szCs w:val="24"/>
                <w:lang w:eastAsia="hi-IN" w:bidi="hi-IN"/>
              </w:rPr>
              <w:t xml:space="preserve">-     </w:t>
            </w:r>
            <w:r w:rsidR="00417D21">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B25BA8">
              <w:rPr>
                <w:rFonts w:ascii="Times New Roman" w:eastAsia="Arial Unicode MS" w:hAnsi="Times New Roman" w:cs="Mangal"/>
                <w:kern w:val="1"/>
                <w:szCs w:val="24"/>
                <w:lang w:eastAsia="hi-IN" w:bidi="hi-IN"/>
              </w:rPr>
              <w:t xml:space="preserve">   0 тыс. рублей;</w:t>
            </w:r>
          </w:p>
          <w:p w:rsidR="006406C6" w:rsidRPr="006406C6" w:rsidRDefault="00711EA9" w:rsidP="00852A2B">
            <w:pPr>
              <w:tabs>
                <w:tab w:val="left" w:pos="4056"/>
              </w:tabs>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lastRenderedPageBreak/>
              <w:t xml:space="preserve">в 2022году </w:t>
            </w:r>
            <w:r w:rsidR="006406C6" w:rsidRPr="006406C6">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417D21">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2023году </w:t>
            </w:r>
            <w:r w:rsidR="006406C6" w:rsidRPr="006406C6">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w:t>
            </w:r>
            <w:r w:rsidR="00417D21">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2024году </w:t>
            </w:r>
            <w:r w:rsidR="006406C6" w:rsidRPr="006406C6">
              <w:rPr>
                <w:rFonts w:ascii="Times New Roman" w:eastAsia="Arial Unicode MS" w:hAnsi="Times New Roman" w:cs="Mangal"/>
                <w:kern w:val="1"/>
                <w:szCs w:val="24"/>
                <w:lang w:eastAsia="hi-IN" w:bidi="hi-IN"/>
              </w:rPr>
              <w:t xml:space="preserve">-   </w:t>
            </w:r>
            <w:r w:rsidR="00852A2B">
              <w:rPr>
                <w:rFonts w:ascii="Times New Roman" w:eastAsia="Arial Unicode MS" w:hAnsi="Times New Roman" w:cs="Mangal"/>
                <w:kern w:val="1"/>
                <w:szCs w:val="24"/>
                <w:lang w:eastAsia="hi-IN" w:bidi="hi-IN"/>
              </w:rPr>
              <w:t xml:space="preserve">      0 тыс. рублей;</w:t>
            </w:r>
          </w:p>
          <w:p w:rsidR="006406C6" w:rsidRPr="006406C6" w:rsidRDefault="00711EA9"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r>
              <w:rPr>
                <w:rFonts w:ascii="Times New Roman" w:eastAsia="Arial Unicode MS" w:hAnsi="Times New Roman" w:cs="Mangal"/>
                <w:kern w:val="1"/>
                <w:szCs w:val="24"/>
                <w:lang w:eastAsia="hi-IN" w:bidi="hi-IN"/>
              </w:rPr>
              <w:t xml:space="preserve">в 2025году </w:t>
            </w:r>
            <w:r w:rsidR="00852A2B">
              <w:rPr>
                <w:rFonts w:ascii="Times New Roman" w:eastAsia="Arial Unicode MS" w:hAnsi="Times New Roman" w:cs="Mangal"/>
                <w:kern w:val="1"/>
                <w:szCs w:val="24"/>
                <w:lang w:eastAsia="hi-IN" w:bidi="hi-IN"/>
              </w:rPr>
              <w:t>-         0 тыс. рублей;</w:t>
            </w:r>
          </w:p>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szCs w:val="24"/>
                <w:lang w:eastAsia="hi-IN" w:bidi="hi-IN"/>
              </w:rPr>
            </w:pPr>
          </w:p>
        </w:tc>
      </w:tr>
      <w:tr w:rsidR="006406C6" w:rsidRPr="006406C6" w:rsidTr="006366A9">
        <w:tc>
          <w:tcPr>
            <w:tcW w:w="2756" w:type="dxa"/>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lastRenderedPageBreak/>
              <w:t>Ожидаемые  результаты реализации Подпрограммы</w:t>
            </w:r>
          </w:p>
        </w:tc>
        <w:tc>
          <w:tcPr>
            <w:tcW w:w="357" w:type="dxa"/>
            <w:shd w:val="clear" w:color="auto" w:fill="auto"/>
          </w:tcPr>
          <w:p w:rsidR="006406C6" w:rsidRPr="006406C6" w:rsidRDefault="006406C6" w:rsidP="006406C6">
            <w:pPr>
              <w:suppressAutoHyphens/>
              <w:autoSpaceDE/>
              <w:autoSpaceDN/>
              <w:adjustRightInd/>
              <w:snapToGrid w:val="0"/>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w:t>
            </w:r>
          </w:p>
        </w:tc>
        <w:tc>
          <w:tcPr>
            <w:tcW w:w="5675" w:type="dxa"/>
            <w:gridSpan w:val="2"/>
            <w:shd w:val="clear" w:color="auto" w:fill="auto"/>
          </w:tcPr>
          <w:p w:rsidR="006406C6" w:rsidRPr="006406C6" w:rsidRDefault="006406C6" w:rsidP="006406C6">
            <w:pPr>
              <w:suppressAutoHyphens/>
              <w:autoSpaceDE/>
              <w:autoSpaceDN/>
              <w:adjustRightInd/>
              <w:snapToGrid w:val="0"/>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в результате реализации подпрограммы </w:t>
            </w:r>
            <w:r w:rsidRPr="006406C6">
              <w:rPr>
                <w:rFonts w:ascii="Times New Roman" w:eastAsia="Arial Unicode MS" w:hAnsi="Times New Roman" w:cs="Mangal"/>
                <w:kern w:val="1"/>
                <w:lang w:eastAsia="hi-IN" w:bidi="hi-IN"/>
              </w:rPr>
              <w:br/>
              <w:t>к 2025 году ожидается:</w:t>
            </w:r>
          </w:p>
          <w:p w:rsidR="006406C6" w:rsidRPr="006406C6" w:rsidRDefault="006406C6" w:rsidP="006406C6">
            <w:pPr>
              <w:suppressAutoHyphens/>
              <w:autoSpaceDE/>
              <w:autoSpaceDN/>
              <w:adjustRightInd/>
              <w:ind w:firstLine="0"/>
              <w:jc w:val="left"/>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увеличение производства продукции сельского хозяйства в хозяйствах всех категорий </w:t>
            </w:r>
            <w:r w:rsidRPr="006406C6">
              <w:rPr>
                <w:rFonts w:ascii="Times New Roman" w:eastAsia="Arial Unicode MS" w:hAnsi="Times New Roman" w:cs="Mangal"/>
                <w:kern w:val="1"/>
                <w:lang w:eastAsia="hi-IN" w:bidi="hi-IN"/>
              </w:rPr>
              <w:br/>
              <w:t xml:space="preserve">(в сопоставимых ценах) в 2025 году </w:t>
            </w:r>
            <w:r w:rsidRPr="006406C6">
              <w:rPr>
                <w:rFonts w:ascii="Times New Roman" w:eastAsia="Arial Unicode MS" w:hAnsi="Times New Roman" w:cs="Mangal"/>
                <w:kern w:val="1"/>
                <w:lang w:eastAsia="hi-IN" w:bidi="hi-IN"/>
              </w:rPr>
              <w:br/>
              <w:t>по отношению к 2013 году на 3,9 процентов.</w:t>
            </w:r>
          </w:p>
          <w:p w:rsidR="006406C6" w:rsidRPr="006406C6" w:rsidRDefault="006406C6" w:rsidP="006406C6">
            <w:pPr>
              <w:suppressAutoHyphens/>
              <w:autoSpaceDE/>
              <w:autoSpaceDN/>
              <w:adjustRightInd/>
              <w:snapToGrid w:val="0"/>
              <w:ind w:firstLine="0"/>
              <w:rPr>
                <w:rFonts w:ascii="Times New Roman" w:eastAsia="Arial Unicode MS" w:hAnsi="Times New Roman" w:cs="Mangal"/>
                <w:kern w:val="1"/>
                <w:lang w:eastAsia="hi-IN" w:bidi="hi-IN"/>
              </w:rPr>
            </w:pPr>
          </w:p>
        </w:tc>
      </w:tr>
    </w:tbl>
    <w:p w:rsidR="006406C6" w:rsidRPr="006406C6" w:rsidRDefault="006406C6" w:rsidP="006406C6">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val="en-US" w:eastAsia="hi-IN" w:bidi="hi-IN"/>
        </w:rPr>
        <w:t>I</w:t>
      </w:r>
      <w:r w:rsidRPr="006406C6">
        <w:rPr>
          <w:rFonts w:ascii="Times New Roman" w:eastAsia="Arial Unicode MS" w:hAnsi="Times New Roman" w:cs="Mangal"/>
          <w:b/>
          <w:bCs/>
          <w:kern w:val="1"/>
          <w:lang w:eastAsia="hi-IN" w:bidi="hi-IN"/>
        </w:rPr>
        <w:t>.Общая характеристика сферы реализации подпрограммы</w:t>
      </w:r>
    </w:p>
    <w:p w:rsidR="006406C6" w:rsidRPr="006406C6" w:rsidRDefault="006406C6" w:rsidP="006406C6">
      <w:pPr>
        <w:suppressAutoHyphens/>
        <w:autoSpaceDN/>
        <w:adjustRightInd/>
        <w:ind w:firstLine="709"/>
        <w:rPr>
          <w:rFonts w:ascii="Times New Roman" w:eastAsia="Arial Unicode MS" w:hAnsi="Times New Roman" w:cs="Mangal"/>
          <w:kern w:val="1"/>
          <w:lang w:eastAsia="hi-IN" w:bidi="hi-IN"/>
        </w:rPr>
      </w:pPr>
    </w:p>
    <w:p w:rsidR="006406C6" w:rsidRPr="006406C6" w:rsidRDefault="006406C6" w:rsidP="006406C6">
      <w:pPr>
        <w:suppressAutoHyphens/>
        <w:autoSpaceDN/>
        <w:adjustRightInd/>
        <w:ind w:firstLine="709"/>
        <w:rPr>
          <w:rFonts w:ascii="Times New Roman" w:eastAsia="Arial Unicode MS" w:hAnsi="Times New Roman" w:cs="Mangal"/>
          <w:kern w:val="1"/>
          <w:lang w:eastAsia="hi-IN" w:bidi="hi-IN"/>
        </w:rPr>
      </w:pPr>
      <w:proofErr w:type="gramStart"/>
      <w:r w:rsidRPr="006406C6">
        <w:rPr>
          <w:rFonts w:ascii="Times New Roman" w:eastAsia="Arial Unicode MS" w:hAnsi="Times New Roman" w:cs="Mangal"/>
          <w:kern w:val="1"/>
          <w:lang w:eastAsia="hi-IN" w:bidi="hi-IN"/>
        </w:rPr>
        <w:t>Подпрограмма развития сельского хозяйства и регулирования рынков сельскохозяйственной продукции, сырья и продовольствия в муниципальном образовании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на 2014-2025 годы  разработана в соответствии с постановлением Правительства Республики Марий Эл от  20  ноября 2012 г. № 428 «О Государственной программе развития сельского хозяйства и регулирования рынков сельскохозяйственной продукции, сырья и продовольствия  в Республике Марий Эл на 2014-2020 годы».</w:t>
      </w:r>
      <w:proofErr w:type="gramEnd"/>
    </w:p>
    <w:p w:rsidR="006406C6" w:rsidRPr="006406C6" w:rsidRDefault="006406C6" w:rsidP="006406C6">
      <w:pPr>
        <w:suppressAutoHyphens/>
        <w:autoSpaceDE/>
        <w:autoSpaceDN/>
        <w:adjustRightInd/>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Сельское хозяйство имеет </w:t>
      </w:r>
      <w:proofErr w:type="gramStart"/>
      <w:r w:rsidRPr="006406C6">
        <w:rPr>
          <w:rFonts w:ascii="Times New Roman" w:eastAsia="Arial Unicode MS" w:hAnsi="Times New Roman" w:cs="Mangal"/>
          <w:kern w:val="1"/>
          <w:lang w:eastAsia="hi-IN" w:bidi="hi-IN"/>
        </w:rPr>
        <w:t>важное значение</w:t>
      </w:r>
      <w:proofErr w:type="gramEnd"/>
      <w:r w:rsidRPr="006406C6">
        <w:rPr>
          <w:rFonts w:ascii="Times New Roman" w:eastAsia="Arial Unicode MS" w:hAnsi="Times New Roman" w:cs="Mangal"/>
          <w:kern w:val="1"/>
          <w:lang w:eastAsia="hi-IN" w:bidi="hi-IN"/>
        </w:rPr>
        <w:t xml:space="preserve"> в социально-экономическом развитии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Численность постоянного населения района </w:t>
      </w:r>
      <w:r w:rsidRPr="006406C6">
        <w:rPr>
          <w:rFonts w:ascii="Times New Roman" w:eastAsia="Arial Unicode MS" w:hAnsi="Times New Roman" w:cs="Mangal"/>
          <w:kern w:val="1"/>
          <w:lang w:eastAsia="hi-IN" w:bidi="hi-IN"/>
        </w:rPr>
        <w:br/>
        <w:t>на 1 января 2015 г. составляет 13699 человек, из них в сельской местности проживает 9326 человек или 68 процентов.</w:t>
      </w:r>
    </w:p>
    <w:p w:rsidR="006406C6" w:rsidRPr="006406C6" w:rsidRDefault="006406C6" w:rsidP="006406C6">
      <w:pPr>
        <w:suppressAutoHyphens/>
        <w:autoSpaceDE/>
        <w:autoSpaceDN/>
        <w:adjustRightInd/>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 состоянию на 1 января 2015 г. в муниципальном образовании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осуществляют деятельность </w:t>
      </w:r>
      <w:r w:rsidRPr="006406C6">
        <w:rPr>
          <w:rFonts w:ascii="Times New Roman" w:eastAsia="Arial Unicode MS" w:hAnsi="Times New Roman" w:cs="Mangal"/>
          <w:kern w:val="1"/>
          <w:lang w:eastAsia="hi-IN" w:bidi="hi-IN"/>
        </w:rPr>
        <w:br/>
        <w:t xml:space="preserve">12 крестьянских (фермерских) хозяйств и индивидуальных предпринимателей, более 5,5 тысяч личных подсобных хозяйств населения. </w:t>
      </w:r>
    </w:p>
    <w:p w:rsidR="006406C6" w:rsidRPr="006406C6" w:rsidRDefault="006406C6" w:rsidP="006406C6">
      <w:pPr>
        <w:autoSpaceDE/>
        <w:autoSpaceDN/>
        <w:adjustRightInd/>
        <w:spacing w:before="28" w:after="28"/>
        <w:ind w:firstLine="70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Основными направлениями сельскохозяйственной деятельности </w:t>
      </w:r>
      <w:r w:rsidRPr="006406C6">
        <w:rPr>
          <w:rFonts w:ascii="Times New Roman" w:eastAsia="Arial Unicode MS" w:hAnsi="Times New Roman" w:cs="Mangal"/>
          <w:kern w:val="1"/>
          <w:lang w:eastAsia="hi-IN" w:bidi="hi-IN"/>
        </w:rPr>
        <w:br/>
        <w:t xml:space="preserve">в районе являются животноводство молочного и мясного направления, свиноводство, птицеводство, разведение овец и коз, растениеводство </w:t>
      </w:r>
      <w:r w:rsidRPr="006406C6">
        <w:rPr>
          <w:rFonts w:ascii="Times New Roman" w:eastAsia="Arial Unicode MS" w:hAnsi="Times New Roman" w:cs="Mangal"/>
          <w:kern w:val="1"/>
          <w:lang w:eastAsia="hi-IN" w:bidi="hi-IN"/>
        </w:rPr>
        <w:br/>
        <w:t xml:space="preserve">со специализацией производства зерна, картофеля и овощей. </w:t>
      </w:r>
    </w:p>
    <w:p w:rsidR="006406C6" w:rsidRPr="006406C6" w:rsidRDefault="006406C6" w:rsidP="006406C6">
      <w:pPr>
        <w:autoSpaceDE/>
        <w:autoSpaceDN/>
        <w:adjustRightInd/>
        <w:spacing w:before="28" w:after="28"/>
        <w:ind w:firstLine="70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Объем производства сельскохозяйственной продукции </w:t>
      </w:r>
      <w:r w:rsidRPr="006406C6">
        <w:rPr>
          <w:rFonts w:ascii="Times New Roman" w:eastAsia="Arial Unicode MS" w:hAnsi="Times New Roman" w:cs="Mangal"/>
          <w:kern w:val="1"/>
          <w:lang w:eastAsia="hi-IN" w:bidi="hi-IN"/>
        </w:rPr>
        <w:br/>
        <w:t xml:space="preserve">в хозяйствах всех категорий района за 2012-2014 годы вырос </w:t>
      </w:r>
      <w:r w:rsidRPr="006406C6">
        <w:rPr>
          <w:rFonts w:ascii="Times New Roman" w:eastAsia="Arial Unicode MS" w:hAnsi="Times New Roman" w:cs="Mangal"/>
          <w:kern w:val="1"/>
          <w:lang w:eastAsia="hi-IN" w:bidi="hi-IN"/>
        </w:rPr>
        <w:br/>
        <w:t>на 2 процента и составил по итогам 2014 года 526,7 млн. рублей, индекс производства сельскохозяйственной продукции в сопоставимой оценке к уровню 2013 года составил 76,2 процента.</w:t>
      </w:r>
    </w:p>
    <w:p w:rsidR="006406C6" w:rsidRPr="006406C6" w:rsidRDefault="006406C6" w:rsidP="006406C6">
      <w:pPr>
        <w:autoSpaceDE/>
        <w:autoSpaceDN/>
        <w:adjustRightInd/>
        <w:spacing w:before="28" w:after="28"/>
        <w:ind w:firstLine="70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Почти весь объем валового производства сельскохозяйственной продукции (97 процентов) приходится на долю личных подсобных хозяй</w:t>
      </w:r>
      <w:proofErr w:type="gramStart"/>
      <w:r w:rsidRPr="006406C6">
        <w:rPr>
          <w:rFonts w:ascii="Times New Roman" w:eastAsia="Arial Unicode MS" w:hAnsi="Times New Roman" w:cs="Mangal"/>
          <w:kern w:val="1"/>
          <w:lang w:eastAsia="hi-IN" w:bidi="hi-IN"/>
        </w:rPr>
        <w:t>ств гр</w:t>
      </w:r>
      <w:proofErr w:type="gramEnd"/>
      <w:r w:rsidRPr="006406C6">
        <w:rPr>
          <w:rFonts w:ascii="Times New Roman" w:eastAsia="Arial Unicode MS" w:hAnsi="Times New Roman" w:cs="Mangal"/>
          <w:kern w:val="1"/>
          <w:lang w:eastAsia="hi-IN" w:bidi="hi-IN"/>
        </w:rPr>
        <w:t>аждан.</w:t>
      </w:r>
    </w:p>
    <w:p w:rsidR="006406C6" w:rsidRPr="006406C6" w:rsidRDefault="006406C6" w:rsidP="006406C6">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lastRenderedPageBreak/>
        <w:t>За 2012-2014 годы производство мяса скота и птицы в хозяйствах всех категорий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сократилось на 12 процентов и составило </w:t>
      </w:r>
      <w:r w:rsidRPr="006406C6">
        <w:rPr>
          <w:rFonts w:ascii="Times New Roman" w:eastAsia="Arial Unicode MS" w:hAnsi="Times New Roman" w:cs="Mangal"/>
          <w:kern w:val="1"/>
          <w:lang w:eastAsia="hi-IN" w:bidi="hi-IN"/>
        </w:rPr>
        <w:br/>
        <w:t xml:space="preserve">по итогам 2014 года 1128 тонн, производство молока сократилось </w:t>
      </w:r>
      <w:r w:rsidRPr="006406C6">
        <w:rPr>
          <w:rFonts w:ascii="Times New Roman" w:eastAsia="Arial Unicode MS" w:hAnsi="Times New Roman" w:cs="Mangal"/>
          <w:kern w:val="1"/>
          <w:lang w:eastAsia="hi-IN" w:bidi="hi-IN"/>
        </w:rPr>
        <w:br/>
        <w:t>на 2,1 процента до 3791.9 тонны.</w:t>
      </w:r>
    </w:p>
    <w:p w:rsidR="006406C6" w:rsidRPr="006406C6" w:rsidRDefault="006406C6" w:rsidP="006406C6">
      <w:pPr>
        <w:autoSpaceDE/>
        <w:autoSpaceDN/>
        <w:adjustRightInd/>
        <w:spacing w:before="28" w:after="28"/>
        <w:ind w:firstLine="70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За последние годы существенно сократилось поголовье сельскохозяйственных животных в хозяйствах всех категорий района: </w:t>
      </w:r>
      <w:r w:rsidRPr="006406C6">
        <w:rPr>
          <w:rFonts w:ascii="Times New Roman" w:eastAsia="Arial Unicode MS" w:hAnsi="Times New Roman" w:cs="Mangal"/>
          <w:kern w:val="1"/>
          <w:lang w:eastAsia="hi-IN" w:bidi="hi-IN"/>
        </w:rPr>
        <w:br/>
        <w:t xml:space="preserve">по состоянию на 1 января 2015 г. численность поголовья крупного рогатого скота составила 1986 голов или 81,7 процента к уровню </w:t>
      </w:r>
      <w:r w:rsidRPr="006406C6">
        <w:rPr>
          <w:rFonts w:ascii="Times New Roman" w:eastAsia="Arial Unicode MS" w:hAnsi="Times New Roman" w:cs="Mangal"/>
          <w:kern w:val="1"/>
          <w:lang w:eastAsia="hi-IN" w:bidi="hi-IN"/>
        </w:rPr>
        <w:br/>
        <w:t>2012 года, в том числе коров – 690 голов (79 процентов), овец и коз – 3639 голов (86 процентов).</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Основными проблемами развития отрасли сельского хозяйства </w:t>
      </w:r>
      <w:r w:rsidRPr="006406C6">
        <w:rPr>
          <w:rFonts w:ascii="Times New Roman" w:eastAsia="Arial Unicode MS" w:hAnsi="Times New Roman" w:cs="Mangal"/>
          <w:kern w:val="1"/>
          <w:lang w:eastAsia="hi-IN" w:bidi="hi-IN"/>
        </w:rPr>
        <w:br/>
        <w:t xml:space="preserve">в </w:t>
      </w:r>
      <w:r w:rsidRPr="006406C6">
        <w:rPr>
          <w:rFonts w:ascii="Times New Roman" w:eastAsia="Arial Unicode MS" w:hAnsi="Times New Roman" w:cs="Mangal"/>
          <w:bCs/>
          <w:kern w:val="1"/>
          <w:lang w:eastAsia="hi-IN" w:bidi="hi-IN"/>
        </w:rPr>
        <w:t>муниципальном образовании «</w:t>
      </w:r>
      <w:proofErr w:type="spellStart"/>
      <w:r w:rsidRPr="006406C6">
        <w:rPr>
          <w:rFonts w:ascii="Times New Roman" w:eastAsia="Arial Unicode MS" w:hAnsi="Times New Roman" w:cs="Mangal"/>
          <w:bCs/>
          <w:kern w:val="1"/>
          <w:lang w:eastAsia="hi-IN" w:bidi="hi-IN"/>
        </w:rPr>
        <w:t>Килемарский</w:t>
      </w:r>
      <w:proofErr w:type="spellEnd"/>
      <w:r w:rsidRPr="006406C6">
        <w:rPr>
          <w:rFonts w:ascii="Times New Roman" w:eastAsia="Arial Unicode MS" w:hAnsi="Times New Roman" w:cs="Mangal"/>
          <w:bCs/>
          <w:kern w:val="1"/>
          <w:lang w:eastAsia="hi-IN" w:bidi="hi-IN"/>
        </w:rPr>
        <w:t xml:space="preserve"> муниципальный район</w:t>
      </w:r>
      <w:r w:rsidRPr="006406C6">
        <w:rPr>
          <w:rFonts w:ascii="Times New Roman" w:eastAsia="Arial Unicode MS" w:hAnsi="Times New Roman" w:cs="Mangal"/>
          <w:kern w:val="1"/>
          <w:lang w:eastAsia="hi-IN" w:bidi="hi-IN"/>
        </w:rPr>
        <w:t>» являются:</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низкая занятость сельского населения;</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отток населения трудоспособного возраста, особенно молодежи </w:t>
      </w:r>
      <w:r w:rsidRPr="006406C6">
        <w:rPr>
          <w:rFonts w:ascii="Times New Roman" w:eastAsia="Arial Unicode MS" w:hAnsi="Times New Roman" w:cs="Mangal"/>
          <w:kern w:val="1"/>
          <w:lang w:eastAsia="hi-IN" w:bidi="hi-IN"/>
        </w:rPr>
        <w:br/>
        <w:t>в города и более крупные районные центры;</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рост площадей необрабатываемых земельных угодий, поля зарастают сорняками и березняком;</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сокращение поголовья сельскохозяйственных животных вследствие естественного старения населения и нехватки рабочей силы для занятия сельхозпроизводством;</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моральный и физический износ сельскохозяйственной техники;</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низкая обеспеченность объектами социальной и инженерной инфраструктуры;</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трудности со сбытом продукции.</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В текущих условиях первостепенной задачей является рост активности сельского населения и улучшение благосостояния местных жителей.</w:t>
      </w:r>
    </w:p>
    <w:p w:rsidR="006406C6" w:rsidRPr="006406C6" w:rsidRDefault="006406C6" w:rsidP="006406C6">
      <w:pPr>
        <w:shd w:val="clear" w:color="auto" w:fill="FFFFFF"/>
        <w:autoSpaceDE/>
        <w:autoSpaceDN/>
        <w:adjustRightInd/>
        <w:spacing w:line="100" w:lineRule="atLeast"/>
        <w:ind w:firstLine="709"/>
        <w:rPr>
          <w:rFonts w:ascii="Times New Roman" w:eastAsia="Arial Unicode MS" w:hAnsi="Times New Roman"/>
          <w:kern w:val="1"/>
          <w:lang w:eastAsia="hi-IN" w:bidi="hi-IN"/>
        </w:rPr>
      </w:pPr>
      <w:r w:rsidRPr="006406C6">
        <w:rPr>
          <w:rFonts w:ascii="Times New Roman" w:eastAsia="Arial Unicode MS" w:hAnsi="Times New Roman"/>
          <w:kern w:val="1"/>
          <w:lang w:eastAsia="hi-IN" w:bidi="hi-IN"/>
        </w:rPr>
        <w:t>Для развития сельского хозяйства муниципального образования «</w:t>
      </w:r>
      <w:proofErr w:type="spellStart"/>
      <w:r w:rsidRPr="006406C6">
        <w:rPr>
          <w:rFonts w:ascii="Times New Roman" w:eastAsia="Arial Unicode MS" w:hAnsi="Times New Roman"/>
          <w:kern w:val="1"/>
          <w:lang w:eastAsia="hi-IN" w:bidi="hi-IN"/>
        </w:rPr>
        <w:t>Килемарский</w:t>
      </w:r>
      <w:proofErr w:type="spellEnd"/>
      <w:r w:rsidRPr="006406C6">
        <w:rPr>
          <w:rFonts w:ascii="Times New Roman" w:eastAsia="Arial Unicode MS" w:hAnsi="Times New Roman"/>
          <w:kern w:val="1"/>
          <w:lang w:eastAsia="hi-IN" w:bidi="hi-IN"/>
        </w:rPr>
        <w:t xml:space="preserve"> муниципальный район» необходимо обеспечить достаточный уровень государственной поддержки отрасли. При этом государственная поддержка должна осуществляться по программно-целевому принципу, преимущественно в виде предоставления субсидий. </w:t>
      </w:r>
    </w:p>
    <w:p w:rsidR="006406C6" w:rsidRPr="006406C6" w:rsidRDefault="006406C6" w:rsidP="006406C6">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Без использования программно-целевого метода указанные выше проблемы развития сельского хозяйства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 будут усугубляться и могут привести к потере отрасли.</w:t>
      </w:r>
    </w:p>
    <w:p w:rsidR="006406C6" w:rsidRPr="006406C6" w:rsidRDefault="006406C6" w:rsidP="006406C6">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Реализация Подпрограммы позволит увеличить объемы производства сельхозпродукции, будет способствовать созданию рабочих мест и улучшению социально-экономических условий жизни сельского населения.</w:t>
      </w:r>
    </w:p>
    <w:p w:rsidR="006406C6" w:rsidRPr="006406C6" w:rsidRDefault="006406C6" w:rsidP="006406C6">
      <w:pPr>
        <w:suppressAutoHyphens/>
        <w:autoSpaceDE/>
        <w:autoSpaceDN/>
        <w:adjustRightInd/>
        <w:ind w:firstLine="708"/>
        <w:jc w:val="left"/>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b/>
          <w:bCs/>
          <w:color w:val="000000"/>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b/>
          <w:bCs/>
          <w:color w:val="000000"/>
          <w:kern w:val="1"/>
          <w:lang w:eastAsia="hi-IN" w:bidi="hi-IN"/>
        </w:rPr>
      </w:pPr>
      <w:r w:rsidRPr="006406C6">
        <w:rPr>
          <w:rFonts w:ascii="Times New Roman" w:eastAsia="Arial Unicode MS" w:hAnsi="Times New Roman" w:cs="Mangal"/>
          <w:b/>
          <w:bCs/>
          <w:color w:val="000000"/>
          <w:kern w:val="1"/>
          <w:lang w:val="en-US" w:eastAsia="hi-IN" w:bidi="hi-IN"/>
        </w:rPr>
        <w:t>II</w:t>
      </w:r>
      <w:r w:rsidRPr="006406C6">
        <w:rPr>
          <w:rFonts w:ascii="Times New Roman" w:eastAsia="Arial Unicode MS" w:hAnsi="Times New Roman" w:cs="Mangal"/>
          <w:b/>
          <w:bCs/>
          <w:color w:val="000000"/>
          <w:kern w:val="1"/>
          <w:lang w:eastAsia="hi-IN" w:bidi="hi-IN"/>
        </w:rPr>
        <w:t>. Основные цели, задачи и сроки реализации подпрограммы</w:t>
      </w:r>
    </w:p>
    <w:p w:rsidR="006406C6" w:rsidRPr="006406C6" w:rsidRDefault="006406C6" w:rsidP="006406C6">
      <w:pPr>
        <w:suppressAutoHyphens/>
        <w:autoSpaceDE/>
        <w:autoSpaceDN/>
        <w:adjustRightInd/>
        <w:ind w:firstLine="709"/>
        <w:rPr>
          <w:rFonts w:ascii="Times New Roman" w:eastAsia="Arial Unicode MS" w:hAnsi="Times New Roman" w:cs="Mangal"/>
          <w:color w:val="000000"/>
          <w:kern w:val="1"/>
          <w:lang w:eastAsia="hi-IN" w:bidi="hi-IN"/>
        </w:rPr>
      </w:pPr>
      <w:r w:rsidRPr="006406C6">
        <w:rPr>
          <w:rFonts w:ascii="Times New Roman" w:eastAsia="Arial Unicode MS" w:hAnsi="Times New Roman" w:cs="Mangal"/>
          <w:color w:val="000000"/>
          <w:kern w:val="1"/>
          <w:lang w:eastAsia="hi-IN" w:bidi="hi-IN"/>
        </w:rPr>
        <w:t xml:space="preserve">Подпрограмма базируется на положениях Федерального закона от 29 декабря 2006г. № 264-ФЗ «О развитии сельского хозяйства», Государственной </w:t>
      </w:r>
      <w:r w:rsidRPr="006406C6">
        <w:rPr>
          <w:rFonts w:ascii="Times New Roman" w:eastAsia="Arial Unicode MS" w:hAnsi="Times New Roman" w:cs="Mangal"/>
          <w:color w:val="000000"/>
          <w:kern w:val="1"/>
          <w:lang w:eastAsia="hi-IN" w:bidi="hi-IN"/>
        </w:rPr>
        <w:lastRenderedPageBreak/>
        <w:t>программы развития сельского хозяйства и регулирования рынков сельскохозяйственной продукции, сырья и продовольствия в Республики Марий Эл на 2014 - 2020 годы, утвержденной постановлением Правительства Республики Марий Эл    от 20 ноября 2012 г. № 428</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Основными целями подпрограммы являются:</w:t>
      </w:r>
    </w:p>
    <w:p w:rsidR="006406C6" w:rsidRPr="006406C6" w:rsidRDefault="006406C6" w:rsidP="006406C6">
      <w:pPr>
        <w:widowControl/>
        <w:autoSpaceDE/>
        <w:autoSpaceDN/>
        <w:adjustRightInd/>
        <w:snapToGrid w:val="0"/>
        <w:ind w:firstLine="709"/>
        <w:rPr>
          <w:rFonts w:ascii="Times New Roman" w:hAnsi="Times New Roman"/>
          <w:kern w:val="1"/>
          <w:lang w:eastAsia="ar-SA"/>
        </w:rPr>
      </w:pPr>
      <w:r w:rsidRPr="006406C6">
        <w:rPr>
          <w:rFonts w:ascii="Times New Roman" w:hAnsi="Times New Roman"/>
          <w:kern w:val="1"/>
          <w:lang w:eastAsia="ar-SA"/>
        </w:rPr>
        <w:t>повышение эффективности производства сельскохозяйственной продукции;</w:t>
      </w:r>
    </w:p>
    <w:p w:rsidR="006406C6" w:rsidRPr="006406C6" w:rsidRDefault="006406C6" w:rsidP="006406C6">
      <w:pPr>
        <w:widowControl/>
        <w:autoSpaceDE/>
        <w:autoSpaceDN/>
        <w:adjustRightInd/>
        <w:ind w:firstLine="709"/>
        <w:rPr>
          <w:rFonts w:ascii="Times New Roman" w:hAnsi="Times New Roman"/>
          <w:kern w:val="1"/>
          <w:lang w:eastAsia="ar-SA"/>
        </w:rPr>
      </w:pPr>
      <w:r w:rsidRPr="006406C6">
        <w:rPr>
          <w:rFonts w:ascii="Times New Roman" w:hAnsi="Times New Roman"/>
          <w:kern w:val="1"/>
          <w:lang w:eastAsia="ar-SA"/>
        </w:rPr>
        <w:t>создание условий для роста занятости и повышения уровня жизни населения муниципального образования «</w:t>
      </w:r>
      <w:proofErr w:type="spellStart"/>
      <w:r w:rsidRPr="006406C6">
        <w:rPr>
          <w:rFonts w:ascii="Times New Roman" w:hAnsi="Times New Roman"/>
          <w:kern w:val="1"/>
          <w:lang w:eastAsia="ar-SA"/>
        </w:rPr>
        <w:t>Килемарский</w:t>
      </w:r>
      <w:proofErr w:type="spellEnd"/>
      <w:r w:rsidRPr="006406C6">
        <w:rPr>
          <w:rFonts w:ascii="Times New Roman" w:hAnsi="Times New Roman"/>
          <w:kern w:val="1"/>
          <w:lang w:eastAsia="ar-SA"/>
        </w:rPr>
        <w:t xml:space="preserve"> муниципальный район».</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Для достижения указанных целей предусматривается решение следующих задач, реализуемых в рамках программы:</w:t>
      </w:r>
    </w:p>
    <w:p w:rsidR="006406C6" w:rsidRPr="006406C6" w:rsidRDefault="006406C6" w:rsidP="006406C6">
      <w:pPr>
        <w:widowControl/>
        <w:autoSpaceDE/>
        <w:autoSpaceDN/>
        <w:adjustRightInd/>
        <w:snapToGrid w:val="0"/>
        <w:ind w:firstLine="709"/>
        <w:rPr>
          <w:rFonts w:ascii="Times New Roman" w:hAnsi="Times New Roman"/>
          <w:kern w:val="1"/>
          <w:lang w:eastAsia="ar-SA"/>
        </w:rPr>
      </w:pPr>
      <w:r w:rsidRPr="006406C6">
        <w:rPr>
          <w:rFonts w:ascii="Times New Roman" w:hAnsi="Times New Roman"/>
          <w:kern w:val="1"/>
          <w:lang w:eastAsia="ar-SA"/>
        </w:rPr>
        <w:t>увеличение объема производства сельскохозяйственной продукции в хозяйствах всех категорий;</w:t>
      </w:r>
    </w:p>
    <w:p w:rsidR="006406C6" w:rsidRPr="006406C6" w:rsidRDefault="006406C6" w:rsidP="006406C6">
      <w:pPr>
        <w:widowControl/>
        <w:autoSpaceDE/>
        <w:autoSpaceDN/>
        <w:adjustRightInd/>
        <w:ind w:firstLine="709"/>
        <w:rPr>
          <w:rFonts w:ascii="Times New Roman" w:hAnsi="Times New Roman"/>
          <w:kern w:val="1"/>
          <w:lang w:eastAsia="ar-SA"/>
        </w:rPr>
      </w:pPr>
      <w:r w:rsidRPr="006406C6">
        <w:rPr>
          <w:rFonts w:ascii="Times New Roman" w:hAnsi="Times New Roman"/>
          <w:kern w:val="1"/>
          <w:lang w:eastAsia="ar-SA"/>
        </w:rPr>
        <w:t>рост поголовья сельскохозяйственных животных и птицы в хозяйствах всех категорий;</w:t>
      </w:r>
    </w:p>
    <w:p w:rsidR="006406C6" w:rsidRPr="006406C6" w:rsidRDefault="006406C6" w:rsidP="006406C6">
      <w:pPr>
        <w:widowControl/>
        <w:autoSpaceDE/>
        <w:autoSpaceDN/>
        <w:adjustRightInd/>
        <w:ind w:firstLine="709"/>
        <w:rPr>
          <w:rFonts w:ascii="Times New Roman" w:hAnsi="Times New Roman"/>
          <w:kern w:val="1"/>
          <w:lang w:eastAsia="ar-SA"/>
        </w:rPr>
      </w:pPr>
      <w:r w:rsidRPr="006406C6">
        <w:rPr>
          <w:rFonts w:ascii="Times New Roman" w:hAnsi="Times New Roman"/>
          <w:kern w:val="1"/>
          <w:lang w:eastAsia="ar-SA"/>
        </w:rPr>
        <w:t>организация сбыта сельскохозяйственной продукции;</w:t>
      </w:r>
    </w:p>
    <w:p w:rsidR="006406C6" w:rsidRPr="006406C6" w:rsidRDefault="006406C6" w:rsidP="006406C6">
      <w:pPr>
        <w:suppressAutoHyphens/>
        <w:autoSpaceDE/>
        <w:autoSpaceDN/>
        <w:adjustRightInd/>
        <w:ind w:firstLine="0"/>
        <w:rPr>
          <w:rFonts w:ascii="Times New Roman" w:eastAsia="Arial Unicode MS" w:hAnsi="Times New Roman" w:cs="Mangal"/>
          <w:b/>
          <w:bCs/>
          <w:color w:val="000000"/>
          <w:kern w:val="1"/>
          <w:lang w:eastAsia="hi-IN" w:bidi="hi-IN"/>
        </w:rPr>
      </w:pPr>
      <w:r w:rsidRPr="006406C6">
        <w:rPr>
          <w:rFonts w:ascii="Times New Roman" w:eastAsia="Arial Unicode MS" w:hAnsi="Times New Roman" w:cs="Mangal"/>
          <w:kern w:val="1"/>
          <w:lang w:eastAsia="hi-IN" w:bidi="hi-IN"/>
        </w:rPr>
        <w:t>развитие социально значимых отраслей сельского хозяйства, обеспечивающих сохранение традиционного уклада жизни и занятости сельского населения муниципального образования «</w:t>
      </w:r>
      <w:proofErr w:type="spellStart"/>
      <w:r w:rsidRPr="006406C6">
        <w:rPr>
          <w:rFonts w:ascii="Times New Roman" w:eastAsia="Arial Unicode MS" w:hAnsi="Times New Roman" w:cs="Mangal"/>
          <w:kern w:val="1"/>
          <w:lang w:eastAsia="hi-IN" w:bidi="hi-IN"/>
        </w:rPr>
        <w:t>Килемарский</w:t>
      </w:r>
      <w:proofErr w:type="spellEnd"/>
      <w:r w:rsidRPr="006406C6">
        <w:rPr>
          <w:rFonts w:ascii="Times New Roman" w:eastAsia="Arial Unicode MS" w:hAnsi="Times New Roman" w:cs="Mangal"/>
          <w:kern w:val="1"/>
          <w:lang w:eastAsia="hi-IN" w:bidi="hi-IN"/>
        </w:rPr>
        <w:t xml:space="preserve"> муниципальный район»</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val="en-US" w:eastAsia="hi-IN" w:bidi="hi-IN"/>
        </w:rPr>
        <w:t>III</w:t>
      </w:r>
      <w:r w:rsidRPr="006406C6">
        <w:rPr>
          <w:rFonts w:ascii="Times New Roman" w:eastAsia="Arial Unicode MS" w:hAnsi="Times New Roman" w:cs="Mangal"/>
          <w:b/>
          <w:bCs/>
          <w:kern w:val="1"/>
          <w:lang w:eastAsia="hi-IN" w:bidi="hi-IN"/>
        </w:rPr>
        <w:t>. Целевые показатели подпрограммы</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К общим показателям (индикаторам) реализации подпрограммы относятся:</w:t>
      </w:r>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индекс производства продукции сельского хозяйства в хозяйствах         всех категорий (в сопоставимых ценах);</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Сведения о показателях (индикаторах) подпрограммы, и их значениях с расшифровкой плановых значений по годам ее реализации приведены в приложении № 1.</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val="en-US" w:eastAsia="hi-IN" w:bidi="hi-IN"/>
        </w:rPr>
        <w:t>IV</w:t>
      </w:r>
      <w:r w:rsidRPr="006406C6">
        <w:rPr>
          <w:rFonts w:ascii="Times New Roman" w:eastAsia="Arial Unicode MS" w:hAnsi="Times New Roman" w:cs="Mangal"/>
          <w:b/>
          <w:bCs/>
          <w:kern w:val="1"/>
          <w:lang w:eastAsia="hi-IN" w:bidi="hi-IN"/>
        </w:rPr>
        <w:t>.Сроки реализации подпрограммы</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Подпрограмма реализуется в 2014 - 2025 годах без разделения на этапы, так как большинство мероприятий реализуется ежегодно с установленной периодичностью.</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val="en-US" w:eastAsia="hi-IN" w:bidi="hi-IN"/>
        </w:rPr>
        <w:t>V</w:t>
      </w:r>
      <w:r w:rsidRPr="006406C6">
        <w:rPr>
          <w:rFonts w:ascii="Times New Roman" w:eastAsia="Arial Unicode MS" w:hAnsi="Times New Roman" w:cs="Mangal"/>
          <w:b/>
          <w:bCs/>
          <w:kern w:val="1"/>
          <w:lang w:eastAsia="hi-IN" w:bidi="hi-IN"/>
        </w:rPr>
        <w:t>.Система программных мероприятий</w:t>
      </w:r>
    </w:p>
    <w:p w:rsidR="006406C6" w:rsidRPr="006406C6" w:rsidRDefault="006406C6" w:rsidP="00417D21">
      <w:pPr>
        <w:suppressAutoHyphens/>
        <w:autoSpaceDE/>
        <w:autoSpaceDN/>
        <w:adjustRightInd/>
        <w:ind w:firstLine="0"/>
        <w:jc w:val="center"/>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Основные направления развития растениеводства</w:t>
      </w:r>
    </w:p>
    <w:p w:rsidR="006406C6" w:rsidRPr="006406C6" w:rsidRDefault="006406C6" w:rsidP="006406C6">
      <w:pPr>
        <w:suppressAutoHyphens/>
        <w:autoSpaceDN/>
        <w:adjustRightInd/>
        <w:ind w:firstLine="54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Площадь посева зерновых культур к 2025 году сохранится на уровне 20 гектаров, посадки картофеля – 515 га,  овощей – 50 га по всем категориям хозяйств, общий объем производства сельскохозяйственной продукции в </w:t>
      </w:r>
      <w:r w:rsidRPr="006406C6">
        <w:rPr>
          <w:rFonts w:ascii="Times New Roman" w:eastAsia="Arial Unicode MS" w:hAnsi="Times New Roman" w:cs="Mangal"/>
          <w:kern w:val="1"/>
          <w:lang w:eastAsia="hi-IN" w:bidi="hi-IN"/>
        </w:rPr>
        <w:lastRenderedPageBreak/>
        <w:t>хозяйствах всех в 2020 году  составит: зерновых и зернобобовых – 20 тонн, картофеля - 9350 тонн и овощей - 1700 тонн за счет:</w:t>
      </w:r>
    </w:p>
    <w:p w:rsidR="00417D21"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качественного репро</w:t>
      </w:r>
      <w:r w:rsidR="00417D21">
        <w:rPr>
          <w:rFonts w:ascii="Times New Roman" w:eastAsia="Arial Unicode MS" w:hAnsi="Times New Roman" w:cs="Mangal"/>
          <w:kern w:val="1"/>
          <w:lang w:eastAsia="hi-IN" w:bidi="hi-IN"/>
        </w:rPr>
        <w:t>дуктивного семенного материала;</w:t>
      </w:r>
    </w:p>
    <w:p w:rsidR="00417D21"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увеличение площади, засеваемой сем</w:t>
      </w:r>
      <w:r w:rsidR="00417D21">
        <w:rPr>
          <w:rFonts w:ascii="Times New Roman" w:eastAsia="Arial Unicode MS" w:hAnsi="Times New Roman" w:cs="Mangal"/>
          <w:kern w:val="1"/>
          <w:lang w:eastAsia="hi-IN" w:bidi="hi-IN"/>
        </w:rPr>
        <w:t>енами многолетних бобовых трав;</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производство семян сельскохозяйственных культур высших репродукций;        </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возделывание  многолетних бобовых трав и </w:t>
      </w:r>
      <w:proofErr w:type="gramStart"/>
      <w:r w:rsidRPr="006406C6">
        <w:rPr>
          <w:rFonts w:ascii="Times New Roman" w:eastAsia="Arial Unicode MS" w:hAnsi="Times New Roman" w:cs="Mangal"/>
          <w:kern w:val="1"/>
          <w:lang w:eastAsia="hi-IN" w:bidi="hi-IN"/>
        </w:rPr>
        <w:t>травосмесей</w:t>
      </w:r>
      <w:proofErr w:type="gramEnd"/>
      <w:r w:rsidRPr="006406C6">
        <w:rPr>
          <w:rFonts w:ascii="Times New Roman" w:eastAsia="Arial Unicode MS" w:hAnsi="Times New Roman" w:cs="Mangal"/>
          <w:kern w:val="1"/>
          <w:lang w:eastAsia="hi-IN" w:bidi="hi-IN"/>
        </w:rPr>
        <w:t xml:space="preserve"> бобовых со злаковыми травами, </w:t>
      </w:r>
      <w:proofErr w:type="spellStart"/>
      <w:r w:rsidRPr="006406C6">
        <w:rPr>
          <w:rFonts w:ascii="Times New Roman" w:eastAsia="Arial Unicode MS" w:hAnsi="Times New Roman" w:cs="Mangal"/>
          <w:kern w:val="1"/>
          <w:lang w:eastAsia="hi-IN" w:bidi="hi-IN"/>
        </w:rPr>
        <w:t>сидеральных</w:t>
      </w:r>
      <w:proofErr w:type="spellEnd"/>
      <w:r w:rsidRPr="006406C6">
        <w:rPr>
          <w:rFonts w:ascii="Times New Roman" w:eastAsia="Arial Unicode MS" w:hAnsi="Times New Roman" w:cs="Mangal"/>
          <w:kern w:val="1"/>
          <w:lang w:eastAsia="hi-IN" w:bidi="hi-IN"/>
        </w:rPr>
        <w:t xml:space="preserve"> и  промежуточных культур;</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внедрение </w:t>
      </w:r>
      <w:proofErr w:type="spellStart"/>
      <w:r w:rsidRPr="006406C6">
        <w:rPr>
          <w:rFonts w:ascii="Times New Roman" w:eastAsia="Arial Unicode MS" w:hAnsi="Times New Roman" w:cs="Mangal"/>
          <w:kern w:val="1"/>
          <w:lang w:eastAsia="hi-IN" w:bidi="hi-IN"/>
        </w:rPr>
        <w:t>ресурсо</w:t>
      </w:r>
      <w:proofErr w:type="spellEnd"/>
      <w:r w:rsidRPr="006406C6">
        <w:rPr>
          <w:rFonts w:ascii="Times New Roman" w:eastAsia="Arial Unicode MS" w:hAnsi="Times New Roman" w:cs="Mangal"/>
          <w:kern w:val="1"/>
          <w:lang w:eastAsia="hi-IN" w:bidi="hi-IN"/>
        </w:rPr>
        <w:t>- и энергосберегающих технологий, предусматривающих применение факторов интенсификации (удобрения, пестициды и т.д.) по принципу их минимальной достаточности для обеспечения планируемого уровня продуктивности сельскохозяйственных угодий;</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сохранение плодородия почв, путем замены части чистых паров занятыми парами, перехода на двухгодичное использование клеверов, в частичном оставлении и запашке на полях измельченной соломы.</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В целях реализации указанных мероприятий предусмотрены  следующие виды государственной поддержки.</w:t>
      </w:r>
      <w:r w:rsidRPr="006406C6">
        <w:rPr>
          <w:rFonts w:ascii="Times New Roman" w:eastAsia="Arial Unicode MS" w:hAnsi="Times New Roman" w:cs="Mangal"/>
          <w:kern w:val="1"/>
          <w:lang w:eastAsia="hi-IN" w:bidi="hi-IN"/>
        </w:rPr>
        <w:tab/>
        <w:t>Субсидии на поддержку повышения плодородия почвы на приобретение минеральных удобрений за счет средств республиканского бюджета Республики Марий Эл предполагается предоставлять сельскохозяйственным товаропроизводителям, юридическим лицам, индивидуальным предпринимателям, осуществляющим сельскохозяйственную деятельность.</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Субсидии на поддержку растениеводства на приобретение средств химической защиты растений, использованных на производство продукции растениеводства, за счет средств республиканского бюджета Республики Марий Эл предполагается предоставлять сельскохозяйственным товаропроизводителям, юридическим лицам, индивидуальным предпринимателям, осуществляющим сельскохозяйственную деятельность.</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Основные направления развития животноводства</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Развитие племенного животноводства</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Целью осуществления мероприятий по поддержке племенного животноводства является формирование племенной базы, обеспечивающей потребность  юридических лиц, осуществляющих сельскохозяйственную деятельность, крестьянских (фермерских) хозяйств, граждан, ведущих личные подсобные хозяйства, в племенной продукции (материале).</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Для достижения поставленной цели необходимо решение следующих задач:</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семени быков-производителей, которые улучшают качество потомства;</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племенного молодняка сельскохозяйственных животных.</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Субсидии на поддержку животноводства предполагается предоставлять за счет средств республиканского бюджета Республики Марий Эл</w:t>
      </w:r>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lastRenderedPageBreak/>
        <w:t xml:space="preserve">сельскохозяйственным организациям и крестьянским (фермерским) хозяйствам </w:t>
      </w:r>
      <w:proofErr w:type="gramStart"/>
      <w:r w:rsidRPr="006406C6">
        <w:rPr>
          <w:rFonts w:ascii="Times New Roman" w:eastAsia="Arial Unicode MS" w:hAnsi="Times New Roman" w:cs="Mangal"/>
          <w:kern w:val="1"/>
          <w:lang w:eastAsia="hi-IN" w:bidi="hi-IN"/>
        </w:rPr>
        <w:t>на</w:t>
      </w:r>
      <w:proofErr w:type="gramEnd"/>
      <w:r w:rsidRPr="006406C6">
        <w:rPr>
          <w:rFonts w:ascii="Times New Roman" w:eastAsia="Arial Unicode MS" w:hAnsi="Times New Roman" w:cs="Mangal"/>
          <w:kern w:val="1"/>
          <w:lang w:eastAsia="hi-IN" w:bidi="hi-IN"/>
        </w:rPr>
        <w:t>:</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семени быков-производителей, которые улучшают            качество потомства;</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эмбрионов;</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племенного молодняка;</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племенных сельскохозяйственных животных, в том числе молодняка, а также по импорту, в том числе на условиях финансовой аренды (лизинга).</w:t>
      </w:r>
    </w:p>
    <w:p w:rsidR="006406C6" w:rsidRPr="006406C6" w:rsidRDefault="006406C6" w:rsidP="006406C6">
      <w:pPr>
        <w:tabs>
          <w:tab w:val="left" w:pos="708"/>
          <w:tab w:val="left" w:pos="1416"/>
          <w:tab w:val="left" w:pos="2124"/>
          <w:tab w:val="left" w:pos="2832"/>
          <w:tab w:val="left" w:pos="3540"/>
          <w:tab w:val="left" w:pos="4248"/>
          <w:tab w:val="left" w:pos="5085"/>
        </w:tabs>
        <w:suppressAutoHyphens/>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Развитие мясного скотоводства</w:t>
      </w:r>
    </w:p>
    <w:p w:rsidR="006406C6" w:rsidRPr="006406C6" w:rsidRDefault="006406C6" w:rsidP="00417D21">
      <w:pPr>
        <w:suppressAutoHyphens/>
        <w:autoSpaceDE/>
        <w:autoSpaceDN/>
        <w:adjustRightInd/>
        <w:ind w:firstLine="0"/>
        <w:jc w:val="center"/>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Реализация основного мероприятия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В рамках осуществления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Субсидии за счет средств республиканского бюджета Республики Марий Эл предполагается предоставлять на поддержку животноводства юридическим лицам, индивидуальным предпринимателям, осуществляющим сельскохозяйственную деятельность, крестьянским (фермерским) хозяйствам, на приобретение племенных сельскохозяйственных животных, в том числе молодняка, а также по импорту, в том числе на условиях финансовой аренды (лизинга);</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семени быков-производителей, которые улучшают качество потомства.</w:t>
      </w:r>
    </w:p>
    <w:p w:rsidR="006406C6" w:rsidRPr="006406C6" w:rsidRDefault="006406C6" w:rsidP="00417D21">
      <w:pPr>
        <w:suppressAutoHyphens/>
        <w:autoSpaceDE/>
        <w:autoSpaceDN/>
        <w:adjustRightInd/>
        <w:ind w:firstLine="708"/>
        <w:jc w:val="center"/>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Развитие молочного скотоводства</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Целью осуществления мероприятий по развитию молочного скотоводства является увеличение объемов производства молока для обеспечения  населения и бюджетной сферы. Для увеличения продуктивности необходимо:</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проведение породного переучета скота в крестьянских (фермерских) и личных подсобных хозяйствах;</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приобретение крестьянскими (фермерскими) и личными подсобными хозяйствами высококлассного племенного молодняка;</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строительство, модернизация и реконструкция животноводческих помещений.</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bCs/>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t>Проведение искусственного осеменения коров и телок, принадлежащих гражданам, ведущим личное подсобное хозяйство</w:t>
      </w:r>
    </w:p>
    <w:p w:rsidR="006406C6" w:rsidRPr="006406C6" w:rsidRDefault="006406C6" w:rsidP="006406C6">
      <w:pPr>
        <w:suppressAutoHyphens/>
        <w:autoSpaceDE/>
        <w:autoSpaceDN/>
        <w:adjustRightInd/>
        <w:ind w:firstLine="0"/>
        <w:rPr>
          <w:rFonts w:ascii="Times New Roman" w:eastAsia="Arial Unicode MS" w:hAnsi="Times New Roman" w:cs="Mangal"/>
          <w:bCs/>
          <w:kern w:val="1"/>
          <w:lang w:eastAsia="hi-IN" w:bidi="hi-IN"/>
        </w:rPr>
      </w:pPr>
    </w:p>
    <w:p w:rsidR="006406C6" w:rsidRPr="006406C6" w:rsidRDefault="006406C6" w:rsidP="00417D21">
      <w:pPr>
        <w:suppressAutoHyphens/>
        <w:autoSpaceDN/>
        <w:adjustRightInd/>
        <w:ind w:firstLine="708"/>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lastRenderedPageBreak/>
        <w:t xml:space="preserve">Реализация основного мероприятия направлена на проведение искусственного осеменения семенем быков-производителей коров </w:t>
      </w:r>
      <w:r w:rsidRPr="006406C6">
        <w:rPr>
          <w:rFonts w:ascii="Times New Roman" w:eastAsia="Arial Unicode MS" w:hAnsi="Times New Roman" w:cs="Mangal"/>
          <w:bCs/>
          <w:kern w:val="1"/>
          <w:lang w:eastAsia="hi-IN" w:bidi="hi-IN"/>
        </w:rPr>
        <w:br/>
        <w:t>и телок, принадлежащих гражданам, ведущим личное подсобное хозяйство, сохранение (наращивание) численности поголовья крупного рогатого скота, содержащегося в личных подсобных хозяйствах, наращивание его генетического потенциала, предотвращение болезней сельскохозяйственных животных, увеличение объемов производства молока и мяса.</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proofErr w:type="gramStart"/>
      <w:r w:rsidRPr="006406C6">
        <w:rPr>
          <w:rFonts w:ascii="Times New Roman" w:eastAsia="Arial Unicode MS" w:hAnsi="Times New Roman" w:cs="Mangal"/>
          <w:kern w:val="1"/>
          <w:lang w:eastAsia="hi-IN" w:bidi="hi-IN"/>
        </w:rPr>
        <w:t>Субсидии на поддержку животноводства предполагается предоставлять за счет средств республиканского бюджета Республики Марий Эл на компенсацию части затрат на проведение искусственного осеменения семенем быков-производителей коров и телок, принадлежащих гражданам, ведущим личное подсобное хозяйство, юридическим лицам, индивидуальным предпринимателям, осуществляющим сельскохозяйственную деятельность, крестьянским (фермерским) хозяйствам (ставка за одно плодотворное осеменение устанавливается</w:t>
      </w:r>
      <w:r w:rsidRPr="006406C6">
        <w:rPr>
          <w:rFonts w:ascii="Times New Roman" w:eastAsia="Arial Unicode MS" w:hAnsi="Times New Roman" w:cs="Mangal"/>
          <w:bCs/>
          <w:kern w:val="1"/>
          <w:lang w:eastAsia="hi-IN" w:bidi="hi-IN"/>
        </w:rPr>
        <w:t xml:space="preserve"> Министерством сельского хозяйства и продовольствия Республики Марий Эл)</w:t>
      </w:r>
      <w:r w:rsidRPr="006406C6">
        <w:rPr>
          <w:rFonts w:ascii="Times New Roman" w:eastAsia="Arial Unicode MS" w:hAnsi="Times New Roman" w:cs="Mangal"/>
          <w:kern w:val="1"/>
          <w:lang w:eastAsia="hi-IN" w:bidi="hi-IN"/>
        </w:rPr>
        <w:t>.</w:t>
      </w:r>
      <w:proofErr w:type="gramEnd"/>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t>Поддержка кредитования отрасли животноводства</w:t>
      </w:r>
    </w:p>
    <w:p w:rsidR="006406C6" w:rsidRPr="006406C6" w:rsidRDefault="006406C6" w:rsidP="006406C6">
      <w:pPr>
        <w:suppressAutoHyphens/>
        <w:autoSpaceDE/>
        <w:autoSpaceDN/>
        <w:adjustRightInd/>
        <w:ind w:firstLine="0"/>
        <w:rPr>
          <w:rFonts w:ascii="Times New Roman" w:eastAsia="Arial Unicode MS" w:hAnsi="Times New Roman" w:cs="Mangal"/>
          <w:bCs/>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Реализация основного мероприятия направлена на обеспечение устойчивого роста животноводческой продукции.</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В рамках осуществления данного основного мероприятия предусматривается обеспечение доступа к краткосрочным </w:t>
      </w:r>
      <w:r w:rsidRPr="006406C6">
        <w:rPr>
          <w:rFonts w:ascii="Times New Roman" w:eastAsia="Arial Unicode MS" w:hAnsi="Times New Roman" w:cs="Mangal"/>
          <w:kern w:val="1"/>
          <w:lang w:eastAsia="hi-IN" w:bidi="hi-IN"/>
        </w:rPr>
        <w:br/>
        <w:t xml:space="preserve">и инвестиционным заемным средствам, полученным в российских кредитных организациях и сельскохозяйственных кредитных потребительских кооперативах юридическими лицами, индивидуальными предпринимателями, личными подсобными  </w:t>
      </w:r>
      <w:proofErr w:type="gramStart"/>
      <w:r w:rsidRPr="006406C6">
        <w:rPr>
          <w:rFonts w:ascii="Times New Roman" w:eastAsia="Arial Unicode MS" w:hAnsi="Times New Roman" w:cs="Mangal"/>
          <w:kern w:val="1"/>
          <w:lang w:eastAsia="hi-IN" w:bidi="hi-IN"/>
        </w:rPr>
        <w:t>хозяйствами</w:t>
      </w:r>
      <w:proofErr w:type="gramEnd"/>
      <w:r w:rsidRPr="006406C6">
        <w:rPr>
          <w:rFonts w:ascii="Times New Roman" w:eastAsia="Arial Unicode MS" w:hAnsi="Times New Roman" w:cs="Mangal"/>
          <w:kern w:val="1"/>
          <w:lang w:eastAsia="hi-IN" w:bidi="hi-IN"/>
        </w:rPr>
        <w:t xml:space="preserve">  осуществляющими сельскохозяйственную деятельность.</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Государственная поддержка за счет средств республиканского бюджета Республики Марий Эл осуществляется посредством предоставления субсидий на компенсацию части затрат на уплату процентов по краткосрочным и инвестиционным кредитам, полученным </w:t>
      </w:r>
      <w:r w:rsidRPr="006406C6">
        <w:rPr>
          <w:rFonts w:ascii="Times New Roman" w:eastAsia="Arial Unicode MS" w:hAnsi="Times New Roman" w:cs="Mangal"/>
          <w:kern w:val="1"/>
          <w:lang w:eastAsia="hi-IN" w:bidi="hi-IN"/>
        </w:rPr>
        <w:br/>
        <w:t xml:space="preserve">в российских кредитных организациях, и займам, полученным </w:t>
      </w:r>
      <w:r w:rsidRPr="006406C6">
        <w:rPr>
          <w:rFonts w:ascii="Times New Roman" w:eastAsia="Arial Unicode MS" w:hAnsi="Times New Roman" w:cs="Mangal"/>
          <w:kern w:val="1"/>
          <w:lang w:eastAsia="hi-IN" w:bidi="hi-IN"/>
        </w:rPr>
        <w:br/>
        <w:t>в сельскохозяйственных кредитных потребительских кооперативах.</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0"/>
        <w:jc w:val="center"/>
        <w:rPr>
          <w:rFonts w:ascii="Times New Roman" w:eastAsia="Arial Unicode MS" w:hAnsi="Times New Roman" w:cs="Mangal"/>
          <w:color w:val="000000"/>
          <w:kern w:val="1"/>
          <w:lang w:eastAsia="hi-IN" w:bidi="hi-IN"/>
        </w:rPr>
      </w:pPr>
      <w:r w:rsidRPr="006406C6">
        <w:rPr>
          <w:rFonts w:ascii="Times New Roman" w:eastAsia="Arial Unicode MS" w:hAnsi="Times New Roman" w:cs="Mangal"/>
          <w:color w:val="000000"/>
          <w:kern w:val="1"/>
          <w:lang w:eastAsia="hi-IN" w:bidi="hi-IN"/>
        </w:rPr>
        <w:t>Поддержка малых форм хозяйствования</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Целями осуществления мероприятий по поддержки малых форм хозяйствования является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Для достижения указанных целей необходимо решить следующие задачи:</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создание условий для увеличения количества субъектов малого предпринимательства;</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lastRenderedPageBreak/>
        <w:t>повышение эффективности использования земельных участков из земель сельскохозяйственного назначения;</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повышение уровня доходов сельского населения.</w:t>
      </w:r>
    </w:p>
    <w:p w:rsidR="006406C6" w:rsidRPr="00417D21" w:rsidRDefault="006406C6" w:rsidP="00417D21">
      <w:pPr>
        <w:suppressAutoHyphens/>
        <w:autoSpaceDN/>
        <w:adjustRightInd/>
        <w:ind w:firstLine="709"/>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t>Поддержка начинающих фермеров и развитие семейных животноводческих ферм</w:t>
      </w:r>
    </w:p>
    <w:p w:rsidR="006406C6" w:rsidRPr="006406C6" w:rsidRDefault="006406C6" w:rsidP="00417D21">
      <w:pPr>
        <w:suppressAutoHyphens/>
        <w:autoSpaceDN/>
        <w:adjustRightInd/>
        <w:ind w:firstLine="708"/>
        <w:rPr>
          <w:rFonts w:ascii="Times New Roman" w:eastAsia="Arial Unicode MS" w:hAnsi="Times New Roman" w:cs="Mangal"/>
          <w:bCs/>
          <w:kern w:val="1"/>
          <w:lang w:eastAsia="hi-IN" w:bidi="hi-IN"/>
        </w:rPr>
      </w:pPr>
      <w:r w:rsidRPr="006406C6">
        <w:rPr>
          <w:rFonts w:ascii="Times New Roman" w:eastAsia="Arial Unicode MS" w:hAnsi="Times New Roman" w:cs="Mangal"/>
          <w:kern w:val="1"/>
          <w:lang w:eastAsia="hi-IN" w:bidi="hi-IN"/>
        </w:rPr>
        <w:t xml:space="preserve">Планируется участие начинающих фермеров района в получении грантов на создание и развитие крестьянских (фермерских) хозяйств и единовременной помощи на бытовое обустройство и на  </w:t>
      </w:r>
      <w:r w:rsidRPr="006406C6">
        <w:rPr>
          <w:rFonts w:ascii="Times New Roman" w:eastAsia="Arial Unicode MS" w:hAnsi="Times New Roman" w:cs="Mangal"/>
          <w:bCs/>
          <w:kern w:val="1"/>
          <w:lang w:eastAsia="hi-IN" w:bidi="hi-IN"/>
        </w:rPr>
        <w:t>развитие семейных животноводческих ферм на базе крестьянских (фермерских) хозяйств.</w:t>
      </w: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Грант на создание и развитие крестьянского (фермерского) хозяйства и единовременная помощь на бытовое обустройство предоставляются начинающему фермеру, прошедшему конкурсный отбор в порядке, установленном Министерством сельского хозяйства </w:t>
      </w:r>
      <w:r w:rsidRPr="006406C6">
        <w:rPr>
          <w:rFonts w:ascii="Times New Roman" w:eastAsia="Arial Unicode MS" w:hAnsi="Times New Roman" w:cs="Mangal"/>
          <w:kern w:val="1"/>
          <w:lang w:eastAsia="hi-IN" w:bidi="hi-IN"/>
        </w:rPr>
        <w:br/>
        <w:t>и продовольствия Республики Марий Эл, с учетом условий отбора, установленных Министерством сельского хозяйства Российской Федерации.</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Грант на развитие семейной животноводческой фермы предоставляются главе крестьянского (фермерского) хозяйства, крестьянское (фермерское) хозяйство которого прошло конкурсный отбор в порядке, установленном Министерством сельского хозяйства и продовольствия Республики Марий Эл, с учетом требований, установленных Министерством сельского хозяйства Российской Федерации.</w:t>
      </w:r>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p>
    <w:p w:rsidR="006406C6" w:rsidRPr="006406C6" w:rsidRDefault="006406C6" w:rsidP="00417D21">
      <w:pPr>
        <w:suppressAutoHyphens/>
        <w:autoSpaceDN/>
        <w:adjustRightInd/>
        <w:ind w:firstLine="709"/>
        <w:jc w:val="center"/>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t>Поддержка кредитования малых форм хозяйствования.</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p>
    <w:p w:rsidR="006406C6" w:rsidRPr="006406C6" w:rsidRDefault="006406C6" w:rsidP="00417D21">
      <w:pPr>
        <w:suppressAutoHyphens/>
        <w:autoSpaceDE/>
        <w:autoSpaceDN/>
        <w:adjustRightInd/>
        <w:ind w:firstLine="708"/>
        <w:rPr>
          <w:rFonts w:ascii="Times New Roman" w:eastAsia="Arial Unicode MS" w:hAnsi="Times New Roman" w:cs="Mangal"/>
          <w:kern w:val="1"/>
          <w:lang w:eastAsia="hi-IN" w:bidi="hi-IN"/>
        </w:rPr>
      </w:pPr>
      <w:proofErr w:type="gramStart"/>
      <w:r w:rsidRPr="006406C6">
        <w:rPr>
          <w:rFonts w:ascii="Times New Roman" w:eastAsia="Arial Unicode MS" w:hAnsi="Times New Roman" w:cs="Mangal"/>
          <w:kern w:val="1"/>
          <w:lang w:eastAsia="hi-IN" w:bidi="hi-IN"/>
        </w:rPr>
        <w:t>Реализация основного мероприятия направлена на поддержку кредитования малых форм хозяйствования (крестьянских (фермерских) хозяйств, граждан ведущих личное подсобное хозяйство, сельскохозяйственных потребительских кооперативов (кроме кредитных) направлена на рост производства и объёма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roofErr w:type="gramEnd"/>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В рамках осуществления основного мероприятия предусматривается обеспечить доступ малых форм хозяйствования к краткосрочным и инвестиционным заемным средствам, полученным в российских кредитных организациях и сельскохозяйственных кредитных потребительских кооперативах.</w:t>
      </w:r>
    </w:p>
    <w:p w:rsidR="006406C6" w:rsidRPr="006406C6" w:rsidRDefault="006406C6" w:rsidP="00417D21">
      <w:pPr>
        <w:suppressAutoHyphens/>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Times New Roman CYR"/>
          <w:kern w:val="1"/>
          <w:lang w:eastAsia="hi-IN" w:bidi="hi-IN"/>
        </w:rPr>
        <w:t>Порядок предоставления субсидий на компенсацию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поддержку кредитования малых форм хозяйствования</w:t>
      </w:r>
      <w:r w:rsidRPr="006406C6">
        <w:rPr>
          <w:rFonts w:ascii="Times New Roman" w:eastAsia="Arial Unicode MS" w:hAnsi="Times New Roman" w:cs="Mangal"/>
          <w:kern w:val="1"/>
          <w:lang w:eastAsia="hi-IN" w:bidi="hi-IN"/>
        </w:rPr>
        <w:t>, перечень направлений кредитования, перечень получателей по определенным видам субсидируемых кредитов (займов) определяется Правительством Республики Марий Эл.</w:t>
      </w:r>
    </w:p>
    <w:p w:rsidR="006406C6" w:rsidRPr="006406C6" w:rsidRDefault="006406C6" w:rsidP="006406C6">
      <w:pPr>
        <w:shd w:val="clear" w:color="auto" w:fill="FFFFFF"/>
        <w:suppressAutoHyphens/>
        <w:autoSpaceDE/>
        <w:autoSpaceDN/>
        <w:adjustRightInd/>
        <w:ind w:right="5" w:firstLine="709"/>
        <w:rPr>
          <w:rFonts w:ascii="Times New Roman" w:eastAsia="Arial Unicode MS" w:hAnsi="Times New Roman" w:cs="Mangal"/>
          <w:bCs/>
          <w:kern w:val="1"/>
          <w:lang w:eastAsia="hi-IN" w:bidi="hi-IN"/>
        </w:rPr>
      </w:pPr>
    </w:p>
    <w:p w:rsidR="00417D21" w:rsidRDefault="00417D21" w:rsidP="006406C6">
      <w:pPr>
        <w:shd w:val="clear" w:color="auto" w:fill="FFFFFF"/>
        <w:suppressAutoHyphens/>
        <w:autoSpaceDE/>
        <w:autoSpaceDN/>
        <w:adjustRightInd/>
        <w:ind w:right="5" w:firstLine="709"/>
        <w:rPr>
          <w:rFonts w:ascii="Times New Roman" w:eastAsia="Arial Unicode MS" w:hAnsi="Times New Roman" w:cs="Mangal"/>
          <w:bCs/>
          <w:kern w:val="1"/>
          <w:lang w:eastAsia="hi-IN" w:bidi="hi-IN"/>
        </w:rPr>
      </w:pPr>
    </w:p>
    <w:p w:rsidR="00417D21" w:rsidRDefault="00417D21" w:rsidP="006406C6">
      <w:pPr>
        <w:shd w:val="clear" w:color="auto" w:fill="FFFFFF"/>
        <w:suppressAutoHyphens/>
        <w:autoSpaceDE/>
        <w:autoSpaceDN/>
        <w:adjustRightInd/>
        <w:ind w:right="5" w:firstLine="709"/>
        <w:rPr>
          <w:rFonts w:ascii="Times New Roman" w:eastAsia="Arial Unicode MS" w:hAnsi="Times New Roman" w:cs="Mangal"/>
          <w:bCs/>
          <w:kern w:val="1"/>
          <w:lang w:eastAsia="hi-IN" w:bidi="hi-IN"/>
        </w:rPr>
      </w:pPr>
    </w:p>
    <w:p w:rsidR="00417D21" w:rsidRDefault="00417D21" w:rsidP="006406C6">
      <w:pPr>
        <w:shd w:val="clear" w:color="auto" w:fill="FFFFFF"/>
        <w:suppressAutoHyphens/>
        <w:autoSpaceDE/>
        <w:autoSpaceDN/>
        <w:adjustRightInd/>
        <w:ind w:right="5" w:firstLine="709"/>
        <w:rPr>
          <w:rFonts w:ascii="Times New Roman" w:eastAsia="Arial Unicode MS" w:hAnsi="Times New Roman" w:cs="Mangal"/>
          <w:bCs/>
          <w:kern w:val="1"/>
          <w:lang w:eastAsia="hi-IN" w:bidi="hi-IN"/>
        </w:rPr>
      </w:pPr>
    </w:p>
    <w:p w:rsidR="006406C6" w:rsidRPr="006406C6" w:rsidRDefault="006406C6" w:rsidP="006406C6">
      <w:pPr>
        <w:shd w:val="clear" w:color="auto" w:fill="FFFFFF"/>
        <w:suppressAutoHyphens/>
        <w:autoSpaceDE/>
        <w:autoSpaceDN/>
        <w:adjustRightInd/>
        <w:ind w:right="5" w:firstLine="709"/>
        <w:rPr>
          <w:rFonts w:ascii="Times New Roman" w:eastAsia="Arial Unicode MS" w:hAnsi="Times New Roman" w:cs="Mangal"/>
          <w:bCs/>
          <w:kern w:val="1"/>
          <w:lang w:eastAsia="hi-IN" w:bidi="hi-IN"/>
        </w:rPr>
      </w:pPr>
      <w:r w:rsidRPr="006406C6">
        <w:rPr>
          <w:rFonts w:ascii="Times New Roman" w:eastAsia="Arial Unicode MS" w:hAnsi="Times New Roman" w:cs="Mangal"/>
          <w:bCs/>
          <w:kern w:val="1"/>
          <w:lang w:eastAsia="hi-IN" w:bidi="hi-IN"/>
        </w:rPr>
        <w:t>Организация сбыта сельскохозяйственной продукции, производимой малыми формами хозяйствования</w:t>
      </w:r>
    </w:p>
    <w:p w:rsidR="006406C6" w:rsidRPr="006406C6" w:rsidRDefault="006406C6" w:rsidP="006406C6">
      <w:pPr>
        <w:suppressAutoHyphens/>
        <w:autoSpaceDE/>
        <w:autoSpaceDN/>
        <w:adjustRightInd/>
        <w:ind w:firstLine="709"/>
        <w:rPr>
          <w:rFonts w:ascii="Times New Roman" w:eastAsia="Arial Unicode MS" w:hAnsi="Times New Roman" w:cs="Mangal"/>
          <w:kern w:val="1"/>
          <w:lang w:eastAsia="hi-IN" w:bidi="hi-IN"/>
        </w:rPr>
      </w:pPr>
    </w:p>
    <w:p w:rsidR="006406C6" w:rsidRPr="006406C6" w:rsidRDefault="006406C6" w:rsidP="006A630D">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Реализация основного мероприятия направлена на создание условий для реализации сельскохозяйственной продукции, производимой малыми формами хозяйствования.</w:t>
      </w:r>
    </w:p>
    <w:p w:rsidR="006406C6" w:rsidRPr="006406C6" w:rsidRDefault="006406C6" w:rsidP="006A630D">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Механизмом реализации данного мероприятия являются:</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предоставление льготных торговых мест на муниципальном рынке;</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участие в еженедельных ярмарках «Выходного дня» </w:t>
      </w:r>
      <w:r w:rsidRPr="006406C6">
        <w:rPr>
          <w:rFonts w:ascii="Times New Roman" w:eastAsia="Arial Unicode MS" w:hAnsi="Times New Roman" w:cs="Mangal"/>
          <w:kern w:val="1"/>
          <w:lang w:eastAsia="hi-IN" w:bidi="hi-IN"/>
        </w:rPr>
        <w:br/>
        <w:t>в  Республики Марий Эл;</w:t>
      </w:r>
    </w:p>
    <w:p w:rsidR="006406C6" w:rsidRPr="006406C6" w:rsidRDefault="006406C6" w:rsidP="006A630D">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содействие вступлению крестьянских (фермерских) хозяйств </w:t>
      </w:r>
      <w:r w:rsidRPr="006406C6">
        <w:rPr>
          <w:rFonts w:ascii="Times New Roman" w:eastAsia="Arial Unicode MS" w:hAnsi="Times New Roman" w:cs="Mangal"/>
          <w:kern w:val="1"/>
          <w:lang w:eastAsia="hi-IN" w:bidi="hi-IN"/>
        </w:rPr>
        <w:br/>
        <w:t xml:space="preserve"> в сельскохозяйственные  потребительские кооперативы;</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содействие взаимодействию крестьянских (фермерских) хозяйств </w:t>
      </w:r>
      <w:r w:rsidRPr="006406C6">
        <w:rPr>
          <w:rFonts w:ascii="Times New Roman" w:eastAsia="Arial Unicode MS" w:hAnsi="Times New Roman" w:cs="Mangal"/>
          <w:kern w:val="1"/>
          <w:lang w:eastAsia="hi-IN" w:bidi="hi-IN"/>
        </w:rPr>
        <w:br/>
        <w:t xml:space="preserve">с </w:t>
      </w:r>
      <w:proofErr w:type="spellStart"/>
      <w:r w:rsidRPr="006406C6">
        <w:rPr>
          <w:rFonts w:ascii="Times New Roman" w:eastAsia="Arial Unicode MS" w:hAnsi="Times New Roman" w:cs="Mangal"/>
          <w:kern w:val="1"/>
          <w:lang w:eastAsia="hi-IN" w:bidi="hi-IN"/>
        </w:rPr>
        <w:t>Ардинским</w:t>
      </w:r>
      <w:proofErr w:type="spellEnd"/>
      <w:r w:rsidRPr="006406C6">
        <w:rPr>
          <w:rFonts w:ascii="Times New Roman" w:eastAsia="Arial Unicode MS" w:hAnsi="Times New Roman" w:cs="Mangal"/>
          <w:kern w:val="1"/>
          <w:lang w:eastAsia="hi-IN" w:bidi="hi-IN"/>
        </w:rPr>
        <w:t xml:space="preserve"> сельпо;</w:t>
      </w:r>
    </w:p>
    <w:p w:rsidR="006406C6" w:rsidRPr="006406C6" w:rsidRDefault="006406C6" w:rsidP="006A630D">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информирование населения района через средства массовой информации о закупочных ценах на сельскохозяйственную продукцию.</w:t>
      </w:r>
    </w:p>
    <w:p w:rsidR="006406C6" w:rsidRPr="006406C6" w:rsidRDefault="006406C6" w:rsidP="006A630D">
      <w:pPr>
        <w:suppressAutoHyphens/>
        <w:autoSpaceDE/>
        <w:autoSpaceDN/>
        <w:adjustRightInd/>
        <w:ind w:firstLine="708"/>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В результате реализации данного мероприятия возрастут объемы реализуемой продукции, что будет способствовать повышению доходов малых форм хозяйствования, а также обеспечению населения качественной продукцией.</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p>
    <w:p w:rsidR="006406C6" w:rsidRDefault="006406C6" w:rsidP="00350BA9">
      <w:pPr>
        <w:suppressAutoHyphens/>
        <w:autoSpaceDE/>
        <w:autoSpaceDN/>
        <w:adjustRightInd/>
        <w:ind w:firstLine="0"/>
        <w:jc w:val="center"/>
        <w:rPr>
          <w:rFonts w:ascii="Times New Roman" w:eastAsia="Arial Unicode MS" w:hAnsi="Times New Roman" w:cs="Mangal"/>
          <w:b/>
          <w:bCs/>
          <w:kern w:val="1"/>
          <w:lang w:eastAsia="hi-IN" w:bidi="hi-IN"/>
        </w:rPr>
      </w:pPr>
      <w:r w:rsidRPr="006406C6">
        <w:rPr>
          <w:rFonts w:ascii="Times New Roman" w:eastAsia="Arial Unicode MS" w:hAnsi="Times New Roman" w:cs="Mangal"/>
          <w:b/>
          <w:bCs/>
          <w:kern w:val="1"/>
          <w:lang w:val="en-US" w:eastAsia="hi-IN" w:bidi="hi-IN"/>
        </w:rPr>
        <w:t>VI</w:t>
      </w:r>
      <w:r w:rsidRPr="006406C6">
        <w:rPr>
          <w:rFonts w:ascii="Times New Roman" w:eastAsia="Arial Unicode MS" w:hAnsi="Times New Roman" w:cs="Mangal"/>
          <w:b/>
          <w:bCs/>
          <w:kern w:val="1"/>
          <w:lang w:eastAsia="hi-IN" w:bidi="hi-IN"/>
        </w:rPr>
        <w:t>. Ресурсное обеспечение подпрограммы</w:t>
      </w:r>
    </w:p>
    <w:p w:rsidR="006406C6" w:rsidRPr="006406C6" w:rsidRDefault="006406C6" w:rsidP="006406C6">
      <w:pPr>
        <w:suppressAutoHyphens/>
        <w:autoSpaceDE/>
        <w:autoSpaceDN/>
        <w:adjustRightInd/>
        <w:ind w:firstLine="0"/>
        <w:rPr>
          <w:rFonts w:ascii="Times New Roman" w:eastAsia="Arial Unicode MS" w:hAnsi="Times New Roman" w:cs="Mangal"/>
          <w:b/>
          <w:bCs/>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Мероприятия подпрограммы будут реализовываться за счет федерального и республиканского бюджетов при </w:t>
      </w:r>
      <w:proofErr w:type="spellStart"/>
      <w:r w:rsidRPr="006406C6">
        <w:rPr>
          <w:rFonts w:ascii="Times New Roman" w:eastAsia="Arial Unicode MS" w:hAnsi="Times New Roman" w:cs="Mangal"/>
          <w:kern w:val="1"/>
          <w:lang w:eastAsia="hi-IN" w:bidi="hi-IN"/>
        </w:rPr>
        <w:t>софинансировании</w:t>
      </w:r>
      <w:proofErr w:type="spellEnd"/>
      <w:r w:rsidRPr="006406C6">
        <w:rPr>
          <w:rFonts w:ascii="Times New Roman" w:eastAsia="Arial Unicode MS" w:hAnsi="Times New Roman" w:cs="Mangal"/>
          <w:kern w:val="1"/>
          <w:lang w:eastAsia="hi-IN" w:bidi="hi-IN"/>
        </w:rPr>
        <w:t xml:space="preserve"> из местного бюджета </w:t>
      </w:r>
      <w:proofErr w:type="spellStart"/>
      <w:r w:rsidRPr="006406C6">
        <w:rPr>
          <w:rFonts w:ascii="Times New Roman" w:eastAsia="Arial Unicode MS" w:hAnsi="Times New Roman" w:cs="Mangal"/>
          <w:kern w:val="1"/>
          <w:lang w:eastAsia="hi-IN" w:bidi="hi-IN"/>
        </w:rPr>
        <w:t>Килемарского</w:t>
      </w:r>
      <w:proofErr w:type="spellEnd"/>
      <w:r w:rsidRPr="006406C6">
        <w:rPr>
          <w:rFonts w:ascii="Times New Roman" w:eastAsia="Arial Unicode MS" w:hAnsi="Times New Roman" w:cs="Mangal"/>
          <w:kern w:val="1"/>
          <w:lang w:eastAsia="hi-IN" w:bidi="hi-IN"/>
        </w:rPr>
        <w:t xml:space="preserve"> муниципального района. Финансирование  будет осуществляться в рамках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2014-2020 годы, принятой постановлением Правительства Республики Марий Эл от 20 ноября 2012 года №428 .</w:t>
      </w:r>
    </w:p>
    <w:p w:rsidR="006406C6" w:rsidRPr="006406C6" w:rsidRDefault="006406C6" w:rsidP="006406C6">
      <w:pPr>
        <w:suppressAutoHyphens/>
        <w:autoSpaceDE/>
        <w:autoSpaceDN/>
        <w:adjustRightInd/>
        <w:ind w:firstLine="0"/>
        <w:rPr>
          <w:rFonts w:ascii="Times New Roman" w:eastAsia="Arial Unicode MS" w:hAnsi="Times New Roman" w:cs="Mangal"/>
          <w:b/>
          <w:kern w:val="1"/>
          <w:lang w:eastAsia="hi-IN" w:bidi="hi-IN"/>
        </w:rPr>
      </w:pPr>
    </w:p>
    <w:p w:rsidR="006406C6" w:rsidRPr="006406C6" w:rsidRDefault="006406C6" w:rsidP="00350BA9">
      <w:pPr>
        <w:suppressAutoHyphens/>
        <w:autoSpaceDE/>
        <w:autoSpaceDN/>
        <w:adjustRightInd/>
        <w:ind w:firstLine="0"/>
        <w:jc w:val="center"/>
        <w:rPr>
          <w:rFonts w:ascii="Times New Roman" w:eastAsia="Arial Unicode MS" w:hAnsi="Times New Roman" w:cs="Mangal"/>
          <w:b/>
          <w:kern w:val="1"/>
          <w:lang w:eastAsia="hi-IN" w:bidi="hi-IN"/>
        </w:rPr>
      </w:pPr>
      <w:r w:rsidRPr="006406C6">
        <w:rPr>
          <w:rFonts w:ascii="Times New Roman" w:eastAsia="Arial Unicode MS" w:hAnsi="Times New Roman" w:cs="Mangal"/>
          <w:b/>
          <w:kern w:val="1"/>
          <w:lang w:val="en-US" w:eastAsia="hi-IN" w:bidi="hi-IN"/>
        </w:rPr>
        <w:t>VII</w:t>
      </w:r>
      <w:r w:rsidRPr="006406C6">
        <w:rPr>
          <w:rFonts w:ascii="Times New Roman" w:eastAsia="Arial Unicode MS" w:hAnsi="Times New Roman" w:cs="Mangal"/>
          <w:b/>
          <w:kern w:val="1"/>
          <w:lang w:eastAsia="hi-IN" w:bidi="hi-IN"/>
        </w:rPr>
        <w:t>.Оценка планируемой эффективности реализуемой подпрограммы</w:t>
      </w:r>
    </w:p>
    <w:p w:rsidR="006406C6" w:rsidRPr="006406C6" w:rsidRDefault="006406C6" w:rsidP="006406C6">
      <w:pPr>
        <w:suppressAutoHyphens/>
        <w:autoSpaceDE/>
        <w:autoSpaceDN/>
        <w:adjustRightInd/>
        <w:ind w:firstLine="0"/>
        <w:rPr>
          <w:rFonts w:ascii="Times New Roman" w:eastAsia="Arial Unicode MS" w:hAnsi="Times New Roman" w:cs="Mangal"/>
          <w:b/>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Успешная реализация подпрограммы будет способствовать </w:t>
      </w:r>
      <w:r w:rsidRPr="006406C6">
        <w:rPr>
          <w:rFonts w:ascii="Times New Roman" w:eastAsia="Arial Unicode MS" w:hAnsi="Times New Roman" w:cs="Mangal"/>
          <w:color w:val="000000"/>
          <w:kern w:val="1"/>
          <w:lang w:eastAsia="hi-IN" w:bidi="hi-IN"/>
        </w:rPr>
        <w:t>сбалансированности экономического развития и конкурентоспособности агропромышленного комплекса муниципального образования «</w:t>
      </w:r>
      <w:proofErr w:type="spellStart"/>
      <w:r w:rsidRPr="006406C6">
        <w:rPr>
          <w:rFonts w:ascii="Times New Roman" w:eastAsia="Arial Unicode MS" w:hAnsi="Times New Roman" w:cs="Mangal"/>
          <w:color w:val="000000"/>
          <w:kern w:val="1"/>
          <w:lang w:eastAsia="hi-IN" w:bidi="hi-IN"/>
        </w:rPr>
        <w:t>Килемарский</w:t>
      </w:r>
      <w:proofErr w:type="spellEnd"/>
      <w:r w:rsidRPr="006406C6">
        <w:rPr>
          <w:rFonts w:ascii="Times New Roman" w:eastAsia="Arial Unicode MS" w:hAnsi="Times New Roman" w:cs="Mangal"/>
          <w:color w:val="000000"/>
          <w:kern w:val="1"/>
          <w:lang w:eastAsia="hi-IN" w:bidi="hi-IN"/>
        </w:rPr>
        <w:t xml:space="preserve"> муниципальный район», </w:t>
      </w:r>
      <w:r w:rsidRPr="006406C6">
        <w:rPr>
          <w:rFonts w:ascii="Times New Roman" w:eastAsia="Arial Unicode MS" w:hAnsi="Times New Roman" w:cs="Mangal"/>
          <w:kern w:val="1"/>
          <w:lang w:eastAsia="hi-IN" w:bidi="hi-IN"/>
        </w:rPr>
        <w:t>повышению уровня жизни сельского населения и инвестиционной активности агропромышленного комплекса в долгосрочном периоде.</w:t>
      </w:r>
    </w:p>
    <w:p w:rsidR="006406C6" w:rsidRPr="006406C6" w:rsidRDefault="006406C6" w:rsidP="006406C6">
      <w:pPr>
        <w:suppressAutoHyphens/>
        <w:autoSpaceDN/>
        <w:adjustRightInd/>
        <w:ind w:firstLine="0"/>
        <w:rPr>
          <w:rFonts w:ascii="Times New Roman" w:eastAsia="Arial Unicode MS" w:hAnsi="Times New Roman" w:cs="Mangal"/>
          <w:color w:val="000000"/>
          <w:kern w:val="1"/>
          <w:lang w:eastAsia="hi-IN" w:bidi="hi-IN"/>
        </w:rPr>
      </w:pPr>
      <w:r w:rsidRPr="006406C6">
        <w:rPr>
          <w:rFonts w:ascii="Times New Roman" w:eastAsia="Arial Unicode MS" w:hAnsi="Times New Roman" w:cs="Mangal"/>
          <w:color w:val="000000"/>
          <w:kern w:val="1"/>
          <w:lang w:eastAsia="hi-IN" w:bidi="hi-IN"/>
        </w:rPr>
        <w:t>Ожидаемые результаты реализации  подпрограммы:</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 xml:space="preserve">увеличение производства продукции сельского хозяйства </w:t>
      </w:r>
      <w:r w:rsidRPr="006406C6">
        <w:rPr>
          <w:rFonts w:ascii="Times New Roman" w:eastAsia="Arial Unicode MS" w:hAnsi="Times New Roman" w:cs="Mangal"/>
          <w:kern w:val="1"/>
          <w:lang w:eastAsia="hi-IN" w:bidi="hi-IN"/>
        </w:rPr>
        <w:br/>
        <w:t xml:space="preserve">в хозяйствах всех категорий (в сопоставимых ценах) в 2025 году </w:t>
      </w:r>
      <w:r w:rsidRPr="006406C6">
        <w:rPr>
          <w:rFonts w:ascii="Times New Roman" w:eastAsia="Arial Unicode MS" w:hAnsi="Times New Roman" w:cs="Mangal"/>
          <w:kern w:val="1"/>
          <w:lang w:eastAsia="hi-IN" w:bidi="hi-IN"/>
        </w:rPr>
        <w:br/>
      </w:r>
      <w:r w:rsidRPr="006406C6">
        <w:rPr>
          <w:rFonts w:ascii="Times New Roman" w:eastAsia="Arial Unicode MS" w:hAnsi="Times New Roman" w:cs="Mangal"/>
          <w:kern w:val="1"/>
          <w:lang w:eastAsia="hi-IN" w:bidi="hi-IN"/>
        </w:rPr>
        <w:lastRenderedPageBreak/>
        <w:t>по отношению к 2013 году на 3,9 процентов;</w:t>
      </w:r>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повышение деловой активности местного населения, рост занятости;</w:t>
      </w:r>
    </w:p>
    <w:p w:rsidR="006406C6" w:rsidRPr="006406C6" w:rsidRDefault="006406C6" w:rsidP="006406C6">
      <w:pPr>
        <w:suppressAutoHyphens/>
        <w:autoSpaceDE/>
        <w:autoSpaceDN/>
        <w:adjustRightInd/>
        <w:ind w:firstLine="0"/>
        <w:rPr>
          <w:rFonts w:ascii="Times New Roman" w:eastAsia="Arial Unicode MS" w:hAnsi="Times New Roman" w:cs="Mangal"/>
          <w:kern w:val="1"/>
          <w:lang w:eastAsia="hi-IN" w:bidi="hi-IN"/>
        </w:rPr>
      </w:pPr>
      <w:r w:rsidRPr="006406C6">
        <w:rPr>
          <w:rFonts w:ascii="Times New Roman" w:eastAsia="Arial Unicode MS" w:hAnsi="Times New Roman" w:cs="Mangal"/>
          <w:kern w:val="1"/>
          <w:lang w:eastAsia="hi-IN" w:bidi="hi-IN"/>
        </w:rPr>
        <w:t>улучшение социально-экономических условий жизни сельского населения.</w:t>
      </w:r>
    </w:p>
    <w:p w:rsidR="006406C6" w:rsidRPr="006406C6" w:rsidRDefault="006406C6" w:rsidP="006406C6">
      <w:pPr>
        <w:suppressAutoHyphens/>
        <w:autoSpaceDN/>
        <w:adjustRightInd/>
        <w:ind w:firstLine="0"/>
        <w:rPr>
          <w:rFonts w:ascii="Times New Roman" w:eastAsia="Arial Unicode MS" w:hAnsi="Times New Roman" w:cs="Mangal"/>
          <w:kern w:val="1"/>
          <w:lang w:eastAsia="hi-IN" w:bidi="hi-IN"/>
        </w:rPr>
      </w:pPr>
    </w:p>
    <w:p w:rsidR="006406C6" w:rsidRPr="006406C6" w:rsidRDefault="006406C6" w:rsidP="006406C6">
      <w:pPr>
        <w:suppressAutoHyphens/>
        <w:autoSpaceDE/>
        <w:autoSpaceDN/>
        <w:adjustRightInd/>
        <w:ind w:firstLine="0"/>
        <w:rPr>
          <w:rFonts w:ascii="Times New Roman" w:eastAsia="Arial Unicode MS" w:hAnsi="Times New Roman" w:cs="Mangal"/>
          <w:b/>
          <w:kern w:val="1"/>
          <w:lang w:eastAsia="hi-IN" w:bidi="hi-IN"/>
        </w:rPr>
      </w:pPr>
    </w:p>
    <w:p w:rsidR="006C561B" w:rsidRDefault="006C561B" w:rsidP="006406C6">
      <w:pPr>
        <w:widowControl/>
        <w:autoSpaceDE/>
        <w:autoSpaceDN/>
        <w:adjustRightInd/>
        <w:spacing w:line="240" w:lineRule="atLeast"/>
        <w:ind w:left="8496" w:firstLine="0"/>
        <w:rPr>
          <w:rFonts w:ascii="Times New Roman" w:hAnsi="Times New Roman"/>
        </w:rPr>
        <w:sectPr w:rsidR="006C561B" w:rsidSect="00EF07DA">
          <w:pgSz w:w="11906" w:h="16838"/>
          <w:pgMar w:top="1134" w:right="851" w:bottom="1134" w:left="1701" w:header="284" w:footer="284" w:gutter="0"/>
          <w:pgNumType w:start="1"/>
          <w:cols w:space="708"/>
          <w:titlePg/>
          <w:docGrid w:linePitch="360"/>
        </w:sectPr>
      </w:pP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lastRenderedPageBreak/>
        <w:t xml:space="preserve">ПРИЛОЖЕНИЕ №1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к подпрограмме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«Развитие сельского хозяйства и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регулирование рынков </w:t>
      </w:r>
      <w:proofErr w:type="gramStart"/>
      <w:r w:rsidRPr="006C561B">
        <w:rPr>
          <w:rFonts w:ascii="Times New Roman" w:eastAsia="Arial Unicode MS" w:hAnsi="Times New Roman" w:cs="Mangal"/>
          <w:kern w:val="1"/>
          <w:sz w:val="24"/>
          <w:szCs w:val="24"/>
          <w:lang w:eastAsia="hi-IN" w:bidi="hi-IN"/>
        </w:rPr>
        <w:t>сельскохозяйственной</w:t>
      </w:r>
      <w:proofErr w:type="gramEnd"/>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продукции, сырья и продовольствия </w:t>
      </w:r>
      <w:proofErr w:type="gramStart"/>
      <w:r w:rsidRPr="006C561B">
        <w:rPr>
          <w:rFonts w:ascii="Times New Roman" w:eastAsia="Arial Unicode MS" w:hAnsi="Times New Roman" w:cs="Mangal"/>
          <w:kern w:val="1"/>
          <w:sz w:val="24"/>
          <w:szCs w:val="24"/>
          <w:lang w:eastAsia="hi-IN" w:bidi="hi-IN"/>
        </w:rPr>
        <w:t>в</w:t>
      </w:r>
      <w:proofErr w:type="gramEnd"/>
      <w:r w:rsidRPr="006C561B">
        <w:rPr>
          <w:rFonts w:ascii="Times New Roman" w:eastAsia="Arial Unicode MS" w:hAnsi="Times New Roman" w:cs="Mangal"/>
          <w:kern w:val="1"/>
          <w:sz w:val="24"/>
          <w:szCs w:val="24"/>
          <w:lang w:eastAsia="hi-IN" w:bidi="hi-IN"/>
        </w:rPr>
        <w:t xml:space="preserve">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муниципальном </w:t>
      </w:r>
      <w:proofErr w:type="gramStart"/>
      <w:r w:rsidRPr="006C561B">
        <w:rPr>
          <w:rFonts w:ascii="Times New Roman" w:eastAsia="Arial Unicode MS" w:hAnsi="Times New Roman" w:cs="Mangal"/>
          <w:kern w:val="1"/>
          <w:sz w:val="24"/>
          <w:szCs w:val="24"/>
          <w:lang w:eastAsia="hi-IN" w:bidi="hi-IN"/>
        </w:rPr>
        <w:t>образовании</w:t>
      </w:r>
      <w:proofErr w:type="gramEnd"/>
      <w:r w:rsidRPr="006C561B">
        <w:rPr>
          <w:rFonts w:ascii="Times New Roman" w:eastAsia="Arial Unicode MS" w:hAnsi="Times New Roman" w:cs="Mangal"/>
          <w:kern w:val="1"/>
          <w:sz w:val="24"/>
          <w:szCs w:val="24"/>
          <w:lang w:eastAsia="hi-IN" w:bidi="hi-IN"/>
        </w:rPr>
        <w:t xml:space="preserve">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w:t>
      </w:r>
      <w:proofErr w:type="spellStart"/>
      <w:r w:rsidRPr="006C561B">
        <w:rPr>
          <w:rFonts w:ascii="Times New Roman" w:eastAsia="Arial Unicode MS" w:hAnsi="Times New Roman" w:cs="Mangal"/>
          <w:kern w:val="1"/>
          <w:sz w:val="24"/>
          <w:szCs w:val="24"/>
          <w:lang w:eastAsia="hi-IN" w:bidi="hi-IN"/>
        </w:rPr>
        <w:t>Килемарский</w:t>
      </w:r>
      <w:proofErr w:type="spellEnd"/>
      <w:r w:rsidRPr="006C561B">
        <w:rPr>
          <w:rFonts w:ascii="Times New Roman" w:eastAsia="Arial Unicode MS" w:hAnsi="Times New Roman" w:cs="Mangal"/>
          <w:kern w:val="1"/>
          <w:sz w:val="24"/>
          <w:szCs w:val="24"/>
          <w:lang w:eastAsia="hi-IN" w:bidi="hi-IN"/>
        </w:rPr>
        <w:t xml:space="preserve"> муниципальный район»   </w:t>
      </w:r>
    </w:p>
    <w:p w:rsidR="006C561B" w:rsidRPr="006C561B" w:rsidRDefault="006C561B" w:rsidP="006C561B">
      <w:pPr>
        <w:suppressAutoHyphens/>
        <w:autoSpaceDE/>
        <w:autoSpaceDN/>
        <w:adjustRightInd/>
        <w:ind w:firstLine="0"/>
        <w:jc w:val="righ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 xml:space="preserve">на 2014-2025 годы»                  </w:t>
      </w:r>
    </w:p>
    <w:p w:rsidR="006C561B" w:rsidRPr="006C561B" w:rsidRDefault="006C561B" w:rsidP="006C561B">
      <w:pPr>
        <w:suppressAutoHyphens/>
        <w:autoSpaceDE/>
        <w:autoSpaceDN/>
        <w:adjustRightInd/>
        <w:ind w:firstLine="0"/>
        <w:jc w:val="left"/>
        <w:rPr>
          <w:rFonts w:ascii="Times New Roman" w:eastAsia="Arial Unicode MS" w:hAnsi="Times New Roman" w:cs="Mangal"/>
          <w:kern w:val="1"/>
          <w:sz w:val="24"/>
          <w:szCs w:val="24"/>
          <w:lang w:eastAsia="hi-IN" w:bidi="hi-IN"/>
        </w:rPr>
      </w:pPr>
    </w:p>
    <w:p w:rsidR="006C561B" w:rsidRPr="006C561B" w:rsidRDefault="006C561B" w:rsidP="006C561B">
      <w:pPr>
        <w:suppressAutoHyphens/>
        <w:autoSpaceDE/>
        <w:autoSpaceDN/>
        <w:adjustRightInd/>
        <w:ind w:firstLine="0"/>
        <w:jc w:val="center"/>
        <w:rPr>
          <w:rFonts w:ascii="Times New Roman" w:eastAsia="Arial Unicode MS" w:hAnsi="Times New Roman" w:cs="Mangal"/>
          <w:b/>
          <w:bCs/>
          <w:kern w:val="1"/>
          <w:sz w:val="24"/>
          <w:szCs w:val="24"/>
          <w:lang w:eastAsia="hi-IN" w:bidi="hi-IN"/>
        </w:rPr>
      </w:pPr>
    </w:p>
    <w:p w:rsidR="006C561B" w:rsidRPr="006C561B" w:rsidRDefault="006C561B" w:rsidP="006C561B">
      <w:pPr>
        <w:suppressAutoHyphens/>
        <w:autoSpaceDE/>
        <w:autoSpaceDN/>
        <w:adjustRightInd/>
        <w:ind w:firstLine="0"/>
        <w:jc w:val="center"/>
        <w:rPr>
          <w:rFonts w:ascii="Times New Roman" w:eastAsia="Arial Unicode MS" w:hAnsi="Times New Roman" w:cs="Mangal"/>
          <w:b/>
          <w:bCs/>
          <w:kern w:val="1"/>
          <w:sz w:val="24"/>
          <w:szCs w:val="24"/>
          <w:lang w:eastAsia="hi-IN" w:bidi="hi-IN"/>
        </w:rPr>
      </w:pPr>
    </w:p>
    <w:p w:rsidR="006C561B" w:rsidRPr="006C561B" w:rsidRDefault="006C561B" w:rsidP="006C561B">
      <w:pPr>
        <w:suppressAutoHyphens/>
        <w:autoSpaceDE/>
        <w:autoSpaceDN/>
        <w:adjustRightInd/>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 xml:space="preserve">СВЕДЕНИЯ </w:t>
      </w:r>
    </w:p>
    <w:p w:rsidR="006C561B" w:rsidRPr="006C561B" w:rsidRDefault="006C561B" w:rsidP="006C561B">
      <w:pPr>
        <w:suppressAutoHyphens/>
        <w:autoSpaceDE/>
        <w:autoSpaceDN/>
        <w:adjustRightInd/>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о показателях (индикаторах) и их значениях муниципальной подпрограммы</w:t>
      </w:r>
    </w:p>
    <w:p w:rsidR="006C561B" w:rsidRPr="006C561B" w:rsidRDefault="006C561B" w:rsidP="006C561B">
      <w:pPr>
        <w:suppressAutoHyphens/>
        <w:autoSpaceDE/>
        <w:autoSpaceDN/>
        <w:adjustRightInd/>
        <w:ind w:firstLine="0"/>
        <w:jc w:val="left"/>
        <w:rPr>
          <w:rFonts w:ascii="Times New Roman" w:eastAsia="Arial Unicode MS" w:hAnsi="Times New Roman" w:cs="Mangal"/>
          <w:kern w:val="1"/>
          <w:sz w:val="24"/>
          <w:szCs w:val="24"/>
          <w:lang w:eastAsia="hi-IN" w:bidi="hi-IN"/>
        </w:rPr>
      </w:pP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392"/>
        <w:gridCol w:w="3827"/>
        <w:gridCol w:w="709"/>
        <w:gridCol w:w="709"/>
        <w:gridCol w:w="709"/>
        <w:gridCol w:w="709"/>
        <w:gridCol w:w="709"/>
        <w:gridCol w:w="850"/>
        <w:gridCol w:w="851"/>
        <w:gridCol w:w="850"/>
        <w:gridCol w:w="851"/>
        <w:gridCol w:w="851"/>
        <w:gridCol w:w="851"/>
        <w:gridCol w:w="851"/>
        <w:gridCol w:w="851"/>
        <w:gridCol w:w="851"/>
      </w:tblGrid>
      <w:tr w:rsidR="006C561B" w:rsidRPr="006C561B" w:rsidTr="006366A9">
        <w:trPr>
          <w:trHeight w:val="506"/>
        </w:trPr>
        <w:tc>
          <w:tcPr>
            <w:tcW w:w="392" w:type="dxa"/>
            <w:vMerge w:val="restart"/>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w:t>
            </w:r>
          </w:p>
          <w:p w:rsidR="006C561B" w:rsidRPr="006C561B" w:rsidRDefault="006C561B" w:rsidP="006C561B">
            <w:pPr>
              <w:suppressLineNumbers/>
              <w:suppressAutoHyphens/>
              <w:autoSpaceDE/>
              <w:autoSpaceDN/>
              <w:adjustRightInd/>
              <w:ind w:firstLine="0"/>
              <w:jc w:val="center"/>
              <w:rPr>
                <w:rFonts w:ascii="Times New Roman" w:eastAsia="Arial Unicode MS" w:hAnsi="Times New Roman" w:cs="Mangal"/>
                <w:kern w:val="1"/>
                <w:sz w:val="24"/>
                <w:szCs w:val="24"/>
                <w:lang w:eastAsia="hi-IN" w:bidi="hi-IN"/>
              </w:rPr>
            </w:pPr>
            <w:proofErr w:type="gramStart"/>
            <w:r w:rsidRPr="006C561B">
              <w:rPr>
                <w:rFonts w:ascii="Times New Roman" w:eastAsia="Arial Unicode MS" w:hAnsi="Times New Roman" w:cs="Mangal"/>
                <w:kern w:val="1"/>
                <w:sz w:val="24"/>
                <w:szCs w:val="24"/>
                <w:lang w:eastAsia="hi-IN" w:bidi="hi-IN"/>
              </w:rPr>
              <w:t>п</w:t>
            </w:r>
            <w:proofErr w:type="gramEnd"/>
            <w:r w:rsidRPr="006C561B">
              <w:rPr>
                <w:rFonts w:ascii="Times New Roman" w:eastAsia="Arial Unicode MS" w:hAnsi="Times New Roman" w:cs="Mangal"/>
                <w:kern w:val="1"/>
                <w:sz w:val="24"/>
                <w:szCs w:val="24"/>
                <w:lang w:eastAsia="hi-IN" w:bidi="hi-IN"/>
              </w:rPr>
              <w:t>/п</w:t>
            </w:r>
          </w:p>
        </w:tc>
        <w:tc>
          <w:tcPr>
            <w:tcW w:w="3827" w:type="dxa"/>
            <w:vMerge w:val="restart"/>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Показатель (индикатор)</w:t>
            </w:r>
          </w:p>
        </w:tc>
        <w:tc>
          <w:tcPr>
            <w:tcW w:w="709" w:type="dxa"/>
            <w:vMerge w:val="restart"/>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Единица</w:t>
            </w:r>
          </w:p>
          <w:p w:rsidR="006C561B" w:rsidRPr="006C561B" w:rsidRDefault="006C561B" w:rsidP="006C561B">
            <w:pPr>
              <w:suppressLineNumbers/>
              <w:suppressAutoHyphens/>
              <w:autoSpaceDE/>
              <w:autoSpaceDN/>
              <w:adjustRightInd/>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измерения</w:t>
            </w:r>
          </w:p>
        </w:tc>
        <w:tc>
          <w:tcPr>
            <w:tcW w:w="10493" w:type="dxa"/>
            <w:gridSpan w:val="13"/>
            <w:tcBorders>
              <w:top w:val="single" w:sz="1" w:space="0" w:color="000000"/>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Значения показателей</w:t>
            </w:r>
          </w:p>
        </w:tc>
      </w:tr>
      <w:tr w:rsidR="006C561B" w:rsidRPr="006C561B" w:rsidTr="006366A9">
        <w:trPr>
          <w:trHeight w:val="471"/>
        </w:trPr>
        <w:tc>
          <w:tcPr>
            <w:tcW w:w="392" w:type="dxa"/>
            <w:vMerge/>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p>
        </w:tc>
        <w:tc>
          <w:tcPr>
            <w:tcW w:w="3827" w:type="dxa"/>
            <w:vMerge/>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p>
        </w:tc>
        <w:tc>
          <w:tcPr>
            <w:tcW w:w="709" w:type="dxa"/>
            <w:vMerge/>
            <w:tcBorders>
              <w:top w:val="single" w:sz="1" w:space="0" w:color="000000"/>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2013</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2014</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2015</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2016</w:t>
            </w:r>
          </w:p>
        </w:tc>
        <w:tc>
          <w:tcPr>
            <w:tcW w:w="850"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2017</w:t>
            </w:r>
          </w:p>
        </w:tc>
        <w:tc>
          <w:tcPr>
            <w:tcW w:w="851"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2018</w:t>
            </w:r>
          </w:p>
        </w:tc>
        <w:tc>
          <w:tcPr>
            <w:tcW w:w="850" w:type="dxa"/>
            <w:tcBorders>
              <w:left w:val="single" w:sz="1" w:space="0" w:color="000000"/>
              <w:bottom w:val="single" w:sz="1" w:space="0" w:color="000000"/>
              <w:right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2019</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2021</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2022</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2023</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2024</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2025</w:t>
            </w:r>
          </w:p>
        </w:tc>
      </w:tr>
      <w:tr w:rsidR="006C561B" w:rsidRPr="006C561B" w:rsidTr="006366A9">
        <w:tc>
          <w:tcPr>
            <w:tcW w:w="392"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w:t>
            </w:r>
          </w:p>
        </w:tc>
        <w:tc>
          <w:tcPr>
            <w:tcW w:w="3827"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2</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3</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4</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5</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6</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7</w:t>
            </w:r>
          </w:p>
        </w:tc>
        <w:tc>
          <w:tcPr>
            <w:tcW w:w="850"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8</w:t>
            </w:r>
          </w:p>
        </w:tc>
        <w:tc>
          <w:tcPr>
            <w:tcW w:w="851"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9</w:t>
            </w:r>
          </w:p>
        </w:tc>
        <w:tc>
          <w:tcPr>
            <w:tcW w:w="850" w:type="dxa"/>
            <w:tcBorders>
              <w:left w:val="single" w:sz="1" w:space="0" w:color="000000"/>
              <w:bottom w:val="single" w:sz="1" w:space="0" w:color="000000"/>
              <w:right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10</w:t>
            </w:r>
          </w:p>
        </w:tc>
        <w:tc>
          <w:tcPr>
            <w:tcW w:w="851" w:type="dxa"/>
            <w:tcBorders>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11</w:t>
            </w:r>
          </w:p>
        </w:tc>
        <w:tc>
          <w:tcPr>
            <w:tcW w:w="851" w:type="dxa"/>
            <w:tcBorders>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12</w:t>
            </w:r>
          </w:p>
        </w:tc>
        <w:tc>
          <w:tcPr>
            <w:tcW w:w="851" w:type="dxa"/>
            <w:tcBorders>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13</w:t>
            </w:r>
          </w:p>
        </w:tc>
        <w:tc>
          <w:tcPr>
            <w:tcW w:w="851" w:type="dxa"/>
            <w:tcBorders>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14</w:t>
            </w:r>
          </w:p>
        </w:tc>
        <w:tc>
          <w:tcPr>
            <w:tcW w:w="851" w:type="dxa"/>
            <w:tcBorders>
              <w:left w:val="single" w:sz="1" w:space="0" w:color="000000"/>
              <w:bottom w:val="single" w:sz="1" w:space="0" w:color="000000"/>
              <w:right w:val="single" w:sz="1" w:space="0" w:color="000000"/>
            </w:tcBorders>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15</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b/>
                <w:bCs/>
                <w:kern w:val="1"/>
                <w:sz w:val="24"/>
                <w:szCs w:val="24"/>
                <w:lang w:eastAsia="hi-IN" w:bidi="hi-IN"/>
              </w:rPr>
            </w:pPr>
            <w:r w:rsidRPr="006C561B">
              <w:rPr>
                <w:rFonts w:ascii="Times New Roman" w:eastAsia="Arial Unicode MS" w:hAnsi="Times New Roman" w:cs="Mangal"/>
                <w:b/>
                <w:bCs/>
                <w:kern w:val="1"/>
                <w:sz w:val="24"/>
                <w:szCs w:val="24"/>
                <w:lang w:eastAsia="hi-IN" w:bidi="hi-IN"/>
              </w:rPr>
              <w:t>16</w:t>
            </w:r>
          </w:p>
        </w:tc>
      </w:tr>
      <w:tr w:rsidR="006C561B" w:rsidRPr="006C561B" w:rsidTr="006366A9">
        <w:tc>
          <w:tcPr>
            <w:tcW w:w="392"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w:t>
            </w:r>
          </w:p>
        </w:tc>
        <w:tc>
          <w:tcPr>
            <w:tcW w:w="3827"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lef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Индекс производства продукции сельского хозяйства в хозяйствах всех категорий (в сопоставимых ценах)</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94,6</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76,2</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112,7</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86,1</w:t>
            </w:r>
          </w:p>
        </w:tc>
        <w:tc>
          <w:tcPr>
            <w:tcW w:w="850"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75,0</w:t>
            </w:r>
          </w:p>
        </w:tc>
        <w:tc>
          <w:tcPr>
            <w:tcW w:w="851"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0" w:type="dxa"/>
            <w:tcBorders>
              <w:left w:val="single" w:sz="1" w:space="0" w:color="000000"/>
              <w:bottom w:val="single" w:sz="1" w:space="0" w:color="000000"/>
              <w:right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100,7</w:t>
            </w:r>
          </w:p>
        </w:tc>
      </w:tr>
      <w:tr w:rsidR="006C561B" w:rsidRPr="006C561B" w:rsidTr="006366A9">
        <w:tc>
          <w:tcPr>
            <w:tcW w:w="392"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2</w:t>
            </w:r>
          </w:p>
        </w:tc>
        <w:tc>
          <w:tcPr>
            <w:tcW w:w="3827" w:type="dxa"/>
            <w:tcBorders>
              <w:left w:val="single" w:sz="1" w:space="0" w:color="000000"/>
              <w:bottom w:val="single" w:sz="1" w:space="0" w:color="000000"/>
            </w:tcBorders>
            <w:shd w:val="clear" w:color="auto" w:fill="auto"/>
            <w:vAlign w:val="center"/>
          </w:tcPr>
          <w:p w:rsidR="006C561B" w:rsidRPr="006C561B" w:rsidRDefault="006C561B" w:rsidP="006C561B">
            <w:pPr>
              <w:suppressAutoHyphens/>
              <w:autoSpaceDE/>
              <w:autoSpaceDN/>
              <w:adjustRightInd/>
              <w:snapToGrid w:val="0"/>
              <w:spacing w:after="160" w:line="240" w:lineRule="atLeast"/>
              <w:ind w:firstLine="0"/>
              <w:jc w:val="lef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Поголовье крупного рогатого скота мясных пород в КФХ</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голов</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71</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90</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val="en-US" w:eastAsia="hi-IN" w:bidi="hi-IN"/>
              </w:rPr>
            </w:pPr>
            <w:r w:rsidRPr="006C561B">
              <w:rPr>
                <w:rFonts w:ascii="Times New Roman" w:eastAsia="Arial Unicode MS" w:hAnsi="Times New Roman" w:cs="Mangal"/>
                <w:kern w:val="1"/>
                <w:sz w:val="24"/>
                <w:szCs w:val="24"/>
                <w:lang w:val="en-US" w:eastAsia="hi-IN" w:bidi="hi-IN"/>
              </w:rPr>
              <w:t>90</w:t>
            </w:r>
          </w:p>
        </w:tc>
        <w:tc>
          <w:tcPr>
            <w:tcW w:w="709"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130</w:t>
            </w:r>
          </w:p>
        </w:tc>
        <w:tc>
          <w:tcPr>
            <w:tcW w:w="850"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130</w:t>
            </w:r>
          </w:p>
        </w:tc>
        <w:tc>
          <w:tcPr>
            <w:tcW w:w="851" w:type="dxa"/>
            <w:tcBorders>
              <w:left w:val="single" w:sz="1" w:space="0" w:color="000000"/>
              <w:bottom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120</w:t>
            </w:r>
          </w:p>
        </w:tc>
        <w:tc>
          <w:tcPr>
            <w:tcW w:w="850" w:type="dxa"/>
            <w:tcBorders>
              <w:left w:val="single" w:sz="1" w:space="0" w:color="000000"/>
              <w:bottom w:val="single" w:sz="1" w:space="0" w:color="000000"/>
              <w:right w:val="single" w:sz="1" w:space="0" w:color="000000"/>
            </w:tcBorders>
            <w:shd w:val="clear" w:color="auto" w:fill="auto"/>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120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120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center"/>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w:t>
            </w:r>
          </w:p>
        </w:tc>
        <w:tc>
          <w:tcPr>
            <w:tcW w:w="851" w:type="dxa"/>
            <w:tcBorders>
              <w:left w:val="single" w:sz="1" w:space="0" w:color="000000"/>
              <w:bottom w:val="single" w:sz="1" w:space="0" w:color="000000"/>
              <w:right w:val="single" w:sz="1" w:space="0" w:color="000000"/>
            </w:tcBorders>
            <w:vAlign w:val="center"/>
          </w:tcPr>
          <w:p w:rsidR="006C561B" w:rsidRPr="006C561B" w:rsidRDefault="006C561B" w:rsidP="006C561B">
            <w:pPr>
              <w:suppressLineNumbers/>
              <w:suppressAutoHyphens/>
              <w:autoSpaceDE/>
              <w:autoSpaceDN/>
              <w:adjustRightInd/>
              <w:snapToGrid w:val="0"/>
              <w:ind w:firstLine="0"/>
              <w:jc w:val="left"/>
              <w:rPr>
                <w:rFonts w:ascii="Times New Roman" w:eastAsia="Arial Unicode MS" w:hAnsi="Times New Roman" w:cs="Mangal"/>
                <w:kern w:val="1"/>
                <w:sz w:val="24"/>
                <w:szCs w:val="24"/>
                <w:lang w:eastAsia="hi-IN" w:bidi="hi-IN"/>
              </w:rPr>
            </w:pPr>
            <w:r w:rsidRPr="006C561B">
              <w:rPr>
                <w:rFonts w:ascii="Times New Roman" w:eastAsia="Arial Unicode MS" w:hAnsi="Times New Roman" w:cs="Mangal"/>
                <w:kern w:val="1"/>
                <w:sz w:val="24"/>
                <w:szCs w:val="24"/>
                <w:lang w:eastAsia="hi-IN" w:bidi="hi-IN"/>
              </w:rPr>
              <w:t>100</w:t>
            </w:r>
          </w:p>
        </w:tc>
      </w:tr>
    </w:tbl>
    <w:p w:rsidR="006C561B" w:rsidRPr="006C561B" w:rsidRDefault="006C561B" w:rsidP="006C561B">
      <w:pPr>
        <w:suppressAutoHyphens/>
        <w:autoSpaceDE/>
        <w:autoSpaceDN/>
        <w:adjustRightInd/>
        <w:ind w:firstLine="0"/>
        <w:jc w:val="left"/>
        <w:rPr>
          <w:rFonts w:ascii="Times New Roman" w:eastAsia="Arial Unicode MS" w:hAnsi="Times New Roman" w:cs="Mangal"/>
          <w:kern w:val="1"/>
          <w:sz w:val="24"/>
          <w:szCs w:val="24"/>
          <w:lang w:eastAsia="hi-IN" w:bidi="hi-IN"/>
        </w:rPr>
      </w:pPr>
    </w:p>
    <w:p w:rsidR="006C561B" w:rsidRPr="006C561B" w:rsidRDefault="006C561B" w:rsidP="006C561B">
      <w:pPr>
        <w:suppressAutoHyphens/>
        <w:autoSpaceDE/>
        <w:autoSpaceDN/>
        <w:adjustRightInd/>
        <w:ind w:firstLine="0"/>
        <w:jc w:val="left"/>
        <w:rPr>
          <w:rFonts w:ascii="Times New Roman" w:eastAsia="Arial Unicode MS" w:hAnsi="Times New Roman" w:cs="Mangal"/>
          <w:kern w:val="1"/>
          <w:sz w:val="24"/>
          <w:szCs w:val="24"/>
          <w:lang w:eastAsia="hi-IN" w:bidi="hi-IN"/>
        </w:rPr>
      </w:pPr>
    </w:p>
    <w:p w:rsidR="006C561B" w:rsidRPr="006C561B" w:rsidRDefault="006C561B" w:rsidP="006C561B">
      <w:pPr>
        <w:suppressAutoHyphens/>
        <w:autoSpaceDE/>
        <w:autoSpaceDN/>
        <w:adjustRightInd/>
        <w:ind w:firstLine="0"/>
        <w:jc w:val="left"/>
        <w:rPr>
          <w:rFonts w:ascii="Times New Roman" w:eastAsia="Arial Unicode MS" w:hAnsi="Times New Roman" w:cs="Mangal"/>
          <w:kern w:val="1"/>
          <w:sz w:val="24"/>
          <w:szCs w:val="24"/>
          <w:lang w:eastAsia="hi-IN" w:bidi="hi-IN"/>
        </w:rPr>
      </w:pPr>
    </w:p>
    <w:p w:rsidR="008615D7" w:rsidRDefault="008615D7" w:rsidP="006406C6">
      <w:pPr>
        <w:widowControl/>
        <w:autoSpaceDE/>
        <w:autoSpaceDN/>
        <w:adjustRightInd/>
        <w:spacing w:line="240" w:lineRule="atLeast"/>
        <w:ind w:left="8496" w:firstLine="0"/>
        <w:rPr>
          <w:rFonts w:ascii="Times New Roman" w:hAnsi="Times New Roman"/>
        </w:rPr>
      </w:pPr>
    </w:p>
    <w:p w:rsidR="006C561B" w:rsidRDefault="006C561B" w:rsidP="006406C6">
      <w:pPr>
        <w:widowControl/>
        <w:autoSpaceDE/>
        <w:autoSpaceDN/>
        <w:adjustRightInd/>
        <w:spacing w:line="240" w:lineRule="atLeast"/>
        <w:ind w:left="8496" w:firstLine="0"/>
        <w:rPr>
          <w:rFonts w:ascii="Times New Roman" w:hAnsi="Times New Roman"/>
        </w:rPr>
      </w:pPr>
    </w:p>
    <w:p w:rsidR="006C561B" w:rsidRDefault="006C561B" w:rsidP="006406C6">
      <w:pPr>
        <w:widowControl/>
        <w:autoSpaceDE/>
        <w:autoSpaceDN/>
        <w:adjustRightInd/>
        <w:spacing w:line="240" w:lineRule="atLeast"/>
        <w:ind w:left="8496" w:firstLine="0"/>
        <w:rPr>
          <w:rFonts w:ascii="Times New Roman" w:hAnsi="Times New Roman"/>
        </w:rPr>
      </w:pPr>
    </w:p>
    <w:p w:rsidR="006C561B" w:rsidRP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sidRPr="006C561B">
        <w:rPr>
          <w:rFonts w:ascii="Times New Roman" w:hAnsi="Times New Roman"/>
          <w:sz w:val="24"/>
          <w:szCs w:val="24"/>
        </w:rPr>
        <w:lastRenderedPageBreak/>
        <w:t>ПРИЛОЖЕНИЕ 2</w:t>
      </w:r>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к</w:t>
      </w:r>
      <w:r w:rsidRPr="006C561B">
        <w:rPr>
          <w:rFonts w:ascii="Times New Roman" w:hAnsi="Times New Roman"/>
          <w:sz w:val="24"/>
          <w:szCs w:val="24"/>
        </w:rPr>
        <w:t xml:space="preserve"> подпрограмме</w:t>
      </w:r>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«Развитие сельского хозяйства и</w:t>
      </w:r>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регулирование рынков </w:t>
      </w:r>
      <w:proofErr w:type="gramStart"/>
      <w:r>
        <w:rPr>
          <w:rFonts w:ascii="Times New Roman" w:hAnsi="Times New Roman"/>
          <w:sz w:val="24"/>
          <w:szCs w:val="24"/>
        </w:rPr>
        <w:t>сельскохозяйственной</w:t>
      </w:r>
      <w:proofErr w:type="gramEnd"/>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продукции, сырья и продовольствия </w:t>
      </w:r>
      <w:proofErr w:type="gramStart"/>
      <w:r>
        <w:rPr>
          <w:rFonts w:ascii="Times New Roman" w:hAnsi="Times New Roman"/>
          <w:sz w:val="24"/>
          <w:szCs w:val="24"/>
        </w:rPr>
        <w:t>в</w:t>
      </w:r>
      <w:proofErr w:type="gramEnd"/>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муниципальном </w:t>
      </w:r>
      <w:proofErr w:type="gramStart"/>
      <w:r>
        <w:rPr>
          <w:rFonts w:ascii="Times New Roman" w:hAnsi="Times New Roman"/>
          <w:sz w:val="24"/>
          <w:szCs w:val="24"/>
        </w:rPr>
        <w:t>образовании</w:t>
      </w:r>
      <w:proofErr w:type="gramEnd"/>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Килемарский</w:t>
      </w:r>
      <w:proofErr w:type="spellEnd"/>
      <w:r>
        <w:rPr>
          <w:rFonts w:ascii="Times New Roman" w:hAnsi="Times New Roman"/>
          <w:sz w:val="24"/>
          <w:szCs w:val="24"/>
        </w:rPr>
        <w:t xml:space="preserve"> муниципальный район»</w:t>
      </w:r>
    </w:p>
    <w:p w:rsidR="006C561B" w:rsidRDefault="006C561B"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на 2014-2025 годы»</w:t>
      </w:r>
    </w:p>
    <w:p w:rsidR="006C561B" w:rsidRDefault="006C561B" w:rsidP="00B6154C">
      <w:pPr>
        <w:widowControl/>
        <w:autoSpaceDE/>
        <w:autoSpaceDN/>
        <w:adjustRightInd/>
        <w:spacing w:line="240" w:lineRule="atLeast"/>
        <w:ind w:left="8496" w:firstLine="0"/>
        <w:jc w:val="left"/>
        <w:rPr>
          <w:rFonts w:ascii="Times New Roman" w:hAnsi="Times New Roman"/>
          <w:sz w:val="24"/>
          <w:szCs w:val="24"/>
        </w:rPr>
      </w:pPr>
    </w:p>
    <w:p w:rsidR="00B6154C" w:rsidRPr="009E7E27" w:rsidRDefault="00B6154C" w:rsidP="00B6154C">
      <w:pPr>
        <w:widowControl/>
        <w:autoSpaceDE/>
        <w:autoSpaceDN/>
        <w:adjustRightInd/>
        <w:spacing w:line="240" w:lineRule="atLeast"/>
        <w:ind w:left="8496" w:firstLine="0"/>
        <w:jc w:val="left"/>
        <w:rPr>
          <w:rFonts w:ascii="Times New Roman" w:hAnsi="Times New Roman"/>
          <w:sz w:val="24"/>
          <w:szCs w:val="24"/>
        </w:rPr>
      </w:pPr>
    </w:p>
    <w:p w:rsidR="00B6154C" w:rsidRPr="00B6154C" w:rsidRDefault="00B6154C" w:rsidP="00B6154C">
      <w:pPr>
        <w:suppressAutoHyphens/>
        <w:autoSpaceDE/>
        <w:autoSpaceDN/>
        <w:adjustRightInd/>
        <w:ind w:firstLine="0"/>
        <w:jc w:val="center"/>
        <w:rPr>
          <w:rFonts w:ascii="Times New Roman" w:eastAsia="Arial Unicode MS" w:hAnsi="Times New Roman" w:cs="Mangal"/>
          <w:b/>
          <w:bCs/>
          <w:kern w:val="1"/>
          <w:lang w:eastAsia="hi-IN" w:bidi="hi-IN"/>
        </w:rPr>
      </w:pPr>
      <w:r w:rsidRPr="00B6154C">
        <w:rPr>
          <w:rFonts w:ascii="Times New Roman" w:eastAsia="Arial Unicode MS" w:hAnsi="Times New Roman" w:cs="Mangal"/>
          <w:b/>
          <w:bCs/>
          <w:kern w:val="1"/>
          <w:lang w:eastAsia="hi-IN" w:bidi="hi-IN"/>
        </w:rPr>
        <w:t>ПРОГНОЗНАЯ оценка расходов на реализацию целей муниципальной подпрограммы</w:t>
      </w:r>
    </w:p>
    <w:p w:rsidR="00B6154C" w:rsidRPr="00B6154C" w:rsidRDefault="00B6154C" w:rsidP="00B6154C">
      <w:pPr>
        <w:suppressAutoHyphens/>
        <w:autoSpaceDE/>
        <w:autoSpaceDN/>
        <w:adjustRightInd/>
        <w:ind w:firstLine="0"/>
        <w:jc w:val="left"/>
        <w:rPr>
          <w:rFonts w:ascii="Times New Roman" w:eastAsia="Arial Unicode MS" w:hAnsi="Times New Roman" w:cs="Mangal"/>
          <w:b/>
          <w:bCs/>
          <w:kern w:val="1"/>
          <w:lang w:eastAsia="hi-IN" w:bidi="hi-IN"/>
        </w:rPr>
      </w:pPr>
    </w:p>
    <w:tbl>
      <w:tblPr>
        <w:tblW w:w="15825" w:type="dxa"/>
        <w:tblInd w:w="-177" w:type="dxa"/>
        <w:tblLayout w:type="fixed"/>
        <w:tblCellMar>
          <w:top w:w="55" w:type="dxa"/>
          <w:left w:w="55" w:type="dxa"/>
          <w:bottom w:w="55" w:type="dxa"/>
          <w:right w:w="55" w:type="dxa"/>
        </w:tblCellMar>
        <w:tblLook w:val="0000" w:firstRow="0" w:lastRow="0" w:firstColumn="0" w:lastColumn="0" w:noHBand="0" w:noVBand="0"/>
      </w:tblPr>
      <w:tblGrid>
        <w:gridCol w:w="941"/>
        <w:gridCol w:w="2410"/>
        <w:gridCol w:w="2126"/>
        <w:gridCol w:w="709"/>
        <w:gridCol w:w="709"/>
        <w:gridCol w:w="708"/>
        <w:gridCol w:w="709"/>
        <w:gridCol w:w="709"/>
        <w:gridCol w:w="850"/>
        <w:gridCol w:w="851"/>
        <w:gridCol w:w="850"/>
        <w:gridCol w:w="851"/>
        <w:gridCol w:w="850"/>
        <w:gridCol w:w="851"/>
        <w:gridCol w:w="851"/>
        <w:gridCol w:w="850"/>
      </w:tblGrid>
      <w:tr w:rsidR="00B6154C" w:rsidRPr="00B6154C" w:rsidTr="006366A9">
        <w:tc>
          <w:tcPr>
            <w:tcW w:w="941" w:type="dxa"/>
            <w:vMerge w:val="restart"/>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Статус</w:t>
            </w:r>
          </w:p>
        </w:tc>
        <w:tc>
          <w:tcPr>
            <w:tcW w:w="2410" w:type="dxa"/>
            <w:vMerge w:val="restart"/>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Наименование</w:t>
            </w:r>
          </w:p>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муниципальной</w:t>
            </w:r>
          </w:p>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подпрограммы</w:t>
            </w:r>
          </w:p>
        </w:tc>
        <w:tc>
          <w:tcPr>
            <w:tcW w:w="2126" w:type="dxa"/>
            <w:vMerge w:val="restart"/>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Источники</w:t>
            </w:r>
          </w:p>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ресурсного    обеспечения</w:t>
            </w:r>
          </w:p>
        </w:tc>
        <w:tc>
          <w:tcPr>
            <w:tcW w:w="10348" w:type="dxa"/>
            <w:gridSpan w:val="13"/>
            <w:tcBorders>
              <w:top w:val="single" w:sz="1" w:space="0" w:color="000000"/>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Оценка расходов (тыс. руб.) по годам</w:t>
            </w:r>
          </w:p>
        </w:tc>
      </w:tr>
      <w:tr w:rsidR="00B6154C" w:rsidRPr="00B6154C" w:rsidTr="006366A9">
        <w:tc>
          <w:tcPr>
            <w:tcW w:w="941" w:type="dxa"/>
            <w:vMerge/>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tc>
        <w:tc>
          <w:tcPr>
            <w:tcW w:w="2410" w:type="dxa"/>
            <w:vMerge/>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tc>
        <w:tc>
          <w:tcPr>
            <w:tcW w:w="2126" w:type="dxa"/>
            <w:vMerge/>
            <w:tcBorders>
              <w:top w:val="single" w:sz="1" w:space="0" w:color="000000"/>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tc>
        <w:tc>
          <w:tcPr>
            <w:tcW w:w="709"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2013</w:t>
            </w:r>
          </w:p>
        </w:tc>
        <w:tc>
          <w:tcPr>
            <w:tcW w:w="709"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2014</w:t>
            </w:r>
          </w:p>
        </w:tc>
        <w:tc>
          <w:tcPr>
            <w:tcW w:w="708"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2015</w:t>
            </w:r>
          </w:p>
        </w:tc>
        <w:tc>
          <w:tcPr>
            <w:tcW w:w="709"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2016</w:t>
            </w:r>
          </w:p>
        </w:tc>
        <w:tc>
          <w:tcPr>
            <w:tcW w:w="709"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2017</w:t>
            </w:r>
          </w:p>
        </w:tc>
        <w:tc>
          <w:tcPr>
            <w:tcW w:w="850" w:type="dxa"/>
            <w:tcBorders>
              <w:left w:val="single" w:sz="1" w:space="0" w:color="000000"/>
              <w:bottom w:val="single" w:sz="1" w:space="0" w:color="000000"/>
            </w:tcBorders>
            <w:shd w:val="clear" w:color="auto" w:fill="auto"/>
            <w:vAlign w:val="center"/>
          </w:tcPr>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2018</w:t>
            </w:r>
          </w:p>
        </w:tc>
        <w:tc>
          <w:tcPr>
            <w:tcW w:w="851" w:type="dxa"/>
            <w:tcBorders>
              <w:left w:val="single" w:sz="1" w:space="0" w:color="000000"/>
              <w:bottom w:val="single" w:sz="1" w:space="0" w:color="000000"/>
              <w:right w:val="single" w:sz="1" w:space="0" w:color="000000"/>
            </w:tcBorders>
            <w:shd w:val="clear" w:color="auto" w:fill="auto"/>
            <w:vAlign w:val="center"/>
          </w:tcPr>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2019</w:t>
            </w:r>
          </w:p>
        </w:tc>
        <w:tc>
          <w:tcPr>
            <w:tcW w:w="850"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2020</w:t>
            </w:r>
          </w:p>
        </w:tc>
        <w:tc>
          <w:tcPr>
            <w:tcW w:w="851"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2021</w:t>
            </w:r>
          </w:p>
        </w:tc>
        <w:tc>
          <w:tcPr>
            <w:tcW w:w="850"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2022</w:t>
            </w:r>
          </w:p>
        </w:tc>
        <w:tc>
          <w:tcPr>
            <w:tcW w:w="851"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2023</w:t>
            </w:r>
          </w:p>
        </w:tc>
        <w:tc>
          <w:tcPr>
            <w:tcW w:w="851"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2024</w:t>
            </w:r>
          </w:p>
        </w:tc>
        <w:tc>
          <w:tcPr>
            <w:tcW w:w="850"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2025</w:t>
            </w:r>
          </w:p>
        </w:tc>
      </w:tr>
      <w:tr w:rsidR="00B6154C" w:rsidRPr="00B6154C" w:rsidTr="006366A9">
        <w:tc>
          <w:tcPr>
            <w:tcW w:w="941"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w:t>
            </w:r>
          </w:p>
        </w:tc>
        <w:tc>
          <w:tcPr>
            <w:tcW w:w="2410"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2</w:t>
            </w:r>
          </w:p>
        </w:tc>
        <w:tc>
          <w:tcPr>
            <w:tcW w:w="2126"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3</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4</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5</w:t>
            </w:r>
          </w:p>
        </w:tc>
        <w:tc>
          <w:tcPr>
            <w:tcW w:w="708"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6</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7</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8</w:t>
            </w:r>
          </w:p>
        </w:tc>
        <w:tc>
          <w:tcPr>
            <w:tcW w:w="850"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9</w:t>
            </w:r>
          </w:p>
        </w:tc>
        <w:tc>
          <w:tcPr>
            <w:tcW w:w="851" w:type="dxa"/>
            <w:tcBorders>
              <w:left w:val="single" w:sz="1" w:space="0" w:color="000000"/>
              <w:bottom w:val="single" w:sz="1" w:space="0" w:color="000000"/>
              <w:right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10</w:t>
            </w:r>
          </w:p>
        </w:tc>
        <w:tc>
          <w:tcPr>
            <w:tcW w:w="850"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11</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12</w:t>
            </w:r>
          </w:p>
        </w:tc>
        <w:tc>
          <w:tcPr>
            <w:tcW w:w="850"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13</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14</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15</w:t>
            </w:r>
          </w:p>
        </w:tc>
        <w:tc>
          <w:tcPr>
            <w:tcW w:w="850" w:type="dxa"/>
            <w:tcBorders>
              <w:left w:val="single" w:sz="1" w:space="0" w:color="000000"/>
              <w:bottom w:val="single" w:sz="1" w:space="0" w:color="000000"/>
              <w:right w:val="single" w:sz="1" w:space="0" w:color="000000"/>
            </w:tcBorders>
            <w:vAlign w:val="center"/>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b/>
                <w:bCs/>
                <w:kern w:val="1"/>
                <w:sz w:val="22"/>
                <w:szCs w:val="22"/>
                <w:lang w:eastAsia="hi-IN" w:bidi="hi-IN"/>
              </w:rPr>
            </w:pPr>
            <w:r w:rsidRPr="00B6154C">
              <w:rPr>
                <w:rFonts w:ascii="Times New Roman" w:eastAsia="Arial Unicode MS" w:hAnsi="Times New Roman" w:cs="Mangal"/>
                <w:b/>
                <w:bCs/>
                <w:kern w:val="1"/>
                <w:sz w:val="22"/>
                <w:szCs w:val="22"/>
                <w:lang w:eastAsia="hi-IN" w:bidi="hi-IN"/>
              </w:rPr>
              <w:t>16</w:t>
            </w:r>
          </w:p>
        </w:tc>
      </w:tr>
      <w:tr w:rsidR="00B6154C" w:rsidRPr="00B6154C" w:rsidTr="006366A9">
        <w:trPr>
          <w:cantSplit/>
          <w:trHeight w:val="1134"/>
        </w:trPr>
        <w:tc>
          <w:tcPr>
            <w:tcW w:w="941" w:type="dxa"/>
            <w:tcBorders>
              <w:left w:val="single" w:sz="1" w:space="0" w:color="000000"/>
              <w:bottom w:val="single" w:sz="1" w:space="0" w:color="000000"/>
            </w:tcBorders>
            <w:shd w:val="clear" w:color="auto" w:fill="auto"/>
            <w:textDirection w:val="btLr"/>
          </w:tcPr>
          <w:p w:rsidR="00B6154C" w:rsidRPr="00B6154C" w:rsidRDefault="00B6154C" w:rsidP="00B6154C">
            <w:pPr>
              <w:suppressLineNumbers/>
              <w:suppressAutoHyphens/>
              <w:autoSpaceDE/>
              <w:autoSpaceDN/>
              <w:adjustRightInd/>
              <w:snapToGrid w:val="0"/>
              <w:ind w:left="113" w:right="113" w:firstLine="0"/>
              <w:jc w:val="center"/>
              <w:rPr>
                <w:rFonts w:ascii="Times New Roman" w:eastAsia="Arial Unicode MS" w:hAnsi="Times New Roman" w:cs="Mangal"/>
                <w:b/>
                <w:kern w:val="1"/>
                <w:sz w:val="22"/>
                <w:szCs w:val="22"/>
                <w:lang w:eastAsia="hi-IN" w:bidi="hi-IN"/>
              </w:rPr>
            </w:pPr>
          </w:p>
          <w:p w:rsidR="00B6154C" w:rsidRPr="00B6154C" w:rsidRDefault="00B6154C" w:rsidP="00B6154C">
            <w:pPr>
              <w:suppressLineNumbers/>
              <w:suppressAutoHyphens/>
              <w:autoSpaceDE/>
              <w:autoSpaceDN/>
              <w:adjustRightInd/>
              <w:snapToGrid w:val="0"/>
              <w:ind w:left="113" w:right="113"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b/>
                <w:kern w:val="1"/>
                <w:sz w:val="22"/>
                <w:szCs w:val="22"/>
                <w:lang w:eastAsia="hi-IN" w:bidi="hi-IN"/>
              </w:rPr>
              <w:t>Муниципальная подпрограмма</w:t>
            </w:r>
          </w:p>
        </w:tc>
        <w:tc>
          <w:tcPr>
            <w:tcW w:w="2410"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«Развитие </w:t>
            </w:r>
            <w:proofErr w:type="gramStart"/>
            <w:r w:rsidRPr="00B6154C">
              <w:rPr>
                <w:rFonts w:ascii="Times New Roman" w:eastAsia="Arial Unicode MS" w:hAnsi="Times New Roman" w:cs="Mangal"/>
                <w:kern w:val="1"/>
                <w:sz w:val="22"/>
                <w:szCs w:val="22"/>
                <w:lang w:eastAsia="hi-IN" w:bidi="hi-IN"/>
              </w:rPr>
              <w:t>сельского</w:t>
            </w:r>
            <w:proofErr w:type="gramEnd"/>
          </w:p>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хозяйства и регулирование рынков сельскохозяйственной продукции, сырья и продовольствия в муниципальном образовании «</w:t>
            </w:r>
            <w:proofErr w:type="spellStart"/>
            <w:r w:rsidRPr="00B6154C">
              <w:rPr>
                <w:rFonts w:ascii="Times New Roman" w:eastAsia="Arial Unicode MS" w:hAnsi="Times New Roman" w:cs="Mangal"/>
                <w:kern w:val="1"/>
                <w:sz w:val="22"/>
                <w:szCs w:val="22"/>
                <w:lang w:eastAsia="hi-IN" w:bidi="hi-IN"/>
              </w:rPr>
              <w:t>Килемарский</w:t>
            </w:r>
            <w:proofErr w:type="spellEnd"/>
            <w:r w:rsidRPr="00B6154C">
              <w:rPr>
                <w:rFonts w:ascii="Times New Roman" w:eastAsia="Arial Unicode MS" w:hAnsi="Times New Roman" w:cs="Mangal"/>
                <w:kern w:val="1"/>
                <w:sz w:val="22"/>
                <w:szCs w:val="22"/>
                <w:lang w:eastAsia="hi-IN" w:bidi="hi-IN"/>
              </w:rPr>
              <w:t xml:space="preserve"> муниципальный район»</w:t>
            </w:r>
          </w:p>
          <w:p w:rsidR="00B6154C" w:rsidRPr="00B6154C" w:rsidRDefault="00B6154C" w:rsidP="00B6154C">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на 2014-2025 годы»</w:t>
            </w:r>
          </w:p>
        </w:tc>
        <w:tc>
          <w:tcPr>
            <w:tcW w:w="2126"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Всего</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Федеральный бюджет</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Бюджет Республики Марий Эл</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Бюджет муниципального образования «</w:t>
            </w:r>
            <w:proofErr w:type="spellStart"/>
            <w:r w:rsidRPr="00B6154C">
              <w:rPr>
                <w:rFonts w:ascii="Times New Roman" w:eastAsia="Arial Unicode MS" w:hAnsi="Times New Roman" w:cs="Mangal"/>
                <w:kern w:val="1"/>
                <w:sz w:val="22"/>
                <w:szCs w:val="22"/>
                <w:lang w:eastAsia="hi-IN" w:bidi="hi-IN"/>
              </w:rPr>
              <w:t>Килемарский</w:t>
            </w:r>
            <w:proofErr w:type="spellEnd"/>
            <w:r w:rsidRPr="00B6154C">
              <w:rPr>
                <w:rFonts w:ascii="Times New Roman" w:eastAsia="Arial Unicode MS" w:hAnsi="Times New Roman" w:cs="Mangal"/>
                <w:kern w:val="1"/>
                <w:sz w:val="22"/>
                <w:szCs w:val="22"/>
                <w:lang w:eastAsia="hi-IN" w:bidi="hi-IN"/>
              </w:rPr>
              <w:t xml:space="preserve"> муниципальный район»</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163</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104</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59</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141</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87</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54</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708"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65,3</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29,5</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35,8</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5,6</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5,6</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709"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9,7</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2,2</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7,5</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p>
        </w:tc>
        <w:tc>
          <w:tcPr>
            <w:tcW w:w="850" w:type="dxa"/>
            <w:tcBorders>
              <w:left w:val="single" w:sz="1" w:space="0" w:color="000000"/>
              <w:bottom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1" w:type="dxa"/>
            <w:tcBorders>
              <w:left w:val="single" w:sz="1" w:space="0" w:color="000000"/>
              <w:bottom w:val="single" w:sz="1" w:space="0" w:color="000000"/>
              <w:right w:val="single" w:sz="1" w:space="0" w:color="000000"/>
            </w:tcBorders>
            <w:shd w:val="clear" w:color="auto" w:fill="auto"/>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0"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0"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1"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w:t>
            </w:r>
          </w:p>
          <w:p w:rsidR="00B6154C" w:rsidRPr="00B6154C" w:rsidRDefault="00B6154C" w:rsidP="00B6154C">
            <w:pPr>
              <w:suppressLineNumbers/>
              <w:suppressAutoHyphens/>
              <w:autoSpaceDE/>
              <w:autoSpaceDN/>
              <w:adjustRightInd/>
              <w:snapToGrid w:val="0"/>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tc>
        <w:tc>
          <w:tcPr>
            <w:tcW w:w="850" w:type="dxa"/>
            <w:tcBorders>
              <w:left w:val="single" w:sz="1" w:space="0" w:color="000000"/>
              <w:bottom w:val="single" w:sz="1" w:space="0" w:color="000000"/>
              <w:right w:val="single" w:sz="1" w:space="0" w:color="000000"/>
            </w:tcBorders>
          </w:tcPr>
          <w:p w:rsidR="00B6154C" w:rsidRPr="00B6154C" w:rsidRDefault="00B6154C" w:rsidP="00B6154C">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AutoHyphens/>
              <w:autoSpaceDE/>
              <w:autoSpaceDN/>
              <w:adjustRightInd/>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AutoHyphens/>
              <w:autoSpaceDE/>
              <w:autoSpaceDN/>
              <w:adjustRightInd/>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center"/>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0</w:t>
            </w:r>
          </w:p>
          <w:p w:rsidR="00B6154C" w:rsidRPr="00B6154C" w:rsidRDefault="00B6154C" w:rsidP="00B6154C">
            <w:pPr>
              <w:suppressAutoHyphens/>
              <w:autoSpaceDE/>
              <w:autoSpaceDN/>
              <w:adjustRightInd/>
              <w:ind w:firstLine="0"/>
              <w:jc w:val="left"/>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left"/>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left"/>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left"/>
              <w:rPr>
                <w:rFonts w:ascii="Times New Roman" w:eastAsia="Arial Unicode MS" w:hAnsi="Times New Roman" w:cs="Mangal"/>
                <w:kern w:val="1"/>
                <w:sz w:val="22"/>
                <w:szCs w:val="22"/>
                <w:lang w:eastAsia="hi-IN" w:bidi="hi-IN"/>
              </w:rPr>
            </w:pPr>
          </w:p>
          <w:p w:rsidR="00B6154C" w:rsidRPr="00B6154C" w:rsidRDefault="00B6154C" w:rsidP="00B6154C">
            <w:pPr>
              <w:suppressAutoHyphens/>
              <w:autoSpaceDE/>
              <w:autoSpaceDN/>
              <w:adjustRightInd/>
              <w:ind w:firstLine="0"/>
              <w:jc w:val="left"/>
              <w:rPr>
                <w:rFonts w:ascii="Times New Roman" w:eastAsia="Arial Unicode MS" w:hAnsi="Times New Roman" w:cs="Mangal"/>
                <w:kern w:val="1"/>
                <w:sz w:val="22"/>
                <w:szCs w:val="22"/>
                <w:lang w:eastAsia="hi-IN" w:bidi="hi-IN"/>
              </w:rPr>
            </w:pPr>
            <w:r w:rsidRPr="00B6154C">
              <w:rPr>
                <w:rFonts w:ascii="Times New Roman" w:eastAsia="Arial Unicode MS" w:hAnsi="Times New Roman" w:cs="Mangal"/>
                <w:kern w:val="1"/>
                <w:sz w:val="22"/>
                <w:szCs w:val="22"/>
                <w:lang w:eastAsia="hi-IN" w:bidi="hi-IN"/>
              </w:rPr>
              <w:t xml:space="preserve">    0</w:t>
            </w:r>
          </w:p>
        </w:tc>
      </w:tr>
    </w:tbl>
    <w:p w:rsidR="009E7E27" w:rsidRDefault="009E7E27" w:rsidP="009E7E27">
      <w:pPr>
        <w:widowControl/>
        <w:autoSpaceDE/>
        <w:autoSpaceDN/>
        <w:adjustRightInd/>
        <w:spacing w:line="240" w:lineRule="atLeast"/>
        <w:ind w:left="8496" w:firstLine="0"/>
        <w:jc w:val="left"/>
        <w:rPr>
          <w:rFonts w:ascii="Times New Roman" w:hAnsi="Times New Roman"/>
          <w:sz w:val="36"/>
          <w:szCs w:val="36"/>
        </w:rPr>
      </w:pPr>
    </w:p>
    <w:p w:rsidR="006366A9" w:rsidRDefault="006366A9" w:rsidP="009E7E27">
      <w:pPr>
        <w:widowControl/>
        <w:autoSpaceDE/>
        <w:autoSpaceDN/>
        <w:adjustRightInd/>
        <w:spacing w:line="240" w:lineRule="atLeast"/>
        <w:ind w:left="8496" w:firstLine="0"/>
        <w:jc w:val="left"/>
        <w:rPr>
          <w:rFonts w:ascii="Times New Roman" w:hAnsi="Times New Roman"/>
          <w:sz w:val="36"/>
          <w:szCs w:val="36"/>
        </w:rPr>
      </w:pPr>
    </w:p>
    <w:p w:rsidR="009727A2" w:rsidRPr="006C561B"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lastRenderedPageBreak/>
        <w:t>ПРИЛОЖЕНИЕ 3</w:t>
      </w:r>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к</w:t>
      </w:r>
      <w:r w:rsidRPr="006C561B">
        <w:rPr>
          <w:rFonts w:ascii="Times New Roman" w:hAnsi="Times New Roman"/>
          <w:sz w:val="24"/>
          <w:szCs w:val="24"/>
        </w:rPr>
        <w:t xml:space="preserve"> подпрограмме</w:t>
      </w:r>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«Развитие сельского хозяйства и</w:t>
      </w:r>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регулирование рынков </w:t>
      </w:r>
      <w:proofErr w:type="gramStart"/>
      <w:r>
        <w:rPr>
          <w:rFonts w:ascii="Times New Roman" w:hAnsi="Times New Roman"/>
          <w:sz w:val="24"/>
          <w:szCs w:val="24"/>
        </w:rPr>
        <w:t>сельскохозяйственной</w:t>
      </w:r>
      <w:proofErr w:type="gramEnd"/>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продукции, сырья и продовольствия </w:t>
      </w:r>
      <w:proofErr w:type="gramStart"/>
      <w:r>
        <w:rPr>
          <w:rFonts w:ascii="Times New Roman" w:hAnsi="Times New Roman"/>
          <w:sz w:val="24"/>
          <w:szCs w:val="24"/>
        </w:rPr>
        <w:t>в</w:t>
      </w:r>
      <w:proofErr w:type="gramEnd"/>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 xml:space="preserve">муниципальном </w:t>
      </w:r>
      <w:proofErr w:type="gramStart"/>
      <w:r>
        <w:rPr>
          <w:rFonts w:ascii="Times New Roman" w:hAnsi="Times New Roman"/>
          <w:sz w:val="24"/>
          <w:szCs w:val="24"/>
        </w:rPr>
        <w:t>образовании</w:t>
      </w:r>
      <w:proofErr w:type="gramEnd"/>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Килемарский</w:t>
      </w:r>
      <w:proofErr w:type="spellEnd"/>
      <w:r>
        <w:rPr>
          <w:rFonts w:ascii="Times New Roman" w:hAnsi="Times New Roman"/>
          <w:sz w:val="24"/>
          <w:szCs w:val="24"/>
        </w:rPr>
        <w:t xml:space="preserve"> муниципальный район»</w:t>
      </w:r>
    </w:p>
    <w:p w:rsidR="009727A2" w:rsidRDefault="009727A2" w:rsidP="009727A2">
      <w:pPr>
        <w:widowControl/>
        <w:autoSpaceDE/>
        <w:autoSpaceDN/>
        <w:adjustRightInd/>
        <w:spacing w:line="240" w:lineRule="atLeast"/>
        <w:ind w:left="8496" w:firstLine="0"/>
        <w:jc w:val="right"/>
        <w:rPr>
          <w:rFonts w:ascii="Times New Roman" w:hAnsi="Times New Roman"/>
          <w:sz w:val="24"/>
          <w:szCs w:val="24"/>
        </w:rPr>
      </w:pPr>
      <w:r>
        <w:rPr>
          <w:rFonts w:ascii="Times New Roman" w:hAnsi="Times New Roman"/>
          <w:sz w:val="24"/>
          <w:szCs w:val="24"/>
        </w:rPr>
        <w:t>на 2014-2025 годы»</w:t>
      </w:r>
    </w:p>
    <w:p w:rsidR="000C5841" w:rsidRPr="000C5841" w:rsidRDefault="000C5841" w:rsidP="000C5841">
      <w:pPr>
        <w:keepNext/>
        <w:widowControl/>
        <w:autoSpaceDE/>
        <w:autoSpaceDN/>
        <w:adjustRightInd/>
        <w:ind w:firstLine="0"/>
        <w:jc w:val="center"/>
        <w:outlineLvl w:val="0"/>
        <w:rPr>
          <w:rFonts w:ascii="Times New Roman" w:hAnsi="Times New Roman"/>
          <w:b/>
          <w:bCs/>
          <w:sz w:val="24"/>
          <w:szCs w:val="24"/>
        </w:rPr>
      </w:pPr>
      <w:r w:rsidRPr="000C5841">
        <w:rPr>
          <w:rFonts w:ascii="Times New Roman" w:hAnsi="Times New Roman"/>
          <w:b/>
          <w:bCs/>
          <w:sz w:val="24"/>
          <w:szCs w:val="24"/>
        </w:rPr>
        <w:t>Ресурсное обеспечение реализации муниципальной подпрограммы за счет средств бюджета муниципального образования «</w:t>
      </w:r>
      <w:proofErr w:type="spellStart"/>
      <w:r w:rsidRPr="000C5841">
        <w:rPr>
          <w:rFonts w:ascii="Times New Roman" w:hAnsi="Times New Roman"/>
          <w:b/>
          <w:bCs/>
          <w:sz w:val="24"/>
          <w:szCs w:val="24"/>
        </w:rPr>
        <w:t>Килемарский</w:t>
      </w:r>
      <w:proofErr w:type="spellEnd"/>
      <w:r w:rsidRPr="000C5841">
        <w:rPr>
          <w:rFonts w:ascii="Times New Roman" w:hAnsi="Times New Roman"/>
          <w:b/>
          <w:bCs/>
          <w:sz w:val="24"/>
          <w:szCs w:val="24"/>
        </w:rPr>
        <w:t xml:space="preserve"> муниципальный район»</w:t>
      </w: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409"/>
        <w:gridCol w:w="1985"/>
        <w:gridCol w:w="567"/>
        <w:gridCol w:w="567"/>
        <w:gridCol w:w="567"/>
        <w:gridCol w:w="567"/>
        <w:gridCol w:w="709"/>
        <w:gridCol w:w="708"/>
        <w:gridCol w:w="567"/>
        <w:gridCol w:w="709"/>
        <w:gridCol w:w="709"/>
        <w:gridCol w:w="709"/>
        <w:gridCol w:w="708"/>
        <w:gridCol w:w="709"/>
        <w:gridCol w:w="709"/>
        <w:gridCol w:w="709"/>
        <w:gridCol w:w="708"/>
        <w:gridCol w:w="708"/>
      </w:tblGrid>
      <w:tr w:rsidR="000C5841" w:rsidRPr="000C5841" w:rsidTr="009B0173">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C5841" w:rsidRPr="000C5841" w:rsidRDefault="000C5841" w:rsidP="000C5841">
            <w:pPr>
              <w:suppressAutoHyphens/>
              <w:autoSpaceDE/>
              <w:autoSpaceDN/>
              <w:adjustRightInd/>
              <w:ind w:left="113" w:right="113"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Статус</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Ответственный исполнитель, соисполнители, заказчик-координатор</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Код бюджетной классификации</w:t>
            </w:r>
          </w:p>
        </w:tc>
        <w:tc>
          <w:tcPr>
            <w:tcW w:w="8362" w:type="dxa"/>
            <w:gridSpan w:val="12"/>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Расходы (тыс. рублей) по годам</w:t>
            </w:r>
          </w:p>
        </w:tc>
      </w:tr>
      <w:tr w:rsidR="000C5841" w:rsidRPr="000C5841" w:rsidTr="009B0173">
        <w:tc>
          <w:tcPr>
            <w:tcW w:w="426" w:type="dxa"/>
            <w:vMerge/>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left"/>
              <w:rPr>
                <w:rFonts w:ascii="Times New Roman" w:eastAsia="Arial Unicode MS" w:hAnsi="Times New Roman" w:cs="Mangal"/>
                <w:kern w:val="1"/>
                <w:sz w:val="22"/>
                <w:szCs w:val="22"/>
                <w:lang w:eastAsia="hi-IN" w:bidi="hi-I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left"/>
              <w:rPr>
                <w:rFonts w:ascii="Times New Roman" w:eastAsia="Arial Unicode MS" w:hAnsi="Times New Roman" w:cs="Mangal"/>
                <w:kern w:val="1"/>
                <w:sz w:val="22"/>
                <w:szCs w:val="22"/>
                <w:lang w:eastAsia="hi-I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left"/>
              <w:rPr>
                <w:rFonts w:ascii="Times New Roman" w:eastAsia="Arial Unicode MS" w:hAnsi="Times New Roman" w:cs="Mangal"/>
                <w:kern w:val="1"/>
                <w:sz w:val="22"/>
                <w:szCs w:val="22"/>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right="-98" w:hanging="108"/>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roofErr w:type="spellStart"/>
            <w:r w:rsidRPr="000C5841">
              <w:rPr>
                <w:rFonts w:ascii="Times New Roman" w:eastAsia="Arial Unicode MS" w:hAnsi="Times New Roman" w:cs="Mangal"/>
                <w:kern w:val="1"/>
                <w:sz w:val="22"/>
                <w:szCs w:val="22"/>
                <w:lang w:eastAsia="hi-IN" w:bidi="hi-IN"/>
              </w:rPr>
              <w:t>Рз</w:t>
            </w:r>
            <w:proofErr w:type="spellEnd"/>
          </w:p>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roofErr w:type="gramStart"/>
            <w:r w:rsidRPr="000C5841">
              <w:rPr>
                <w:rFonts w:ascii="Times New Roman" w:eastAsia="Arial Unicode MS" w:hAnsi="Times New Roman" w:cs="Mangal"/>
                <w:kern w:val="1"/>
                <w:sz w:val="22"/>
                <w:szCs w:val="22"/>
                <w:lang w:eastAsia="hi-IN" w:bidi="hi-IN"/>
              </w:rPr>
              <w:t>ПР</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right="-108" w:firstLine="35"/>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ВР</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left="-108" w:right="-108"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left="-108" w:right="-108"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2017</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2018</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2019</w:t>
            </w:r>
          </w:p>
        </w:tc>
        <w:tc>
          <w:tcPr>
            <w:tcW w:w="708"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2020</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2021</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2022</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2023</w:t>
            </w:r>
          </w:p>
        </w:tc>
        <w:tc>
          <w:tcPr>
            <w:tcW w:w="708"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2024</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2025</w:t>
            </w:r>
          </w:p>
        </w:tc>
      </w:tr>
      <w:tr w:rsidR="000C5841" w:rsidRPr="000C5841" w:rsidTr="009B0173">
        <w:tc>
          <w:tcPr>
            <w:tcW w:w="426"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w:t>
            </w:r>
          </w:p>
        </w:tc>
        <w:tc>
          <w:tcPr>
            <w:tcW w:w="2409"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2</w:t>
            </w:r>
          </w:p>
        </w:tc>
        <w:tc>
          <w:tcPr>
            <w:tcW w:w="1985"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5</w:t>
            </w:r>
          </w:p>
        </w:tc>
        <w:tc>
          <w:tcPr>
            <w:tcW w:w="567"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6</w:t>
            </w:r>
          </w:p>
        </w:tc>
        <w:tc>
          <w:tcPr>
            <w:tcW w:w="567"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7</w:t>
            </w:r>
          </w:p>
        </w:tc>
        <w:tc>
          <w:tcPr>
            <w:tcW w:w="709"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9</w:t>
            </w:r>
          </w:p>
        </w:tc>
        <w:tc>
          <w:tcPr>
            <w:tcW w:w="567"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10</w:t>
            </w:r>
          </w:p>
        </w:tc>
        <w:tc>
          <w:tcPr>
            <w:tcW w:w="709"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11</w:t>
            </w:r>
          </w:p>
        </w:tc>
        <w:tc>
          <w:tcPr>
            <w:tcW w:w="709"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12</w:t>
            </w:r>
          </w:p>
        </w:tc>
        <w:tc>
          <w:tcPr>
            <w:tcW w:w="709"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13</w:t>
            </w:r>
          </w:p>
        </w:tc>
        <w:tc>
          <w:tcPr>
            <w:tcW w:w="708"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14</w:t>
            </w:r>
          </w:p>
        </w:tc>
        <w:tc>
          <w:tcPr>
            <w:tcW w:w="709"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15</w:t>
            </w:r>
          </w:p>
        </w:tc>
        <w:tc>
          <w:tcPr>
            <w:tcW w:w="709"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16</w:t>
            </w:r>
          </w:p>
        </w:tc>
        <w:tc>
          <w:tcPr>
            <w:tcW w:w="709"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17</w:t>
            </w:r>
          </w:p>
        </w:tc>
        <w:tc>
          <w:tcPr>
            <w:tcW w:w="708" w:type="dxa"/>
            <w:tcBorders>
              <w:top w:val="single" w:sz="4" w:space="0" w:color="auto"/>
              <w:left w:val="single" w:sz="4" w:space="0" w:color="auto"/>
              <w:bottom w:val="single" w:sz="4" w:space="0" w:color="auto"/>
              <w:right w:val="nil"/>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18</w:t>
            </w:r>
          </w:p>
        </w:tc>
        <w:tc>
          <w:tcPr>
            <w:tcW w:w="708" w:type="dxa"/>
            <w:tcBorders>
              <w:top w:val="single" w:sz="4" w:space="0" w:color="auto"/>
              <w:left w:val="single" w:sz="4" w:space="0" w:color="auto"/>
              <w:bottom w:val="single" w:sz="4" w:space="0" w:color="auto"/>
              <w:right w:val="single" w:sz="4" w:space="0" w:color="auto"/>
            </w:tcBorders>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19</w:t>
            </w:r>
          </w:p>
        </w:tc>
      </w:tr>
      <w:tr w:rsidR="000C5841" w:rsidRPr="000C5841" w:rsidTr="009B0173">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C5841" w:rsidRPr="000C5841" w:rsidRDefault="000C5841" w:rsidP="000C5841">
            <w:pPr>
              <w:ind w:left="113" w:right="113" w:firstLine="0"/>
              <w:jc w:val="center"/>
              <w:rPr>
                <w:rFonts w:ascii="Times New Roman" w:hAnsi="Times New Roman"/>
                <w:sz w:val="22"/>
                <w:szCs w:val="22"/>
              </w:rPr>
            </w:pPr>
            <w:r w:rsidRPr="000C5841">
              <w:rPr>
                <w:rFonts w:ascii="Times New Roman" w:hAnsi="Times New Roman"/>
                <w:sz w:val="22"/>
                <w:szCs w:val="22"/>
              </w:rPr>
              <w:t xml:space="preserve">Подпрограмма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LineNumbers/>
              <w:suppressAutoHyphens/>
              <w:autoSpaceDE/>
              <w:autoSpaceDN/>
              <w:adjustRightInd/>
              <w:snapToGrid w:val="0"/>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 xml:space="preserve">«Развитие </w:t>
            </w:r>
            <w:proofErr w:type="gramStart"/>
            <w:r w:rsidRPr="000C5841">
              <w:rPr>
                <w:rFonts w:ascii="Times New Roman" w:eastAsia="Arial Unicode MS" w:hAnsi="Times New Roman" w:cs="Mangal"/>
                <w:kern w:val="1"/>
                <w:sz w:val="22"/>
                <w:szCs w:val="22"/>
                <w:lang w:eastAsia="hi-IN" w:bidi="hi-IN"/>
              </w:rPr>
              <w:t>сельского</w:t>
            </w:r>
            <w:proofErr w:type="gramEnd"/>
          </w:p>
          <w:p w:rsidR="000C5841" w:rsidRPr="000C5841" w:rsidRDefault="000C5841" w:rsidP="000C5841">
            <w:pPr>
              <w:suppressLineNumbers/>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хозяйства и регулирование рынков сельскохозяйственной продукции, сырья и продовольствия в муниципальном образовании «</w:t>
            </w:r>
            <w:proofErr w:type="spellStart"/>
            <w:r w:rsidRPr="000C5841">
              <w:rPr>
                <w:rFonts w:ascii="Times New Roman" w:eastAsia="Arial Unicode MS" w:hAnsi="Times New Roman" w:cs="Mangal"/>
                <w:kern w:val="1"/>
                <w:sz w:val="22"/>
                <w:szCs w:val="22"/>
                <w:lang w:eastAsia="hi-IN" w:bidi="hi-IN"/>
              </w:rPr>
              <w:t>Килемарский</w:t>
            </w:r>
            <w:proofErr w:type="spellEnd"/>
            <w:r w:rsidRPr="000C5841">
              <w:rPr>
                <w:rFonts w:ascii="Times New Roman" w:eastAsia="Arial Unicode MS" w:hAnsi="Times New Roman" w:cs="Mangal"/>
                <w:kern w:val="1"/>
                <w:sz w:val="22"/>
                <w:szCs w:val="22"/>
                <w:lang w:eastAsia="hi-IN" w:bidi="hi-IN"/>
              </w:rPr>
              <w:t xml:space="preserve"> муниципальный район»</w:t>
            </w:r>
          </w:p>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r w:rsidRPr="000C5841">
              <w:rPr>
                <w:rFonts w:ascii="Times New Roman" w:eastAsia="Arial Unicode MS" w:hAnsi="Times New Roman" w:cs="Mangal"/>
                <w:kern w:val="1"/>
                <w:sz w:val="22"/>
                <w:szCs w:val="22"/>
                <w:lang w:eastAsia="hi-IN" w:bidi="hi-IN"/>
              </w:rPr>
              <w:t>на 2014-2025 годы»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roofErr w:type="spellStart"/>
            <w:r w:rsidRPr="000C5841">
              <w:rPr>
                <w:rFonts w:ascii="Times New Roman" w:eastAsia="Arial Unicode MS" w:hAnsi="Times New Roman" w:cs="Mangal"/>
                <w:kern w:val="1"/>
                <w:sz w:val="22"/>
                <w:szCs w:val="22"/>
                <w:lang w:eastAsia="hi-IN" w:bidi="hi-IN"/>
              </w:rPr>
              <w:t>Сидельников</w:t>
            </w:r>
            <w:proofErr w:type="spellEnd"/>
            <w:r w:rsidRPr="000C5841">
              <w:rPr>
                <w:rFonts w:ascii="Times New Roman" w:eastAsia="Arial Unicode MS" w:hAnsi="Times New Roman" w:cs="Mangal"/>
                <w:kern w:val="1"/>
                <w:sz w:val="22"/>
                <w:szCs w:val="22"/>
                <w:lang w:eastAsia="hi-IN" w:bidi="hi-IN"/>
              </w:rPr>
              <w:t xml:space="preserve"> А.А. руководитель отдела </w:t>
            </w:r>
            <w:proofErr w:type="spellStart"/>
            <w:r w:rsidRPr="000C5841">
              <w:rPr>
                <w:rFonts w:ascii="Times New Roman" w:eastAsia="Arial Unicode MS" w:hAnsi="Times New Roman" w:cs="Mangal"/>
                <w:kern w:val="1"/>
                <w:sz w:val="22"/>
                <w:szCs w:val="22"/>
                <w:lang w:eastAsia="hi-IN" w:bidi="hi-IN"/>
              </w:rPr>
              <w:t>программирова</w:t>
            </w:r>
            <w:proofErr w:type="spellEnd"/>
            <w:r w:rsidRPr="000C5841">
              <w:rPr>
                <w:rFonts w:ascii="Times New Roman" w:eastAsia="Arial Unicode MS" w:hAnsi="Times New Roman" w:cs="Mangal"/>
                <w:kern w:val="1"/>
                <w:sz w:val="22"/>
                <w:szCs w:val="22"/>
                <w:lang w:eastAsia="hi-IN" w:bidi="hi-IN"/>
              </w:rPr>
              <w:t>-</w:t>
            </w:r>
          </w:p>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roofErr w:type="spellStart"/>
            <w:r w:rsidRPr="000C5841">
              <w:rPr>
                <w:rFonts w:ascii="Times New Roman" w:eastAsia="Arial Unicode MS" w:hAnsi="Times New Roman" w:cs="Mangal"/>
                <w:kern w:val="1"/>
                <w:sz w:val="22"/>
                <w:szCs w:val="22"/>
                <w:lang w:eastAsia="hi-IN" w:bidi="hi-IN"/>
              </w:rPr>
              <w:t>ния</w:t>
            </w:r>
            <w:proofErr w:type="spellEnd"/>
            <w:r w:rsidRPr="000C5841">
              <w:rPr>
                <w:rFonts w:ascii="Times New Roman" w:eastAsia="Arial Unicode MS" w:hAnsi="Times New Roman" w:cs="Mangal"/>
                <w:kern w:val="1"/>
                <w:sz w:val="22"/>
                <w:szCs w:val="22"/>
                <w:lang w:eastAsia="hi-IN" w:bidi="hi-IN"/>
              </w:rPr>
              <w:t xml:space="preserve"> и контрактной работы администрации муниципального образования «</w:t>
            </w:r>
            <w:proofErr w:type="spellStart"/>
            <w:r w:rsidRPr="000C5841">
              <w:rPr>
                <w:rFonts w:ascii="Times New Roman" w:eastAsia="Arial Unicode MS" w:hAnsi="Times New Roman" w:cs="Mangal"/>
                <w:kern w:val="1"/>
                <w:sz w:val="22"/>
                <w:szCs w:val="22"/>
                <w:lang w:eastAsia="hi-IN" w:bidi="hi-IN"/>
              </w:rPr>
              <w:t>Килемарский</w:t>
            </w:r>
            <w:proofErr w:type="spellEnd"/>
            <w:r w:rsidRPr="000C5841">
              <w:rPr>
                <w:rFonts w:ascii="Times New Roman" w:eastAsia="Arial Unicode MS" w:hAnsi="Times New Roman" w:cs="Mangal"/>
                <w:kern w:val="1"/>
                <w:sz w:val="22"/>
                <w:szCs w:val="22"/>
                <w:lang w:eastAsia="hi-IN" w:bidi="hi-IN"/>
              </w:rPr>
              <w:t xml:space="preserve"> муниципальный район»</w:t>
            </w:r>
          </w:p>
        </w:tc>
        <w:tc>
          <w:tcPr>
            <w:tcW w:w="567" w:type="dxa"/>
            <w:tcBorders>
              <w:top w:val="single" w:sz="4" w:space="0" w:color="auto"/>
              <w:left w:val="single" w:sz="4" w:space="0" w:color="auto"/>
              <w:bottom w:val="single" w:sz="4" w:space="0" w:color="auto"/>
              <w:right w:val="single" w:sz="4" w:space="0" w:color="auto"/>
            </w:tcBorders>
            <w:vAlign w:val="center"/>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
        </w:tc>
        <w:tc>
          <w:tcPr>
            <w:tcW w:w="567" w:type="dxa"/>
            <w:tcBorders>
              <w:top w:val="single" w:sz="4" w:space="0" w:color="auto"/>
              <w:left w:val="single" w:sz="4" w:space="0" w:color="auto"/>
              <w:bottom w:val="single" w:sz="4" w:space="0" w:color="auto"/>
              <w:right w:val="single" w:sz="4" w:space="0" w:color="auto"/>
            </w:tcBorders>
            <w:vAlign w:val="center"/>
          </w:tcPr>
          <w:p w:rsidR="000C5841" w:rsidRPr="000C5841" w:rsidRDefault="000C5841" w:rsidP="000C5841">
            <w:pPr>
              <w:suppressAutoHyphens/>
              <w:autoSpaceDE/>
              <w:autoSpaceDN/>
              <w:adjustRightInd/>
              <w:ind w:firstLine="0"/>
              <w:jc w:val="center"/>
              <w:rPr>
                <w:rFonts w:ascii="Times New Roman" w:eastAsia="Arial Unicode MS" w:hAnsi="Times New Roman" w:cs="Mangal"/>
                <w:kern w:val="1"/>
                <w:sz w:val="22"/>
                <w:szCs w:val="22"/>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right"/>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141</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right"/>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65,3</w:t>
            </w:r>
          </w:p>
        </w:tc>
        <w:tc>
          <w:tcPr>
            <w:tcW w:w="567"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right"/>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right"/>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9,7</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right"/>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8"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9"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8" w:type="dxa"/>
            <w:tcBorders>
              <w:top w:val="single" w:sz="4" w:space="0" w:color="auto"/>
              <w:left w:val="single" w:sz="4" w:space="0" w:color="auto"/>
              <w:bottom w:val="single" w:sz="4" w:space="0" w:color="auto"/>
              <w:right w:val="nil"/>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0C5841" w:rsidRPr="000C5841" w:rsidRDefault="000C5841" w:rsidP="000C5841">
            <w:pPr>
              <w:suppressAutoHyphens/>
              <w:autoSpaceDE/>
              <w:autoSpaceDN/>
              <w:adjustRightInd/>
              <w:ind w:firstLine="0"/>
              <w:jc w:val="center"/>
              <w:rPr>
                <w:rFonts w:ascii="Times New Roman" w:eastAsia="Arial Unicode MS" w:hAnsi="Times New Roman" w:cs="Mangal"/>
                <w:bCs/>
                <w:kern w:val="1"/>
                <w:sz w:val="22"/>
                <w:szCs w:val="22"/>
                <w:lang w:eastAsia="hi-IN" w:bidi="hi-IN"/>
              </w:rPr>
            </w:pPr>
            <w:r w:rsidRPr="000C5841">
              <w:rPr>
                <w:rFonts w:ascii="Times New Roman" w:eastAsia="Arial Unicode MS" w:hAnsi="Times New Roman" w:cs="Mangal"/>
                <w:bCs/>
                <w:kern w:val="1"/>
                <w:sz w:val="22"/>
                <w:szCs w:val="22"/>
                <w:lang w:eastAsia="hi-IN" w:bidi="hi-IN"/>
              </w:rPr>
              <w:t>0</w:t>
            </w:r>
          </w:p>
        </w:tc>
      </w:tr>
    </w:tbl>
    <w:p w:rsidR="00D64EE8" w:rsidRDefault="00D64EE8" w:rsidP="000C5841">
      <w:pPr>
        <w:widowControl/>
        <w:autoSpaceDE/>
        <w:autoSpaceDN/>
        <w:adjustRightInd/>
        <w:spacing w:line="240" w:lineRule="atLeast"/>
        <w:ind w:left="8496" w:firstLine="0"/>
        <w:rPr>
          <w:rFonts w:ascii="Times New Roman" w:hAnsi="Times New Roman"/>
          <w:sz w:val="36"/>
          <w:szCs w:val="36"/>
        </w:rPr>
        <w:sectPr w:rsidR="00D64EE8" w:rsidSect="006C561B">
          <w:pgSz w:w="16838" w:h="11906" w:orient="landscape"/>
          <w:pgMar w:top="851" w:right="1134" w:bottom="1701" w:left="1134" w:header="284" w:footer="284" w:gutter="0"/>
          <w:pgNumType w:start="1"/>
          <w:cols w:space="708"/>
          <w:titlePg/>
          <w:docGrid w:linePitch="360"/>
        </w:sectPr>
      </w:pPr>
    </w:p>
    <w:p w:rsidR="001F7D71" w:rsidRPr="001F7D71" w:rsidRDefault="001F7D71" w:rsidP="001F7D71">
      <w:pPr>
        <w:widowControl/>
        <w:autoSpaceDE/>
        <w:autoSpaceDN/>
        <w:adjustRightInd/>
        <w:ind w:left="3686" w:firstLine="0"/>
        <w:jc w:val="center"/>
        <w:rPr>
          <w:rFonts w:ascii="Times New Roman" w:hAnsi="Times New Roman"/>
          <w:sz w:val="22"/>
          <w:szCs w:val="22"/>
        </w:rPr>
      </w:pPr>
      <w:r w:rsidRPr="001F7D71">
        <w:rPr>
          <w:rFonts w:ascii="Times New Roman" w:hAnsi="Times New Roman"/>
          <w:sz w:val="22"/>
          <w:szCs w:val="22"/>
        </w:rPr>
        <w:lastRenderedPageBreak/>
        <w:t>Приложение № 4</w:t>
      </w:r>
    </w:p>
    <w:p w:rsidR="001F7D71" w:rsidRPr="001F7D71" w:rsidRDefault="001F7D71" w:rsidP="001F7D71">
      <w:pPr>
        <w:widowControl/>
        <w:autoSpaceDE/>
        <w:autoSpaceDN/>
        <w:adjustRightInd/>
        <w:ind w:left="3686" w:firstLine="0"/>
        <w:jc w:val="center"/>
        <w:rPr>
          <w:rFonts w:ascii="Times New Roman" w:hAnsi="Times New Roman"/>
          <w:sz w:val="22"/>
          <w:szCs w:val="22"/>
        </w:rPr>
      </w:pPr>
      <w:r w:rsidRPr="001F7D71">
        <w:rPr>
          <w:rFonts w:ascii="Times New Roman" w:hAnsi="Times New Roman"/>
          <w:sz w:val="22"/>
          <w:szCs w:val="22"/>
        </w:rPr>
        <w:t>к муниципальной программе муниципального образования</w:t>
      </w:r>
    </w:p>
    <w:p w:rsidR="001F7D71" w:rsidRPr="001F7D71" w:rsidRDefault="001F7D71" w:rsidP="001F7D71">
      <w:pPr>
        <w:widowControl/>
        <w:autoSpaceDE/>
        <w:autoSpaceDN/>
        <w:adjustRightInd/>
        <w:ind w:left="3686" w:firstLine="0"/>
        <w:jc w:val="center"/>
        <w:rPr>
          <w:rFonts w:ascii="Times New Roman" w:hAnsi="Times New Roman"/>
          <w:sz w:val="22"/>
          <w:szCs w:val="22"/>
        </w:rPr>
      </w:pPr>
      <w:r w:rsidRPr="001F7D71">
        <w:rPr>
          <w:rFonts w:ascii="Times New Roman" w:hAnsi="Times New Roman"/>
          <w:sz w:val="22"/>
          <w:szCs w:val="22"/>
        </w:rPr>
        <w:t>«</w:t>
      </w:r>
      <w:proofErr w:type="spellStart"/>
      <w:r w:rsidRPr="001F7D71">
        <w:rPr>
          <w:rFonts w:ascii="Times New Roman" w:hAnsi="Times New Roman"/>
          <w:sz w:val="22"/>
          <w:szCs w:val="22"/>
        </w:rPr>
        <w:t>Килемарский</w:t>
      </w:r>
      <w:proofErr w:type="spellEnd"/>
      <w:r w:rsidRPr="001F7D71">
        <w:rPr>
          <w:rFonts w:ascii="Times New Roman" w:hAnsi="Times New Roman"/>
          <w:sz w:val="22"/>
          <w:szCs w:val="22"/>
        </w:rPr>
        <w:t xml:space="preserve"> муниципальный район»</w:t>
      </w:r>
    </w:p>
    <w:p w:rsidR="001F7D71" w:rsidRPr="001F7D71" w:rsidRDefault="001F7D71" w:rsidP="001F7D71">
      <w:pPr>
        <w:widowControl/>
        <w:autoSpaceDE/>
        <w:autoSpaceDN/>
        <w:adjustRightInd/>
        <w:ind w:left="3686" w:firstLine="0"/>
        <w:jc w:val="center"/>
        <w:rPr>
          <w:rFonts w:ascii="Times New Roman" w:hAnsi="Times New Roman"/>
          <w:sz w:val="22"/>
          <w:szCs w:val="22"/>
        </w:rPr>
      </w:pPr>
      <w:r w:rsidRPr="001F7D71">
        <w:rPr>
          <w:rFonts w:ascii="Times New Roman" w:hAnsi="Times New Roman"/>
          <w:sz w:val="22"/>
          <w:szCs w:val="22"/>
        </w:rPr>
        <w:t>«Экономическое развитие  и инвестиционная деятельность  муниципального образования «</w:t>
      </w:r>
      <w:proofErr w:type="spellStart"/>
      <w:r w:rsidRPr="001F7D71">
        <w:rPr>
          <w:rFonts w:ascii="Times New Roman" w:hAnsi="Times New Roman"/>
          <w:sz w:val="22"/>
          <w:szCs w:val="22"/>
        </w:rPr>
        <w:t>Килемарский</w:t>
      </w:r>
      <w:proofErr w:type="spellEnd"/>
      <w:r w:rsidRPr="001F7D71">
        <w:rPr>
          <w:rFonts w:ascii="Times New Roman" w:hAnsi="Times New Roman"/>
          <w:sz w:val="22"/>
          <w:szCs w:val="22"/>
        </w:rPr>
        <w:t xml:space="preserve"> муниципальный район» </w:t>
      </w:r>
    </w:p>
    <w:p w:rsidR="001F7D71" w:rsidRPr="001F7D71" w:rsidRDefault="001F7D71" w:rsidP="001F7D71">
      <w:pPr>
        <w:widowControl/>
        <w:autoSpaceDE/>
        <w:autoSpaceDN/>
        <w:adjustRightInd/>
        <w:ind w:left="3686" w:firstLine="0"/>
        <w:jc w:val="center"/>
        <w:rPr>
          <w:rFonts w:ascii="Times New Roman" w:hAnsi="Times New Roman"/>
          <w:sz w:val="22"/>
          <w:szCs w:val="22"/>
        </w:rPr>
      </w:pPr>
      <w:r w:rsidRPr="001F7D71">
        <w:rPr>
          <w:rFonts w:ascii="Times New Roman" w:hAnsi="Times New Roman"/>
          <w:sz w:val="22"/>
          <w:szCs w:val="22"/>
        </w:rPr>
        <w:t>на 2014-2025 годы»</w:t>
      </w:r>
    </w:p>
    <w:p w:rsidR="001F7D71" w:rsidRPr="001F7D71" w:rsidRDefault="001F7D71" w:rsidP="001F7D71">
      <w:pPr>
        <w:widowControl/>
        <w:autoSpaceDE/>
        <w:autoSpaceDN/>
        <w:adjustRightInd/>
        <w:ind w:left="3686" w:firstLine="0"/>
        <w:jc w:val="left"/>
        <w:rPr>
          <w:rFonts w:ascii="Times New Roman" w:hAnsi="Times New Roman"/>
          <w:sz w:val="22"/>
          <w:szCs w:val="22"/>
        </w:rPr>
      </w:pPr>
    </w:p>
    <w:p w:rsidR="001F7D71" w:rsidRPr="001F7D71" w:rsidRDefault="001F7D71" w:rsidP="001F7D71">
      <w:pPr>
        <w:widowControl/>
        <w:autoSpaceDE/>
        <w:autoSpaceDN/>
        <w:adjustRightInd/>
        <w:ind w:left="3686"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jc w:val="center"/>
        <w:rPr>
          <w:rFonts w:ascii="Times New Roman" w:hAnsi="Times New Roman"/>
          <w:b/>
          <w:bCs/>
        </w:rPr>
      </w:pPr>
      <w:r w:rsidRPr="001F7D71">
        <w:rPr>
          <w:rFonts w:ascii="Times New Roman" w:hAnsi="Times New Roman"/>
          <w:b/>
          <w:bCs/>
        </w:rPr>
        <w:t xml:space="preserve">ПОДПРОГРАММА </w:t>
      </w:r>
    </w:p>
    <w:p w:rsidR="001F7D71" w:rsidRPr="001F7D71" w:rsidRDefault="001F7D71" w:rsidP="001F7D71">
      <w:pPr>
        <w:widowControl/>
        <w:autoSpaceDE/>
        <w:autoSpaceDN/>
        <w:adjustRightInd/>
        <w:ind w:firstLine="0"/>
        <w:jc w:val="center"/>
        <w:rPr>
          <w:rFonts w:ascii="Times New Roman" w:hAnsi="Times New Roman"/>
          <w:b/>
          <w:bCs/>
          <w:caps/>
        </w:rPr>
      </w:pPr>
      <w:r w:rsidRPr="001F7D71">
        <w:rPr>
          <w:rFonts w:ascii="Times New Roman" w:hAnsi="Times New Roman"/>
          <w:b/>
          <w:bCs/>
          <w:caps/>
        </w:rPr>
        <w:t xml:space="preserve">«Управление муниципальным имуществом и земельными ресурсами в муниципальном образовании «Килемарский муниципальный район» </w:t>
      </w:r>
    </w:p>
    <w:p w:rsidR="001F7D71" w:rsidRPr="001F7D71" w:rsidRDefault="001F7D71" w:rsidP="001F7D71">
      <w:pPr>
        <w:widowControl/>
        <w:autoSpaceDE/>
        <w:autoSpaceDN/>
        <w:adjustRightInd/>
        <w:ind w:left="4962" w:firstLine="15"/>
        <w:jc w:val="center"/>
        <w:rPr>
          <w:rFonts w:ascii="Times New Roman" w:hAnsi="Times New Roman"/>
          <w:b/>
          <w:bCs/>
          <w:sz w:val="40"/>
          <w:szCs w:val="40"/>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widowControl/>
        <w:autoSpaceDE/>
        <w:autoSpaceDN/>
        <w:adjustRightInd/>
        <w:ind w:left="4962" w:firstLine="15"/>
        <w:jc w:val="center"/>
        <w:rPr>
          <w:rFonts w:ascii="Times New Roman" w:hAnsi="Times New Roman"/>
          <w:sz w:val="24"/>
          <w:szCs w:val="24"/>
        </w:rPr>
      </w:pPr>
    </w:p>
    <w:p w:rsidR="001F7D71" w:rsidRPr="001F7D71" w:rsidRDefault="001F7D71" w:rsidP="001F7D71">
      <w:pPr>
        <w:keepNext/>
        <w:widowControl/>
        <w:autoSpaceDE/>
        <w:autoSpaceDN/>
        <w:adjustRightInd/>
        <w:spacing w:before="240" w:after="60"/>
        <w:ind w:firstLine="0"/>
        <w:jc w:val="center"/>
        <w:outlineLvl w:val="1"/>
        <w:rPr>
          <w:rFonts w:ascii="Times New Roman" w:hAnsi="Times New Roman"/>
          <w:b/>
          <w:bCs/>
        </w:rPr>
      </w:pPr>
      <w:proofErr w:type="gramStart"/>
      <w:r w:rsidRPr="001F7D71">
        <w:rPr>
          <w:rFonts w:ascii="Times New Roman" w:hAnsi="Times New Roman"/>
          <w:b/>
          <w:bCs/>
        </w:rPr>
        <w:lastRenderedPageBreak/>
        <w:t>П</w:t>
      </w:r>
      <w:proofErr w:type="gramEnd"/>
      <w:r w:rsidRPr="001F7D71">
        <w:rPr>
          <w:rFonts w:ascii="Times New Roman" w:hAnsi="Times New Roman"/>
          <w:b/>
          <w:bCs/>
        </w:rPr>
        <w:t xml:space="preserve"> А С П О Р Т</w:t>
      </w:r>
    </w:p>
    <w:p w:rsidR="001F7D71" w:rsidRPr="001F7D71" w:rsidRDefault="001F7D71" w:rsidP="001F7D71">
      <w:pPr>
        <w:widowControl/>
        <w:autoSpaceDE/>
        <w:autoSpaceDN/>
        <w:adjustRightInd/>
        <w:ind w:firstLine="0"/>
        <w:jc w:val="center"/>
        <w:rPr>
          <w:rFonts w:ascii="Times New Roman" w:hAnsi="Times New Roman"/>
          <w:b/>
          <w:bCs/>
          <w:caps/>
        </w:rPr>
      </w:pPr>
      <w:r w:rsidRPr="001F7D71">
        <w:rPr>
          <w:rFonts w:ascii="Times New Roman" w:hAnsi="Times New Roman"/>
          <w:b/>
          <w:bCs/>
          <w:caps/>
        </w:rPr>
        <w:t xml:space="preserve">Подпрограммы «Управление муниципальным имуществом и земельными ресурсами в муниципальном образовании «Килемарский муниципальный район» </w:t>
      </w:r>
    </w:p>
    <w:p w:rsidR="001F7D71" w:rsidRPr="001F7D71" w:rsidRDefault="001F7D71"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left"/>
        <w:rPr>
          <w:rFonts w:ascii="Times New Roman" w:hAnsi="Times New Roman"/>
          <w:b/>
          <w:bCs/>
          <w:color w:val="FF0000"/>
        </w:rPr>
      </w:pPr>
    </w:p>
    <w:tbl>
      <w:tblPr>
        <w:tblW w:w="20805" w:type="dxa"/>
        <w:tblLayout w:type="fixed"/>
        <w:tblLook w:val="01E0" w:firstRow="1" w:lastRow="1" w:firstColumn="1" w:lastColumn="1" w:noHBand="0" w:noVBand="0"/>
      </w:tblPr>
      <w:tblGrid>
        <w:gridCol w:w="3227"/>
        <w:gridCol w:w="283"/>
        <w:gridCol w:w="5387"/>
        <w:gridCol w:w="5954"/>
        <w:gridCol w:w="5954"/>
      </w:tblGrid>
      <w:tr w:rsidR="001F7D71" w:rsidRPr="001F7D71" w:rsidTr="009B0173">
        <w:trPr>
          <w:gridAfter w:val="2"/>
          <w:wAfter w:w="11908" w:type="dxa"/>
        </w:trPr>
        <w:tc>
          <w:tcPr>
            <w:tcW w:w="3227" w:type="dxa"/>
          </w:tcPr>
          <w:p w:rsidR="001F7D71" w:rsidRPr="001F7D71" w:rsidRDefault="001F7D71" w:rsidP="001F7D71">
            <w:pPr>
              <w:ind w:firstLine="0"/>
              <w:jc w:val="left"/>
              <w:rPr>
                <w:rFonts w:ascii="Times New Roman" w:hAnsi="Times New Roman"/>
              </w:rPr>
            </w:pPr>
            <w:r w:rsidRPr="001F7D71">
              <w:rPr>
                <w:rFonts w:ascii="Times New Roman" w:hAnsi="Times New Roman"/>
              </w:rPr>
              <w:t>Ответственный исполнитель подпрограммы</w:t>
            </w:r>
          </w:p>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cs="Arial"/>
              </w:rPr>
            </w:pPr>
            <w:r w:rsidRPr="001F7D71">
              <w:rPr>
                <w:rFonts w:cs="Arial"/>
              </w:rPr>
              <w:t>-</w:t>
            </w:r>
          </w:p>
        </w:tc>
        <w:tc>
          <w:tcPr>
            <w:tcW w:w="5387" w:type="dxa"/>
          </w:tcPr>
          <w:p w:rsidR="001F7D71" w:rsidRPr="001F7D71" w:rsidRDefault="001F7D71" w:rsidP="001F7D71">
            <w:pPr>
              <w:widowControl/>
              <w:ind w:firstLine="0"/>
              <w:outlineLvl w:val="0"/>
              <w:rPr>
                <w:rFonts w:ascii="Times New Roman" w:hAnsi="Times New Roman"/>
              </w:rPr>
            </w:pPr>
            <w:r w:rsidRPr="001F7D71">
              <w:rPr>
                <w:rFonts w:ascii="Times New Roman" w:hAnsi="Times New Roman"/>
              </w:rPr>
              <w:t>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ind w:firstLine="0"/>
              <w:rPr>
                <w:rFonts w:cs="Arial"/>
              </w:rPr>
            </w:pPr>
          </w:p>
        </w:tc>
      </w:tr>
      <w:tr w:rsidR="001F7D71" w:rsidRPr="001F7D71" w:rsidTr="009B0173">
        <w:trPr>
          <w:gridAfter w:val="2"/>
          <w:wAfter w:w="11908" w:type="dxa"/>
        </w:trPr>
        <w:tc>
          <w:tcPr>
            <w:tcW w:w="3227" w:type="dxa"/>
          </w:tcPr>
          <w:p w:rsidR="001F7D71" w:rsidRPr="001F7D71" w:rsidRDefault="001F7D71" w:rsidP="001F7D71">
            <w:pPr>
              <w:ind w:firstLine="0"/>
              <w:jc w:val="left"/>
              <w:rPr>
                <w:rFonts w:ascii="Times New Roman" w:hAnsi="Times New Roman"/>
              </w:rPr>
            </w:pPr>
            <w:r w:rsidRPr="001F7D71">
              <w:rPr>
                <w:rFonts w:ascii="Times New Roman" w:hAnsi="Times New Roman"/>
              </w:rPr>
              <w:t xml:space="preserve">Соисполнители подпрограммы </w:t>
            </w:r>
          </w:p>
        </w:tc>
        <w:tc>
          <w:tcPr>
            <w:tcW w:w="283" w:type="dxa"/>
          </w:tcPr>
          <w:p w:rsidR="001F7D71" w:rsidRPr="001F7D71" w:rsidRDefault="001F7D71" w:rsidP="001F7D71">
            <w:pPr>
              <w:ind w:firstLine="0"/>
              <w:jc w:val="center"/>
              <w:rPr>
                <w:rFonts w:cs="Arial"/>
              </w:rPr>
            </w:pPr>
            <w:r w:rsidRPr="001F7D71">
              <w:rPr>
                <w:rFonts w:cs="Arial"/>
              </w:rPr>
              <w:t>-</w:t>
            </w: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left"/>
              <w:rPr>
                <w:rFonts w:ascii="Times New Roman" w:hAnsi="Times New Roman"/>
                <w:sz w:val="24"/>
                <w:szCs w:val="24"/>
              </w:rPr>
            </w:pPr>
          </w:p>
        </w:tc>
        <w:tc>
          <w:tcPr>
            <w:tcW w:w="5387" w:type="dxa"/>
          </w:tcPr>
          <w:p w:rsidR="001F7D71" w:rsidRPr="001F7D71" w:rsidRDefault="001F7D71" w:rsidP="001F7D71">
            <w:pPr>
              <w:widowControl/>
              <w:ind w:firstLine="0"/>
              <w:outlineLvl w:val="0"/>
              <w:rPr>
                <w:rFonts w:ascii="Times New Roman" w:hAnsi="Times New Roman"/>
              </w:rPr>
            </w:pPr>
            <w:r w:rsidRPr="001F7D71">
              <w:rPr>
                <w:rFonts w:ascii="Times New Roman" w:hAnsi="Times New Roman"/>
              </w:rPr>
              <w:t>Отдел архитектуры, муниципального хозяйства, ГО и ЧС и экологической безопасности  администрации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ind w:firstLine="0"/>
              <w:rPr>
                <w:rFonts w:cs="Arial"/>
              </w:rPr>
            </w:pPr>
          </w:p>
        </w:tc>
      </w:tr>
      <w:tr w:rsidR="001F7D71" w:rsidRPr="001F7D71" w:rsidTr="009B0173">
        <w:trPr>
          <w:gridAfter w:val="2"/>
          <w:wAfter w:w="11908" w:type="dxa"/>
          <w:trHeight w:val="2021"/>
        </w:trPr>
        <w:tc>
          <w:tcPr>
            <w:tcW w:w="3227" w:type="dxa"/>
          </w:tcPr>
          <w:p w:rsidR="001F7D71" w:rsidRPr="001F7D71" w:rsidRDefault="001F7D71" w:rsidP="001F7D71">
            <w:pPr>
              <w:ind w:firstLine="0"/>
              <w:jc w:val="left"/>
              <w:rPr>
                <w:rFonts w:ascii="Times New Roman" w:hAnsi="Times New Roman"/>
              </w:rPr>
            </w:pPr>
            <w:r w:rsidRPr="001F7D71">
              <w:rPr>
                <w:rFonts w:ascii="Times New Roman" w:hAnsi="Times New Roman"/>
              </w:rPr>
              <w:t xml:space="preserve">Участники </w:t>
            </w:r>
          </w:p>
          <w:p w:rsidR="001F7D71" w:rsidRPr="001F7D71" w:rsidRDefault="001F7D71" w:rsidP="001F7D71">
            <w:pPr>
              <w:ind w:firstLine="0"/>
              <w:jc w:val="left"/>
              <w:rPr>
                <w:rFonts w:ascii="Times New Roman" w:hAnsi="Times New Roman"/>
              </w:rPr>
            </w:pPr>
            <w:r w:rsidRPr="001F7D71">
              <w:rPr>
                <w:rFonts w:ascii="Times New Roman" w:hAnsi="Times New Roman"/>
              </w:rPr>
              <w:t>подпрограммы</w:t>
            </w:r>
          </w:p>
        </w:tc>
        <w:tc>
          <w:tcPr>
            <w:tcW w:w="283" w:type="dxa"/>
          </w:tcPr>
          <w:p w:rsidR="001F7D71" w:rsidRPr="001F7D71" w:rsidRDefault="001F7D71" w:rsidP="001F7D71">
            <w:pPr>
              <w:ind w:firstLine="0"/>
              <w:jc w:val="center"/>
              <w:rPr>
                <w:rFonts w:cs="Arial"/>
              </w:rPr>
            </w:pPr>
            <w:r w:rsidRPr="001F7D71">
              <w:rPr>
                <w:rFonts w:cs="Arial"/>
              </w:rPr>
              <w:t>-</w:t>
            </w:r>
          </w:p>
        </w:tc>
        <w:tc>
          <w:tcPr>
            <w:tcW w:w="5387" w:type="dxa"/>
          </w:tcPr>
          <w:p w:rsidR="001F7D71" w:rsidRPr="001F7D71" w:rsidRDefault="001F7D71" w:rsidP="001F7D71">
            <w:pPr>
              <w:widowControl/>
              <w:autoSpaceDE/>
              <w:autoSpaceDN/>
              <w:adjustRightInd/>
              <w:ind w:left="-108" w:firstLine="0"/>
              <w:rPr>
                <w:rFonts w:ascii="Times New Roman" w:hAnsi="Times New Roman"/>
              </w:rPr>
            </w:pPr>
            <w:r w:rsidRPr="001F7D71">
              <w:rPr>
                <w:rFonts w:ascii="Times New Roman" w:hAnsi="Times New Roman"/>
              </w:rPr>
              <w:t xml:space="preserve">органы местного самоуправления </w:t>
            </w:r>
            <w:r w:rsidRPr="001F7D71">
              <w:rPr>
                <w:rFonts w:ascii="Times New Roman" w:hAnsi="Times New Roman"/>
              </w:rPr>
              <w:br/>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w:t>
            </w:r>
            <w:proofErr w:type="spellStart"/>
            <w:r w:rsidRPr="001F7D71">
              <w:rPr>
                <w:rFonts w:ascii="Times New Roman" w:hAnsi="Times New Roman"/>
              </w:rPr>
              <w:t>Килемарское</w:t>
            </w:r>
            <w:proofErr w:type="spellEnd"/>
            <w:r w:rsidRPr="001F7D71">
              <w:rPr>
                <w:rFonts w:ascii="Times New Roman" w:hAnsi="Times New Roman"/>
              </w:rPr>
              <w:t xml:space="preserve"> отделение филиала ФГУП  «</w:t>
            </w:r>
            <w:proofErr w:type="spellStart"/>
            <w:r w:rsidRPr="001F7D71">
              <w:rPr>
                <w:rFonts w:ascii="Times New Roman" w:hAnsi="Times New Roman"/>
              </w:rPr>
              <w:t>Ростехинвентиризация</w:t>
            </w:r>
            <w:proofErr w:type="spellEnd"/>
            <w:r w:rsidRPr="001F7D71">
              <w:rPr>
                <w:rFonts w:ascii="Times New Roman" w:hAnsi="Times New Roman"/>
              </w:rPr>
              <w:t xml:space="preserve"> – Федеральное БТИ» по Республике Марий Э</w:t>
            </w:r>
            <w:proofErr w:type="gramStart"/>
            <w:r w:rsidRPr="001F7D71">
              <w:rPr>
                <w:rFonts w:ascii="Times New Roman" w:hAnsi="Times New Roman"/>
              </w:rPr>
              <w:t>л(</w:t>
            </w:r>
            <w:proofErr w:type="gramEnd"/>
            <w:r w:rsidRPr="001F7D71">
              <w:rPr>
                <w:rFonts w:ascii="Times New Roman" w:hAnsi="Times New Roman"/>
              </w:rPr>
              <w:t xml:space="preserve"> по согласованию), ФГБУ «ФКП </w:t>
            </w:r>
            <w:proofErr w:type="spellStart"/>
            <w:r w:rsidRPr="001F7D71">
              <w:rPr>
                <w:rFonts w:ascii="Times New Roman" w:hAnsi="Times New Roman"/>
              </w:rPr>
              <w:t>Росреестра</w:t>
            </w:r>
            <w:proofErr w:type="spellEnd"/>
            <w:r w:rsidRPr="001F7D71">
              <w:rPr>
                <w:rFonts w:ascii="Times New Roman" w:hAnsi="Times New Roman"/>
              </w:rPr>
              <w:t>» по Республике Марий Эл (по согласованию)</w:t>
            </w:r>
          </w:p>
          <w:p w:rsidR="001F7D71" w:rsidRPr="001F7D71" w:rsidRDefault="001F7D71" w:rsidP="001F7D71">
            <w:pPr>
              <w:widowControl/>
              <w:autoSpaceDE/>
              <w:autoSpaceDN/>
              <w:adjustRightInd/>
              <w:ind w:firstLine="0"/>
              <w:rPr>
                <w:rFonts w:ascii="Times New Roman" w:hAnsi="Times New Roman"/>
                <w:sz w:val="24"/>
                <w:szCs w:val="24"/>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t>Цели подпрограммы</w:t>
            </w:r>
          </w:p>
        </w:tc>
        <w:tc>
          <w:tcPr>
            <w:tcW w:w="283" w:type="dxa"/>
          </w:tcPr>
          <w:p w:rsidR="001F7D71" w:rsidRPr="001F7D71" w:rsidRDefault="001F7D71" w:rsidP="001F7D71">
            <w:pPr>
              <w:ind w:firstLine="0"/>
              <w:jc w:val="center"/>
              <w:rPr>
                <w:rFonts w:cs="Arial"/>
              </w:rPr>
            </w:pPr>
            <w:r w:rsidRPr="001F7D71">
              <w:rPr>
                <w:rFonts w:cs="Arial"/>
              </w:rPr>
              <w:t>-</w:t>
            </w:r>
          </w:p>
        </w:tc>
        <w:tc>
          <w:tcPr>
            <w:tcW w:w="5387" w:type="dxa"/>
          </w:tcPr>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Управление и эффективное распоряжение имуществом, в том числе земельными участками, расположенными на территории района</w:t>
            </w:r>
          </w:p>
          <w:p w:rsidR="001F7D71" w:rsidRPr="001F7D71" w:rsidRDefault="001F7D71" w:rsidP="001F7D71">
            <w:pPr>
              <w:widowControl/>
              <w:ind w:firstLine="0"/>
              <w:rPr>
                <w:rFonts w:ascii="Times New Roman" w:hAnsi="Times New Roman"/>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t>Задачи подпрограммы</w:t>
            </w:r>
          </w:p>
        </w:tc>
        <w:tc>
          <w:tcPr>
            <w:tcW w:w="283" w:type="dxa"/>
          </w:tcPr>
          <w:p w:rsidR="001F7D71" w:rsidRPr="001F7D71" w:rsidRDefault="001F7D71" w:rsidP="001F7D71">
            <w:pPr>
              <w:ind w:firstLine="0"/>
              <w:jc w:val="center"/>
              <w:rPr>
                <w:rFonts w:cs="Arial"/>
              </w:rPr>
            </w:pPr>
            <w:r w:rsidRPr="001F7D71">
              <w:rPr>
                <w:rFonts w:cs="Arial"/>
              </w:rPr>
              <w:t>-</w:t>
            </w:r>
          </w:p>
        </w:tc>
        <w:tc>
          <w:tcPr>
            <w:tcW w:w="5387" w:type="dxa"/>
          </w:tcPr>
          <w:p w:rsidR="001F7D71" w:rsidRPr="001F7D71" w:rsidRDefault="001F7D71" w:rsidP="001F7D71">
            <w:pPr>
              <w:widowControl/>
              <w:ind w:firstLine="0"/>
              <w:rPr>
                <w:rFonts w:ascii="Times New Roman" w:hAnsi="Times New Roman"/>
              </w:rPr>
            </w:pPr>
            <w:r w:rsidRPr="001F7D71">
              <w:rPr>
                <w:rFonts w:ascii="Times New Roman" w:hAnsi="Times New Roman"/>
              </w:rPr>
              <w:t>разграничение муниципальной собственности на землю;</w:t>
            </w:r>
          </w:p>
          <w:p w:rsidR="001F7D71" w:rsidRPr="001F7D71" w:rsidRDefault="001F7D71" w:rsidP="001F7D71">
            <w:pPr>
              <w:widowControl/>
              <w:ind w:firstLine="0"/>
              <w:rPr>
                <w:rFonts w:ascii="Times New Roman" w:hAnsi="Times New Roman"/>
              </w:rPr>
            </w:pPr>
            <w:r w:rsidRPr="001F7D71">
              <w:rPr>
                <w:rFonts w:ascii="Times New Roman" w:hAnsi="Times New Roman"/>
              </w:rPr>
              <w:t>осуществление полномочий собственника по вовлечению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в хозяйственный оборот;</w:t>
            </w:r>
          </w:p>
          <w:p w:rsidR="001F7D71" w:rsidRPr="001F7D71" w:rsidRDefault="001F7D71" w:rsidP="001F7D71">
            <w:pPr>
              <w:widowControl/>
              <w:ind w:firstLine="0"/>
              <w:rPr>
                <w:rFonts w:ascii="Times New Roman" w:hAnsi="Times New Roman"/>
              </w:rPr>
            </w:pPr>
            <w:r w:rsidRPr="001F7D71">
              <w:rPr>
                <w:rFonts w:ascii="Times New Roman" w:hAnsi="Times New Roman"/>
              </w:rPr>
              <w:t>совершенствование системы учета и содержания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ind w:firstLine="0"/>
              <w:rPr>
                <w:rFonts w:ascii="Times New Roman" w:hAnsi="Times New Roman"/>
                <w:sz w:val="24"/>
                <w:szCs w:val="24"/>
              </w:rPr>
            </w:pPr>
          </w:p>
        </w:tc>
      </w:tr>
      <w:tr w:rsidR="001F7D71" w:rsidRPr="001F7D71" w:rsidTr="009B0173">
        <w:trPr>
          <w:trHeight w:val="915"/>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lastRenderedPageBreak/>
              <w:t>Целевые индикаторы и показатели подпрограммы</w:t>
            </w:r>
          </w:p>
        </w:tc>
        <w:tc>
          <w:tcPr>
            <w:tcW w:w="283" w:type="dxa"/>
          </w:tcPr>
          <w:p w:rsidR="001F7D71" w:rsidRPr="001F7D71" w:rsidRDefault="001F7D71" w:rsidP="001F7D71">
            <w:pPr>
              <w:ind w:firstLine="0"/>
              <w:jc w:val="center"/>
              <w:rPr>
                <w:rFonts w:cs="Arial"/>
              </w:rPr>
            </w:pPr>
            <w:r w:rsidRPr="001F7D71">
              <w:rPr>
                <w:rFonts w:cs="Arial"/>
              </w:rPr>
              <w:t>-</w:t>
            </w: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left"/>
              <w:rPr>
                <w:rFonts w:ascii="Times New Roman" w:hAnsi="Times New Roman"/>
                <w:sz w:val="24"/>
                <w:szCs w:val="24"/>
              </w:rPr>
            </w:pPr>
          </w:p>
        </w:tc>
        <w:tc>
          <w:tcPr>
            <w:tcW w:w="5387" w:type="dxa"/>
          </w:tcPr>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Разграничение муниципальной собственности на землю;</w:t>
            </w:r>
          </w:p>
        </w:tc>
        <w:tc>
          <w:tcPr>
            <w:tcW w:w="5954" w:type="dxa"/>
          </w:tcPr>
          <w:p w:rsidR="001F7D71" w:rsidRPr="001F7D71" w:rsidRDefault="001F7D71" w:rsidP="001F7D71">
            <w:pPr>
              <w:ind w:firstLine="0"/>
              <w:rPr>
                <w:rFonts w:cs="Arial"/>
              </w:rPr>
            </w:pPr>
          </w:p>
        </w:tc>
        <w:tc>
          <w:tcPr>
            <w:tcW w:w="5954" w:type="dxa"/>
          </w:tcPr>
          <w:p w:rsidR="001F7D71" w:rsidRPr="001F7D71" w:rsidRDefault="001F7D71" w:rsidP="001F7D71">
            <w:pPr>
              <w:widowControl/>
              <w:ind w:firstLine="0"/>
              <w:rPr>
                <w:rFonts w:ascii="Times New Roman" w:hAnsi="Times New Roman"/>
              </w:rPr>
            </w:pPr>
          </w:p>
        </w:tc>
      </w:tr>
      <w:tr w:rsidR="001F7D71" w:rsidRPr="001F7D71" w:rsidTr="009B0173">
        <w:tc>
          <w:tcPr>
            <w:tcW w:w="3227" w:type="dxa"/>
          </w:tcPr>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cs="Arial"/>
              </w:rPr>
            </w:pPr>
          </w:p>
        </w:tc>
        <w:tc>
          <w:tcPr>
            <w:tcW w:w="5387" w:type="dxa"/>
          </w:tcPr>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Осуществление полномочий собственника по вовлечению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в хозяйственный оборот;</w:t>
            </w:r>
          </w:p>
        </w:tc>
        <w:tc>
          <w:tcPr>
            <w:tcW w:w="5954" w:type="dxa"/>
          </w:tcPr>
          <w:p w:rsidR="001F7D71" w:rsidRPr="001F7D71" w:rsidRDefault="001F7D71" w:rsidP="001F7D71">
            <w:pPr>
              <w:ind w:firstLine="0"/>
              <w:jc w:val="center"/>
              <w:rPr>
                <w:rFonts w:cs="Arial"/>
              </w:rPr>
            </w:pPr>
          </w:p>
        </w:tc>
        <w:tc>
          <w:tcPr>
            <w:tcW w:w="5954" w:type="dxa"/>
          </w:tcPr>
          <w:p w:rsidR="001F7D71" w:rsidRPr="001F7D71" w:rsidRDefault="001F7D71" w:rsidP="001F7D71">
            <w:pPr>
              <w:widowControl/>
              <w:ind w:firstLine="0"/>
              <w:jc w:val="left"/>
              <w:rPr>
                <w:rFonts w:ascii="Times New Roman" w:hAnsi="Times New Roman"/>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cs="Arial"/>
              </w:rPr>
            </w:pPr>
          </w:p>
        </w:tc>
        <w:tc>
          <w:tcPr>
            <w:tcW w:w="5387" w:type="dxa"/>
          </w:tcPr>
          <w:p w:rsidR="001F7D71" w:rsidRPr="001F7D71" w:rsidRDefault="001F7D71" w:rsidP="001F7D71">
            <w:pPr>
              <w:widowControl/>
              <w:autoSpaceDE/>
              <w:autoSpaceDN/>
              <w:adjustRightInd/>
              <w:ind w:firstLine="0"/>
              <w:rPr>
                <w:rFonts w:ascii="Times New Roman" w:hAnsi="Times New Roman"/>
              </w:rPr>
            </w:pPr>
          </w:p>
          <w:p w:rsidR="001F7D71" w:rsidRPr="001F7D71" w:rsidRDefault="001F7D71" w:rsidP="001F7D71">
            <w:pPr>
              <w:widowControl/>
              <w:autoSpaceDE/>
              <w:autoSpaceDN/>
              <w:adjustRightInd/>
              <w:ind w:firstLine="0"/>
              <w:rPr>
                <w:rFonts w:ascii="Times New Roman" w:hAnsi="Times New Roman"/>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t>Этапы и сроки реализации подпрограммы</w:t>
            </w:r>
          </w:p>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ascii="Times New Roman" w:hAnsi="Times New Roman"/>
              </w:rPr>
            </w:pPr>
            <w:r w:rsidRPr="001F7D71">
              <w:rPr>
                <w:rFonts w:ascii="Times New Roman" w:hAnsi="Times New Roman"/>
              </w:rPr>
              <w:t>-</w:t>
            </w:r>
          </w:p>
        </w:tc>
        <w:tc>
          <w:tcPr>
            <w:tcW w:w="5387" w:type="dxa"/>
          </w:tcPr>
          <w:p w:rsidR="001F7D71" w:rsidRPr="001F7D71" w:rsidRDefault="001F7D71" w:rsidP="001F7D71">
            <w:pPr>
              <w:ind w:firstLine="0"/>
              <w:rPr>
                <w:rFonts w:ascii="Times New Roman" w:hAnsi="Times New Roman"/>
              </w:rPr>
            </w:pPr>
            <w:r w:rsidRPr="001F7D71">
              <w:rPr>
                <w:rFonts w:ascii="Times New Roman" w:hAnsi="Times New Roman"/>
              </w:rPr>
              <w:t xml:space="preserve">подпрограмма реализуется в один этап. </w:t>
            </w:r>
            <w:r w:rsidRPr="001F7D71">
              <w:rPr>
                <w:rFonts w:ascii="Times New Roman" w:hAnsi="Times New Roman"/>
              </w:rPr>
              <w:br/>
              <w:t>Сроки реализации 2014 - 2025 годы</w:t>
            </w:r>
          </w:p>
          <w:p w:rsidR="001F7D71" w:rsidRPr="001F7D71" w:rsidRDefault="001F7D71" w:rsidP="001F7D71">
            <w:pPr>
              <w:widowControl/>
              <w:autoSpaceDE/>
              <w:autoSpaceDN/>
              <w:adjustRightInd/>
              <w:ind w:firstLine="0"/>
              <w:rPr>
                <w:rFonts w:ascii="Times New Roman" w:hAnsi="Times New Roman"/>
              </w:rPr>
            </w:pPr>
          </w:p>
          <w:p w:rsidR="001F7D71" w:rsidRPr="001F7D71" w:rsidRDefault="001F7D71" w:rsidP="001F7D71">
            <w:pPr>
              <w:widowControl/>
              <w:autoSpaceDE/>
              <w:autoSpaceDN/>
              <w:adjustRightInd/>
              <w:ind w:firstLine="0"/>
              <w:jc w:val="left"/>
              <w:rPr>
                <w:rFonts w:ascii="Times New Roman" w:hAnsi="Times New Roman"/>
                <w:sz w:val="24"/>
                <w:szCs w:val="24"/>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t>Объемы бюджетных ассигнований подпрограммы</w:t>
            </w:r>
          </w:p>
        </w:tc>
        <w:tc>
          <w:tcPr>
            <w:tcW w:w="283" w:type="dxa"/>
          </w:tcPr>
          <w:p w:rsidR="001F7D71" w:rsidRPr="001F7D71" w:rsidRDefault="001F7D71" w:rsidP="001F7D71">
            <w:pPr>
              <w:ind w:firstLine="0"/>
              <w:jc w:val="center"/>
              <w:rPr>
                <w:rFonts w:ascii="Times New Roman" w:hAnsi="Times New Roman"/>
              </w:rPr>
            </w:pPr>
            <w:r w:rsidRPr="001F7D71">
              <w:rPr>
                <w:rFonts w:ascii="Times New Roman" w:hAnsi="Times New Roman"/>
              </w:rPr>
              <w:t>-</w:t>
            </w:r>
          </w:p>
        </w:tc>
        <w:tc>
          <w:tcPr>
            <w:tcW w:w="5387" w:type="dxa"/>
          </w:tcPr>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объемы бюджетных ассигнований подпрограммы – 1867,5 тыс. руб., в том числе:</w:t>
            </w:r>
          </w:p>
          <w:p w:rsidR="001F7D71" w:rsidRPr="001F7D71" w:rsidRDefault="001F7D71" w:rsidP="001F7D71">
            <w:pPr>
              <w:ind w:firstLine="0"/>
              <w:rPr>
                <w:rFonts w:ascii="Times New Roman" w:hAnsi="Times New Roman"/>
              </w:rPr>
            </w:pPr>
            <w:r w:rsidRPr="001F7D71">
              <w:rPr>
                <w:rFonts w:ascii="Times New Roman" w:hAnsi="Times New Roman"/>
              </w:rPr>
              <w:t>2014 год - 262,7 тыс. руб.</w:t>
            </w:r>
          </w:p>
          <w:p w:rsidR="001F7D71" w:rsidRPr="001F7D71" w:rsidRDefault="001F7D71" w:rsidP="001F7D71">
            <w:pPr>
              <w:ind w:firstLine="0"/>
              <w:rPr>
                <w:rFonts w:ascii="Times New Roman" w:hAnsi="Times New Roman"/>
              </w:rPr>
            </w:pPr>
            <w:r w:rsidRPr="001F7D71">
              <w:rPr>
                <w:rFonts w:ascii="Times New Roman" w:hAnsi="Times New Roman"/>
              </w:rPr>
              <w:t>2015 год - 240,0 тыс. руб.</w:t>
            </w:r>
          </w:p>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2016 год -   93,6 тыс. руб.</w:t>
            </w:r>
          </w:p>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2017 год -   31,2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2018 год -     80,0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2019 год -     80,0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2020 год -     80,0 тыс. руб.</w:t>
            </w:r>
          </w:p>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2021 год - 200,0 тыс. руб.</w:t>
            </w:r>
          </w:p>
          <w:p w:rsidR="001F7D71" w:rsidRPr="001F7D71" w:rsidRDefault="001F7D71" w:rsidP="001F7D71">
            <w:pPr>
              <w:widowControl/>
              <w:autoSpaceDE/>
              <w:autoSpaceDN/>
              <w:adjustRightInd/>
              <w:ind w:firstLine="0"/>
              <w:rPr>
                <w:rFonts w:ascii="Times New Roman" w:hAnsi="Times New Roman"/>
              </w:rPr>
            </w:pPr>
            <w:r w:rsidRPr="001F7D71">
              <w:rPr>
                <w:rFonts w:ascii="Times New Roman" w:hAnsi="Times New Roman"/>
              </w:rPr>
              <w:t>2022 год - 200,0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2023 год -  200,0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2024 год -  200,0 тыс. руб.</w:t>
            </w:r>
          </w:p>
          <w:p w:rsidR="001F7D71" w:rsidRPr="001F7D71" w:rsidRDefault="001F7D71" w:rsidP="001F7D71">
            <w:pPr>
              <w:widowControl/>
              <w:autoSpaceDE/>
              <w:autoSpaceDN/>
              <w:adjustRightInd/>
              <w:ind w:firstLine="34"/>
              <w:jc w:val="left"/>
              <w:rPr>
                <w:rFonts w:ascii="Times New Roman" w:hAnsi="Times New Roman"/>
              </w:rPr>
            </w:pPr>
            <w:r w:rsidRPr="001F7D71">
              <w:rPr>
                <w:rFonts w:ascii="Times New Roman" w:hAnsi="Times New Roman"/>
              </w:rPr>
              <w:t>2025 год -  200,0 тыс. руб.</w:t>
            </w:r>
          </w:p>
          <w:p w:rsidR="001F7D71" w:rsidRPr="001F7D71" w:rsidRDefault="001F7D71" w:rsidP="001F7D71">
            <w:pPr>
              <w:widowControl/>
              <w:autoSpaceDE/>
              <w:autoSpaceDN/>
              <w:adjustRightInd/>
              <w:ind w:firstLine="0"/>
              <w:jc w:val="left"/>
              <w:rPr>
                <w:rFonts w:ascii="Times New Roman" w:hAnsi="Times New Roman"/>
                <w:sz w:val="24"/>
                <w:szCs w:val="24"/>
              </w:rPr>
            </w:pP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r w:rsidRPr="001F7D71">
              <w:rPr>
                <w:rFonts w:ascii="Times New Roman" w:hAnsi="Times New Roman"/>
              </w:rPr>
              <w:t>Ожидаемые результаты реализации подпрограммы</w:t>
            </w:r>
          </w:p>
        </w:tc>
        <w:tc>
          <w:tcPr>
            <w:tcW w:w="283" w:type="dxa"/>
          </w:tcPr>
          <w:p w:rsidR="001F7D71" w:rsidRPr="001F7D71" w:rsidRDefault="001F7D71" w:rsidP="001F7D71">
            <w:pPr>
              <w:ind w:firstLine="0"/>
              <w:jc w:val="center"/>
              <w:rPr>
                <w:rFonts w:ascii="Times New Roman" w:hAnsi="Times New Roman"/>
              </w:rPr>
            </w:pPr>
            <w:r w:rsidRPr="001F7D71">
              <w:rPr>
                <w:rFonts w:ascii="Times New Roman" w:hAnsi="Times New Roman"/>
              </w:rPr>
              <w:t>-</w:t>
            </w:r>
          </w:p>
        </w:tc>
        <w:tc>
          <w:tcPr>
            <w:tcW w:w="5387" w:type="dxa"/>
          </w:tcPr>
          <w:p w:rsidR="001F7D71" w:rsidRPr="001F7D71" w:rsidRDefault="001F7D71" w:rsidP="001F7D71">
            <w:pPr>
              <w:widowControl/>
              <w:ind w:firstLine="0"/>
              <w:rPr>
                <w:rFonts w:ascii="Times New Roman" w:hAnsi="Times New Roman"/>
              </w:rPr>
            </w:pPr>
            <w:r w:rsidRPr="001F7D71">
              <w:rPr>
                <w:rFonts w:ascii="Times New Roman" w:hAnsi="Times New Roman"/>
              </w:rPr>
              <w:t>осуществить государственную регистрацию права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на </w:t>
            </w:r>
            <w:r w:rsidR="00DF320B">
              <w:rPr>
                <w:rFonts w:ascii="Times New Roman" w:hAnsi="Times New Roman"/>
              </w:rPr>
              <w:t xml:space="preserve">172 </w:t>
            </w:r>
            <w:r w:rsidRPr="001F7D71">
              <w:rPr>
                <w:rFonts w:ascii="Times New Roman" w:hAnsi="Times New Roman"/>
              </w:rPr>
              <w:t xml:space="preserve">объектов недвижимости, учтенных в реестре; </w:t>
            </w:r>
          </w:p>
          <w:p w:rsidR="001F7D71" w:rsidRPr="001F7D71" w:rsidRDefault="001F7D71" w:rsidP="001F7D71">
            <w:pPr>
              <w:widowControl/>
              <w:ind w:firstLine="0"/>
              <w:rPr>
                <w:rFonts w:ascii="Times New Roman" w:hAnsi="Times New Roman"/>
              </w:rPr>
            </w:pPr>
            <w:r w:rsidRPr="001F7D71">
              <w:rPr>
                <w:rFonts w:ascii="Times New Roman" w:hAnsi="Times New Roman"/>
              </w:rPr>
              <w:t>провести техническую инвентаризацию 20 объектов недвижимости, находящихся 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(имущество, находящееся в казне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переданное в оперативное управление либо в </w:t>
            </w:r>
            <w:r w:rsidRPr="001F7D71">
              <w:rPr>
                <w:rFonts w:ascii="Times New Roman" w:hAnsi="Times New Roman"/>
              </w:rPr>
              <w:lastRenderedPageBreak/>
              <w:t xml:space="preserve">безвозмездное пользование); </w:t>
            </w:r>
          </w:p>
          <w:p w:rsidR="001F7D71" w:rsidRPr="001F7D71" w:rsidRDefault="001F7D71" w:rsidP="001F7D71">
            <w:pPr>
              <w:widowControl/>
              <w:ind w:firstLine="0"/>
              <w:rPr>
                <w:rFonts w:ascii="Times New Roman" w:hAnsi="Times New Roman"/>
              </w:rPr>
            </w:pPr>
            <w:r w:rsidRPr="001F7D71">
              <w:rPr>
                <w:rFonts w:ascii="Times New Roman" w:hAnsi="Times New Roman"/>
              </w:rPr>
              <w:t>осуществить оценку рыночной стоимости 100%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вовлекаемых в сделки;</w:t>
            </w: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ascii="Times New Roman" w:hAnsi="Times New Roman"/>
              </w:rPr>
            </w:pPr>
          </w:p>
        </w:tc>
        <w:tc>
          <w:tcPr>
            <w:tcW w:w="5387" w:type="dxa"/>
          </w:tcPr>
          <w:p w:rsidR="001F7D71" w:rsidRPr="001F7D71" w:rsidRDefault="001F7D71" w:rsidP="001F7D71">
            <w:pPr>
              <w:widowControl/>
              <w:ind w:firstLine="0"/>
              <w:rPr>
                <w:rFonts w:ascii="Times New Roman" w:hAnsi="Times New Roman"/>
              </w:rPr>
            </w:pPr>
            <w:r w:rsidRPr="001F7D71">
              <w:rPr>
                <w:rFonts w:ascii="Times New Roman" w:hAnsi="Times New Roman"/>
              </w:rPr>
              <w:t>подготовить исковые материалы о признании права муниципальной собственности на земельные доли, признанные невостребованными в соответствии федеральным законом «Об обороте земель сельскохозяйственного назначения;</w:t>
            </w: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ascii="Times New Roman" w:hAnsi="Times New Roman"/>
              </w:rPr>
            </w:pPr>
          </w:p>
        </w:tc>
        <w:tc>
          <w:tcPr>
            <w:tcW w:w="5387" w:type="dxa"/>
          </w:tcPr>
          <w:p w:rsidR="001F7D71" w:rsidRPr="001F7D71" w:rsidRDefault="001F7D71" w:rsidP="001F7D71">
            <w:pPr>
              <w:widowControl/>
              <w:ind w:firstLine="0"/>
              <w:rPr>
                <w:rFonts w:ascii="Times New Roman" w:hAnsi="Times New Roman"/>
              </w:rPr>
            </w:pPr>
            <w:r w:rsidRPr="001F7D71">
              <w:rPr>
                <w:rFonts w:ascii="Times New Roman" w:hAnsi="Times New Roman"/>
              </w:rPr>
              <w:t>сформировать земельные участки из земельных долей, признанных невостребованными в соответствии с законодательством с целью вовлечения их в хозяйственный оборот;</w:t>
            </w:r>
          </w:p>
        </w:tc>
      </w:tr>
      <w:tr w:rsidR="001F7D71" w:rsidRPr="001F7D71" w:rsidTr="009B0173">
        <w:trPr>
          <w:gridAfter w:val="2"/>
          <w:wAfter w:w="11908" w:type="dxa"/>
        </w:trPr>
        <w:tc>
          <w:tcPr>
            <w:tcW w:w="3227" w:type="dxa"/>
          </w:tcPr>
          <w:p w:rsidR="001F7D71" w:rsidRPr="001F7D71" w:rsidRDefault="001F7D71" w:rsidP="001F7D71">
            <w:pPr>
              <w:ind w:firstLine="0"/>
              <w:rPr>
                <w:rFonts w:ascii="Times New Roman" w:hAnsi="Times New Roman"/>
              </w:rPr>
            </w:pPr>
          </w:p>
        </w:tc>
        <w:tc>
          <w:tcPr>
            <w:tcW w:w="283" w:type="dxa"/>
          </w:tcPr>
          <w:p w:rsidR="001F7D71" w:rsidRPr="001F7D71" w:rsidRDefault="001F7D71" w:rsidP="001F7D71">
            <w:pPr>
              <w:ind w:firstLine="0"/>
              <w:jc w:val="center"/>
              <w:rPr>
                <w:rFonts w:ascii="Times New Roman" w:hAnsi="Times New Roman"/>
              </w:rPr>
            </w:pPr>
          </w:p>
        </w:tc>
        <w:tc>
          <w:tcPr>
            <w:tcW w:w="5387" w:type="dxa"/>
          </w:tcPr>
          <w:p w:rsidR="001F7D71" w:rsidRPr="001F7D71" w:rsidRDefault="001F7D71" w:rsidP="001F7D71">
            <w:pPr>
              <w:widowControl/>
              <w:ind w:firstLine="0"/>
              <w:rPr>
                <w:rFonts w:ascii="Times New Roman" w:hAnsi="Times New Roman"/>
              </w:rPr>
            </w:pPr>
            <w:r w:rsidRPr="001F7D71">
              <w:rPr>
                <w:rFonts w:ascii="Times New Roman" w:hAnsi="Times New Roman"/>
              </w:rPr>
              <w:t xml:space="preserve">установить границы  населенных пунктов и муниципальных образований на территории </w:t>
            </w:r>
            <w:proofErr w:type="spellStart"/>
            <w:r w:rsidRPr="001F7D71">
              <w:rPr>
                <w:rFonts w:ascii="Times New Roman" w:hAnsi="Times New Roman"/>
              </w:rPr>
              <w:t>Килемарского</w:t>
            </w:r>
            <w:proofErr w:type="spellEnd"/>
            <w:r w:rsidRPr="001F7D71">
              <w:rPr>
                <w:rFonts w:ascii="Times New Roman" w:hAnsi="Times New Roman"/>
              </w:rPr>
              <w:t xml:space="preserve"> района;</w:t>
            </w:r>
          </w:p>
          <w:p w:rsidR="001F7D71" w:rsidRPr="001F7D71" w:rsidRDefault="001F7D71" w:rsidP="001F7D71">
            <w:pPr>
              <w:widowControl/>
              <w:ind w:firstLine="0"/>
              <w:rPr>
                <w:rFonts w:ascii="Times New Roman" w:hAnsi="Times New Roman"/>
              </w:rPr>
            </w:pPr>
            <w:r w:rsidRPr="001F7D71">
              <w:rPr>
                <w:rFonts w:ascii="Times New Roman" w:hAnsi="Times New Roman"/>
              </w:rPr>
              <w:t>внести изменения в материалы территориального планирования</w:t>
            </w:r>
          </w:p>
        </w:tc>
      </w:tr>
    </w:tbl>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center"/>
        <w:rPr>
          <w:rFonts w:ascii="Times New Roman" w:hAnsi="Times New Roman"/>
          <w:sz w:val="24"/>
          <w:szCs w:val="24"/>
        </w:rPr>
      </w:pPr>
      <w:r w:rsidRPr="001F7D71">
        <w:rPr>
          <w:rFonts w:ascii="Times New Roman" w:hAnsi="Times New Roman"/>
          <w:sz w:val="24"/>
          <w:szCs w:val="24"/>
        </w:rPr>
        <w:t>________________</w:t>
      </w:r>
    </w:p>
    <w:p w:rsidR="001F7D71" w:rsidRPr="001F7D71" w:rsidRDefault="001F7D71"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center"/>
        <w:rPr>
          <w:rFonts w:ascii="Times New Roman" w:hAnsi="Times New Roman"/>
          <w:b/>
          <w:bCs/>
        </w:rPr>
      </w:pPr>
      <w:r w:rsidRPr="001F7D71">
        <w:rPr>
          <w:rFonts w:ascii="Times New Roman" w:hAnsi="Times New Roman"/>
          <w:b/>
          <w:bCs/>
        </w:rPr>
        <w:br w:type="page"/>
      </w:r>
    </w:p>
    <w:p w:rsidR="001F7D71" w:rsidRPr="001F7D71" w:rsidRDefault="001F7D71" w:rsidP="001F7D71">
      <w:pPr>
        <w:widowControl/>
        <w:numPr>
          <w:ilvl w:val="0"/>
          <w:numId w:val="14"/>
        </w:numPr>
        <w:autoSpaceDE/>
        <w:autoSpaceDN/>
        <w:adjustRightInd/>
        <w:ind w:left="0" w:firstLine="709"/>
        <w:jc w:val="center"/>
        <w:rPr>
          <w:rFonts w:ascii="Times New Roman" w:hAnsi="Times New Roman"/>
        </w:rPr>
      </w:pPr>
      <w:r w:rsidRPr="001F7D71">
        <w:rPr>
          <w:rFonts w:ascii="Times New Roman" w:hAnsi="Times New Roman"/>
          <w:b/>
          <w:bCs/>
        </w:rPr>
        <w:lastRenderedPageBreak/>
        <w:t>Характеристика сферы реализации подпрограммы</w:t>
      </w:r>
    </w:p>
    <w:p w:rsidR="001F7D71" w:rsidRPr="001F7D71" w:rsidRDefault="001F7D71" w:rsidP="001F7D71">
      <w:pPr>
        <w:widowControl/>
        <w:ind w:left="709" w:firstLine="0"/>
        <w:jc w:val="left"/>
        <w:rPr>
          <w:rFonts w:ascii="Times New Roman" w:hAnsi="Times New Roman"/>
        </w:rPr>
      </w:pPr>
    </w:p>
    <w:p w:rsidR="001F7D71" w:rsidRPr="001F7D71" w:rsidRDefault="001F7D71" w:rsidP="001F7D71">
      <w:pPr>
        <w:widowControl/>
        <w:autoSpaceDE/>
        <w:autoSpaceDN/>
        <w:adjustRightInd/>
        <w:ind w:left="20" w:right="20" w:firstLine="680"/>
        <w:rPr>
          <w:rFonts w:ascii="Times New Roman" w:hAnsi="Times New Roman"/>
          <w:spacing w:val="1"/>
        </w:rPr>
      </w:pPr>
      <w:r w:rsidRPr="001F7D71">
        <w:rPr>
          <w:rFonts w:ascii="Times New Roman" w:hAnsi="Times New Roman"/>
          <w:spacing w:val="1"/>
        </w:rPr>
        <w:t>Одной из важнейших стратегических целей муниципального образования «</w:t>
      </w:r>
      <w:proofErr w:type="spellStart"/>
      <w:r w:rsidRPr="001F7D71">
        <w:rPr>
          <w:rFonts w:ascii="Times New Roman" w:hAnsi="Times New Roman"/>
          <w:spacing w:val="1"/>
        </w:rPr>
        <w:t>Килемарский</w:t>
      </w:r>
      <w:proofErr w:type="spellEnd"/>
      <w:r w:rsidRPr="001F7D71">
        <w:rPr>
          <w:rFonts w:ascii="Times New Roman" w:hAnsi="Times New Roman"/>
          <w:spacing w:val="1"/>
        </w:rPr>
        <w:t xml:space="preserve"> муниципальный район» 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граждан, индивидуальных предпринимателей и юридических лиц.</w:t>
      </w:r>
    </w:p>
    <w:p w:rsidR="001F7D71" w:rsidRPr="001F7D71" w:rsidRDefault="001F7D71" w:rsidP="001F7D71">
      <w:pPr>
        <w:widowControl/>
        <w:autoSpaceDE/>
        <w:autoSpaceDN/>
        <w:adjustRightInd/>
        <w:ind w:firstLine="360"/>
        <w:rPr>
          <w:rFonts w:ascii="Times New Roman" w:hAnsi="Times New Roman"/>
        </w:rPr>
      </w:pPr>
      <w:r w:rsidRPr="001F7D71">
        <w:rPr>
          <w:rFonts w:ascii="Times New Roman" w:hAnsi="Times New Roman"/>
        </w:rPr>
        <w:t xml:space="preserve">Приоритетными направлениями являются: </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Управление и эффективное распоряжение имуществом, в том числе земельными участками, расположенными на территории района.</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Обеспечение выполнения плановых назначений в доход консолидированного бюджета района.</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Осуществление работы по снижению задолженности по арендной плате за землю, за муниципальное имущество.</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Осуществление земельного контроля в целях эффективного управления, рационального использования земельных ресурсов.</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Защита в судебных органах интересов муниципального образования по вопросам земельных отношений и землеустройства.</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Применение методов прецедентного рассмотрения документов, представленных в Отдел физическими и юридическими лицами для приобретения земельных участков в собственность за плату, с целью исключения совершения сделки, не соответствующей действующему законодательству Российской Федерации.</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 xml:space="preserve">Совершенствование программного обеспечения по ведению и систематизации данных по договорам аренды, по расчетам годовой арендной платы, по учету платежей.   </w:t>
      </w:r>
    </w:p>
    <w:p w:rsidR="001F7D71" w:rsidRPr="001F7D71" w:rsidRDefault="001F7D71" w:rsidP="001F7D71">
      <w:pPr>
        <w:widowControl/>
        <w:numPr>
          <w:ilvl w:val="0"/>
          <w:numId w:val="16"/>
        </w:numPr>
        <w:tabs>
          <w:tab w:val="num" w:pos="720"/>
        </w:tabs>
        <w:autoSpaceDE/>
        <w:autoSpaceDN/>
        <w:adjustRightInd/>
        <w:ind w:left="720"/>
        <w:jc w:val="left"/>
        <w:rPr>
          <w:rFonts w:ascii="Times New Roman" w:hAnsi="Times New Roman"/>
        </w:rPr>
      </w:pPr>
      <w:r w:rsidRPr="001F7D71">
        <w:rPr>
          <w:rFonts w:ascii="Times New Roman" w:hAnsi="Times New Roman"/>
        </w:rPr>
        <w:t xml:space="preserve">Осуществление полномочий администратора доходов бюджета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от имени администрации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w:t>
      </w:r>
    </w:p>
    <w:p w:rsidR="001F7D71" w:rsidRPr="001F7D71" w:rsidRDefault="001F7D71" w:rsidP="001F7D71">
      <w:pPr>
        <w:widowControl/>
        <w:autoSpaceDE/>
        <w:autoSpaceDN/>
        <w:adjustRightInd/>
        <w:rPr>
          <w:rFonts w:ascii="Times New Roman" w:hAnsi="Times New Roman"/>
        </w:rPr>
      </w:pPr>
      <w:r w:rsidRPr="001F7D71">
        <w:rPr>
          <w:rFonts w:ascii="Times New Roman" w:hAnsi="Times New Roman"/>
        </w:rPr>
        <w:t xml:space="preserve">Одним из основных направлений деятельности Администрации в истекшем периоде являлось управление и эффективное распоряжение земельными участками и имуществом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расположенными на территории района в рамках реализации соглашений по передаче полномочий.</w:t>
      </w: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center"/>
        <w:rPr>
          <w:rFonts w:ascii="Times New Roman" w:hAnsi="Times New Roman"/>
          <w:b/>
          <w:bCs/>
        </w:rPr>
      </w:pPr>
    </w:p>
    <w:p w:rsidR="001F7D71" w:rsidRDefault="001F7D71" w:rsidP="001F7D71">
      <w:pPr>
        <w:widowControl/>
        <w:autoSpaceDE/>
        <w:autoSpaceDN/>
        <w:adjustRightInd/>
        <w:ind w:firstLine="0"/>
        <w:jc w:val="center"/>
        <w:rPr>
          <w:rFonts w:ascii="Times New Roman" w:hAnsi="Times New Roman"/>
          <w:b/>
          <w:bCs/>
        </w:rPr>
      </w:pPr>
    </w:p>
    <w:p w:rsidR="008E68C4" w:rsidRDefault="008E68C4" w:rsidP="001F7D71">
      <w:pPr>
        <w:widowControl/>
        <w:autoSpaceDE/>
        <w:autoSpaceDN/>
        <w:adjustRightInd/>
        <w:ind w:firstLine="0"/>
        <w:jc w:val="center"/>
        <w:rPr>
          <w:rFonts w:ascii="Times New Roman" w:hAnsi="Times New Roman"/>
          <w:b/>
          <w:bCs/>
        </w:rPr>
      </w:pPr>
    </w:p>
    <w:p w:rsidR="008E68C4" w:rsidRDefault="008E68C4" w:rsidP="001F7D71">
      <w:pPr>
        <w:widowControl/>
        <w:autoSpaceDE/>
        <w:autoSpaceDN/>
        <w:adjustRightInd/>
        <w:ind w:firstLine="0"/>
        <w:jc w:val="center"/>
        <w:rPr>
          <w:rFonts w:ascii="Times New Roman" w:hAnsi="Times New Roman"/>
          <w:b/>
          <w:bCs/>
        </w:rPr>
      </w:pPr>
    </w:p>
    <w:p w:rsidR="008E68C4" w:rsidRPr="001F7D71" w:rsidRDefault="008E68C4"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center"/>
        <w:rPr>
          <w:rFonts w:ascii="Times New Roman" w:hAnsi="Times New Roman"/>
          <w:b/>
          <w:bCs/>
        </w:rPr>
      </w:pPr>
    </w:p>
    <w:p w:rsidR="001F7D71" w:rsidRPr="001F7D71" w:rsidRDefault="001F7D71" w:rsidP="001F7D71">
      <w:pPr>
        <w:widowControl/>
        <w:autoSpaceDE/>
        <w:autoSpaceDN/>
        <w:adjustRightInd/>
        <w:ind w:firstLine="0"/>
        <w:jc w:val="center"/>
        <w:rPr>
          <w:rFonts w:ascii="Times New Roman" w:hAnsi="Times New Roman"/>
          <w:b/>
          <w:bCs/>
        </w:rPr>
      </w:pPr>
      <w:r w:rsidRPr="001F7D71">
        <w:rPr>
          <w:rFonts w:ascii="Times New Roman" w:hAnsi="Times New Roman"/>
          <w:b/>
          <w:bCs/>
        </w:rPr>
        <w:lastRenderedPageBreak/>
        <w:t>2. Приоритеты муниципальной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ind w:firstLine="709"/>
        <w:rPr>
          <w:rFonts w:ascii="Times New Roman" w:hAnsi="Times New Roman"/>
        </w:rPr>
      </w:pPr>
      <w:r w:rsidRPr="001F7D71">
        <w:rPr>
          <w:rFonts w:ascii="Times New Roman" w:hAnsi="Times New Roman"/>
        </w:rPr>
        <w:t xml:space="preserve">Подпрограмма соответствует приоритетам, установленным в Стратегии социально-экономического развития муниципального образования на долгосрочный период. </w:t>
      </w:r>
    </w:p>
    <w:p w:rsidR="001F7D71" w:rsidRPr="001F7D71" w:rsidRDefault="001F7D71" w:rsidP="001F7D71">
      <w:pPr>
        <w:widowControl/>
        <w:ind w:firstLine="708"/>
        <w:rPr>
          <w:rFonts w:ascii="Times New Roman" w:hAnsi="Times New Roman"/>
        </w:rPr>
      </w:pPr>
      <w:r w:rsidRPr="001F7D71">
        <w:rPr>
          <w:rFonts w:ascii="Times New Roman" w:hAnsi="Times New Roman"/>
        </w:rPr>
        <w:t>Основной целью Подпрограммы является повышение эффективности использования земельных и имущественных ресурсов.</w:t>
      </w:r>
    </w:p>
    <w:p w:rsidR="001F7D71" w:rsidRPr="001F7D71" w:rsidRDefault="001F7D71" w:rsidP="001F7D71">
      <w:pPr>
        <w:widowControl/>
        <w:ind w:firstLine="709"/>
        <w:rPr>
          <w:rFonts w:ascii="Times New Roman" w:hAnsi="Times New Roman"/>
        </w:rPr>
      </w:pPr>
      <w:r w:rsidRPr="001F7D71">
        <w:rPr>
          <w:rFonts w:ascii="Times New Roman" w:hAnsi="Times New Roman"/>
        </w:rPr>
        <w:t>Для достижения цели будут решаться задачи:</w:t>
      </w:r>
    </w:p>
    <w:p w:rsidR="001F7D71" w:rsidRPr="001F7D71" w:rsidRDefault="001F7D71" w:rsidP="001F7D71">
      <w:pPr>
        <w:widowControl/>
        <w:ind w:firstLine="709"/>
        <w:rPr>
          <w:rFonts w:ascii="Times New Roman" w:hAnsi="Times New Roman"/>
        </w:rPr>
      </w:pPr>
      <w:r w:rsidRPr="001F7D71">
        <w:rPr>
          <w:rFonts w:ascii="Times New Roman" w:hAnsi="Times New Roman"/>
        </w:rPr>
        <w:t>по разграничению муниципальной собственности на землю и недвижимое имущество.</w:t>
      </w:r>
    </w:p>
    <w:p w:rsidR="001F7D71" w:rsidRPr="001F7D71" w:rsidRDefault="001F7D71" w:rsidP="001F7D71">
      <w:pPr>
        <w:widowControl/>
        <w:ind w:firstLine="709"/>
        <w:rPr>
          <w:rFonts w:ascii="Times New Roman" w:hAnsi="Times New Roman"/>
        </w:rPr>
      </w:pPr>
      <w:r w:rsidRPr="001F7D71">
        <w:rPr>
          <w:rFonts w:ascii="Times New Roman" w:hAnsi="Times New Roman"/>
        </w:rPr>
        <w:t>по осуществлению полномочий собственника по вовлечению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в хозяйственный оборот.</w:t>
      </w:r>
    </w:p>
    <w:p w:rsidR="001F7D71" w:rsidRPr="001F7D71" w:rsidRDefault="001F7D71" w:rsidP="001F7D71">
      <w:pPr>
        <w:widowControl/>
        <w:ind w:firstLine="708"/>
        <w:rPr>
          <w:rFonts w:ascii="Times New Roman" w:hAnsi="Times New Roman"/>
        </w:rPr>
      </w:pPr>
      <w:r w:rsidRPr="001F7D71">
        <w:rPr>
          <w:rFonts w:ascii="Times New Roman" w:hAnsi="Times New Roman"/>
        </w:rPr>
        <w:t>по совершенствованию системы учета и содержания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ind w:firstLine="709"/>
        <w:rPr>
          <w:rFonts w:ascii="Times New Roman" w:hAnsi="Times New Roman"/>
        </w:rPr>
      </w:pPr>
      <w:r w:rsidRPr="001F7D71">
        <w:rPr>
          <w:rFonts w:ascii="Times New Roman" w:hAnsi="Times New Roman"/>
        </w:rPr>
        <w:t>Целевые  показатели оценки хода реализации Подпрограммы и её эффективности приведены в прилагаемой таблице №1 к Подпрограмме.</w:t>
      </w:r>
    </w:p>
    <w:p w:rsidR="001F7D71" w:rsidRPr="001F7D71" w:rsidRDefault="001F7D71" w:rsidP="001F7D71">
      <w:pPr>
        <w:widowControl/>
        <w:ind w:firstLine="709"/>
        <w:rPr>
          <w:rFonts w:ascii="Times New Roman" w:hAnsi="Times New Roman"/>
        </w:rPr>
      </w:pPr>
      <w:r w:rsidRPr="001F7D71">
        <w:rPr>
          <w:rFonts w:ascii="Times New Roman" w:hAnsi="Times New Roman"/>
        </w:rPr>
        <w:t>Оценка результативности действий Подпрограммы будет проводиться по результатам отчётного года. Источник получения информации - отчёты исполнителей Подпрограммы. Целевые показатели эффективности реализации Подпрограммы определяются расчетным путем.</w:t>
      </w:r>
    </w:p>
    <w:p w:rsidR="001F7D71" w:rsidRPr="001F7D71" w:rsidRDefault="001F7D71" w:rsidP="001F7D71">
      <w:pPr>
        <w:widowControl/>
        <w:ind w:firstLine="709"/>
        <w:rPr>
          <w:rFonts w:ascii="Times New Roman" w:hAnsi="Times New Roman"/>
        </w:rPr>
      </w:pPr>
      <w:r w:rsidRPr="001F7D71">
        <w:rPr>
          <w:rFonts w:ascii="Times New Roman" w:hAnsi="Times New Roman"/>
        </w:rPr>
        <w:t>В результате реализации Подпрограммы будет осуществлено:</w:t>
      </w:r>
    </w:p>
    <w:p w:rsidR="001F7D71" w:rsidRPr="001F7D71" w:rsidRDefault="001F7D71" w:rsidP="001F7D71">
      <w:pPr>
        <w:widowControl/>
        <w:ind w:firstLine="708"/>
        <w:rPr>
          <w:rFonts w:ascii="Times New Roman" w:hAnsi="Times New Roman"/>
        </w:rPr>
      </w:pPr>
      <w:r w:rsidRPr="001F7D71">
        <w:rPr>
          <w:rFonts w:ascii="Times New Roman" w:hAnsi="Times New Roman"/>
        </w:rPr>
        <w:t>государственная регистрация права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и муниципальных образований городского и сельских поселений на </w:t>
      </w:r>
      <w:r w:rsidR="00DF320B">
        <w:rPr>
          <w:rFonts w:ascii="Times New Roman" w:hAnsi="Times New Roman"/>
        </w:rPr>
        <w:t>172</w:t>
      </w:r>
      <w:r w:rsidRPr="001F7D71">
        <w:rPr>
          <w:rFonts w:ascii="Times New Roman" w:hAnsi="Times New Roman"/>
        </w:rPr>
        <w:t xml:space="preserve"> объектов недвижимости, учтенных в реестре;</w:t>
      </w:r>
    </w:p>
    <w:p w:rsidR="001F7D71" w:rsidRPr="001F7D71" w:rsidRDefault="001F7D71" w:rsidP="001F7D71">
      <w:pPr>
        <w:widowControl/>
        <w:ind w:firstLine="708"/>
        <w:rPr>
          <w:rFonts w:ascii="Times New Roman" w:hAnsi="Times New Roman"/>
        </w:rPr>
      </w:pPr>
      <w:r w:rsidRPr="001F7D71">
        <w:rPr>
          <w:rFonts w:ascii="Times New Roman" w:hAnsi="Times New Roman"/>
        </w:rPr>
        <w:t>проведение технической инвентаризации 20 объектов недвижимости, находящихся 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(имущество, находящееся в казне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переданное в оперативное управление либо в безвозмездное пользование; </w:t>
      </w:r>
    </w:p>
    <w:p w:rsidR="001F7D71" w:rsidRPr="001F7D71" w:rsidRDefault="001F7D71" w:rsidP="001F7D71">
      <w:pPr>
        <w:widowControl/>
        <w:ind w:firstLine="708"/>
        <w:rPr>
          <w:rFonts w:ascii="Times New Roman" w:hAnsi="Times New Roman"/>
          <w:color w:val="FF0000"/>
        </w:rPr>
      </w:pPr>
      <w:r w:rsidRPr="001F7D71">
        <w:rPr>
          <w:rFonts w:ascii="Times New Roman" w:hAnsi="Times New Roman"/>
        </w:rPr>
        <w:t>осуществление оценки рыночной стоимости 100%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вовлекаемых в сделки;</w:t>
      </w:r>
      <w:r w:rsidRPr="001F7D71">
        <w:rPr>
          <w:rFonts w:ascii="Times New Roman" w:hAnsi="Times New Roman"/>
          <w:color w:val="FF0000"/>
        </w:rPr>
        <w:t xml:space="preserve"> </w:t>
      </w:r>
    </w:p>
    <w:p w:rsidR="001F7D71" w:rsidRPr="001F7D71" w:rsidRDefault="001F7D71" w:rsidP="001F7D71">
      <w:pPr>
        <w:widowControl/>
        <w:ind w:firstLine="708"/>
        <w:rPr>
          <w:rFonts w:ascii="Times New Roman" w:hAnsi="Times New Roman"/>
        </w:rPr>
      </w:pPr>
      <w:r w:rsidRPr="001F7D71">
        <w:rPr>
          <w:rFonts w:ascii="Times New Roman" w:hAnsi="Times New Roman"/>
        </w:rPr>
        <w:t>подготовка исковых материалов о признании права муниципальной собственности на земельные доли, признанные невостребованными в соответствии федеральным законом «Об обороте земель сельскохозяйственного назначения» 100%;</w:t>
      </w:r>
    </w:p>
    <w:p w:rsidR="001F7D71" w:rsidRPr="001F7D71" w:rsidRDefault="001F7D71" w:rsidP="001F7D71">
      <w:pPr>
        <w:widowControl/>
        <w:ind w:firstLine="708"/>
        <w:rPr>
          <w:rFonts w:ascii="Times New Roman" w:hAnsi="Times New Roman"/>
        </w:rPr>
      </w:pPr>
      <w:r w:rsidRPr="001F7D71">
        <w:rPr>
          <w:rFonts w:ascii="Times New Roman" w:hAnsi="Times New Roman"/>
        </w:rPr>
        <w:t>формирование земельных участков из земельных долей, признанных невостребованными в соответствии с законодательством с целью вовлечения их в хозяйственный оборот;</w:t>
      </w:r>
    </w:p>
    <w:p w:rsidR="001F7D71" w:rsidRPr="001F7D71" w:rsidRDefault="001F7D71" w:rsidP="001F7D71">
      <w:pPr>
        <w:widowControl/>
        <w:ind w:firstLine="708"/>
        <w:rPr>
          <w:rFonts w:ascii="Times New Roman" w:hAnsi="Times New Roman"/>
        </w:rPr>
      </w:pPr>
      <w:r w:rsidRPr="001F7D71">
        <w:rPr>
          <w:rFonts w:ascii="Times New Roman" w:hAnsi="Times New Roman"/>
        </w:rPr>
        <w:lastRenderedPageBreak/>
        <w:t xml:space="preserve">установление границ населенных пунктов и муниципальных образований на территории </w:t>
      </w:r>
      <w:proofErr w:type="spellStart"/>
      <w:r w:rsidRPr="001F7D71">
        <w:rPr>
          <w:rFonts w:ascii="Times New Roman" w:hAnsi="Times New Roman"/>
        </w:rPr>
        <w:t>Килемарского</w:t>
      </w:r>
      <w:proofErr w:type="spellEnd"/>
      <w:r w:rsidRPr="001F7D71">
        <w:rPr>
          <w:rFonts w:ascii="Times New Roman" w:hAnsi="Times New Roman"/>
        </w:rPr>
        <w:t xml:space="preserve"> района, внесение изменений в материалы территориального планирования.</w:t>
      </w:r>
    </w:p>
    <w:p w:rsidR="001F7D71" w:rsidRPr="001F7D71" w:rsidRDefault="001F7D71" w:rsidP="001F7D71">
      <w:pPr>
        <w:widowControl/>
        <w:autoSpaceDE/>
        <w:autoSpaceDN/>
        <w:adjustRightInd/>
        <w:rPr>
          <w:rFonts w:ascii="Times New Roman" w:hAnsi="Times New Roman"/>
        </w:rPr>
      </w:pPr>
      <w:r w:rsidRPr="001F7D71">
        <w:rPr>
          <w:rFonts w:ascii="Times New Roman" w:hAnsi="Times New Roman"/>
        </w:rPr>
        <w:t>Комплексное системное проведение мероприятий Подпрограммы приведёт к получению доходов (пополнению доходной части бюджета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r w:rsidRPr="001F7D71">
        <w:rPr>
          <w:rFonts w:ascii="Times New Roman" w:hAnsi="Times New Roman"/>
          <w:color w:val="FF0000"/>
        </w:rPr>
        <w:t xml:space="preserve"> </w:t>
      </w:r>
      <w:r w:rsidRPr="001F7D71">
        <w:rPr>
          <w:rFonts w:ascii="Times New Roman" w:hAnsi="Times New Roman"/>
        </w:rPr>
        <w:t xml:space="preserve">от эффективного использования и распоряжения муниципальной собственностью и земельными ресурсами. </w:t>
      </w:r>
    </w:p>
    <w:p w:rsidR="001F7D71" w:rsidRPr="001F7D71" w:rsidRDefault="001F7D71" w:rsidP="001F7D71">
      <w:pPr>
        <w:widowControl/>
        <w:ind w:firstLine="709"/>
        <w:rPr>
          <w:rFonts w:ascii="Times New Roman" w:hAnsi="Times New Roman"/>
        </w:rPr>
      </w:pPr>
      <w:r w:rsidRPr="001F7D71">
        <w:rPr>
          <w:rFonts w:ascii="Times New Roman" w:hAnsi="Times New Roman"/>
        </w:rPr>
        <w:t xml:space="preserve">Срок реализации Подпрограммы 2014-2025 годы. </w:t>
      </w:r>
    </w:p>
    <w:p w:rsidR="001F7D71" w:rsidRPr="001F7D71" w:rsidRDefault="001F7D71" w:rsidP="001F7D71">
      <w:pPr>
        <w:widowControl/>
        <w:ind w:firstLine="709"/>
        <w:rPr>
          <w:rFonts w:ascii="Times New Roman" w:hAnsi="Times New Roman"/>
          <w:sz w:val="24"/>
          <w:szCs w:val="24"/>
        </w:rPr>
      </w:pPr>
      <w:r w:rsidRPr="001F7D71">
        <w:rPr>
          <w:rFonts w:ascii="Times New Roman" w:hAnsi="Times New Roman"/>
        </w:rPr>
        <w:t>Реализация Подпрограммы не предусматривает разделения на этапы.</w:t>
      </w: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widowControl/>
        <w:numPr>
          <w:ilvl w:val="0"/>
          <w:numId w:val="15"/>
        </w:numPr>
        <w:autoSpaceDE/>
        <w:autoSpaceDN/>
        <w:adjustRightInd/>
        <w:jc w:val="center"/>
        <w:rPr>
          <w:rFonts w:ascii="Times New Roman" w:hAnsi="Times New Roman"/>
          <w:b/>
          <w:bCs/>
        </w:rPr>
      </w:pPr>
      <w:r w:rsidRPr="001F7D71">
        <w:rPr>
          <w:rFonts w:ascii="Times New Roman" w:hAnsi="Times New Roman"/>
          <w:b/>
          <w:bCs/>
        </w:rPr>
        <w:t>Характеристика основных мероприятий подпрограммы</w:t>
      </w:r>
    </w:p>
    <w:p w:rsidR="001F7D71" w:rsidRPr="001F7D71" w:rsidRDefault="001F7D71" w:rsidP="001F7D71">
      <w:pPr>
        <w:widowControl/>
        <w:autoSpaceDE/>
        <w:autoSpaceDN/>
        <w:adjustRightInd/>
        <w:ind w:left="1069" w:firstLine="0"/>
        <w:jc w:val="left"/>
        <w:rPr>
          <w:rFonts w:ascii="Times New Roman" w:hAnsi="Times New Roman"/>
          <w:b/>
          <w:bCs/>
        </w:rPr>
      </w:pPr>
    </w:p>
    <w:p w:rsidR="001F7D71" w:rsidRPr="001F7D71" w:rsidRDefault="001F7D71" w:rsidP="001F7D71">
      <w:pPr>
        <w:widowControl/>
        <w:autoSpaceDE/>
        <w:autoSpaceDN/>
        <w:adjustRightInd/>
        <w:ind w:left="20" w:right="20" w:firstLine="680"/>
        <w:rPr>
          <w:rFonts w:ascii="Times New Roman" w:hAnsi="Times New Roman"/>
          <w:spacing w:val="1"/>
        </w:rPr>
      </w:pPr>
      <w:proofErr w:type="gramStart"/>
      <w:r w:rsidRPr="001F7D71">
        <w:rPr>
          <w:rFonts w:ascii="Times New Roman" w:hAnsi="Times New Roman"/>
          <w:spacing w:val="1"/>
        </w:rPr>
        <w:t xml:space="preserve">Мероприятия призваны обеспечить системную, целенаправленную деятельность в сфере земельных отношений, вовлечение земельных участков на территории </w:t>
      </w:r>
      <w:proofErr w:type="spellStart"/>
      <w:r w:rsidRPr="001F7D71">
        <w:rPr>
          <w:rFonts w:ascii="Times New Roman" w:hAnsi="Times New Roman"/>
          <w:spacing w:val="1"/>
        </w:rPr>
        <w:t>Килемарского</w:t>
      </w:r>
      <w:proofErr w:type="spellEnd"/>
      <w:r w:rsidRPr="001F7D71">
        <w:rPr>
          <w:rFonts w:ascii="Times New Roman" w:hAnsi="Times New Roman"/>
          <w:spacing w:val="1"/>
        </w:rPr>
        <w:t xml:space="preserve"> района в экономический и гражданский оборот, увеличение земельных платежей в бюджет </w:t>
      </w:r>
      <w:proofErr w:type="spellStart"/>
      <w:r w:rsidRPr="001F7D71">
        <w:rPr>
          <w:rFonts w:ascii="Times New Roman" w:hAnsi="Times New Roman"/>
          <w:spacing w:val="1"/>
        </w:rPr>
        <w:t>Килемарского</w:t>
      </w:r>
      <w:proofErr w:type="spellEnd"/>
      <w:r w:rsidRPr="001F7D71">
        <w:rPr>
          <w:rFonts w:ascii="Times New Roman" w:hAnsi="Times New Roman"/>
          <w:spacing w:val="1"/>
        </w:rPr>
        <w:t xml:space="preserve"> района, увеличение количества предоставленных земельных участков в собственность и аренду на территории </w:t>
      </w:r>
      <w:proofErr w:type="spellStart"/>
      <w:r w:rsidRPr="001F7D71">
        <w:rPr>
          <w:rFonts w:ascii="Times New Roman" w:hAnsi="Times New Roman"/>
          <w:spacing w:val="1"/>
        </w:rPr>
        <w:t>Килемарского</w:t>
      </w:r>
      <w:proofErr w:type="spellEnd"/>
      <w:r w:rsidRPr="001F7D71">
        <w:rPr>
          <w:rFonts w:ascii="Times New Roman" w:hAnsi="Times New Roman"/>
          <w:spacing w:val="1"/>
        </w:rPr>
        <w:t xml:space="preserve"> района, проведение разграничения государственной собственности на землю и имущество и регистрация права собственности на объекты недвижимости муниципального образования «</w:t>
      </w:r>
      <w:proofErr w:type="spellStart"/>
      <w:r w:rsidRPr="001F7D71">
        <w:rPr>
          <w:rFonts w:ascii="Times New Roman" w:hAnsi="Times New Roman"/>
          <w:spacing w:val="1"/>
        </w:rPr>
        <w:t>Килемарский</w:t>
      </w:r>
      <w:proofErr w:type="spellEnd"/>
      <w:proofErr w:type="gramEnd"/>
      <w:r w:rsidRPr="001F7D71">
        <w:rPr>
          <w:rFonts w:ascii="Times New Roman" w:hAnsi="Times New Roman"/>
          <w:spacing w:val="1"/>
        </w:rPr>
        <w:t xml:space="preserve"> муниципальный район», с целью повышения эффективности использования земельного фонда и имущества как одного из ключевых условий устойчивого экономического развития района и благосостояния граждан.</w:t>
      </w:r>
    </w:p>
    <w:p w:rsidR="001F7D71" w:rsidRPr="001F7D71" w:rsidRDefault="001F7D71" w:rsidP="001F7D71">
      <w:pPr>
        <w:widowControl/>
        <w:autoSpaceDE/>
        <w:autoSpaceDN/>
        <w:adjustRightInd/>
        <w:ind w:left="20" w:right="20" w:firstLine="680"/>
        <w:rPr>
          <w:rFonts w:ascii="Times New Roman" w:hAnsi="Times New Roman"/>
          <w:spacing w:val="1"/>
        </w:rPr>
      </w:pPr>
      <w:r w:rsidRPr="001F7D71">
        <w:rPr>
          <w:rFonts w:ascii="Times New Roman" w:hAnsi="Times New Roman"/>
        </w:rPr>
        <w:t xml:space="preserve">При этом в сфере управления земельными ресурсами имеется целый комплекс взаимосвязанных задач, </w:t>
      </w:r>
      <w:r w:rsidRPr="001F7D71">
        <w:rPr>
          <w:rFonts w:ascii="Times New Roman" w:hAnsi="Times New Roman"/>
          <w:spacing w:val="1"/>
        </w:rPr>
        <w:t>которые требуют систематического и целенаправленного решения.</w:t>
      </w:r>
    </w:p>
    <w:p w:rsidR="001F7D71" w:rsidRPr="001F7D71" w:rsidRDefault="001F7D71" w:rsidP="001F7D71">
      <w:pPr>
        <w:widowControl/>
        <w:autoSpaceDE/>
        <w:autoSpaceDN/>
        <w:adjustRightInd/>
        <w:ind w:left="20" w:right="20" w:firstLine="680"/>
        <w:rPr>
          <w:rFonts w:ascii="Times New Roman" w:hAnsi="Times New Roman"/>
        </w:rPr>
      </w:pPr>
      <w:r w:rsidRPr="001F7D71">
        <w:rPr>
          <w:rFonts w:ascii="Times New Roman" w:hAnsi="Times New Roman"/>
        </w:rPr>
        <w:t>В части повышения эффективности управления земельными ресурсами и доходов местных бюджетов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w:t>
      </w:r>
    </w:p>
    <w:p w:rsidR="001F7D71" w:rsidRPr="001F7D71" w:rsidRDefault="001F7D71" w:rsidP="001F7D71">
      <w:pPr>
        <w:widowControl/>
        <w:ind w:firstLine="0"/>
        <w:rPr>
          <w:rFonts w:ascii="Times New Roman" w:hAnsi="Times New Roman"/>
        </w:rPr>
      </w:pPr>
      <w:r w:rsidRPr="001F7D71">
        <w:rPr>
          <w:rFonts w:ascii="Times New Roman" w:hAnsi="Times New Roman"/>
        </w:rPr>
        <w:tab/>
        <w:t>Мероприятия направлены на реализацию мероприятий по формированию структуры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и обеспечению эффективного управления ею.</w:t>
      </w:r>
    </w:p>
    <w:p w:rsidR="001F7D71" w:rsidRPr="001F7D71" w:rsidRDefault="001F7D71" w:rsidP="001F7D71">
      <w:pPr>
        <w:widowControl/>
        <w:ind w:firstLine="540"/>
        <w:rPr>
          <w:rFonts w:ascii="Times New Roman" w:hAnsi="Times New Roman"/>
        </w:rPr>
      </w:pPr>
      <w:r w:rsidRPr="001F7D71">
        <w:rPr>
          <w:rFonts w:ascii="Times New Roman" w:hAnsi="Times New Roman"/>
        </w:rPr>
        <w:t>Цель: формирование и эффективное управление собственностью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ind w:firstLine="540"/>
        <w:rPr>
          <w:rFonts w:ascii="Times New Roman" w:hAnsi="Times New Roman"/>
        </w:rPr>
      </w:pPr>
      <w:r w:rsidRPr="001F7D71">
        <w:rPr>
          <w:rFonts w:ascii="Times New Roman" w:hAnsi="Times New Roman"/>
        </w:rPr>
        <w:t>Достижение поставленной цели возможно при условии реализации следующих мероприятий:</w:t>
      </w:r>
    </w:p>
    <w:p w:rsidR="001F7D71" w:rsidRPr="001F7D71" w:rsidRDefault="001F7D71" w:rsidP="001F7D71">
      <w:pPr>
        <w:widowControl/>
        <w:ind w:firstLine="709"/>
        <w:rPr>
          <w:rFonts w:ascii="Times New Roman" w:hAnsi="Times New Roman"/>
        </w:rPr>
      </w:pPr>
      <w:r w:rsidRPr="001F7D71">
        <w:rPr>
          <w:rFonts w:ascii="Times New Roman" w:hAnsi="Times New Roman"/>
        </w:rPr>
        <w:t>1. Разграничение муниципальной собственности на землю;</w:t>
      </w:r>
    </w:p>
    <w:p w:rsidR="001F7D71" w:rsidRPr="001F7D71" w:rsidRDefault="001F7D71" w:rsidP="001F7D71">
      <w:pPr>
        <w:widowControl/>
        <w:ind w:firstLine="709"/>
        <w:rPr>
          <w:rFonts w:ascii="Times New Roman" w:hAnsi="Times New Roman"/>
        </w:rPr>
      </w:pPr>
      <w:r w:rsidRPr="001F7D71">
        <w:rPr>
          <w:rFonts w:ascii="Times New Roman" w:hAnsi="Times New Roman"/>
        </w:rPr>
        <w:t xml:space="preserve">2. Осуществление полномочий собственника по вовлечению объектов собственности (в том числе земельных участков) муниципального </w:t>
      </w:r>
      <w:r w:rsidRPr="001F7D71">
        <w:rPr>
          <w:rFonts w:ascii="Times New Roman" w:hAnsi="Times New Roman"/>
        </w:rPr>
        <w:lastRenderedPageBreak/>
        <w:t>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муниципальных образований городского и сельских поселений  в хозяйственный оборот;</w:t>
      </w:r>
    </w:p>
    <w:p w:rsidR="001F7D71" w:rsidRPr="001F7D71" w:rsidRDefault="001F7D71" w:rsidP="001F7D71">
      <w:pPr>
        <w:widowControl/>
        <w:ind w:firstLine="709"/>
        <w:rPr>
          <w:rFonts w:ascii="Times New Roman" w:hAnsi="Times New Roman"/>
        </w:rPr>
      </w:pPr>
      <w:r w:rsidRPr="001F7D71">
        <w:rPr>
          <w:rFonts w:ascii="Times New Roman" w:hAnsi="Times New Roman"/>
        </w:rPr>
        <w:t>3. Совершенствование системы учета и содержания объектов собственности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ind w:firstLine="0"/>
        <w:rPr>
          <w:rFonts w:ascii="Times New Roman" w:hAnsi="Times New Roman"/>
          <w:b/>
          <w:bCs/>
        </w:rPr>
      </w:pPr>
    </w:p>
    <w:p w:rsidR="001F7D71" w:rsidRPr="001F7D71" w:rsidRDefault="001F7D71" w:rsidP="001F7D71">
      <w:pPr>
        <w:widowControl/>
        <w:numPr>
          <w:ilvl w:val="0"/>
          <w:numId w:val="9"/>
        </w:numPr>
        <w:autoSpaceDE/>
        <w:autoSpaceDN/>
        <w:adjustRightInd/>
        <w:ind w:left="0" w:firstLine="709"/>
        <w:jc w:val="left"/>
        <w:rPr>
          <w:rFonts w:ascii="Times New Roman" w:hAnsi="Times New Roman"/>
          <w:b/>
          <w:bCs/>
        </w:rPr>
      </w:pPr>
      <w:r w:rsidRPr="001F7D71">
        <w:rPr>
          <w:rFonts w:ascii="Times New Roman" w:hAnsi="Times New Roman"/>
          <w:b/>
          <w:bCs/>
        </w:rPr>
        <w:t>Обоснование объема финансовых ресурсов, необходимых для реализации подпрограммы.</w:t>
      </w:r>
    </w:p>
    <w:p w:rsidR="001F7D71" w:rsidRPr="001F7D71" w:rsidRDefault="001F7D71" w:rsidP="001F7D71">
      <w:pPr>
        <w:widowControl/>
        <w:ind w:firstLine="0"/>
        <w:rPr>
          <w:rFonts w:ascii="Times New Roman" w:hAnsi="Times New Roman"/>
          <w:b/>
          <w:bCs/>
        </w:rPr>
      </w:pPr>
    </w:p>
    <w:p w:rsidR="001F7D71" w:rsidRPr="001F7D71" w:rsidRDefault="001F7D71" w:rsidP="001F7D71">
      <w:pPr>
        <w:widowControl/>
        <w:ind w:firstLine="0"/>
        <w:rPr>
          <w:rFonts w:ascii="Times New Roman" w:hAnsi="Times New Roman"/>
        </w:rPr>
      </w:pPr>
      <w:r w:rsidRPr="001F7D71">
        <w:rPr>
          <w:rFonts w:ascii="Times New Roman" w:hAnsi="Times New Roman"/>
        </w:rPr>
        <w:tab/>
        <w:t xml:space="preserve">Финансирование Подпрограммы  осуществляется   из    бюджета </w:t>
      </w:r>
    </w:p>
    <w:p w:rsidR="001F7D71" w:rsidRPr="001F7D71" w:rsidRDefault="001F7D71" w:rsidP="001F7D71">
      <w:pPr>
        <w:widowControl/>
        <w:ind w:firstLine="0"/>
        <w:rPr>
          <w:rFonts w:ascii="Times New Roman" w:hAnsi="Times New Roman"/>
        </w:rPr>
      </w:pPr>
      <w:r w:rsidRPr="001F7D71">
        <w:rPr>
          <w:rFonts w:ascii="Times New Roman" w:hAnsi="Times New Roman"/>
        </w:rPr>
        <w:t>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ind w:firstLine="0"/>
        <w:rPr>
          <w:rFonts w:ascii="Times New Roman" w:hAnsi="Times New Roman"/>
        </w:rPr>
      </w:pPr>
      <w:r w:rsidRPr="001F7D71">
        <w:rPr>
          <w:rFonts w:ascii="Times New Roman" w:hAnsi="Times New Roman"/>
        </w:rPr>
        <w:tab/>
        <w:t>Объём финансирования Подпрограммы составляет 1867,5</w:t>
      </w:r>
      <w:r w:rsidRPr="001F7D71">
        <w:rPr>
          <w:rFonts w:ascii="Times New Roman" w:hAnsi="Times New Roman"/>
          <w:color w:val="FF0000"/>
        </w:rPr>
        <w:t xml:space="preserve"> </w:t>
      </w:r>
      <w:r w:rsidRPr="001F7D71">
        <w:rPr>
          <w:rFonts w:ascii="Times New Roman" w:hAnsi="Times New Roman"/>
        </w:rPr>
        <w:t>тыс. рублей. Ресурсное обеспечение Подпрограммы приведено в  прилагаемой таблице №3.</w:t>
      </w:r>
    </w:p>
    <w:p w:rsidR="001F7D71" w:rsidRPr="001F7D71" w:rsidRDefault="001F7D71" w:rsidP="001F7D71">
      <w:pPr>
        <w:widowControl/>
        <w:ind w:firstLine="0"/>
        <w:rPr>
          <w:rFonts w:ascii="Times New Roman" w:hAnsi="Times New Roman"/>
          <w:b/>
          <w:bCs/>
        </w:rPr>
      </w:pPr>
    </w:p>
    <w:p w:rsidR="001F7D71" w:rsidRPr="001F7D71" w:rsidRDefault="001F7D71" w:rsidP="001F7D71">
      <w:pPr>
        <w:widowControl/>
        <w:numPr>
          <w:ilvl w:val="0"/>
          <w:numId w:val="9"/>
        </w:numPr>
        <w:autoSpaceDE/>
        <w:autoSpaceDN/>
        <w:adjustRightInd/>
        <w:ind w:left="928"/>
        <w:jc w:val="center"/>
        <w:rPr>
          <w:rFonts w:ascii="Times New Roman" w:hAnsi="Times New Roman"/>
          <w:b/>
          <w:bCs/>
        </w:rPr>
      </w:pPr>
      <w:r w:rsidRPr="001F7D71">
        <w:rPr>
          <w:rFonts w:ascii="Times New Roman" w:hAnsi="Times New Roman"/>
          <w:b/>
          <w:bCs/>
        </w:rPr>
        <w:t xml:space="preserve">Организация управления Подпрограммой, контроль </w:t>
      </w:r>
      <w:proofErr w:type="gramStart"/>
      <w:r w:rsidRPr="001F7D71">
        <w:rPr>
          <w:rFonts w:ascii="Times New Roman" w:hAnsi="Times New Roman"/>
          <w:b/>
          <w:bCs/>
        </w:rPr>
        <w:t>за</w:t>
      </w:r>
      <w:proofErr w:type="gramEnd"/>
    </w:p>
    <w:p w:rsidR="001F7D71" w:rsidRPr="001F7D71" w:rsidRDefault="001F7D71" w:rsidP="001F7D71">
      <w:pPr>
        <w:widowControl/>
        <w:autoSpaceDE/>
        <w:autoSpaceDN/>
        <w:adjustRightInd/>
        <w:ind w:firstLine="0"/>
        <w:jc w:val="center"/>
        <w:rPr>
          <w:rFonts w:ascii="Times New Roman" w:hAnsi="Times New Roman"/>
          <w:b/>
          <w:bCs/>
        </w:rPr>
      </w:pPr>
      <w:r w:rsidRPr="001F7D71">
        <w:rPr>
          <w:rFonts w:ascii="Times New Roman" w:hAnsi="Times New Roman"/>
          <w:b/>
          <w:bCs/>
        </w:rPr>
        <w:t>ходом ее реализации и оценка эффективности ее реализации</w:t>
      </w:r>
    </w:p>
    <w:p w:rsidR="001F7D71" w:rsidRPr="001F7D71" w:rsidRDefault="001F7D71" w:rsidP="001F7D71">
      <w:pPr>
        <w:widowControl/>
        <w:autoSpaceDE/>
        <w:autoSpaceDN/>
        <w:adjustRightInd/>
        <w:ind w:left="1069" w:firstLine="0"/>
        <w:rPr>
          <w:rFonts w:ascii="Times New Roman" w:hAnsi="Times New Roman"/>
          <w:b/>
          <w:bCs/>
        </w:rPr>
      </w:pPr>
    </w:p>
    <w:p w:rsidR="001F7D71" w:rsidRPr="001F7D71" w:rsidRDefault="001F7D71" w:rsidP="001F7D71">
      <w:pPr>
        <w:widowControl/>
        <w:autoSpaceDE/>
        <w:autoSpaceDN/>
        <w:adjustRightInd/>
        <w:ind w:firstLine="708"/>
        <w:rPr>
          <w:rFonts w:ascii="Times New Roman" w:hAnsi="Times New Roman"/>
        </w:rPr>
      </w:pPr>
      <w:r w:rsidRPr="001F7D71">
        <w:rPr>
          <w:rFonts w:ascii="Times New Roman" w:hAnsi="Times New Roman"/>
        </w:rPr>
        <w:t xml:space="preserve">Организационное управление Подпрограммой и </w:t>
      </w:r>
      <w:proofErr w:type="gramStart"/>
      <w:r w:rsidRPr="001F7D71">
        <w:rPr>
          <w:rFonts w:ascii="Times New Roman" w:hAnsi="Times New Roman"/>
        </w:rPr>
        <w:t>контроль за</w:t>
      </w:r>
      <w:proofErr w:type="gramEnd"/>
      <w:r w:rsidRPr="001F7D71">
        <w:rPr>
          <w:rFonts w:ascii="Times New Roman" w:hAnsi="Times New Roman"/>
        </w:rPr>
        <w:t xml:space="preserve"> ее реализацией осуществляет 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 который ежеквартально и по итогам года составляет отчеты о реализации Подпрограммы. </w:t>
      </w:r>
      <w:proofErr w:type="gramStart"/>
      <w:r w:rsidRPr="001F7D71">
        <w:rPr>
          <w:rFonts w:ascii="Times New Roman" w:hAnsi="Times New Roman"/>
        </w:rPr>
        <w:t xml:space="preserve">Квартальный и годовой отчеты содержат информацию о финансовых средствах, направленных на реализацию Подпрограммы (срок представления отчетов: квартального – до 20 числа месяца, следующего за отчетным периодом, годового – до 1 марта следующего года), предоставляются в отдел экономики администрации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который осуществляет мониторинг и ежегодно представляет в администрацию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информацию о ходе выполнения Подпрограммы. </w:t>
      </w:r>
      <w:proofErr w:type="gramEnd"/>
    </w:p>
    <w:p w:rsidR="001F7D71" w:rsidRPr="001F7D71" w:rsidRDefault="001F7D71" w:rsidP="001F7D71">
      <w:pPr>
        <w:widowControl/>
        <w:autoSpaceDE/>
        <w:autoSpaceDN/>
        <w:adjustRightInd/>
        <w:ind w:firstLine="708"/>
        <w:rPr>
          <w:rFonts w:ascii="Times New Roman" w:hAnsi="Times New Roman"/>
        </w:rPr>
      </w:pPr>
      <w:r w:rsidRPr="001F7D71">
        <w:rPr>
          <w:rFonts w:ascii="Times New Roman" w:hAnsi="Times New Roman"/>
        </w:rPr>
        <w:t xml:space="preserve">Основные соисполнители – органы местного самоуправления </w:t>
      </w:r>
      <w:proofErr w:type="spellStart"/>
      <w:r w:rsidRPr="001F7D71">
        <w:rPr>
          <w:rFonts w:ascii="Times New Roman" w:hAnsi="Times New Roman"/>
        </w:rPr>
        <w:t>Килемарского</w:t>
      </w:r>
      <w:proofErr w:type="spellEnd"/>
      <w:r w:rsidRPr="001F7D71">
        <w:rPr>
          <w:rFonts w:ascii="Times New Roman" w:hAnsi="Times New Roman"/>
        </w:rPr>
        <w:t xml:space="preserve"> муниципального района,  </w:t>
      </w:r>
      <w:proofErr w:type="spellStart"/>
      <w:r w:rsidRPr="001F7D71">
        <w:rPr>
          <w:rFonts w:ascii="Times New Roman" w:hAnsi="Times New Roman"/>
        </w:rPr>
        <w:t>Килемарское</w:t>
      </w:r>
      <w:proofErr w:type="spellEnd"/>
      <w:r w:rsidRPr="001F7D71">
        <w:rPr>
          <w:rFonts w:ascii="Times New Roman" w:hAnsi="Times New Roman"/>
        </w:rPr>
        <w:t xml:space="preserve"> отделение филиала ФГУП «</w:t>
      </w:r>
      <w:proofErr w:type="spellStart"/>
      <w:r w:rsidRPr="001F7D71">
        <w:rPr>
          <w:rFonts w:ascii="Times New Roman" w:hAnsi="Times New Roman"/>
        </w:rPr>
        <w:t>Ростехинвентиризация</w:t>
      </w:r>
      <w:proofErr w:type="spellEnd"/>
      <w:r w:rsidRPr="001F7D71">
        <w:rPr>
          <w:rFonts w:ascii="Times New Roman" w:hAnsi="Times New Roman"/>
        </w:rPr>
        <w:t xml:space="preserve"> – Федеральное БТИ» по Республике Марий Эл, кадастровый инженер, ФГБУ «ФКП </w:t>
      </w:r>
      <w:proofErr w:type="spellStart"/>
      <w:r w:rsidRPr="001F7D71">
        <w:rPr>
          <w:rFonts w:ascii="Times New Roman" w:hAnsi="Times New Roman"/>
        </w:rPr>
        <w:t>Росреестра</w:t>
      </w:r>
      <w:proofErr w:type="spellEnd"/>
      <w:r w:rsidRPr="001F7D71">
        <w:rPr>
          <w:rFonts w:ascii="Times New Roman" w:hAnsi="Times New Roman"/>
        </w:rPr>
        <w:t xml:space="preserve"> по Республике Марий Эл».</w:t>
      </w:r>
    </w:p>
    <w:p w:rsidR="001F7D71" w:rsidRPr="001F7D71" w:rsidRDefault="001F7D71" w:rsidP="001F7D71">
      <w:pPr>
        <w:widowControl/>
        <w:autoSpaceDE/>
        <w:autoSpaceDN/>
        <w:adjustRightInd/>
        <w:ind w:firstLine="708"/>
        <w:rPr>
          <w:rFonts w:ascii="Times New Roman" w:hAnsi="Times New Roman"/>
        </w:rPr>
      </w:pPr>
      <w:r w:rsidRPr="001F7D71">
        <w:rPr>
          <w:rFonts w:ascii="Times New Roman" w:hAnsi="Times New Roman"/>
        </w:rPr>
        <w:t>Оценка эффективности реализации Подпрограммы будет проводиться с использованием целевых индикаторов и показателей (далее - показатели) выполнения Подпрограммы. Проведение текущего мониторинга и оценки степени достижения целевых значений показателей позволит анализировать ход выполнения Подпрограммы и принимать правильные управленческие решения.</w:t>
      </w:r>
    </w:p>
    <w:p w:rsidR="001F7D71" w:rsidRPr="001F7D71" w:rsidRDefault="001F7D71" w:rsidP="001F7D71">
      <w:pPr>
        <w:widowControl/>
        <w:autoSpaceDE/>
        <w:autoSpaceDN/>
        <w:adjustRightInd/>
        <w:ind w:firstLine="708"/>
        <w:rPr>
          <w:rFonts w:ascii="Times New Roman" w:hAnsi="Times New Roman"/>
        </w:rPr>
      </w:pPr>
    </w:p>
    <w:p w:rsidR="001F7D71" w:rsidRDefault="001F7D71" w:rsidP="001F7D71">
      <w:pPr>
        <w:widowControl/>
        <w:autoSpaceDE/>
        <w:autoSpaceDN/>
        <w:adjustRightInd/>
        <w:spacing w:line="240" w:lineRule="atLeast"/>
        <w:ind w:firstLine="0"/>
        <w:jc w:val="center"/>
        <w:rPr>
          <w:rFonts w:ascii="Times New Roman" w:hAnsi="Times New Roman"/>
          <w:b/>
          <w:bCs/>
        </w:rPr>
      </w:pPr>
    </w:p>
    <w:p w:rsidR="001F7D71" w:rsidRDefault="001F7D71" w:rsidP="001F7D71">
      <w:pPr>
        <w:widowControl/>
        <w:autoSpaceDE/>
        <w:autoSpaceDN/>
        <w:adjustRightInd/>
        <w:spacing w:line="240" w:lineRule="atLeast"/>
        <w:ind w:firstLine="0"/>
        <w:jc w:val="center"/>
        <w:rPr>
          <w:rFonts w:ascii="Times New Roman" w:hAnsi="Times New Roman"/>
          <w:b/>
          <w:bCs/>
        </w:rPr>
      </w:pPr>
    </w:p>
    <w:p w:rsidR="001F7D71" w:rsidRPr="001F7D71" w:rsidRDefault="001F7D71" w:rsidP="001F7D71">
      <w:pPr>
        <w:widowControl/>
        <w:autoSpaceDE/>
        <w:autoSpaceDN/>
        <w:adjustRightInd/>
        <w:spacing w:line="240" w:lineRule="atLeast"/>
        <w:ind w:firstLine="0"/>
        <w:jc w:val="center"/>
        <w:rPr>
          <w:rFonts w:ascii="Times New Roman" w:hAnsi="Times New Roman"/>
          <w:b/>
          <w:bCs/>
        </w:rPr>
      </w:pPr>
    </w:p>
    <w:p w:rsidR="001F7D71" w:rsidRPr="001F7D71" w:rsidRDefault="001F7D71" w:rsidP="001F7D71">
      <w:pPr>
        <w:widowControl/>
        <w:autoSpaceDE/>
        <w:autoSpaceDN/>
        <w:adjustRightInd/>
        <w:spacing w:line="240" w:lineRule="atLeast"/>
        <w:ind w:firstLine="0"/>
        <w:jc w:val="center"/>
        <w:rPr>
          <w:rFonts w:ascii="Times New Roman" w:hAnsi="Times New Roman"/>
          <w:b/>
          <w:bCs/>
        </w:rPr>
      </w:pPr>
      <w:r w:rsidRPr="001F7D71">
        <w:rPr>
          <w:rFonts w:ascii="Times New Roman" w:hAnsi="Times New Roman"/>
          <w:b/>
          <w:bCs/>
        </w:rPr>
        <w:t>6.Анализ рисков и меры управления рисками реализации Подпрограммы</w:t>
      </w:r>
    </w:p>
    <w:p w:rsidR="001F7D71" w:rsidRPr="001F7D71" w:rsidRDefault="001F7D71" w:rsidP="001F7D71">
      <w:pPr>
        <w:widowControl/>
        <w:ind w:firstLine="708"/>
        <w:rPr>
          <w:rFonts w:ascii="Times New Roman" w:hAnsi="Times New Roman"/>
        </w:rPr>
      </w:pPr>
      <w:r w:rsidRPr="001F7D71">
        <w:rPr>
          <w:rFonts w:ascii="Times New Roman" w:hAnsi="Times New Roman"/>
        </w:rPr>
        <w:t>В рамках реализации подпрограммы можно выделить следующие риски, оказывающие влияние на достижение цели и задач подпрограммы.</w:t>
      </w:r>
    </w:p>
    <w:p w:rsidR="001F7D71" w:rsidRPr="001F7D71" w:rsidRDefault="001F7D71" w:rsidP="001F7D71">
      <w:pPr>
        <w:widowControl/>
        <w:ind w:firstLine="708"/>
        <w:rPr>
          <w:rFonts w:ascii="Times New Roman" w:hAnsi="Times New Roman"/>
        </w:rPr>
      </w:pPr>
      <w:r w:rsidRPr="001F7D71">
        <w:rPr>
          <w:rFonts w:ascii="Times New Roman" w:hAnsi="Times New Roman"/>
          <w:b/>
          <w:bCs/>
        </w:rPr>
        <w:t xml:space="preserve">1. Макроэкономические риски. </w:t>
      </w:r>
      <w:r w:rsidRPr="001F7D71">
        <w:rPr>
          <w:rFonts w:ascii="Times New Roman" w:hAnsi="Times New Roman"/>
        </w:rPr>
        <w:t>Влияние мировых цен на российский рынок (кризисные явления в экономике Республики, повышение инфляции, снижение темпов экономического роста и доходов населения), природные и техногенные катастрофы, могут снизить темпы реализации подпрограммы. В этих условиях возрастет роль государственного участия в реализации подпрограммы.</w:t>
      </w:r>
    </w:p>
    <w:p w:rsidR="001F7D71" w:rsidRPr="001F7D71" w:rsidRDefault="001F7D71" w:rsidP="001F7D71">
      <w:pPr>
        <w:widowControl/>
        <w:ind w:firstLine="708"/>
        <w:rPr>
          <w:rFonts w:ascii="Times New Roman" w:hAnsi="Times New Roman"/>
        </w:rPr>
      </w:pPr>
      <w:r w:rsidRPr="001F7D71">
        <w:rPr>
          <w:rFonts w:ascii="Times New Roman" w:hAnsi="Times New Roman"/>
          <w:b/>
          <w:bCs/>
        </w:rPr>
        <w:t>2. Законодательные риски</w:t>
      </w:r>
      <w:r w:rsidRPr="001F7D71">
        <w:rPr>
          <w:rFonts w:ascii="Times New Roman" w:hAnsi="Times New Roman"/>
        </w:rPr>
        <w:t>. Несовершенство законодательства и его нестабильность нередко выступает серьезным препятствием при реализации мероприятий подпрограммы. В связи с этим, основными мерами управления риском такого характера, является совершенствование нормативно-правового регулирования, заключающееся в разработке федеральных законов, внесении необходимых изменений в действующие федеральные законы и подзаконные акты, разработке ведомственных нормативных правовых актов.</w:t>
      </w:r>
    </w:p>
    <w:p w:rsidR="001F7D71" w:rsidRPr="001F7D71" w:rsidRDefault="001F7D71" w:rsidP="001F7D71">
      <w:pPr>
        <w:widowControl/>
        <w:ind w:firstLine="708"/>
        <w:rPr>
          <w:rFonts w:ascii="Times New Roman" w:hAnsi="Times New Roman"/>
        </w:rPr>
      </w:pPr>
      <w:r w:rsidRPr="001F7D71">
        <w:rPr>
          <w:rFonts w:ascii="Times New Roman" w:hAnsi="Times New Roman"/>
          <w:b/>
          <w:bCs/>
        </w:rPr>
        <w:t>3. Недостаточный уровень бюджетного финансирования</w:t>
      </w:r>
      <w:r w:rsidRPr="001F7D71">
        <w:rPr>
          <w:rFonts w:ascii="Times New Roman" w:hAnsi="Times New Roman"/>
        </w:rPr>
        <w:t>. Сокращение финансирования мероприятий подпрограммы за счет бюджетных средств по сравнению с запланированными значениями является существенным риском. Недофинансирование запланированных мероприятий создает угрозу срыва решения поставленных задач. В связи с этим, основными мерами управления риском такого характера, являются: развитие государственно-частного партнерства;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1F7D71" w:rsidRPr="001F7D71" w:rsidRDefault="001F7D71" w:rsidP="001F7D71">
      <w:pPr>
        <w:widowControl/>
        <w:ind w:firstLine="0"/>
        <w:rPr>
          <w:rFonts w:ascii="Times New Roman" w:hAnsi="Times New Roman"/>
        </w:rPr>
      </w:pPr>
    </w:p>
    <w:p w:rsidR="006366A9" w:rsidRDefault="006366A9" w:rsidP="001F7D71">
      <w:pPr>
        <w:widowControl/>
        <w:autoSpaceDE/>
        <w:autoSpaceDN/>
        <w:adjustRightInd/>
        <w:spacing w:line="240" w:lineRule="atLeast"/>
        <w:ind w:left="8496" w:firstLine="0"/>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sectPr w:rsidR="001F7D71" w:rsidSect="00D64EE8">
          <w:pgSz w:w="11906" w:h="16838"/>
          <w:pgMar w:top="1134" w:right="851" w:bottom="1134" w:left="1701" w:header="284" w:footer="284" w:gutter="0"/>
          <w:pgNumType w:start="1"/>
          <w:cols w:space="708"/>
          <w:titlePg/>
          <w:docGrid w:linePitch="360"/>
        </w:sectPr>
      </w:pPr>
    </w:p>
    <w:tbl>
      <w:tblPr>
        <w:tblW w:w="0" w:type="auto"/>
        <w:tblLook w:val="00A0" w:firstRow="1" w:lastRow="0" w:firstColumn="1" w:lastColumn="0" w:noHBand="0" w:noVBand="0"/>
      </w:tblPr>
      <w:tblGrid>
        <w:gridCol w:w="8296"/>
        <w:gridCol w:w="6490"/>
      </w:tblGrid>
      <w:tr w:rsidR="001F7D71" w:rsidRPr="001F7D71" w:rsidTr="009B0173">
        <w:tc>
          <w:tcPr>
            <w:tcW w:w="8472" w:type="dxa"/>
          </w:tcPr>
          <w:p w:rsidR="001F7D71" w:rsidRPr="001F7D71" w:rsidRDefault="001F7D71" w:rsidP="001F7D71">
            <w:pPr>
              <w:widowControl/>
              <w:autoSpaceDE/>
              <w:autoSpaceDN/>
              <w:adjustRightInd/>
              <w:ind w:firstLine="0"/>
              <w:jc w:val="right"/>
              <w:rPr>
                <w:rFonts w:ascii="Times New Roman" w:hAnsi="Times New Roman"/>
                <w:color w:val="000080"/>
                <w:sz w:val="20"/>
                <w:szCs w:val="20"/>
              </w:rPr>
            </w:pPr>
          </w:p>
        </w:tc>
        <w:tc>
          <w:tcPr>
            <w:tcW w:w="6596" w:type="dxa"/>
          </w:tcPr>
          <w:p w:rsidR="001F7D71" w:rsidRPr="001F7D71" w:rsidRDefault="001F7D71" w:rsidP="001F7D71">
            <w:pPr>
              <w:widowControl/>
              <w:autoSpaceDE/>
              <w:autoSpaceDN/>
              <w:adjustRightInd/>
              <w:ind w:firstLine="698"/>
              <w:jc w:val="center"/>
              <w:rPr>
                <w:rFonts w:ascii="Times New Roman" w:hAnsi="Times New Roman"/>
                <w:sz w:val="20"/>
                <w:szCs w:val="20"/>
              </w:rPr>
            </w:pPr>
            <w:r w:rsidRPr="001F7D71">
              <w:rPr>
                <w:rFonts w:ascii="Times New Roman" w:hAnsi="Times New Roman"/>
                <w:sz w:val="20"/>
                <w:szCs w:val="20"/>
              </w:rPr>
              <w:t>Приложение № 1</w:t>
            </w:r>
          </w:p>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sz w:val="20"/>
                <w:szCs w:val="20"/>
              </w:rPr>
              <w:t>к подпрограмме  «Управление муниципальным имуществом и земельными ресурсами на территории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 </w:t>
            </w:r>
          </w:p>
          <w:p w:rsidR="001F7D71" w:rsidRPr="001F7D71" w:rsidRDefault="001F7D71" w:rsidP="001F7D71">
            <w:pPr>
              <w:widowControl/>
              <w:autoSpaceDE/>
              <w:autoSpaceDN/>
              <w:adjustRightInd/>
              <w:ind w:firstLine="0"/>
              <w:jc w:val="center"/>
              <w:rPr>
                <w:rFonts w:ascii="Times New Roman" w:hAnsi="Times New Roman"/>
                <w:sz w:val="20"/>
                <w:szCs w:val="20"/>
              </w:rPr>
            </w:pPr>
          </w:p>
        </w:tc>
      </w:tr>
    </w:tbl>
    <w:p w:rsidR="001F7D71" w:rsidRPr="001F7D71" w:rsidRDefault="001F7D71" w:rsidP="001F7D71">
      <w:pPr>
        <w:keepNext/>
        <w:widowControl/>
        <w:autoSpaceDE/>
        <w:autoSpaceDN/>
        <w:adjustRightInd/>
        <w:ind w:firstLine="0"/>
        <w:outlineLvl w:val="0"/>
        <w:rPr>
          <w:rFonts w:ascii="Times New Roman" w:hAnsi="Times New Roman"/>
        </w:rPr>
      </w:pPr>
    </w:p>
    <w:p w:rsidR="001F7D71" w:rsidRPr="001F7D71" w:rsidRDefault="001F7D71" w:rsidP="001F7D71">
      <w:pPr>
        <w:widowControl/>
        <w:autoSpaceDE/>
        <w:autoSpaceDN/>
        <w:adjustRightInd/>
        <w:ind w:firstLine="0"/>
        <w:jc w:val="left"/>
        <w:rPr>
          <w:rFonts w:ascii="Times New Roman" w:hAnsi="Times New Roman"/>
          <w:sz w:val="24"/>
          <w:szCs w:val="24"/>
        </w:rPr>
      </w:pPr>
    </w:p>
    <w:p w:rsidR="001F7D71" w:rsidRPr="001F7D71" w:rsidRDefault="001F7D71" w:rsidP="001F7D71">
      <w:pPr>
        <w:keepNext/>
        <w:widowControl/>
        <w:autoSpaceDE/>
        <w:autoSpaceDN/>
        <w:adjustRightInd/>
        <w:ind w:firstLine="0"/>
        <w:jc w:val="center"/>
        <w:outlineLvl w:val="0"/>
        <w:rPr>
          <w:rFonts w:ascii="Times New Roman" w:hAnsi="Times New Roman"/>
          <w:b/>
          <w:bCs/>
        </w:rPr>
      </w:pPr>
      <w:r w:rsidRPr="001F7D71">
        <w:rPr>
          <w:rFonts w:ascii="Times New Roman" w:hAnsi="Times New Roman"/>
          <w:b/>
          <w:bCs/>
        </w:rPr>
        <w:t>Сведения о показателях (индикаторах) подпрограммы муниципальной программы и их значениях</w:t>
      </w:r>
    </w:p>
    <w:p w:rsidR="001F7D71" w:rsidRPr="001F7D71" w:rsidRDefault="001F7D71" w:rsidP="001F7D71">
      <w:pPr>
        <w:widowControl/>
        <w:autoSpaceDE/>
        <w:autoSpaceDN/>
        <w:adjustRightInd/>
        <w:ind w:firstLine="0"/>
        <w:jc w:val="left"/>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09"/>
        <w:gridCol w:w="1276"/>
        <w:gridCol w:w="2835"/>
        <w:gridCol w:w="1417"/>
        <w:gridCol w:w="709"/>
        <w:gridCol w:w="709"/>
        <w:gridCol w:w="709"/>
        <w:gridCol w:w="708"/>
        <w:gridCol w:w="709"/>
        <w:gridCol w:w="709"/>
        <w:gridCol w:w="709"/>
        <w:gridCol w:w="708"/>
        <w:gridCol w:w="709"/>
        <w:gridCol w:w="709"/>
        <w:gridCol w:w="709"/>
        <w:gridCol w:w="708"/>
      </w:tblGrid>
      <w:tr w:rsidR="001F7D71" w:rsidRPr="001F7D71" w:rsidTr="009B0173">
        <w:tc>
          <w:tcPr>
            <w:tcW w:w="709" w:type="dxa"/>
            <w:vMerge w:val="restart"/>
            <w:tcBorders>
              <w:top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w:t>
            </w:r>
          </w:p>
          <w:p w:rsidR="001F7D71" w:rsidRPr="001F7D71" w:rsidRDefault="001F7D71" w:rsidP="001F7D71">
            <w:pPr>
              <w:ind w:firstLine="0"/>
              <w:jc w:val="center"/>
              <w:rPr>
                <w:rFonts w:ascii="Times New Roman" w:hAnsi="Times New Roman"/>
                <w:sz w:val="22"/>
                <w:szCs w:val="22"/>
              </w:rPr>
            </w:pPr>
            <w:proofErr w:type="gramStart"/>
            <w:r w:rsidRPr="001F7D71">
              <w:rPr>
                <w:rFonts w:ascii="Times New Roman" w:hAnsi="Times New Roman"/>
                <w:sz w:val="22"/>
                <w:szCs w:val="22"/>
              </w:rPr>
              <w:t>п</w:t>
            </w:r>
            <w:proofErr w:type="gramEnd"/>
            <w:r w:rsidRPr="001F7D71">
              <w:rPr>
                <w:rFonts w:ascii="Times New Roman" w:hAnsi="Times New Roman"/>
                <w:sz w:val="22"/>
                <w:szCs w:val="22"/>
              </w:rPr>
              <w:t>/п</w:t>
            </w:r>
          </w:p>
        </w:tc>
        <w:tc>
          <w:tcPr>
            <w:tcW w:w="709" w:type="dxa"/>
            <w:tcBorders>
              <w:top w:val="single" w:sz="4" w:space="0" w:color="auto"/>
              <w:left w:val="single" w:sz="4" w:space="0" w:color="auto"/>
              <w:bottom w:val="nil"/>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4111" w:type="dxa"/>
            <w:gridSpan w:val="2"/>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Показатель (индикатор) (наименование)</w:t>
            </w:r>
          </w:p>
        </w:tc>
        <w:tc>
          <w:tcPr>
            <w:tcW w:w="1417" w:type="dxa"/>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Единица</w:t>
            </w:r>
          </w:p>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измерения</w:t>
            </w:r>
          </w:p>
        </w:tc>
        <w:tc>
          <w:tcPr>
            <w:tcW w:w="4962" w:type="dxa"/>
            <w:gridSpan w:val="7"/>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Значения показателей</w:t>
            </w:r>
          </w:p>
        </w:tc>
        <w:tc>
          <w:tcPr>
            <w:tcW w:w="708"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p>
        </w:tc>
      </w:tr>
      <w:tr w:rsidR="001F7D71" w:rsidRPr="001F7D71" w:rsidTr="009B0173">
        <w:tc>
          <w:tcPr>
            <w:tcW w:w="709" w:type="dxa"/>
            <w:vMerge/>
            <w:tcBorders>
              <w:top w:val="nil"/>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709" w:type="dxa"/>
            <w:tcBorders>
              <w:top w:val="nil"/>
              <w:left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4111" w:type="dxa"/>
            <w:gridSpan w:val="2"/>
            <w:vMerge/>
            <w:tcBorders>
              <w:top w:val="nil"/>
              <w:left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1417" w:type="dxa"/>
            <w:vMerge/>
            <w:tcBorders>
              <w:top w:val="nil"/>
              <w:left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23"/>
              <w:jc w:val="center"/>
              <w:rPr>
                <w:rFonts w:ascii="Times New Roman" w:hAnsi="Times New Roman"/>
                <w:sz w:val="22"/>
                <w:szCs w:val="22"/>
              </w:rPr>
            </w:pPr>
            <w:r w:rsidRPr="001F7D71">
              <w:rPr>
                <w:rFonts w:ascii="Times New Roman" w:hAnsi="Times New Roman"/>
                <w:sz w:val="22"/>
                <w:szCs w:val="22"/>
              </w:rPr>
              <w:t>2014</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hanging="21"/>
              <w:jc w:val="center"/>
              <w:rPr>
                <w:rFonts w:ascii="Times New Roman" w:hAnsi="Times New Roman"/>
                <w:sz w:val="22"/>
                <w:szCs w:val="22"/>
              </w:rPr>
            </w:pPr>
            <w:r w:rsidRPr="001F7D71">
              <w:rPr>
                <w:rFonts w:ascii="Times New Roman" w:hAnsi="Times New Roman"/>
                <w:sz w:val="22"/>
                <w:szCs w:val="22"/>
              </w:rPr>
              <w:t>2015</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2016</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 xml:space="preserve">2017 </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 xml:space="preserve">2018 </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2019</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2020</w:t>
            </w:r>
          </w:p>
        </w:tc>
        <w:tc>
          <w:tcPr>
            <w:tcW w:w="708" w:type="dxa"/>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2021</w:t>
            </w:r>
          </w:p>
        </w:tc>
        <w:tc>
          <w:tcPr>
            <w:tcW w:w="709" w:type="dxa"/>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2022</w:t>
            </w:r>
          </w:p>
        </w:tc>
        <w:tc>
          <w:tcPr>
            <w:tcW w:w="709" w:type="dxa"/>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2023</w:t>
            </w:r>
          </w:p>
        </w:tc>
        <w:tc>
          <w:tcPr>
            <w:tcW w:w="709" w:type="dxa"/>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2024</w:t>
            </w:r>
          </w:p>
        </w:tc>
        <w:tc>
          <w:tcPr>
            <w:tcW w:w="708" w:type="dxa"/>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ind w:firstLine="0"/>
              <w:jc w:val="left"/>
              <w:rPr>
                <w:rFonts w:ascii="Times New Roman" w:hAnsi="Times New Roman"/>
                <w:sz w:val="22"/>
                <w:szCs w:val="22"/>
              </w:rPr>
            </w:pPr>
            <w:r w:rsidRPr="001F7D71">
              <w:rPr>
                <w:rFonts w:ascii="Times New Roman" w:hAnsi="Times New Roman"/>
                <w:sz w:val="22"/>
                <w:szCs w:val="22"/>
              </w:rPr>
              <w:t>2025</w:t>
            </w:r>
          </w:p>
        </w:tc>
      </w:tr>
      <w:tr w:rsidR="001F7D71" w:rsidRPr="001F7D71" w:rsidTr="009B0173">
        <w:trPr>
          <w:trHeight w:val="377"/>
        </w:trPr>
        <w:tc>
          <w:tcPr>
            <w:tcW w:w="709" w:type="dxa"/>
            <w:tcBorders>
              <w:top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4111" w:type="dxa"/>
            <w:gridSpan w:val="2"/>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11</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12</w:t>
            </w:r>
          </w:p>
        </w:tc>
        <w:tc>
          <w:tcPr>
            <w:tcW w:w="708"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13</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14</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16</w:t>
            </w:r>
          </w:p>
        </w:tc>
        <w:tc>
          <w:tcPr>
            <w:tcW w:w="708"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17</w:t>
            </w:r>
          </w:p>
        </w:tc>
      </w:tr>
      <w:tr w:rsidR="001F7D71" w:rsidRPr="001F7D71" w:rsidTr="009B0173">
        <w:trPr>
          <w:trHeight w:val="377"/>
        </w:trPr>
        <w:tc>
          <w:tcPr>
            <w:tcW w:w="11908" w:type="dxa"/>
            <w:gridSpan w:val="12"/>
            <w:tcBorders>
              <w:top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b/>
                <w:bCs/>
                <w:sz w:val="22"/>
                <w:szCs w:val="22"/>
              </w:rPr>
              <w:t>Подпрограмма  «Управление муниципальным имуществом и земельными ресурсами в муниципальном образовании «</w:t>
            </w:r>
            <w:proofErr w:type="spellStart"/>
            <w:r w:rsidRPr="001F7D71">
              <w:rPr>
                <w:rFonts w:ascii="Times New Roman" w:hAnsi="Times New Roman"/>
                <w:b/>
                <w:bCs/>
                <w:sz w:val="22"/>
                <w:szCs w:val="22"/>
              </w:rPr>
              <w:t>Килемарский</w:t>
            </w:r>
            <w:proofErr w:type="spellEnd"/>
            <w:r w:rsidRPr="001F7D71">
              <w:rPr>
                <w:rFonts w:ascii="Times New Roman" w:hAnsi="Times New Roman"/>
                <w:b/>
                <w:bCs/>
                <w:sz w:val="22"/>
                <w:szCs w:val="22"/>
              </w:rPr>
              <w:t xml:space="preserve"> муниципальный район»</w:t>
            </w:r>
          </w:p>
        </w:tc>
        <w:tc>
          <w:tcPr>
            <w:tcW w:w="708" w:type="dxa"/>
            <w:tcBorders>
              <w:top w:val="single" w:sz="4" w:space="0" w:color="auto"/>
              <w:bottom w:val="single" w:sz="4" w:space="0" w:color="auto"/>
            </w:tcBorders>
          </w:tcPr>
          <w:p w:rsidR="001F7D71" w:rsidRPr="001F7D71" w:rsidRDefault="001F7D71" w:rsidP="001F7D71">
            <w:pPr>
              <w:ind w:firstLine="0"/>
              <w:jc w:val="center"/>
              <w:rPr>
                <w:rFonts w:ascii="Times New Roman" w:hAnsi="Times New Roman"/>
                <w:b/>
                <w:bCs/>
                <w:sz w:val="22"/>
                <w:szCs w:val="22"/>
              </w:rPr>
            </w:pPr>
          </w:p>
        </w:tc>
        <w:tc>
          <w:tcPr>
            <w:tcW w:w="709" w:type="dxa"/>
            <w:tcBorders>
              <w:top w:val="single" w:sz="4" w:space="0" w:color="auto"/>
              <w:bottom w:val="single" w:sz="4" w:space="0" w:color="auto"/>
            </w:tcBorders>
          </w:tcPr>
          <w:p w:rsidR="001F7D71" w:rsidRPr="001F7D71" w:rsidRDefault="001F7D71" w:rsidP="001F7D71">
            <w:pPr>
              <w:ind w:firstLine="0"/>
              <w:jc w:val="center"/>
              <w:rPr>
                <w:rFonts w:ascii="Times New Roman" w:hAnsi="Times New Roman"/>
                <w:b/>
                <w:bCs/>
                <w:sz w:val="22"/>
                <w:szCs w:val="22"/>
              </w:rPr>
            </w:pPr>
          </w:p>
        </w:tc>
        <w:tc>
          <w:tcPr>
            <w:tcW w:w="709" w:type="dxa"/>
            <w:tcBorders>
              <w:top w:val="single" w:sz="4" w:space="0" w:color="auto"/>
              <w:bottom w:val="single" w:sz="4" w:space="0" w:color="auto"/>
            </w:tcBorders>
          </w:tcPr>
          <w:p w:rsidR="001F7D71" w:rsidRPr="001F7D71" w:rsidRDefault="001F7D71" w:rsidP="001F7D71">
            <w:pPr>
              <w:ind w:firstLine="0"/>
              <w:jc w:val="center"/>
              <w:rPr>
                <w:rFonts w:ascii="Times New Roman" w:hAnsi="Times New Roman"/>
                <w:b/>
                <w:bCs/>
                <w:sz w:val="22"/>
                <w:szCs w:val="22"/>
              </w:rPr>
            </w:pPr>
          </w:p>
        </w:tc>
        <w:tc>
          <w:tcPr>
            <w:tcW w:w="709" w:type="dxa"/>
            <w:tcBorders>
              <w:top w:val="single" w:sz="4" w:space="0" w:color="auto"/>
              <w:bottom w:val="single" w:sz="4" w:space="0" w:color="auto"/>
            </w:tcBorders>
          </w:tcPr>
          <w:p w:rsidR="001F7D71" w:rsidRPr="001F7D71" w:rsidRDefault="001F7D71" w:rsidP="001F7D71">
            <w:pPr>
              <w:ind w:firstLine="0"/>
              <w:jc w:val="center"/>
              <w:rPr>
                <w:rFonts w:ascii="Times New Roman" w:hAnsi="Times New Roman"/>
                <w:b/>
                <w:bCs/>
                <w:sz w:val="22"/>
                <w:szCs w:val="22"/>
              </w:rPr>
            </w:pPr>
          </w:p>
        </w:tc>
        <w:tc>
          <w:tcPr>
            <w:tcW w:w="708" w:type="dxa"/>
            <w:tcBorders>
              <w:top w:val="single" w:sz="4" w:space="0" w:color="auto"/>
              <w:bottom w:val="single" w:sz="4" w:space="0" w:color="auto"/>
            </w:tcBorders>
          </w:tcPr>
          <w:p w:rsidR="001F7D71" w:rsidRPr="001F7D71" w:rsidRDefault="001F7D71" w:rsidP="001F7D71">
            <w:pPr>
              <w:ind w:firstLine="0"/>
              <w:jc w:val="center"/>
              <w:rPr>
                <w:rFonts w:ascii="Times New Roman" w:hAnsi="Times New Roman"/>
                <w:b/>
                <w:bCs/>
                <w:sz w:val="22"/>
                <w:szCs w:val="22"/>
              </w:rPr>
            </w:pPr>
          </w:p>
        </w:tc>
      </w:tr>
      <w:tr w:rsidR="001F7D71" w:rsidRPr="001F7D71" w:rsidTr="009B0173">
        <w:trPr>
          <w:trHeight w:val="1036"/>
        </w:trPr>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t>1</w:t>
            </w:r>
          </w:p>
        </w:tc>
        <w:tc>
          <w:tcPr>
            <w:tcW w:w="1985" w:type="dxa"/>
            <w:gridSpan w:val="2"/>
            <w:vMerge w:val="restart"/>
            <w:tcBorders>
              <w:top w:val="single" w:sz="4" w:space="0" w:color="auto"/>
              <w:left w:val="single" w:sz="4" w:space="0" w:color="auto"/>
              <w:right w:val="single" w:sz="4" w:space="0" w:color="auto"/>
            </w:tcBorders>
            <w:textDirection w:val="btLr"/>
          </w:tcPr>
          <w:p w:rsidR="001F7D71" w:rsidRPr="001F7D71" w:rsidRDefault="001F7D71" w:rsidP="001F7D71">
            <w:pPr>
              <w:widowControl/>
              <w:autoSpaceDE/>
              <w:autoSpaceDN/>
              <w:adjustRightInd/>
              <w:ind w:firstLine="34"/>
              <w:jc w:val="center"/>
              <w:rPr>
                <w:rFonts w:ascii="Times New Roman" w:hAnsi="Times New Roman"/>
                <w:i/>
                <w:iCs/>
                <w:sz w:val="22"/>
                <w:szCs w:val="22"/>
              </w:rPr>
            </w:pPr>
          </w:p>
          <w:p w:rsidR="001F7D71" w:rsidRPr="001F7D71" w:rsidRDefault="001F7D71" w:rsidP="001F7D71">
            <w:pPr>
              <w:widowControl/>
              <w:autoSpaceDE/>
              <w:autoSpaceDN/>
              <w:adjustRightInd/>
              <w:ind w:firstLine="34"/>
              <w:jc w:val="center"/>
              <w:rPr>
                <w:rFonts w:ascii="Times New Roman" w:hAnsi="Times New Roman"/>
                <w:i/>
                <w:iCs/>
                <w:sz w:val="22"/>
                <w:szCs w:val="22"/>
              </w:rPr>
            </w:pPr>
          </w:p>
          <w:p w:rsidR="001F7D71" w:rsidRPr="001F7D71" w:rsidRDefault="001F7D71" w:rsidP="001F7D71">
            <w:pPr>
              <w:widowControl/>
              <w:autoSpaceDE/>
              <w:autoSpaceDN/>
              <w:adjustRightInd/>
              <w:ind w:firstLine="34"/>
              <w:jc w:val="center"/>
              <w:rPr>
                <w:rFonts w:ascii="Times New Roman" w:hAnsi="Times New Roman"/>
                <w:i/>
                <w:iCs/>
                <w:sz w:val="22"/>
                <w:szCs w:val="22"/>
              </w:rPr>
            </w:pPr>
          </w:p>
          <w:p w:rsidR="001F7D71" w:rsidRPr="001F7D71" w:rsidRDefault="001F7D71" w:rsidP="001F7D71">
            <w:pPr>
              <w:widowControl/>
              <w:autoSpaceDE/>
              <w:autoSpaceDN/>
              <w:adjustRightInd/>
              <w:ind w:firstLine="34"/>
              <w:jc w:val="center"/>
              <w:rPr>
                <w:rFonts w:ascii="Times New Roman" w:hAnsi="Times New Roman"/>
                <w:i/>
                <w:iCs/>
                <w:sz w:val="22"/>
                <w:szCs w:val="22"/>
              </w:rPr>
            </w:pPr>
            <w:r w:rsidRPr="001F7D71">
              <w:rPr>
                <w:rFonts w:ascii="Times New Roman" w:hAnsi="Times New Roman"/>
                <w:i/>
                <w:iCs/>
                <w:sz w:val="22"/>
                <w:szCs w:val="22"/>
              </w:rPr>
              <w:t>Разграничение муниципальной собственности</w:t>
            </w: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p w:rsidR="001F7D71" w:rsidRPr="001F7D71" w:rsidRDefault="001F7D71" w:rsidP="001F7D71">
            <w:pPr>
              <w:widowControl/>
              <w:autoSpaceDE/>
              <w:autoSpaceDN/>
              <w:adjustRightInd/>
              <w:ind w:left="113" w:right="113" w:firstLine="0"/>
              <w:jc w:val="right"/>
              <w:rPr>
                <w:rFonts w:ascii="Times New Roman" w:hAnsi="Times New Roman"/>
                <w:sz w:val="22"/>
                <w:szCs w:val="22"/>
              </w:rPr>
            </w:pPr>
          </w:p>
        </w:tc>
        <w:tc>
          <w:tcPr>
            <w:tcW w:w="2835" w:type="dxa"/>
            <w:tcBorders>
              <w:top w:val="single" w:sz="4" w:space="0" w:color="auto"/>
              <w:left w:val="single" w:sz="4" w:space="0" w:color="auto"/>
              <w:right w:val="single" w:sz="4" w:space="0" w:color="auto"/>
            </w:tcBorders>
          </w:tcPr>
          <w:p w:rsidR="001F7D71" w:rsidRPr="001F7D71" w:rsidRDefault="001F7D71" w:rsidP="001F7D71">
            <w:pPr>
              <w:widowControl/>
              <w:autoSpaceDE/>
              <w:autoSpaceDN/>
              <w:adjustRightInd/>
              <w:ind w:firstLine="0"/>
              <w:rPr>
                <w:rFonts w:ascii="Times New Roman" w:hAnsi="Times New Roman"/>
                <w:sz w:val="22"/>
                <w:szCs w:val="22"/>
              </w:rPr>
            </w:pPr>
            <w:r w:rsidRPr="001F7D71">
              <w:rPr>
                <w:rFonts w:ascii="Times New Roman" w:hAnsi="Times New Roman"/>
                <w:sz w:val="22"/>
                <w:szCs w:val="22"/>
              </w:rPr>
              <w:t>Постановка земельных участков на государственный кадастровый учет (в том числе при разграничении муниципальной собственности на землю, продаже земельных участков, при установлении границ населенных пунктов муниципальных образований), внесение изменений в документы территориального планирования</w:t>
            </w:r>
          </w:p>
        </w:tc>
        <w:tc>
          <w:tcPr>
            <w:tcW w:w="1417" w:type="dxa"/>
            <w:tcBorders>
              <w:top w:val="single" w:sz="4" w:space="0" w:color="auto"/>
              <w:left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Ед.</w:t>
            </w:r>
          </w:p>
        </w:tc>
        <w:tc>
          <w:tcPr>
            <w:tcW w:w="709"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134</w:t>
            </w:r>
          </w:p>
        </w:tc>
        <w:tc>
          <w:tcPr>
            <w:tcW w:w="709"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60</w:t>
            </w:r>
          </w:p>
        </w:tc>
        <w:tc>
          <w:tcPr>
            <w:tcW w:w="709"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25</w:t>
            </w:r>
          </w:p>
        </w:tc>
        <w:tc>
          <w:tcPr>
            <w:tcW w:w="708"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39</w:t>
            </w:r>
          </w:p>
        </w:tc>
        <w:tc>
          <w:tcPr>
            <w:tcW w:w="709"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18</w:t>
            </w:r>
          </w:p>
        </w:tc>
        <w:tc>
          <w:tcPr>
            <w:tcW w:w="709" w:type="dxa"/>
            <w:tcBorders>
              <w:top w:val="single" w:sz="4" w:space="0" w:color="auto"/>
              <w:left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8"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8" w:type="dxa"/>
            <w:tcBorders>
              <w:top w:val="single" w:sz="4" w:space="0" w:color="auto"/>
              <w:lef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r>
      <w:tr w:rsidR="001F7D71" w:rsidRPr="001F7D71" w:rsidTr="009B0173">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t>2</w:t>
            </w:r>
          </w:p>
        </w:tc>
        <w:tc>
          <w:tcPr>
            <w:tcW w:w="1985" w:type="dxa"/>
            <w:gridSpan w:val="2"/>
            <w:vMerge/>
            <w:tcBorders>
              <w:left w:val="single" w:sz="4" w:space="0" w:color="auto"/>
              <w:right w:val="single" w:sz="4" w:space="0" w:color="auto"/>
            </w:tcBorders>
          </w:tcPr>
          <w:p w:rsidR="001F7D71" w:rsidRPr="001F7D71" w:rsidRDefault="001F7D71" w:rsidP="001F7D71">
            <w:pPr>
              <w:widowControl/>
              <w:autoSpaceDE/>
              <w:autoSpaceDN/>
              <w:adjustRightInd/>
              <w:ind w:firstLine="0"/>
              <w:jc w:val="right"/>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0"/>
              <w:rPr>
                <w:rFonts w:ascii="Times New Roman" w:hAnsi="Times New Roman"/>
                <w:sz w:val="22"/>
                <w:szCs w:val="22"/>
              </w:rPr>
            </w:pPr>
            <w:r w:rsidRPr="001F7D71">
              <w:rPr>
                <w:rFonts w:ascii="Times New Roman" w:hAnsi="Times New Roman"/>
                <w:sz w:val="22"/>
                <w:szCs w:val="22"/>
              </w:rPr>
              <w:t>Регистрация права собственности на объекты недвижимости (в том числе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Ед.</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34</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3</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3</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2</w:t>
            </w:r>
          </w:p>
        </w:tc>
      </w:tr>
      <w:tr w:rsidR="001F7D71" w:rsidRPr="001F7D71" w:rsidTr="009B0173">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t>3</w:t>
            </w:r>
          </w:p>
        </w:tc>
        <w:tc>
          <w:tcPr>
            <w:tcW w:w="1985" w:type="dxa"/>
            <w:gridSpan w:val="2"/>
            <w:vMerge/>
            <w:tcBorders>
              <w:left w:val="single" w:sz="4" w:space="0" w:color="auto"/>
              <w:right w:val="single" w:sz="4" w:space="0" w:color="auto"/>
            </w:tcBorders>
          </w:tcPr>
          <w:p w:rsidR="001F7D71" w:rsidRPr="001F7D71" w:rsidRDefault="001F7D71" w:rsidP="001F7D71">
            <w:pPr>
              <w:widowControl/>
              <w:autoSpaceDE/>
              <w:autoSpaceDN/>
              <w:adjustRightInd/>
              <w:ind w:firstLine="0"/>
              <w:jc w:val="right"/>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0"/>
              <w:rPr>
                <w:rFonts w:ascii="Times New Roman" w:hAnsi="Times New Roman"/>
                <w:sz w:val="22"/>
                <w:szCs w:val="22"/>
              </w:rPr>
            </w:pPr>
            <w:r w:rsidRPr="001F7D71">
              <w:rPr>
                <w:rFonts w:ascii="Times New Roman" w:hAnsi="Times New Roman"/>
                <w:sz w:val="22"/>
                <w:szCs w:val="22"/>
              </w:rPr>
              <w:t xml:space="preserve">Оформление документации </w:t>
            </w:r>
            <w:r w:rsidRPr="001F7D71">
              <w:rPr>
                <w:rFonts w:ascii="Times New Roman" w:hAnsi="Times New Roman"/>
                <w:sz w:val="22"/>
                <w:szCs w:val="22"/>
              </w:rPr>
              <w:lastRenderedPageBreak/>
              <w:t>для организации и проведения аукционов по продаже права на заключение договоров аренды на земельные участки, продаже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lastRenderedPageBreak/>
              <w:t xml:space="preserve">Количество </w:t>
            </w:r>
            <w:r w:rsidRPr="001F7D71">
              <w:rPr>
                <w:rFonts w:ascii="Times New Roman" w:hAnsi="Times New Roman"/>
                <w:sz w:val="22"/>
                <w:szCs w:val="22"/>
              </w:rPr>
              <w:lastRenderedPageBreak/>
              <w:t>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17</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17</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15</w:t>
            </w:r>
          </w:p>
        </w:tc>
      </w:tr>
      <w:tr w:rsidR="001F7D71" w:rsidRPr="001F7D71" w:rsidTr="009B0173">
        <w:trPr>
          <w:trHeight w:val="3081"/>
        </w:trPr>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lastRenderedPageBreak/>
              <w:t>4</w:t>
            </w:r>
          </w:p>
          <w:p w:rsidR="001F7D71" w:rsidRPr="001F7D71" w:rsidRDefault="001F7D71" w:rsidP="001F7D71">
            <w:pPr>
              <w:ind w:firstLine="0"/>
              <w:jc w:val="right"/>
              <w:rPr>
                <w:rFonts w:ascii="Times New Roman" w:hAnsi="Times New Roman"/>
                <w:sz w:val="22"/>
                <w:szCs w:val="22"/>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1F7D71" w:rsidRPr="001F7D71" w:rsidRDefault="001F7D71" w:rsidP="001F7D71">
            <w:pPr>
              <w:widowControl/>
              <w:autoSpaceDE/>
              <w:autoSpaceDN/>
              <w:adjustRightInd/>
              <w:ind w:left="113" w:right="113" w:firstLine="0"/>
              <w:jc w:val="center"/>
              <w:rPr>
                <w:rFonts w:ascii="Times New Roman" w:hAnsi="Times New Roman"/>
                <w:sz w:val="22"/>
                <w:szCs w:val="22"/>
              </w:rPr>
            </w:pPr>
            <w:r w:rsidRPr="001F7D71">
              <w:rPr>
                <w:rFonts w:ascii="Times New Roman" w:hAnsi="Times New Roman"/>
                <w:i/>
                <w:iCs/>
                <w:sz w:val="22"/>
                <w:szCs w:val="22"/>
              </w:rPr>
              <w:t>Осуществление полномочий собственника по вовлечению объектов собственности муниципального образования «</w:t>
            </w:r>
            <w:proofErr w:type="spellStart"/>
            <w:r w:rsidRPr="001F7D71">
              <w:rPr>
                <w:rFonts w:ascii="Times New Roman" w:hAnsi="Times New Roman"/>
                <w:i/>
                <w:iCs/>
                <w:sz w:val="22"/>
                <w:szCs w:val="22"/>
              </w:rPr>
              <w:t>Килемарский</w:t>
            </w:r>
            <w:proofErr w:type="spellEnd"/>
            <w:r w:rsidRPr="001F7D71">
              <w:rPr>
                <w:rFonts w:ascii="Times New Roman" w:hAnsi="Times New Roman"/>
                <w:i/>
                <w:iCs/>
                <w:sz w:val="22"/>
                <w:szCs w:val="22"/>
              </w:rPr>
              <w:t xml:space="preserve"> муниципальный район» в хозяйственный оборот</w:t>
            </w:r>
          </w:p>
        </w:tc>
        <w:tc>
          <w:tcPr>
            <w:tcW w:w="2835"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0"/>
              <w:rPr>
                <w:rFonts w:ascii="Times New Roman" w:hAnsi="Times New Roman"/>
                <w:sz w:val="22"/>
                <w:szCs w:val="22"/>
              </w:rPr>
            </w:pPr>
            <w:r w:rsidRPr="001F7D71">
              <w:rPr>
                <w:rFonts w:ascii="Times New Roman" w:hAnsi="Times New Roman"/>
                <w:sz w:val="22"/>
                <w:szCs w:val="22"/>
              </w:rPr>
              <w:t>Осуществление оценки объектов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Ед.</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color w:val="FF0000"/>
                <w:sz w:val="22"/>
                <w:szCs w:val="22"/>
              </w:rPr>
            </w:pPr>
            <w:r w:rsidRPr="001F7D71">
              <w:rPr>
                <w:rFonts w:ascii="Times New Roman"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color w:val="FF0000"/>
                <w:sz w:val="22"/>
                <w:szCs w:val="22"/>
              </w:rPr>
            </w:pPr>
            <w:r w:rsidRPr="001F7D71">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26</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right"/>
              <w:rPr>
                <w:rFonts w:ascii="Times New Roman" w:hAnsi="Times New Roman"/>
                <w:sz w:val="22"/>
                <w:szCs w:val="22"/>
              </w:rPr>
            </w:pPr>
            <w:r w:rsidRPr="001F7D71">
              <w:rPr>
                <w:rFonts w:ascii="Times New Roman" w:hAnsi="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t>17</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right"/>
              <w:rPr>
                <w:rFonts w:ascii="Times New Roman" w:hAnsi="Times New Roman"/>
                <w:sz w:val="22"/>
                <w:szCs w:val="22"/>
              </w:rPr>
            </w:pPr>
            <w:r w:rsidRPr="001F7D71">
              <w:rPr>
                <w:rFonts w:ascii="Times New Roman" w:hAnsi="Times New Roman"/>
                <w:sz w:val="22"/>
                <w:szCs w:val="22"/>
              </w:rPr>
              <w:t>17</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8"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r>
    </w:tbl>
    <w:p w:rsidR="001F7D71" w:rsidRPr="001F7D71" w:rsidRDefault="001F7D71" w:rsidP="001F7D71">
      <w:pPr>
        <w:widowControl/>
        <w:autoSpaceDE/>
        <w:autoSpaceDN/>
        <w:adjustRightInd/>
        <w:ind w:firstLine="0"/>
        <w:jc w:val="right"/>
        <w:rPr>
          <w:rFonts w:ascii="Times New Roman" w:hAnsi="Times New Roman"/>
          <w:sz w:val="24"/>
          <w:szCs w:val="24"/>
        </w:rPr>
      </w:pPr>
    </w:p>
    <w:p w:rsidR="001F7D71" w:rsidRPr="001F7D71" w:rsidRDefault="001F7D71" w:rsidP="001F7D71">
      <w:pPr>
        <w:widowControl/>
        <w:autoSpaceDE/>
        <w:autoSpaceDN/>
        <w:adjustRightInd/>
        <w:ind w:firstLine="0"/>
        <w:jc w:val="right"/>
        <w:rPr>
          <w:rFonts w:ascii="Times New Roman" w:hAnsi="Times New Roman"/>
          <w:color w:val="000080"/>
          <w:sz w:val="24"/>
          <w:szCs w:val="24"/>
        </w:rPr>
      </w:pPr>
    </w:p>
    <w:p w:rsidR="001F7D71" w:rsidRPr="001F7D71" w:rsidRDefault="001F7D71" w:rsidP="001F7D71">
      <w:pPr>
        <w:widowControl/>
        <w:ind w:firstLine="0"/>
        <w:rPr>
          <w:rFonts w:ascii="Times New Roman" w:hAnsi="Times New Roman"/>
          <w:b/>
          <w:bCs/>
        </w:rPr>
      </w:pPr>
    </w:p>
    <w:p w:rsidR="001F7D71" w:rsidRPr="001F7D71" w:rsidRDefault="001F7D71" w:rsidP="001F7D71">
      <w:pPr>
        <w:widowControl/>
        <w:ind w:firstLine="0"/>
        <w:rPr>
          <w:rFonts w:ascii="Times New Roman" w:hAnsi="Times New Roman"/>
        </w:rPr>
      </w:pPr>
    </w:p>
    <w:p w:rsidR="001F7D71" w:rsidRPr="001F7D71" w:rsidRDefault="001F7D71" w:rsidP="001F7D71">
      <w:pPr>
        <w:widowControl/>
        <w:ind w:firstLine="0"/>
        <w:rPr>
          <w:rFonts w:ascii="Times New Roman" w:hAnsi="Times New Roman"/>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tbl>
      <w:tblPr>
        <w:tblW w:w="0" w:type="auto"/>
        <w:tblLook w:val="00A0" w:firstRow="1" w:lastRow="0" w:firstColumn="1" w:lastColumn="0" w:noHBand="0" w:noVBand="0"/>
      </w:tblPr>
      <w:tblGrid>
        <w:gridCol w:w="8118"/>
        <w:gridCol w:w="6384"/>
      </w:tblGrid>
      <w:tr w:rsidR="001F7D71" w:rsidRPr="001F7D71" w:rsidTr="009B0173">
        <w:tc>
          <w:tcPr>
            <w:tcW w:w="8118" w:type="dxa"/>
          </w:tcPr>
          <w:p w:rsidR="001F7D71" w:rsidRPr="001F7D71" w:rsidRDefault="001F7D71" w:rsidP="001F7D71">
            <w:pPr>
              <w:widowControl/>
              <w:autoSpaceDE/>
              <w:autoSpaceDN/>
              <w:adjustRightInd/>
              <w:ind w:firstLine="0"/>
              <w:jc w:val="left"/>
              <w:rPr>
                <w:rFonts w:ascii="Times New Roman" w:hAnsi="Times New Roman"/>
                <w:sz w:val="20"/>
                <w:szCs w:val="20"/>
              </w:rPr>
            </w:pPr>
          </w:p>
        </w:tc>
        <w:tc>
          <w:tcPr>
            <w:tcW w:w="6384" w:type="dxa"/>
          </w:tcPr>
          <w:p w:rsidR="001F7D71" w:rsidRPr="001F7D71" w:rsidRDefault="001F7D71" w:rsidP="001F7D71">
            <w:pPr>
              <w:widowControl/>
              <w:autoSpaceDE/>
              <w:autoSpaceDN/>
              <w:adjustRightInd/>
              <w:ind w:firstLine="0"/>
              <w:jc w:val="center"/>
              <w:rPr>
                <w:rFonts w:ascii="Times New Roman" w:hAnsi="Times New Roman"/>
                <w:sz w:val="20"/>
                <w:szCs w:val="20"/>
              </w:rPr>
            </w:pPr>
          </w:p>
          <w:p w:rsidR="001F7D71" w:rsidRPr="001F7D71" w:rsidRDefault="001F7D71" w:rsidP="001F7D71">
            <w:pPr>
              <w:widowControl/>
              <w:autoSpaceDE/>
              <w:autoSpaceDN/>
              <w:adjustRightInd/>
              <w:ind w:firstLine="0"/>
              <w:jc w:val="center"/>
              <w:rPr>
                <w:rFonts w:ascii="Times New Roman" w:hAnsi="Times New Roman"/>
                <w:sz w:val="20"/>
                <w:szCs w:val="20"/>
              </w:rPr>
            </w:pPr>
          </w:p>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sz w:val="20"/>
                <w:szCs w:val="20"/>
              </w:rPr>
              <w:t>Приложение № 2</w:t>
            </w:r>
          </w:p>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sz w:val="20"/>
                <w:szCs w:val="20"/>
              </w:rPr>
              <w:t>к подпрограмме  «Управление муниципальным имуществом и земельными ресурсами на территории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w:t>
            </w:r>
          </w:p>
          <w:p w:rsidR="001F7D71" w:rsidRPr="001F7D71" w:rsidRDefault="001F7D71" w:rsidP="001F7D71">
            <w:pPr>
              <w:widowControl/>
              <w:autoSpaceDE/>
              <w:autoSpaceDN/>
              <w:adjustRightInd/>
              <w:ind w:firstLine="0"/>
              <w:jc w:val="center"/>
              <w:rPr>
                <w:rFonts w:ascii="Times New Roman" w:hAnsi="Times New Roman"/>
                <w:sz w:val="20"/>
                <w:szCs w:val="20"/>
              </w:rPr>
            </w:pPr>
          </w:p>
        </w:tc>
      </w:tr>
    </w:tbl>
    <w:p w:rsidR="001F7D71" w:rsidRPr="001F7D71" w:rsidRDefault="001F7D71" w:rsidP="001F7D71">
      <w:pPr>
        <w:keepNext/>
        <w:widowControl/>
        <w:autoSpaceDE/>
        <w:autoSpaceDN/>
        <w:adjustRightInd/>
        <w:ind w:firstLine="0"/>
        <w:jc w:val="left"/>
        <w:outlineLvl w:val="0"/>
        <w:rPr>
          <w:rFonts w:ascii="Times New Roman" w:hAnsi="Times New Roman"/>
          <w:b/>
          <w:bCs/>
        </w:rPr>
      </w:pPr>
    </w:p>
    <w:p w:rsidR="001F7D71" w:rsidRPr="001F7D71" w:rsidRDefault="001F7D71" w:rsidP="001F7D71">
      <w:pPr>
        <w:keepNext/>
        <w:widowControl/>
        <w:autoSpaceDE/>
        <w:autoSpaceDN/>
        <w:adjustRightInd/>
        <w:ind w:firstLine="0"/>
        <w:jc w:val="center"/>
        <w:outlineLvl w:val="0"/>
        <w:rPr>
          <w:rFonts w:ascii="Times New Roman" w:hAnsi="Times New Roman"/>
        </w:rPr>
      </w:pPr>
      <w:r w:rsidRPr="001F7D71">
        <w:rPr>
          <w:rFonts w:ascii="Times New Roman" w:hAnsi="Times New Roman"/>
        </w:rPr>
        <w:t>Перечень основных мероприятий подпрограммы «Управление муниципальным имуществом и земельными ресурсами в муниципальном образовании «</w:t>
      </w:r>
      <w:proofErr w:type="spellStart"/>
      <w:r w:rsidRPr="001F7D71">
        <w:rPr>
          <w:rFonts w:ascii="Times New Roman" w:hAnsi="Times New Roman"/>
        </w:rPr>
        <w:t>Килемарский</w:t>
      </w:r>
      <w:proofErr w:type="spellEnd"/>
      <w:r w:rsidRPr="001F7D71">
        <w:rPr>
          <w:rFonts w:ascii="Times New Roman" w:hAnsi="Times New Roman"/>
        </w:rPr>
        <w:t xml:space="preserve"> муниципальный район»</w:t>
      </w:r>
    </w:p>
    <w:p w:rsidR="001F7D71" w:rsidRPr="001F7D71" w:rsidRDefault="001F7D71" w:rsidP="001F7D71">
      <w:pPr>
        <w:widowControl/>
        <w:autoSpaceDE/>
        <w:autoSpaceDN/>
        <w:adjustRightInd/>
        <w:ind w:firstLine="0"/>
        <w:jc w:val="center"/>
        <w:rPr>
          <w:rFonts w:ascii="Times New Roman" w:hAnsi="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126"/>
        <w:gridCol w:w="1342"/>
        <w:gridCol w:w="1447"/>
        <w:gridCol w:w="2212"/>
        <w:gridCol w:w="2228"/>
        <w:gridCol w:w="22"/>
        <w:gridCol w:w="2388"/>
      </w:tblGrid>
      <w:tr w:rsidR="001F7D71" w:rsidRPr="001F7D71" w:rsidTr="009B0173">
        <w:tc>
          <w:tcPr>
            <w:tcW w:w="709" w:type="dxa"/>
            <w:vMerge w:val="restart"/>
            <w:tcBorders>
              <w:top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w:t>
            </w:r>
          </w:p>
          <w:p w:rsidR="001F7D71" w:rsidRPr="001F7D71" w:rsidRDefault="001F7D71" w:rsidP="001F7D71">
            <w:pPr>
              <w:ind w:firstLine="0"/>
              <w:jc w:val="center"/>
              <w:rPr>
                <w:rFonts w:ascii="Times New Roman" w:hAnsi="Times New Roman"/>
                <w:sz w:val="20"/>
                <w:szCs w:val="20"/>
              </w:rPr>
            </w:pPr>
            <w:proofErr w:type="gramStart"/>
            <w:r w:rsidRPr="001F7D71">
              <w:rPr>
                <w:rFonts w:ascii="Times New Roman" w:hAnsi="Times New Roman"/>
                <w:sz w:val="20"/>
                <w:szCs w:val="20"/>
              </w:rPr>
              <w:t>п</w:t>
            </w:r>
            <w:proofErr w:type="gramEnd"/>
            <w:r w:rsidRPr="001F7D71">
              <w:rPr>
                <w:rFonts w:ascii="Times New Roman" w:hAnsi="Times New Roman"/>
                <w:sz w:val="20"/>
                <w:szCs w:val="20"/>
              </w:rPr>
              <w:t>/п</w:t>
            </w:r>
          </w:p>
        </w:tc>
        <w:tc>
          <w:tcPr>
            <w:tcW w:w="2552" w:type="dxa"/>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Номер и наименование основного мероприятия</w:t>
            </w:r>
          </w:p>
        </w:tc>
        <w:tc>
          <w:tcPr>
            <w:tcW w:w="2126" w:type="dxa"/>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Ответственный исполнитель</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Срок</w:t>
            </w:r>
          </w:p>
        </w:tc>
        <w:tc>
          <w:tcPr>
            <w:tcW w:w="2212" w:type="dxa"/>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Ожидаемый непосредственный результат (краткое описание)</w:t>
            </w:r>
          </w:p>
        </w:tc>
        <w:tc>
          <w:tcPr>
            <w:tcW w:w="2250" w:type="dxa"/>
            <w:gridSpan w:val="2"/>
            <w:vMerge w:val="restart"/>
            <w:tcBorders>
              <w:top w:val="single" w:sz="4" w:space="0" w:color="auto"/>
              <w:left w:val="single" w:sz="4" w:space="0" w:color="auto"/>
              <w:bottom w:val="nil"/>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 xml:space="preserve">Последствия </w:t>
            </w:r>
            <w:proofErr w:type="spellStart"/>
            <w:r w:rsidRPr="001F7D71">
              <w:rPr>
                <w:rFonts w:ascii="Times New Roman" w:hAnsi="Times New Roman"/>
                <w:sz w:val="20"/>
                <w:szCs w:val="20"/>
              </w:rPr>
              <w:t>нереализации</w:t>
            </w:r>
            <w:proofErr w:type="spellEnd"/>
            <w:r w:rsidRPr="001F7D71">
              <w:rPr>
                <w:rFonts w:ascii="Times New Roman" w:hAnsi="Times New Roman"/>
                <w:sz w:val="20"/>
                <w:szCs w:val="20"/>
              </w:rPr>
              <w:t xml:space="preserve"> основного мероприятия</w:t>
            </w:r>
          </w:p>
        </w:tc>
        <w:tc>
          <w:tcPr>
            <w:tcW w:w="2388" w:type="dxa"/>
            <w:vMerge w:val="restart"/>
            <w:tcBorders>
              <w:top w:val="single" w:sz="4" w:space="0" w:color="auto"/>
              <w:left w:val="single" w:sz="4" w:space="0" w:color="auto"/>
              <w:bottom w:val="nil"/>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 xml:space="preserve">Связь </w:t>
            </w:r>
            <w:proofErr w:type="gramStart"/>
            <w:r w:rsidRPr="001F7D71">
              <w:rPr>
                <w:rFonts w:ascii="Times New Roman" w:hAnsi="Times New Roman"/>
                <w:sz w:val="20"/>
                <w:szCs w:val="20"/>
              </w:rPr>
              <w:t>с</w:t>
            </w:r>
            <w:proofErr w:type="gramEnd"/>
            <w:r w:rsidRPr="001F7D71">
              <w:rPr>
                <w:rFonts w:ascii="Times New Roman" w:hAnsi="Times New Roman"/>
                <w:sz w:val="20"/>
                <w:szCs w:val="20"/>
              </w:rPr>
              <w:t xml:space="preserve"> </w:t>
            </w:r>
          </w:p>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показателями муниципальной программы (подпрограммы)</w:t>
            </w:r>
          </w:p>
        </w:tc>
      </w:tr>
      <w:tr w:rsidR="001F7D71" w:rsidRPr="001F7D71" w:rsidTr="009B0173">
        <w:tc>
          <w:tcPr>
            <w:tcW w:w="709" w:type="dxa"/>
            <w:vMerge/>
            <w:tcBorders>
              <w:top w:val="nil"/>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552" w:type="dxa"/>
            <w:vMerge/>
            <w:tcBorders>
              <w:top w:val="nil"/>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126" w:type="dxa"/>
            <w:vMerge/>
            <w:tcBorders>
              <w:top w:val="nil"/>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134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начала реализации</w:t>
            </w:r>
          </w:p>
        </w:tc>
        <w:tc>
          <w:tcPr>
            <w:tcW w:w="144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окончания реализации</w:t>
            </w:r>
          </w:p>
        </w:tc>
        <w:tc>
          <w:tcPr>
            <w:tcW w:w="2212" w:type="dxa"/>
            <w:vMerge/>
            <w:tcBorders>
              <w:top w:val="nil"/>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250" w:type="dxa"/>
            <w:gridSpan w:val="2"/>
            <w:vMerge/>
            <w:tcBorders>
              <w:top w:val="nil"/>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388" w:type="dxa"/>
            <w:vMerge/>
            <w:tcBorders>
              <w:top w:val="nil"/>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r>
      <w:tr w:rsidR="001F7D71" w:rsidRPr="001F7D71" w:rsidTr="009B0173">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3</w:t>
            </w:r>
          </w:p>
        </w:tc>
        <w:tc>
          <w:tcPr>
            <w:tcW w:w="134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5</w:t>
            </w:r>
          </w:p>
        </w:tc>
        <w:tc>
          <w:tcPr>
            <w:tcW w:w="221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6</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7</w:t>
            </w:r>
          </w:p>
        </w:tc>
        <w:tc>
          <w:tcPr>
            <w:tcW w:w="2388"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8</w:t>
            </w:r>
          </w:p>
        </w:tc>
      </w:tr>
      <w:tr w:rsidR="001F7D71" w:rsidRPr="001F7D71" w:rsidTr="009B0173">
        <w:tc>
          <w:tcPr>
            <w:tcW w:w="15026" w:type="dxa"/>
            <w:gridSpan w:val="9"/>
            <w:tcBorders>
              <w:top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b/>
                <w:bCs/>
                <w:sz w:val="20"/>
                <w:szCs w:val="20"/>
              </w:rPr>
              <w:t>Подпрограмма</w:t>
            </w:r>
            <w:r w:rsidRPr="001F7D71">
              <w:rPr>
                <w:rFonts w:ascii="Times New Roman" w:hAnsi="Times New Roman"/>
                <w:sz w:val="20"/>
                <w:szCs w:val="20"/>
              </w:rPr>
              <w:t xml:space="preserve"> «</w:t>
            </w:r>
            <w:r w:rsidRPr="001F7D71">
              <w:rPr>
                <w:rFonts w:ascii="Times New Roman" w:hAnsi="Times New Roman"/>
                <w:b/>
                <w:bCs/>
                <w:sz w:val="20"/>
                <w:szCs w:val="20"/>
              </w:rPr>
              <w:t>Управление муниципальным имуществом и земельными ресурсами в муниципальном образовании «</w:t>
            </w:r>
            <w:proofErr w:type="spellStart"/>
            <w:r w:rsidRPr="001F7D71">
              <w:rPr>
                <w:rFonts w:ascii="Times New Roman" w:hAnsi="Times New Roman"/>
                <w:b/>
                <w:bCs/>
                <w:sz w:val="20"/>
                <w:szCs w:val="20"/>
              </w:rPr>
              <w:t>Килемарский</w:t>
            </w:r>
            <w:proofErr w:type="spellEnd"/>
            <w:r w:rsidRPr="001F7D71">
              <w:rPr>
                <w:rFonts w:ascii="Times New Roman" w:hAnsi="Times New Roman"/>
                <w:b/>
                <w:bCs/>
                <w:sz w:val="20"/>
                <w:szCs w:val="20"/>
              </w:rPr>
              <w:t xml:space="preserve"> муниципальный район»</w:t>
            </w:r>
          </w:p>
        </w:tc>
      </w:tr>
      <w:tr w:rsidR="001F7D71" w:rsidRPr="001F7D71" w:rsidTr="009B0173">
        <w:trPr>
          <w:trHeight w:val="2684"/>
        </w:trPr>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left="34" w:firstLine="0"/>
              <w:jc w:val="center"/>
              <w:rPr>
                <w:rFonts w:ascii="Times New Roman" w:hAnsi="Times New Roman"/>
                <w:sz w:val="20"/>
                <w:szCs w:val="20"/>
              </w:rPr>
            </w:pPr>
            <w:r w:rsidRPr="001F7D71">
              <w:rPr>
                <w:rFonts w:ascii="Times New Roman" w:hAnsi="Times New Roman"/>
                <w:sz w:val="20"/>
                <w:szCs w:val="20"/>
              </w:rPr>
              <w:t>Разграничение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2014</w:t>
            </w:r>
          </w:p>
        </w:tc>
        <w:tc>
          <w:tcPr>
            <w:tcW w:w="144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left="20" w:right="20" w:firstLine="0"/>
              <w:rPr>
                <w:rFonts w:ascii="Times New Roman" w:hAnsi="Times New Roman"/>
                <w:spacing w:val="1"/>
                <w:sz w:val="20"/>
                <w:szCs w:val="20"/>
              </w:rPr>
            </w:pPr>
            <w:r w:rsidRPr="001F7D71">
              <w:rPr>
                <w:rFonts w:ascii="Times New Roman" w:hAnsi="Times New Roman"/>
                <w:spacing w:val="1"/>
                <w:sz w:val="20"/>
                <w:szCs w:val="20"/>
              </w:rPr>
              <w:t xml:space="preserve">вовлечение земельных участков, объектов недвижимости на территории </w:t>
            </w:r>
            <w:proofErr w:type="spellStart"/>
            <w:r w:rsidRPr="001F7D71">
              <w:rPr>
                <w:rFonts w:ascii="Times New Roman" w:hAnsi="Times New Roman"/>
                <w:spacing w:val="1"/>
                <w:sz w:val="20"/>
                <w:szCs w:val="20"/>
              </w:rPr>
              <w:t>Килемарского</w:t>
            </w:r>
            <w:proofErr w:type="spellEnd"/>
            <w:r w:rsidRPr="001F7D71">
              <w:rPr>
                <w:rFonts w:ascii="Times New Roman" w:hAnsi="Times New Roman"/>
                <w:spacing w:val="1"/>
                <w:sz w:val="20"/>
                <w:szCs w:val="20"/>
              </w:rPr>
              <w:t xml:space="preserve"> района в экономический и гражданский оборот с целью повышения эффективности использования земельного фонда и имущества как одного из ключевых условий устойчивого экономического развития района и благосостояния граждан.</w:t>
            </w:r>
          </w:p>
          <w:p w:rsidR="001F7D71" w:rsidRPr="001F7D71" w:rsidRDefault="001F7D71" w:rsidP="001F7D71">
            <w:pPr>
              <w:widowControl/>
              <w:autoSpaceDE/>
              <w:autoSpaceDN/>
              <w:adjustRightInd/>
              <w:ind w:firstLine="0"/>
              <w:rPr>
                <w:rFonts w:ascii="Times New Roman" w:hAnsi="Times New Roman"/>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 xml:space="preserve">Неполучение доходной части консолидированного бюджета </w:t>
            </w:r>
            <w:proofErr w:type="spellStart"/>
            <w:r w:rsidRPr="001F7D71">
              <w:rPr>
                <w:rFonts w:ascii="Times New Roman" w:hAnsi="Times New Roman"/>
                <w:sz w:val="20"/>
                <w:szCs w:val="20"/>
              </w:rPr>
              <w:t>Килемарского</w:t>
            </w:r>
            <w:proofErr w:type="spellEnd"/>
            <w:r w:rsidRPr="001F7D71">
              <w:rPr>
                <w:rFonts w:ascii="Times New Roman" w:hAnsi="Times New Roman"/>
                <w:sz w:val="20"/>
                <w:szCs w:val="20"/>
              </w:rPr>
              <w:t xml:space="preserve"> муниципального района</w:t>
            </w:r>
          </w:p>
        </w:tc>
        <w:tc>
          <w:tcPr>
            <w:tcW w:w="2410" w:type="dxa"/>
            <w:gridSpan w:val="2"/>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0"/>
                <w:szCs w:val="20"/>
              </w:rPr>
            </w:pPr>
          </w:p>
        </w:tc>
      </w:tr>
      <w:tr w:rsidR="001F7D71" w:rsidRPr="001F7D71" w:rsidTr="009B0173">
        <w:tc>
          <w:tcPr>
            <w:tcW w:w="709" w:type="dxa"/>
            <w:tcBorders>
              <w:top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34"/>
              <w:jc w:val="left"/>
              <w:rPr>
                <w:rFonts w:ascii="Times New Roman" w:hAnsi="Times New Roman"/>
                <w:sz w:val="20"/>
                <w:szCs w:val="20"/>
              </w:rPr>
            </w:pPr>
            <w:r w:rsidRPr="001F7D71">
              <w:rPr>
                <w:rFonts w:ascii="Times New Roman" w:hAnsi="Times New Roman"/>
                <w:sz w:val="20"/>
                <w:szCs w:val="20"/>
              </w:rPr>
              <w:t xml:space="preserve">Осуществление полномочий собственника </w:t>
            </w:r>
            <w:r w:rsidRPr="001F7D71">
              <w:rPr>
                <w:rFonts w:ascii="Times New Roman" w:hAnsi="Times New Roman"/>
                <w:sz w:val="20"/>
                <w:szCs w:val="20"/>
              </w:rPr>
              <w:lastRenderedPageBreak/>
              <w:t>по вовлечению объектов собственности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 в хозяйственный оборот</w:t>
            </w:r>
          </w:p>
        </w:tc>
        <w:tc>
          <w:tcPr>
            <w:tcW w:w="2126"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lastRenderedPageBreak/>
              <w:t xml:space="preserve">Отдел по управлению муниципальным </w:t>
            </w:r>
            <w:r w:rsidRPr="001F7D71">
              <w:rPr>
                <w:rFonts w:ascii="Times New Roman" w:hAnsi="Times New Roman"/>
                <w:sz w:val="20"/>
                <w:szCs w:val="20"/>
              </w:rPr>
              <w:lastRenderedPageBreak/>
              <w:t>имуществом и земельными ресурсами администрации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w:t>
            </w:r>
          </w:p>
        </w:tc>
        <w:tc>
          <w:tcPr>
            <w:tcW w:w="134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lastRenderedPageBreak/>
              <w:t>2014</w:t>
            </w:r>
          </w:p>
        </w:tc>
        <w:tc>
          <w:tcPr>
            <w:tcW w:w="144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2025</w:t>
            </w:r>
          </w:p>
        </w:tc>
        <w:tc>
          <w:tcPr>
            <w:tcW w:w="2212"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rPr>
                <w:rFonts w:ascii="Times New Roman" w:hAnsi="Times New Roman"/>
                <w:sz w:val="20"/>
                <w:szCs w:val="20"/>
              </w:rPr>
            </w:pPr>
            <w:r w:rsidRPr="001F7D71">
              <w:rPr>
                <w:rFonts w:ascii="Times New Roman" w:hAnsi="Times New Roman"/>
                <w:spacing w:val="1"/>
                <w:sz w:val="20"/>
                <w:szCs w:val="20"/>
              </w:rPr>
              <w:t xml:space="preserve">вовлечение земельных участков, объектов </w:t>
            </w:r>
            <w:r w:rsidRPr="001F7D71">
              <w:rPr>
                <w:rFonts w:ascii="Times New Roman" w:hAnsi="Times New Roman"/>
                <w:spacing w:val="1"/>
                <w:sz w:val="20"/>
                <w:szCs w:val="20"/>
              </w:rPr>
              <w:lastRenderedPageBreak/>
              <w:t xml:space="preserve">недвижимости на территории </w:t>
            </w:r>
            <w:proofErr w:type="spellStart"/>
            <w:r w:rsidRPr="001F7D71">
              <w:rPr>
                <w:rFonts w:ascii="Times New Roman" w:hAnsi="Times New Roman"/>
                <w:spacing w:val="1"/>
                <w:sz w:val="20"/>
                <w:szCs w:val="20"/>
              </w:rPr>
              <w:t>Килемарского</w:t>
            </w:r>
            <w:proofErr w:type="spellEnd"/>
            <w:r w:rsidRPr="001F7D71">
              <w:rPr>
                <w:rFonts w:ascii="Times New Roman" w:hAnsi="Times New Roman"/>
                <w:spacing w:val="1"/>
                <w:sz w:val="20"/>
                <w:szCs w:val="20"/>
              </w:rPr>
              <w:t xml:space="preserve"> района в экономический и гражданский оборот</w:t>
            </w:r>
          </w:p>
        </w:tc>
        <w:tc>
          <w:tcPr>
            <w:tcW w:w="222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lastRenderedPageBreak/>
              <w:t xml:space="preserve">Неполучение доходной части </w:t>
            </w:r>
            <w:r w:rsidRPr="001F7D71">
              <w:rPr>
                <w:rFonts w:ascii="Times New Roman" w:hAnsi="Times New Roman"/>
                <w:sz w:val="20"/>
                <w:szCs w:val="20"/>
              </w:rPr>
              <w:lastRenderedPageBreak/>
              <w:t xml:space="preserve">консолидированного бюджета </w:t>
            </w:r>
            <w:proofErr w:type="spellStart"/>
            <w:r w:rsidRPr="001F7D71">
              <w:rPr>
                <w:rFonts w:ascii="Times New Roman" w:hAnsi="Times New Roman"/>
                <w:sz w:val="20"/>
                <w:szCs w:val="20"/>
              </w:rPr>
              <w:t>Килемарского</w:t>
            </w:r>
            <w:proofErr w:type="spellEnd"/>
            <w:r w:rsidRPr="001F7D71">
              <w:rPr>
                <w:rFonts w:ascii="Times New Roman" w:hAnsi="Times New Roman"/>
                <w:sz w:val="20"/>
                <w:szCs w:val="20"/>
              </w:rPr>
              <w:t xml:space="preserve"> муниципального района</w:t>
            </w:r>
          </w:p>
        </w:tc>
        <w:tc>
          <w:tcPr>
            <w:tcW w:w="2410" w:type="dxa"/>
            <w:gridSpan w:val="2"/>
            <w:tcBorders>
              <w:top w:val="single" w:sz="4" w:space="0" w:color="auto"/>
              <w:left w:val="single" w:sz="4" w:space="0" w:color="auto"/>
              <w:bottom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0"/>
                <w:szCs w:val="20"/>
              </w:rPr>
            </w:pPr>
          </w:p>
        </w:tc>
      </w:tr>
    </w:tbl>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p w:rsidR="001F7D71" w:rsidRDefault="001F7D71" w:rsidP="009727A2">
      <w:pPr>
        <w:widowControl/>
        <w:autoSpaceDE/>
        <w:autoSpaceDN/>
        <w:adjustRightInd/>
        <w:spacing w:line="240" w:lineRule="atLeast"/>
        <w:ind w:left="8496" w:firstLine="0"/>
        <w:jc w:val="right"/>
        <w:rPr>
          <w:rFonts w:ascii="Times New Roman" w:hAnsi="Times New Roman"/>
          <w:sz w:val="36"/>
          <w:szCs w:val="36"/>
        </w:rPr>
      </w:pPr>
    </w:p>
    <w:tbl>
      <w:tblPr>
        <w:tblW w:w="0" w:type="auto"/>
        <w:tblLook w:val="00A0" w:firstRow="1" w:lastRow="0" w:firstColumn="1" w:lastColumn="0" w:noHBand="0" w:noVBand="0"/>
      </w:tblPr>
      <w:tblGrid>
        <w:gridCol w:w="8102"/>
        <w:gridCol w:w="6400"/>
      </w:tblGrid>
      <w:tr w:rsidR="001F7D71" w:rsidRPr="001F7D71" w:rsidTr="009B0173">
        <w:tc>
          <w:tcPr>
            <w:tcW w:w="8102" w:type="dxa"/>
          </w:tcPr>
          <w:p w:rsidR="001F7D71" w:rsidRPr="001F7D71" w:rsidRDefault="001F7D71" w:rsidP="001F7D71">
            <w:pPr>
              <w:widowControl/>
              <w:autoSpaceDE/>
              <w:autoSpaceDN/>
              <w:adjustRightInd/>
              <w:ind w:firstLine="0"/>
              <w:jc w:val="right"/>
              <w:rPr>
                <w:rFonts w:ascii="Times New Roman" w:hAnsi="Times New Roman"/>
                <w:color w:val="000080"/>
                <w:sz w:val="20"/>
                <w:szCs w:val="20"/>
              </w:rPr>
            </w:pPr>
          </w:p>
        </w:tc>
        <w:tc>
          <w:tcPr>
            <w:tcW w:w="6400" w:type="dxa"/>
          </w:tcPr>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sz w:val="20"/>
                <w:szCs w:val="20"/>
              </w:rPr>
              <w:t>Приложение № 3</w:t>
            </w:r>
          </w:p>
          <w:p w:rsidR="001F7D71" w:rsidRPr="001F7D71" w:rsidRDefault="001F7D71" w:rsidP="001F7D71">
            <w:pPr>
              <w:widowControl/>
              <w:autoSpaceDE/>
              <w:autoSpaceDN/>
              <w:adjustRightInd/>
              <w:ind w:firstLine="0"/>
              <w:jc w:val="center"/>
              <w:rPr>
                <w:rFonts w:ascii="Times New Roman" w:hAnsi="Times New Roman"/>
                <w:sz w:val="20"/>
                <w:szCs w:val="20"/>
              </w:rPr>
            </w:pPr>
            <w:r w:rsidRPr="001F7D71">
              <w:rPr>
                <w:rFonts w:ascii="Times New Roman" w:hAnsi="Times New Roman"/>
                <w:sz w:val="20"/>
                <w:szCs w:val="20"/>
              </w:rPr>
              <w:t>к подпрограмме  «Управление муниципальным имуществом и земельными ресурсами на территории муниципального образования «</w:t>
            </w:r>
            <w:proofErr w:type="spellStart"/>
            <w:r w:rsidRPr="001F7D71">
              <w:rPr>
                <w:rFonts w:ascii="Times New Roman" w:hAnsi="Times New Roman"/>
                <w:sz w:val="20"/>
                <w:szCs w:val="20"/>
              </w:rPr>
              <w:t>Килемарский</w:t>
            </w:r>
            <w:proofErr w:type="spellEnd"/>
            <w:r w:rsidRPr="001F7D71">
              <w:rPr>
                <w:rFonts w:ascii="Times New Roman" w:hAnsi="Times New Roman"/>
                <w:sz w:val="20"/>
                <w:szCs w:val="20"/>
              </w:rPr>
              <w:t xml:space="preserve"> муниципальный район»</w:t>
            </w:r>
          </w:p>
          <w:p w:rsidR="001F7D71" w:rsidRPr="001F7D71" w:rsidRDefault="001F7D71" w:rsidP="001F7D71">
            <w:pPr>
              <w:widowControl/>
              <w:autoSpaceDE/>
              <w:autoSpaceDN/>
              <w:adjustRightInd/>
              <w:ind w:firstLine="0"/>
              <w:jc w:val="center"/>
              <w:rPr>
                <w:rFonts w:ascii="Times New Roman" w:hAnsi="Times New Roman"/>
                <w:color w:val="000080"/>
                <w:sz w:val="20"/>
                <w:szCs w:val="20"/>
              </w:rPr>
            </w:pPr>
          </w:p>
        </w:tc>
      </w:tr>
    </w:tbl>
    <w:p w:rsidR="001F7D71" w:rsidRPr="001F7D71" w:rsidRDefault="001F7D71" w:rsidP="001F7D71">
      <w:pPr>
        <w:keepNext/>
        <w:widowControl/>
        <w:autoSpaceDE/>
        <w:autoSpaceDN/>
        <w:adjustRightInd/>
        <w:ind w:firstLine="0"/>
        <w:jc w:val="center"/>
        <w:outlineLvl w:val="0"/>
        <w:rPr>
          <w:rFonts w:ascii="Times New Roman" w:hAnsi="Times New Roman"/>
          <w:b/>
          <w:bCs/>
        </w:rPr>
      </w:pPr>
      <w:r w:rsidRPr="001F7D71">
        <w:rPr>
          <w:rFonts w:ascii="Times New Roman" w:hAnsi="Times New Roman"/>
          <w:b/>
          <w:bCs/>
        </w:rPr>
        <w:t>Ресурсное обеспечение реализации муниципальной подпрограммы за счет средств бюджета муниципального образования «</w:t>
      </w:r>
      <w:proofErr w:type="spellStart"/>
      <w:r w:rsidRPr="001F7D71">
        <w:rPr>
          <w:rFonts w:ascii="Times New Roman" w:hAnsi="Times New Roman"/>
          <w:b/>
          <w:bCs/>
        </w:rPr>
        <w:t>Килемарский</w:t>
      </w:r>
      <w:proofErr w:type="spellEnd"/>
      <w:r w:rsidRPr="001F7D71">
        <w:rPr>
          <w:rFonts w:ascii="Times New Roman" w:hAnsi="Times New Roman"/>
          <w:b/>
          <w:bCs/>
        </w:rPr>
        <w:t xml:space="preserve"> муниципальный район»</w:t>
      </w:r>
    </w:p>
    <w:p w:rsidR="001F7D71" w:rsidRPr="001F7D71" w:rsidRDefault="001F7D71" w:rsidP="001F7D71">
      <w:pPr>
        <w:widowControl/>
        <w:autoSpaceDE/>
        <w:autoSpaceDN/>
        <w:adjustRightInd/>
        <w:ind w:firstLine="0"/>
        <w:jc w:val="left"/>
        <w:rPr>
          <w:rFonts w:ascii="Times New Roman" w:hAnsi="Times New Roman"/>
          <w:sz w:val="24"/>
          <w:szCs w:val="24"/>
        </w:rPr>
      </w:pPr>
    </w:p>
    <w:tbl>
      <w:tblPr>
        <w:tblW w:w="155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843"/>
        <w:gridCol w:w="709"/>
        <w:gridCol w:w="567"/>
        <w:gridCol w:w="567"/>
        <w:gridCol w:w="567"/>
        <w:gridCol w:w="708"/>
        <w:gridCol w:w="708"/>
        <w:gridCol w:w="708"/>
        <w:gridCol w:w="708"/>
        <w:gridCol w:w="709"/>
        <w:gridCol w:w="569"/>
        <w:gridCol w:w="707"/>
        <w:gridCol w:w="711"/>
        <w:gridCol w:w="706"/>
        <w:gridCol w:w="709"/>
        <w:gridCol w:w="709"/>
        <w:gridCol w:w="709"/>
      </w:tblGrid>
      <w:tr w:rsidR="001F7D71" w:rsidRPr="001F7D71" w:rsidTr="009B0173">
        <w:tc>
          <w:tcPr>
            <w:tcW w:w="567" w:type="dxa"/>
            <w:vMerge w:val="restart"/>
            <w:tcBorders>
              <w:top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Наименование муниципальной программы, подпрограммы муниципальной программы, муниципальной целевой 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Ответственный исполнитель, соисполнители, заказчик-координатор</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Код бюджетной классификации</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spacing w:after="200" w:line="276" w:lineRule="auto"/>
              <w:ind w:firstLine="0"/>
              <w:jc w:val="left"/>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spacing w:after="200" w:line="276" w:lineRule="auto"/>
              <w:ind w:firstLine="0"/>
              <w:jc w:val="left"/>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spacing w:after="200" w:line="276" w:lineRule="auto"/>
              <w:ind w:firstLine="0"/>
              <w:jc w:val="left"/>
              <w:rPr>
                <w:rFonts w:ascii="Times New Roman" w:hAnsi="Times New Roman"/>
                <w:sz w:val="22"/>
                <w:szCs w:val="22"/>
              </w:rPr>
            </w:pPr>
          </w:p>
        </w:tc>
        <w:tc>
          <w:tcPr>
            <w:tcW w:w="6237" w:type="dxa"/>
            <w:gridSpan w:val="9"/>
            <w:tcBorders>
              <w:top w:val="single" w:sz="4" w:space="0" w:color="auto"/>
              <w:left w:val="single" w:sz="4" w:space="0" w:color="auto"/>
              <w:bottom w:val="single" w:sz="4" w:space="0" w:color="auto"/>
            </w:tcBorders>
          </w:tcPr>
          <w:p w:rsidR="001F7D71" w:rsidRPr="001F7D71" w:rsidRDefault="001F7D71" w:rsidP="001F7D71">
            <w:pPr>
              <w:widowControl/>
              <w:autoSpaceDE/>
              <w:autoSpaceDN/>
              <w:adjustRightInd/>
              <w:spacing w:after="200" w:line="276" w:lineRule="auto"/>
              <w:ind w:firstLine="0"/>
              <w:jc w:val="center"/>
              <w:rPr>
                <w:rFonts w:ascii="Times New Roman" w:hAnsi="Times New Roman"/>
                <w:sz w:val="22"/>
                <w:szCs w:val="22"/>
              </w:rPr>
            </w:pPr>
            <w:r w:rsidRPr="001F7D71">
              <w:rPr>
                <w:rFonts w:ascii="Times New Roman" w:hAnsi="Times New Roman"/>
                <w:sz w:val="22"/>
                <w:szCs w:val="22"/>
              </w:rPr>
              <w:t>Расходы (тыс. рублей) по годам</w:t>
            </w:r>
          </w:p>
        </w:tc>
      </w:tr>
      <w:tr w:rsidR="001F7D71" w:rsidRPr="001F7D71" w:rsidTr="009B0173">
        <w:tc>
          <w:tcPr>
            <w:tcW w:w="567" w:type="dxa"/>
            <w:vMerge/>
            <w:tcBorders>
              <w:top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right="-98" w:hanging="108"/>
              <w:jc w:val="center"/>
              <w:rPr>
                <w:rFonts w:ascii="Times New Roman" w:hAnsi="Times New Roman"/>
                <w:sz w:val="22"/>
                <w:szCs w:val="22"/>
              </w:rPr>
            </w:pPr>
            <w:r w:rsidRPr="001F7D71">
              <w:rPr>
                <w:rFonts w:ascii="Times New Roman" w:hAnsi="Times New Roman"/>
                <w:sz w:val="22"/>
                <w:szCs w:val="22"/>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proofErr w:type="spellStart"/>
            <w:r w:rsidRPr="001F7D71">
              <w:rPr>
                <w:rFonts w:ascii="Times New Roman" w:hAnsi="Times New Roman"/>
                <w:sz w:val="22"/>
                <w:szCs w:val="22"/>
              </w:rPr>
              <w:t>Рз</w:t>
            </w:r>
            <w:proofErr w:type="spellEnd"/>
          </w:p>
          <w:p w:rsidR="001F7D71" w:rsidRPr="001F7D71" w:rsidRDefault="001F7D71" w:rsidP="001F7D71">
            <w:pPr>
              <w:widowControl/>
              <w:autoSpaceDE/>
              <w:autoSpaceDN/>
              <w:adjustRightInd/>
              <w:ind w:firstLine="0"/>
              <w:jc w:val="center"/>
              <w:rPr>
                <w:rFonts w:ascii="Times New Roman" w:hAnsi="Times New Roman"/>
                <w:sz w:val="22"/>
                <w:szCs w:val="22"/>
              </w:rPr>
            </w:pPr>
            <w:proofErr w:type="gramStart"/>
            <w:r w:rsidRPr="001F7D71">
              <w:rPr>
                <w:rFonts w:ascii="Times New Roman" w:hAnsi="Times New Roman"/>
                <w:sz w:val="22"/>
                <w:szCs w:val="22"/>
              </w:rPr>
              <w:t>ПР</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right="-108" w:hanging="108"/>
              <w:jc w:val="center"/>
              <w:rPr>
                <w:rFonts w:ascii="Times New Roman" w:hAnsi="Times New Roman"/>
                <w:sz w:val="22"/>
                <w:szCs w:val="22"/>
              </w:rPr>
            </w:pPr>
            <w:r w:rsidRPr="001F7D71">
              <w:rPr>
                <w:rFonts w:ascii="Times New Roman" w:hAnsi="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ВР</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2014</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2015</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2016</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2018</w:t>
            </w:r>
          </w:p>
        </w:tc>
        <w:tc>
          <w:tcPr>
            <w:tcW w:w="56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left="-108" w:right="-108" w:firstLine="0"/>
              <w:jc w:val="center"/>
              <w:rPr>
                <w:rFonts w:ascii="Times New Roman" w:hAnsi="Times New Roman"/>
                <w:sz w:val="22"/>
                <w:szCs w:val="22"/>
              </w:rPr>
            </w:pPr>
            <w:r w:rsidRPr="001F7D71">
              <w:rPr>
                <w:rFonts w:ascii="Times New Roman" w:hAnsi="Times New Roman"/>
                <w:sz w:val="22"/>
                <w:szCs w:val="22"/>
              </w:rPr>
              <w:t>2019</w:t>
            </w:r>
          </w:p>
        </w:tc>
        <w:tc>
          <w:tcPr>
            <w:tcW w:w="707"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2020</w:t>
            </w:r>
          </w:p>
        </w:tc>
        <w:tc>
          <w:tcPr>
            <w:tcW w:w="711"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2021</w:t>
            </w:r>
          </w:p>
        </w:tc>
        <w:tc>
          <w:tcPr>
            <w:tcW w:w="706"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2022</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2023</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2024</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2025</w:t>
            </w:r>
          </w:p>
        </w:tc>
      </w:tr>
      <w:tr w:rsidR="001F7D71" w:rsidRPr="001F7D71" w:rsidTr="009B0173">
        <w:tc>
          <w:tcPr>
            <w:tcW w:w="567" w:type="dxa"/>
            <w:tcBorders>
              <w:top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12</w:t>
            </w:r>
          </w:p>
        </w:tc>
        <w:tc>
          <w:tcPr>
            <w:tcW w:w="56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13</w:t>
            </w:r>
          </w:p>
        </w:tc>
        <w:tc>
          <w:tcPr>
            <w:tcW w:w="707"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14</w:t>
            </w:r>
          </w:p>
        </w:tc>
        <w:tc>
          <w:tcPr>
            <w:tcW w:w="711"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15</w:t>
            </w:r>
          </w:p>
        </w:tc>
        <w:tc>
          <w:tcPr>
            <w:tcW w:w="706"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16</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17</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18</w:t>
            </w:r>
          </w:p>
        </w:tc>
        <w:tc>
          <w:tcPr>
            <w:tcW w:w="709" w:type="dxa"/>
            <w:tcBorders>
              <w:top w:val="single" w:sz="4" w:space="0" w:color="auto"/>
              <w:left w:val="single" w:sz="4" w:space="0" w:color="auto"/>
              <w:bottom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19</w:t>
            </w:r>
          </w:p>
        </w:tc>
      </w:tr>
      <w:tr w:rsidR="001F7D71" w:rsidRPr="001F7D71" w:rsidTr="009B0173">
        <w:trPr>
          <w:cantSplit/>
          <w:trHeight w:val="1134"/>
        </w:trPr>
        <w:tc>
          <w:tcPr>
            <w:tcW w:w="567" w:type="dxa"/>
            <w:tcBorders>
              <w:top w:val="single" w:sz="4" w:space="0" w:color="auto"/>
              <w:bottom w:val="single" w:sz="4" w:space="0" w:color="auto"/>
              <w:right w:val="single" w:sz="4" w:space="0" w:color="auto"/>
            </w:tcBorders>
            <w:textDirection w:val="btLr"/>
            <w:vAlign w:val="center"/>
          </w:tcPr>
          <w:p w:rsidR="001F7D71" w:rsidRPr="001F7D71" w:rsidRDefault="001F7D71" w:rsidP="001F7D71">
            <w:pPr>
              <w:ind w:left="113" w:right="113" w:firstLine="0"/>
              <w:jc w:val="center"/>
              <w:rPr>
                <w:rFonts w:ascii="Times New Roman" w:hAnsi="Times New Roman"/>
                <w:sz w:val="22"/>
                <w:szCs w:val="22"/>
              </w:rPr>
            </w:pPr>
            <w:r w:rsidRPr="001F7D71">
              <w:rPr>
                <w:rFonts w:ascii="Times New Roman" w:hAnsi="Times New Roman"/>
                <w:sz w:val="22"/>
                <w:szCs w:val="22"/>
              </w:rPr>
              <w:t xml:space="preserve">Подпрограмма </w:t>
            </w:r>
          </w:p>
        </w:tc>
        <w:tc>
          <w:tcPr>
            <w:tcW w:w="2410"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sz w:val="22"/>
                <w:szCs w:val="22"/>
              </w:rPr>
            </w:pPr>
            <w:r w:rsidRPr="001F7D71">
              <w:rPr>
                <w:rFonts w:ascii="Times New Roman" w:hAnsi="Times New Roman"/>
                <w:b/>
                <w:bCs/>
                <w:sz w:val="22"/>
                <w:szCs w:val="22"/>
              </w:rPr>
              <w:t>Управление муниципальным  имуществом и земельными ресурсами в муниципальном образовании «</w:t>
            </w:r>
            <w:proofErr w:type="spellStart"/>
            <w:r w:rsidRPr="001F7D71">
              <w:rPr>
                <w:rFonts w:ascii="Times New Roman" w:hAnsi="Times New Roman"/>
                <w:b/>
                <w:bCs/>
                <w:sz w:val="22"/>
                <w:szCs w:val="22"/>
              </w:rPr>
              <w:t>Килемарский</w:t>
            </w:r>
            <w:proofErr w:type="spellEnd"/>
            <w:r w:rsidRPr="001F7D71">
              <w:rPr>
                <w:rFonts w:ascii="Times New Roman" w:hAnsi="Times New Roman"/>
                <w:b/>
                <w:bCs/>
                <w:sz w:val="22"/>
                <w:szCs w:val="22"/>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sz w:val="22"/>
                <w:szCs w:val="22"/>
              </w:rPr>
              <w:t>Килемарский</w:t>
            </w:r>
            <w:proofErr w:type="spellEnd"/>
            <w:r w:rsidRPr="001F7D71">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0"/>
                <w:szCs w:val="20"/>
              </w:rPr>
            </w:pPr>
            <w:r w:rsidRPr="001F7D71">
              <w:rPr>
                <w:rFonts w:ascii="Times New Roman" w:hAnsi="Times New Roman"/>
                <w:bCs/>
                <w:sz w:val="20"/>
                <w:szCs w:val="20"/>
              </w:rPr>
              <w:t>262,7</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0"/>
                <w:szCs w:val="20"/>
              </w:rPr>
            </w:pPr>
            <w:r w:rsidRPr="001F7D71">
              <w:rPr>
                <w:rFonts w:ascii="Times New Roman" w:hAnsi="Times New Roman"/>
                <w:bCs/>
                <w:sz w:val="20"/>
                <w:szCs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93,6</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31,2</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80,0</w:t>
            </w:r>
          </w:p>
        </w:tc>
        <w:tc>
          <w:tcPr>
            <w:tcW w:w="56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Cs/>
                <w:sz w:val="20"/>
                <w:szCs w:val="20"/>
              </w:rPr>
            </w:pPr>
            <w:r w:rsidRPr="001F7D71">
              <w:rPr>
                <w:rFonts w:ascii="Times New Roman" w:hAnsi="Times New Roman"/>
                <w:bCs/>
                <w:sz w:val="20"/>
                <w:szCs w:val="20"/>
              </w:rPr>
              <w:t>80,0</w:t>
            </w:r>
          </w:p>
        </w:tc>
        <w:tc>
          <w:tcPr>
            <w:tcW w:w="707"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80,0</w:t>
            </w:r>
          </w:p>
        </w:tc>
        <w:tc>
          <w:tcPr>
            <w:tcW w:w="711"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200</w:t>
            </w:r>
          </w:p>
        </w:tc>
        <w:tc>
          <w:tcPr>
            <w:tcW w:w="706"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200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200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200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bCs/>
                <w:sz w:val="22"/>
                <w:szCs w:val="22"/>
              </w:rPr>
            </w:pPr>
            <w:r w:rsidRPr="001F7D71">
              <w:rPr>
                <w:rFonts w:ascii="Times New Roman" w:hAnsi="Times New Roman"/>
                <w:bCs/>
                <w:sz w:val="22"/>
                <w:szCs w:val="22"/>
              </w:rPr>
              <w:t>200</w:t>
            </w:r>
          </w:p>
        </w:tc>
      </w:tr>
      <w:tr w:rsidR="001F7D71" w:rsidRPr="001F7D71" w:rsidTr="009B0173">
        <w:trPr>
          <w:trHeight w:val="1134"/>
        </w:trPr>
        <w:tc>
          <w:tcPr>
            <w:tcW w:w="567" w:type="dxa"/>
            <w:vMerge w:val="restart"/>
            <w:tcBorders>
              <w:top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0"/>
              <w:jc w:val="center"/>
              <w:rPr>
                <w:rFonts w:ascii="Times New Roman" w:hAnsi="Times New Roman"/>
                <w:i/>
                <w:sz w:val="22"/>
                <w:szCs w:val="22"/>
              </w:rPr>
            </w:pPr>
            <w:r w:rsidRPr="001F7D71">
              <w:rPr>
                <w:rFonts w:ascii="Times New Roman" w:hAnsi="Times New Roman"/>
                <w:i/>
                <w:sz w:val="22"/>
                <w:szCs w:val="22"/>
              </w:rPr>
              <w:t>Разграничение муниципальной собственности на землю</w:t>
            </w:r>
          </w:p>
        </w:tc>
        <w:tc>
          <w:tcPr>
            <w:tcW w:w="1843"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sz w:val="22"/>
                <w:szCs w:val="22"/>
              </w:rPr>
              <w:t>Килемарский</w:t>
            </w:r>
            <w:proofErr w:type="spellEnd"/>
            <w:r w:rsidRPr="001F7D71">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ind w:firstLine="0"/>
              <w:jc w:val="center"/>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262,7</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0"/>
                <w:szCs w:val="20"/>
              </w:rPr>
            </w:pPr>
            <w:r w:rsidRPr="001F7D71">
              <w:rPr>
                <w:rFonts w:ascii="Times New Roman" w:hAnsi="Times New Roman"/>
                <w:sz w:val="20"/>
                <w:szCs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25,9</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31,2</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30</w:t>
            </w:r>
          </w:p>
        </w:tc>
        <w:tc>
          <w:tcPr>
            <w:tcW w:w="56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30</w:t>
            </w:r>
          </w:p>
        </w:tc>
        <w:tc>
          <w:tcPr>
            <w:tcW w:w="707"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30</w:t>
            </w:r>
          </w:p>
        </w:tc>
        <w:tc>
          <w:tcPr>
            <w:tcW w:w="711"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6"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rPr>
                <w:rFonts w:ascii="Times New Roman" w:hAnsi="Times New Roman"/>
                <w:sz w:val="22"/>
                <w:szCs w:val="22"/>
              </w:rPr>
            </w:pPr>
            <w:r w:rsidRPr="001F7D71">
              <w:rPr>
                <w:rFonts w:ascii="Times New Roman" w:hAnsi="Times New Roman"/>
                <w:sz w:val="22"/>
                <w:szCs w:val="22"/>
              </w:rPr>
              <w:t>100</w:t>
            </w:r>
          </w:p>
        </w:tc>
      </w:tr>
      <w:tr w:rsidR="001F7D71" w:rsidRPr="001F7D71" w:rsidTr="009B0173">
        <w:trPr>
          <w:trHeight w:val="1134"/>
        </w:trPr>
        <w:tc>
          <w:tcPr>
            <w:tcW w:w="567" w:type="dxa"/>
            <w:vMerge/>
            <w:tcBorders>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F7D71" w:rsidRPr="001F7D71" w:rsidRDefault="001F7D71" w:rsidP="001F7D71">
            <w:pPr>
              <w:widowControl/>
              <w:autoSpaceDE/>
              <w:autoSpaceDN/>
              <w:adjustRightInd/>
              <w:ind w:firstLine="34"/>
              <w:jc w:val="center"/>
              <w:rPr>
                <w:rFonts w:ascii="Times New Roman" w:hAnsi="Times New Roman"/>
                <w:bCs/>
                <w:i/>
                <w:sz w:val="22"/>
                <w:szCs w:val="22"/>
              </w:rPr>
            </w:pPr>
            <w:r w:rsidRPr="001F7D71">
              <w:rPr>
                <w:rFonts w:ascii="Times New Roman" w:hAnsi="Times New Roman"/>
                <w:bCs/>
                <w:i/>
                <w:sz w:val="22"/>
                <w:szCs w:val="22"/>
              </w:rPr>
              <w:t>Осуществление полномочий собственника по вовлечению объектов собственности муниципального образования «</w:t>
            </w:r>
            <w:proofErr w:type="spellStart"/>
            <w:r w:rsidRPr="001F7D71">
              <w:rPr>
                <w:rFonts w:ascii="Times New Roman" w:hAnsi="Times New Roman"/>
                <w:bCs/>
                <w:i/>
                <w:sz w:val="22"/>
                <w:szCs w:val="22"/>
              </w:rPr>
              <w:t>Килемарский</w:t>
            </w:r>
            <w:proofErr w:type="spellEnd"/>
            <w:r w:rsidRPr="001F7D71">
              <w:rPr>
                <w:rFonts w:ascii="Times New Roman" w:hAnsi="Times New Roman"/>
                <w:bCs/>
                <w:i/>
                <w:sz w:val="22"/>
                <w:szCs w:val="22"/>
              </w:rPr>
              <w:t xml:space="preserve"> муниципальный район» в хозяйственный оборот</w:t>
            </w:r>
          </w:p>
        </w:tc>
        <w:tc>
          <w:tcPr>
            <w:tcW w:w="1843"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i/>
                <w:iCs/>
                <w:color w:val="FF0000"/>
                <w:sz w:val="22"/>
                <w:szCs w:val="22"/>
              </w:rPr>
            </w:pPr>
            <w:r w:rsidRPr="001F7D71">
              <w:rPr>
                <w:rFonts w:ascii="Times New Roman" w:hAnsi="Times New Roman"/>
                <w:sz w:val="22"/>
                <w:szCs w:val="22"/>
              </w:rPr>
              <w:t>Отдел по управлению муниципальным имуществом и земельными ресурсами администрации муниципального образования «</w:t>
            </w:r>
            <w:proofErr w:type="spellStart"/>
            <w:r w:rsidRPr="001F7D71">
              <w:rPr>
                <w:rFonts w:ascii="Times New Roman" w:hAnsi="Times New Roman"/>
                <w:sz w:val="22"/>
                <w:szCs w:val="22"/>
              </w:rPr>
              <w:t>Килемарский</w:t>
            </w:r>
            <w:proofErr w:type="spellEnd"/>
            <w:r w:rsidRPr="001F7D71">
              <w:rPr>
                <w:rFonts w:ascii="Times New Roman" w:hAnsi="Times New Roman"/>
                <w:sz w:val="22"/>
                <w:szCs w:val="22"/>
              </w:rPr>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i/>
                <w:iCs/>
                <w:color w:val="FF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i/>
                <w:iCs/>
                <w:color w:val="FF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color w:val="FF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b/>
                <w:bCs/>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67,7</w:t>
            </w:r>
          </w:p>
        </w:tc>
        <w:tc>
          <w:tcPr>
            <w:tcW w:w="708"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widowControl/>
              <w:autoSpaceDE/>
              <w:autoSpaceDN/>
              <w:adjustRightInd/>
              <w:ind w:firstLine="0"/>
              <w:jc w:val="center"/>
              <w:rPr>
                <w:rFonts w:ascii="Times New Roman" w:hAnsi="Times New Roman"/>
                <w:sz w:val="22"/>
                <w:szCs w:val="22"/>
              </w:rPr>
            </w:pPr>
            <w:r w:rsidRPr="001F7D71">
              <w:rPr>
                <w:rFonts w:ascii="Times New Roman" w:hAnsi="Times New Roman"/>
                <w:sz w:val="22"/>
                <w:szCs w:val="22"/>
              </w:rPr>
              <w:t>50</w:t>
            </w:r>
          </w:p>
        </w:tc>
        <w:tc>
          <w:tcPr>
            <w:tcW w:w="569" w:type="dxa"/>
            <w:tcBorders>
              <w:top w:val="single" w:sz="4" w:space="0" w:color="auto"/>
              <w:left w:val="single" w:sz="4" w:space="0" w:color="auto"/>
              <w:bottom w:val="single" w:sz="4" w:space="0" w:color="auto"/>
              <w:right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50</w:t>
            </w:r>
          </w:p>
        </w:tc>
        <w:tc>
          <w:tcPr>
            <w:tcW w:w="707"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50</w:t>
            </w:r>
          </w:p>
        </w:tc>
        <w:tc>
          <w:tcPr>
            <w:tcW w:w="711"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6"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c>
          <w:tcPr>
            <w:tcW w:w="709" w:type="dxa"/>
            <w:tcBorders>
              <w:top w:val="single" w:sz="4" w:space="0" w:color="auto"/>
              <w:left w:val="single" w:sz="4" w:space="0" w:color="auto"/>
              <w:bottom w:val="single" w:sz="4" w:space="0" w:color="auto"/>
            </w:tcBorders>
            <w:vAlign w:val="center"/>
          </w:tcPr>
          <w:p w:rsidR="001F7D71" w:rsidRPr="001F7D71" w:rsidRDefault="001F7D71" w:rsidP="001F7D71">
            <w:pPr>
              <w:ind w:firstLine="0"/>
              <w:jc w:val="center"/>
              <w:rPr>
                <w:rFonts w:ascii="Times New Roman" w:hAnsi="Times New Roman"/>
                <w:sz w:val="22"/>
                <w:szCs w:val="22"/>
              </w:rPr>
            </w:pPr>
            <w:r w:rsidRPr="001F7D71">
              <w:rPr>
                <w:rFonts w:ascii="Times New Roman" w:hAnsi="Times New Roman"/>
                <w:sz w:val="22"/>
                <w:szCs w:val="22"/>
              </w:rPr>
              <w:t>100</w:t>
            </w:r>
          </w:p>
        </w:tc>
      </w:tr>
    </w:tbl>
    <w:p w:rsidR="001F7D71" w:rsidRPr="001F7D71" w:rsidRDefault="001F7D71" w:rsidP="001F7D71">
      <w:pPr>
        <w:widowControl/>
        <w:autoSpaceDE/>
        <w:autoSpaceDN/>
        <w:adjustRightInd/>
        <w:spacing w:line="240" w:lineRule="atLeast"/>
        <w:ind w:firstLine="0"/>
        <w:jc w:val="left"/>
        <w:rPr>
          <w:rFonts w:ascii="Times New Roman" w:hAnsi="Times New Roman"/>
        </w:rPr>
      </w:pPr>
    </w:p>
    <w:p w:rsidR="001F7D71" w:rsidRPr="001F7D71" w:rsidRDefault="001F7D71" w:rsidP="001F7D71">
      <w:pPr>
        <w:widowControl/>
        <w:autoSpaceDE/>
        <w:autoSpaceDN/>
        <w:adjustRightInd/>
        <w:spacing w:line="240" w:lineRule="atLeast"/>
        <w:ind w:firstLine="0"/>
        <w:jc w:val="left"/>
        <w:rPr>
          <w:rFonts w:ascii="Times New Roman" w:hAnsi="Times New Roman"/>
        </w:rPr>
      </w:pPr>
    </w:p>
    <w:p w:rsidR="006366A9" w:rsidRPr="009E7E27" w:rsidRDefault="009727A2" w:rsidP="009727A2">
      <w:pPr>
        <w:widowControl/>
        <w:autoSpaceDE/>
        <w:autoSpaceDN/>
        <w:adjustRightInd/>
        <w:spacing w:line="240" w:lineRule="atLeast"/>
        <w:ind w:left="8496" w:firstLine="0"/>
        <w:jc w:val="right"/>
        <w:rPr>
          <w:rFonts w:ascii="Times New Roman" w:hAnsi="Times New Roman"/>
          <w:sz w:val="36"/>
          <w:szCs w:val="36"/>
        </w:rPr>
        <w:sectPr w:rsidR="006366A9" w:rsidRPr="009E7E27" w:rsidSect="001F7D71">
          <w:pgSz w:w="16838" w:h="11906" w:orient="landscape"/>
          <w:pgMar w:top="851" w:right="1134" w:bottom="1701" w:left="1134" w:header="284" w:footer="284" w:gutter="0"/>
          <w:pgNumType w:start="1"/>
          <w:cols w:space="708"/>
          <w:titlePg/>
          <w:docGrid w:linePitch="360"/>
        </w:sectPr>
      </w:pPr>
      <w:r>
        <w:rPr>
          <w:rFonts w:ascii="Times New Roman" w:hAnsi="Times New Roman"/>
          <w:sz w:val="36"/>
          <w:szCs w:val="36"/>
        </w:rPr>
        <w:t xml:space="preserve">     </w:t>
      </w:r>
    </w:p>
    <w:p w:rsidR="00E410D9" w:rsidRDefault="00E410D9" w:rsidP="00E410D9">
      <w:r>
        <w:lastRenderedPageBreak/>
        <w:t xml:space="preserve">                         </w:t>
      </w:r>
    </w:p>
    <w:p w:rsidR="0005370B" w:rsidRDefault="0005370B" w:rsidP="0005370B">
      <w:pPr>
        <w:widowControl/>
        <w:ind w:firstLine="0"/>
        <w:rPr>
          <w:rFonts w:ascii="Times New Roman" w:hAnsi="Times New Roman"/>
          <w:b/>
          <w:bCs/>
        </w:rPr>
        <w:sectPr w:rsidR="0005370B" w:rsidSect="00EC1667">
          <w:pgSz w:w="11905" w:h="16837" w:code="9"/>
          <w:pgMar w:top="709" w:right="567" w:bottom="567" w:left="1134" w:header="284" w:footer="284" w:gutter="0"/>
          <w:pgNumType w:start="9"/>
          <w:cols w:space="720"/>
          <w:noEndnote/>
          <w:titlePg/>
          <w:docGrid w:linePitch="381"/>
        </w:sectPr>
      </w:pPr>
    </w:p>
    <w:p w:rsidR="00A61BA8" w:rsidRDefault="00A61BA8" w:rsidP="00593619">
      <w:pPr>
        <w:rPr>
          <w:rFonts w:ascii="Times New Roman" w:hAnsi="Times New Roman"/>
        </w:rPr>
      </w:pPr>
      <w:r>
        <w:rPr>
          <w:rFonts w:ascii="Times New Roman" w:hAnsi="Times New Roman"/>
        </w:rPr>
        <w:lastRenderedPageBreak/>
        <w:br w:type="page"/>
      </w:r>
      <w:r>
        <w:rPr>
          <w:rFonts w:ascii="Times New Roman" w:hAnsi="Times New Roman"/>
        </w:rPr>
        <w:lastRenderedPageBreak/>
        <w:br w:type="page"/>
      </w:r>
    </w:p>
    <w:p w:rsidR="00A61BA8" w:rsidRDefault="00A61BA8" w:rsidP="00593619">
      <w:pPr>
        <w:rPr>
          <w:rFonts w:ascii="Times New Roman" w:hAnsi="Times New Roman"/>
        </w:rPr>
      </w:pPr>
    </w:p>
    <w:p w:rsidR="00593619" w:rsidRPr="00DA267D" w:rsidRDefault="00593619" w:rsidP="00593619">
      <w:pPr>
        <w:rPr>
          <w:rFonts w:ascii="Times New Roman" w:hAnsi="Times New Roman"/>
        </w:rPr>
      </w:pPr>
    </w:p>
    <w:p w:rsidR="00593619" w:rsidRDefault="00593619" w:rsidP="00593619">
      <w:pPr>
        <w:ind w:firstLine="0"/>
        <w:rPr>
          <w:rFonts w:ascii="Times New Roman" w:hAnsi="Times New Roman"/>
        </w:rPr>
      </w:pPr>
    </w:p>
    <w:p w:rsidR="00593619" w:rsidRPr="00E5753B" w:rsidRDefault="00593619" w:rsidP="00593619">
      <w:pPr>
        <w:ind w:firstLine="0"/>
        <w:rPr>
          <w:rFonts w:ascii="Times New Roman" w:hAnsi="Times New Roman"/>
        </w:rPr>
      </w:pPr>
      <w:r>
        <w:rPr>
          <w:rFonts w:ascii="Times New Roman" w:hAnsi="Times New Roman"/>
        </w:rPr>
        <w:t xml:space="preserve">              </w:t>
      </w:r>
      <w:r w:rsidR="00A61BA8">
        <w:rPr>
          <w:rFonts w:ascii="Times New Roman" w:hAnsi="Times New Roman"/>
        </w:rPr>
        <w:t xml:space="preserve">                          </w:t>
      </w:r>
    </w:p>
    <w:p w:rsidR="00593619" w:rsidRDefault="00593619" w:rsidP="00593619">
      <w:pPr>
        <w:rPr>
          <w:rFonts w:ascii="Times New Roman" w:hAnsi="Times New Roman"/>
        </w:rPr>
      </w:pPr>
    </w:p>
    <w:p w:rsidR="00593619" w:rsidRDefault="00593619" w:rsidP="00593619">
      <w:pPr>
        <w:rPr>
          <w:rFonts w:ascii="Times New Roman" w:hAnsi="Times New Roman"/>
        </w:rPr>
      </w:pPr>
    </w:p>
    <w:p w:rsidR="00153D8C" w:rsidRDefault="00153D8C"/>
    <w:sectPr w:rsidR="00153D8C" w:rsidSect="000537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56" w:rsidRDefault="00AB3556">
      <w:r>
        <w:separator/>
      </w:r>
    </w:p>
  </w:endnote>
  <w:endnote w:type="continuationSeparator" w:id="0">
    <w:p w:rsidR="00AB3556" w:rsidRDefault="00A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56" w:rsidRDefault="00AB3556">
      <w:r>
        <w:separator/>
      </w:r>
    </w:p>
  </w:footnote>
  <w:footnote w:type="continuationSeparator" w:id="0">
    <w:p w:rsidR="00AB3556" w:rsidRDefault="00AB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Default="008626BA">
    <w:pPr>
      <w:pStyle w:val="afff2"/>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separate"/>
    </w:r>
    <w:r>
      <w:rPr>
        <w:rStyle w:val="afff4"/>
        <w:noProof/>
      </w:rPr>
      <w:t>3</w:t>
    </w:r>
    <w:r>
      <w:rPr>
        <w:rStyle w:val="afff4"/>
      </w:rPr>
      <w:fldChar w:fldCharType="end"/>
    </w:r>
  </w:p>
  <w:p w:rsidR="008626BA" w:rsidRDefault="008626BA">
    <w:pPr>
      <w:pStyle w:val="aff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Default="008626BA">
    <w:pPr>
      <w:pStyle w:val="afff2"/>
      <w:jc w:val="right"/>
    </w:pPr>
    <w:r>
      <w:fldChar w:fldCharType="begin"/>
    </w:r>
    <w:r>
      <w:instrText xml:space="preserve"> PAGE   \* MERGEFORMAT </w:instrText>
    </w:r>
    <w:r>
      <w:fldChar w:fldCharType="separate"/>
    </w:r>
    <w:r w:rsidR="00AF277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Default="008626BA" w:rsidP="006366A9">
    <w:pPr>
      <w:pStyle w:val="afff2"/>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end"/>
    </w:r>
  </w:p>
  <w:p w:rsidR="008626BA" w:rsidRDefault="008626BA" w:rsidP="006366A9">
    <w:pPr>
      <w:pStyle w:val="afff2"/>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Pr="009E467E" w:rsidRDefault="008626BA" w:rsidP="006366A9">
    <w:pPr>
      <w:pStyle w:val="afff2"/>
      <w:framePr w:wrap="around" w:vAnchor="text" w:hAnchor="page" w:x="15502" w:y="-37"/>
      <w:jc w:val="right"/>
      <w:rPr>
        <w:rStyle w:val="afff4"/>
        <w:rFonts w:ascii="Times New Roman" w:hAnsi="Times New Roman"/>
      </w:rPr>
    </w:pPr>
    <w:r w:rsidRPr="009E467E">
      <w:rPr>
        <w:rStyle w:val="afff4"/>
        <w:rFonts w:ascii="Times New Roman" w:hAnsi="Times New Roman"/>
      </w:rPr>
      <w:fldChar w:fldCharType="begin"/>
    </w:r>
    <w:r w:rsidRPr="009E467E">
      <w:rPr>
        <w:rStyle w:val="afff4"/>
        <w:rFonts w:ascii="Times New Roman" w:hAnsi="Times New Roman"/>
      </w:rPr>
      <w:instrText xml:space="preserve">PAGE  </w:instrText>
    </w:r>
    <w:r w:rsidRPr="009E467E">
      <w:rPr>
        <w:rStyle w:val="afff4"/>
        <w:rFonts w:ascii="Times New Roman" w:hAnsi="Times New Roman"/>
      </w:rPr>
      <w:fldChar w:fldCharType="separate"/>
    </w:r>
    <w:r w:rsidR="00AF2772">
      <w:rPr>
        <w:rStyle w:val="afff4"/>
        <w:rFonts w:ascii="Times New Roman" w:hAnsi="Times New Roman"/>
        <w:noProof/>
      </w:rPr>
      <w:t>12</w:t>
    </w:r>
    <w:r w:rsidRPr="009E467E">
      <w:rPr>
        <w:rStyle w:val="afff4"/>
        <w:rFonts w:ascii="Times New Roman" w:hAnsi="Times New Roman"/>
      </w:rPr>
      <w:fldChar w:fldCharType="end"/>
    </w:r>
  </w:p>
  <w:p w:rsidR="008626BA" w:rsidRDefault="008626BA" w:rsidP="006366A9">
    <w:pPr>
      <w:pStyle w:val="afff2"/>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Default="008626BA">
    <w:pPr>
      <w:pStyle w:val="afff2"/>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end"/>
    </w:r>
  </w:p>
  <w:p w:rsidR="008626BA" w:rsidRDefault="008626BA">
    <w:pPr>
      <w:pStyle w:val="afff2"/>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BA" w:rsidRDefault="008626BA">
    <w:pPr>
      <w:pStyle w:val="aff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3E57C0E"/>
    <w:multiLevelType w:val="hybridMultilevel"/>
    <w:tmpl w:val="01F468B0"/>
    <w:lvl w:ilvl="0" w:tplc="EA729F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2F1B50"/>
    <w:multiLevelType w:val="hybridMultilevel"/>
    <w:tmpl w:val="9BA48092"/>
    <w:lvl w:ilvl="0" w:tplc="5114D0E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983F87"/>
    <w:multiLevelType w:val="hybridMultilevel"/>
    <w:tmpl w:val="478403A4"/>
    <w:lvl w:ilvl="0" w:tplc="F5148210">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357711E"/>
    <w:multiLevelType w:val="hybridMultilevel"/>
    <w:tmpl w:val="E82EAE74"/>
    <w:lvl w:ilvl="0" w:tplc="60644B5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7BE6CD2"/>
    <w:multiLevelType w:val="singleLevel"/>
    <w:tmpl w:val="C270C26C"/>
    <w:lvl w:ilvl="0">
      <w:start w:val="1"/>
      <w:numFmt w:val="bullet"/>
      <w:lvlText w:val=""/>
      <w:lvlJc w:val="left"/>
      <w:pPr>
        <w:tabs>
          <w:tab w:val="num" w:pos="360"/>
        </w:tabs>
        <w:ind w:left="360" w:hanging="360"/>
      </w:pPr>
      <w:rPr>
        <w:rFonts w:ascii="Symbol" w:hAnsi="Symbol" w:hint="default"/>
      </w:rPr>
    </w:lvl>
  </w:abstractNum>
  <w:abstractNum w:abstractNumId="6">
    <w:nsid w:val="2B284DD0"/>
    <w:multiLevelType w:val="hybridMultilevel"/>
    <w:tmpl w:val="391A1A30"/>
    <w:lvl w:ilvl="0" w:tplc="78F27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CD6A94"/>
    <w:multiLevelType w:val="hybridMultilevel"/>
    <w:tmpl w:val="3A3C6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80E02"/>
    <w:multiLevelType w:val="hybridMultilevel"/>
    <w:tmpl w:val="090ED22A"/>
    <w:lvl w:ilvl="0" w:tplc="DDEAFE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D7C9E"/>
    <w:multiLevelType w:val="hybridMultilevel"/>
    <w:tmpl w:val="01F468B0"/>
    <w:lvl w:ilvl="0" w:tplc="EA729F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46B67"/>
    <w:multiLevelType w:val="hybridMultilevel"/>
    <w:tmpl w:val="516C16B6"/>
    <w:lvl w:ilvl="0" w:tplc="0419000F">
      <w:start w:val="1"/>
      <w:numFmt w:val="decimal"/>
      <w:lvlText w:val="%1."/>
      <w:lvlJc w:val="left"/>
      <w:pPr>
        <w:tabs>
          <w:tab w:val="num" w:pos="3420"/>
        </w:tabs>
        <w:ind w:left="3420"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1">
    <w:nsid w:val="67591D82"/>
    <w:multiLevelType w:val="hybridMultilevel"/>
    <w:tmpl w:val="4156F00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C01539"/>
    <w:multiLevelType w:val="hybridMultilevel"/>
    <w:tmpl w:val="A950E19A"/>
    <w:lvl w:ilvl="0" w:tplc="DDEAFEBC">
      <w:start w:val="1"/>
      <w:numFmt w:val="decimal"/>
      <w:lvlText w:val="%1."/>
      <w:lvlJc w:val="left"/>
      <w:pPr>
        <w:ind w:left="1037" w:hanging="360"/>
      </w:pPr>
      <w:rPr>
        <w:rFonts w:hint="default"/>
        <w:sz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70954B89"/>
    <w:multiLevelType w:val="hybridMultilevel"/>
    <w:tmpl w:val="0020485C"/>
    <w:lvl w:ilvl="0" w:tplc="DDEAFE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BC2AC1"/>
    <w:multiLevelType w:val="hybridMultilevel"/>
    <w:tmpl w:val="CE8A1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AD0B30"/>
    <w:multiLevelType w:val="hybridMultilevel"/>
    <w:tmpl w:val="FDF6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4"/>
  </w:num>
  <w:num w:numId="5">
    <w:abstractNumId w:val="13"/>
  </w:num>
  <w:num w:numId="6">
    <w:abstractNumId w:val="8"/>
  </w:num>
  <w:num w:numId="7">
    <w:abstractNumId w:val="7"/>
  </w:num>
  <w:num w:numId="8">
    <w:abstractNumId w:val="12"/>
  </w:num>
  <w:num w:numId="9">
    <w:abstractNumId w:val="1"/>
  </w:num>
  <w:num w:numId="10">
    <w:abstractNumId w:val="11"/>
  </w:num>
  <w:num w:numId="11">
    <w:abstractNumId w:val="9"/>
  </w:num>
  <w:num w:numId="12">
    <w:abstractNumId w:val="15"/>
  </w:num>
  <w:num w:numId="13">
    <w:abstractNumId w:val="2"/>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19"/>
    <w:rsid w:val="00011069"/>
    <w:rsid w:val="00011E0F"/>
    <w:rsid w:val="00011EBD"/>
    <w:rsid w:val="00020A4D"/>
    <w:rsid w:val="00032682"/>
    <w:rsid w:val="0003548F"/>
    <w:rsid w:val="0005370B"/>
    <w:rsid w:val="00066AB8"/>
    <w:rsid w:val="000757A8"/>
    <w:rsid w:val="000928E3"/>
    <w:rsid w:val="00095E8A"/>
    <w:rsid w:val="00095FBF"/>
    <w:rsid w:val="000961D2"/>
    <w:rsid w:val="000A4846"/>
    <w:rsid w:val="000A5A35"/>
    <w:rsid w:val="000A77B4"/>
    <w:rsid w:val="000B03D5"/>
    <w:rsid w:val="000B0813"/>
    <w:rsid w:val="000B4AEF"/>
    <w:rsid w:val="000B724D"/>
    <w:rsid w:val="000C47DE"/>
    <w:rsid w:val="000C5841"/>
    <w:rsid w:val="000D5F3E"/>
    <w:rsid w:val="000E5899"/>
    <w:rsid w:val="000E7B40"/>
    <w:rsid w:val="000F04F1"/>
    <w:rsid w:val="000F1708"/>
    <w:rsid w:val="000F315E"/>
    <w:rsid w:val="001176C2"/>
    <w:rsid w:val="001244D4"/>
    <w:rsid w:val="00133B19"/>
    <w:rsid w:val="00143CBD"/>
    <w:rsid w:val="00151491"/>
    <w:rsid w:val="00153D8C"/>
    <w:rsid w:val="00155C14"/>
    <w:rsid w:val="00163734"/>
    <w:rsid w:val="001645A5"/>
    <w:rsid w:val="00164C1C"/>
    <w:rsid w:val="00166194"/>
    <w:rsid w:val="001737B3"/>
    <w:rsid w:val="00175A8A"/>
    <w:rsid w:val="00183913"/>
    <w:rsid w:val="00183C6A"/>
    <w:rsid w:val="00185043"/>
    <w:rsid w:val="00187C36"/>
    <w:rsid w:val="00190F5A"/>
    <w:rsid w:val="00195224"/>
    <w:rsid w:val="001A1E3C"/>
    <w:rsid w:val="001A7EA7"/>
    <w:rsid w:val="001B2C61"/>
    <w:rsid w:val="001B366E"/>
    <w:rsid w:val="001B3C10"/>
    <w:rsid w:val="001C2A24"/>
    <w:rsid w:val="001C4E23"/>
    <w:rsid w:val="001C4F92"/>
    <w:rsid w:val="001C6FEB"/>
    <w:rsid w:val="001D3AF0"/>
    <w:rsid w:val="001F3256"/>
    <w:rsid w:val="001F5670"/>
    <w:rsid w:val="001F71E5"/>
    <w:rsid w:val="001F7D71"/>
    <w:rsid w:val="0020750E"/>
    <w:rsid w:val="00211D08"/>
    <w:rsid w:val="00211EA0"/>
    <w:rsid w:val="00225B3C"/>
    <w:rsid w:val="00231970"/>
    <w:rsid w:val="00231C3F"/>
    <w:rsid w:val="00234148"/>
    <w:rsid w:val="002474F0"/>
    <w:rsid w:val="00247FFC"/>
    <w:rsid w:val="00250750"/>
    <w:rsid w:val="0025078B"/>
    <w:rsid w:val="002543B3"/>
    <w:rsid w:val="00270B10"/>
    <w:rsid w:val="00271D47"/>
    <w:rsid w:val="0028246F"/>
    <w:rsid w:val="00282C74"/>
    <w:rsid w:val="00286540"/>
    <w:rsid w:val="00294B8D"/>
    <w:rsid w:val="002956BB"/>
    <w:rsid w:val="00296008"/>
    <w:rsid w:val="002B00F2"/>
    <w:rsid w:val="002C2C0B"/>
    <w:rsid w:val="002C327A"/>
    <w:rsid w:val="002D2762"/>
    <w:rsid w:val="002D2D11"/>
    <w:rsid w:val="002D4B21"/>
    <w:rsid w:val="002E5EFC"/>
    <w:rsid w:val="002E7341"/>
    <w:rsid w:val="002E7499"/>
    <w:rsid w:val="00303068"/>
    <w:rsid w:val="00304084"/>
    <w:rsid w:val="003148C9"/>
    <w:rsid w:val="00320A02"/>
    <w:rsid w:val="00331D63"/>
    <w:rsid w:val="00350BA9"/>
    <w:rsid w:val="00364207"/>
    <w:rsid w:val="00365867"/>
    <w:rsid w:val="00371BBA"/>
    <w:rsid w:val="00375731"/>
    <w:rsid w:val="00381841"/>
    <w:rsid w:val="0039343A"/>
    <w:rsid w:val="003A51BB"/>
    <w:rsid w:val="003A5D48"/>
    <w:rsid w:val="003B1B00"/>
    <w:rsid w:val="003B3E4B"/>
    <w:rsid w:val="003C62B6"/>
    <w:rsid w:val="003C7210"/>
    <w:rsid w:val="003D0CE0"/>
    <w:rsid w:val="003D5B4E"/>
    <w:rsid w:val="003D7A9B"/>
    <w:rsid w:val="003D7BFD"/>
    <w:rsid w:val="003E7049"/>
    <w:rsid w:val="003E735C"/>
    <w:rsid w:val="003E77F7"/>
    <w:rsid w:val="003F45A2"/>
    <w:rsid w:val="003F5BD3"/>
    <w:rsid w:val="00402796"/>
    <w:rsid w:val="0040348E"/>
    <w:rsid w:val="00404BB2"/>
    <w:rsid w:val="00405705"/>
    <w:rsid w:val="0041290A"/>
    <w:rsid w:val="00417D21"/>
    <w:rsid w:val="0042170C"/>
    <w:rsid w:val="00445E3C"/>
    <w:rsid w:val="004640C0"/>
    <w:rsid w:val="00464523"/>
    <w:rsid w:val="00466536"/>
    <w:rsid w:val="00467E51"/>
    <w:rsid w:val="004744D2"/>
    <w:rsid w:val="00475FD6"/>
    <w:rsid w:val="00476420"/>
    <w:rsid w:val="00476C22"/>
    <w:rsid w:val="00476E56"/>
    <w:rsid w:val="0048089B"/>
    <w:rsid w:val="00481B5B"/>
    <w:rsid w:val="00482B5C"/>
    <w:rsid w:val="00484F0D"/>
    <w:rsid w:val="00484FE8"/>
    <w:rsid w:val="00487218"/>
    <w:rsid w:val="00490A25"/>
    <w:rsid w:val="00490AF7"/>
    <w:rsid w:val="00492388"/>
    <w:rsid w:val="004C0074"/>
    <w:rsid w:val="004C520C"/>
    <w:rsid w:val="004C5C87"/>
    <w:rsid w:val="004C7BAA"/>
    <w:rsid w:val="004D3FB9"/>
    <w:rsid w:val="004D69FB"/>
    <w:rsid w:val="004E5438"/>
    <w:rsid w:val="004E7437"/>
    <w:rsid w:val="004F4110"/>
    <w:rsid w:val="0050081F"/>
    <w:rsid w:val="00513E40"/>
    <w:rsid w:val="005160EA"/>
    <w:rsid w:val="005260F4"/>
    <w:rsid w:val="0053041E"/>
    <w:rsid w:val="00537308"/>
    <w:rsid w:val="00537904"/>
    <w:rsid w:val="00542CE9"/>
    <w:rsid w:val="005616E4"/>
    <w:rsid w:val="00571D63"/>
    <w:rsid w:val="0057737D"/>
    <w:rsid w:val="0058168A"/>
    <w:rsid w:val="005816BD"/>
    <w:rsid w:val="00593619"/>
    <w:rsid w:val="005A54DC"/>
    <w:rsid w:val="005A7F3F"/>
    <w:rsid w:val="005B3949"/>
    <w:rsid w:val="005B3D2F"/>
    <w:rsid w:val="005D5D6B"/>
    <w:rsid w:val="005D64D0"/>
    <w:rsid w:val="005E236D"/>
    <w:rsid w:val="005F2278"/>
    <w:rsid w:val="005F2EEE"/>
    <w:rsid w:val="006046EE"/>
    <w:rsid w:val="00606D0B"/>
    <w:rsid w:val="00626603"/>
    <w:rsid w:val="006341F1"/>
    <w:rsid w:val="006366A9"/>
    <w:rsid w:val="006406C6"/>
    <w:rsid w:val="006425AA"/>
    <w:rsid w:val="006521F7"/>
    <w:rsid w:val="006649AE"/>
    <w:rsid w:val="00670D20"/>
    <w:rsid w:val="00673EE0"/>
    <w:rsid w:val="006802F6"/>
    <w:rsid w:val="00680FEA"/>
    <w:rsid w:val="00697556"/>
    <w:rsid w:val="00697BD8"/>
    <w:rsid w:val="006A4D7A"/>
    <w:rsid w:val="006A630D"/>
    <w:rsid w:val="006B26B5"/>
    <w:rsid w:val="006B7B07"/>
    <w:rsid w:val="006C38FA"/>
    <w:rsid w:val="006C561B"/>
    <w:rsid w:val="006C7527"/>
    <w:rsid w:val="006D199D"/>
    <w:rsid w:val="006D23ED"/>
    <w:rsid w:val="006D253A"/>
    <w:rsid w:val="006E1FE1"/>
    <w:rsid w:val="006F00B3"/>
    <w:rsid w:val="007016EC"/>
    <w:rsid w:val="00702F63"/>
    <w:rsid w:val="00703FF7"/>
    <w:rsid w:val="0070695C"/>
    <w:rsid w:val="00706A49"/>
    <w:rsid w:val="007071C2"/>
    <w:rsid w:val="00711EA9"/>
    <w:rsid w:val="007211F1"/>
    <w:rsid w:val="00723DBE"/>
    <w:rsid w:val="00731652"/>
    <w:rsid w:val="00734207"/>
    <w:rsid w:val="0073432F"/>
    <w:rsid w:val="007373E3"/>
    <w:rsid w:val="00740A6A"/>
    <w:rsid w:val="00743A19"/>
    <w:rsid w:val="007455BE"/>
    <w:rsid w:val="0075376E"/>
    <w:rsid w:val="00763432"/>
    <w:rsid w:val="00777E18"/>
    <w:rsid w:val="0078073A"/>
    <w:rsid w:val="00792F55"/>
    <w:rsid w:val="007942D6"/>
    <w:rsid w:val="007A23AD"/>
    <w:rsid w:val="007B6BC4"/>
    <w:rsid w:val="007C38D9"/>
    <w:rsid w:val="007C5385"/>
    <w:rsid w:val="007D4033"/>
    <w:rsid w:val="007F2979"/>
    <w:rsid w:val="007F645F"/>
    <w:rsid w:val="00802A8B"/>
    <w:rsid w:val="00802F6E"/>
    <w:rsid w:val="0081107C"/>
    <w:rsid w:val="00817CBE"/>
    <w:rsid w:val="00835EEA"/>
    <w:rsid w:val="00843D83"/>
    <w:rsid w:val="00846655"/>
    <w:rsid w:val="00847A18"/>
    <w:rsid w:val="00852A2B"/>
    <w:rsid w:val="00854B4C"/>
    <w:rsid w:val="00857466"/>
    <w:rsid w:val="008615D7"/>
    <w:rsid w:val="008626BA"/>
    <w:rsid w:val="00863B47"/>
    <w:rsid w:val="008678ED"/>
    <w:rsid w:val="00872C51"/>
    <w:rsid w:val="008768FE"/>
    <w:rsid w:val="008845D7"/>
    <w:rsid w:val="008931CF"/>
    <w:rsid w:val="00893ECF"/>
    <w:rsid w:val="008961F0"/>
    <w:rsid w:val="00897BA1"/>
    <w:rsid w:val="008A2337"/>
    <w:rsid w:val="008B1B6C"/>
    <w:rsid w:val="008B2960"/>
    <w:rsid w:val="008D1606"/>
    <w:rsid w:val="008D6F3E"/>
    <w:rsid w:val="008E10D0"/>
    <w:rsid w:val="008E4261"/>
    <w:rsid w:val="008E68C4"/>
    <w:rsid w:val="008E6B37"/>
    <w:rsid w:val="008E71EE"/>
    <w:rsid w:val="008F4AE5"/>
    <w:rsid w:val="008F5BD6"/>
    <w:rsid w:val="009007B4"/>
    <w:rsid w:val="00901B8D"/>
    <w:rsid w:val="00904E43"/>
    <w:rsid w:val="00917052"/>
    <w:rsid w:val="00922AC1"/>
    <w:rsid w:val="00944013"/>
    <w:rsid w:val="009469B5"/>
    <w:rsid w:val="00955D14"/>
    <w:rsid w:val="00967683"/>
    <w:rsid w:val="009727A2"/>
    <w:rsid w:val="009735F3"/>
    <w:rsid w:val="0097643B"/>
    <w:rsid w:val="009903C7"/>
    <w:rsid w:val="00990C7E"/>
    <w:rsid w:val="009932E4"/>
    <w:rsid w:val="00994DD9"/>
    <w:rsid w:val="00995FF6"/>
    <w:rsid w:val="009A1D32"/>
    <w:rsid w:val="009A63F9"/>
    <w:rsid w:val="009B0173"/>
    <w:rsid w:val="009B7D33"/>
    <w:rsid w:val="009D4820"/>
    <w:rsid w:val="009D7A9E"/>
    <w:rsid w:val="009E50E6"/>
    <w:rsid w:val="009E58D6"/>
    <w:rsid w:val="009E7E27"/>
    <w:rsid w:val="00A00C72"/>
    <w:rsid w:val="00A028FC"/>
    <w:rsid w:val="00A031E3"/>
    <w:rsid w:val="00A61BA8"/>
    <w:rsid w:val="00A64150"/>
    <w:rsid w:val="00A64E18"/>
    <w:rsid w:val="00A66251"/>
    <w:rsid w:val="00A70C4B"/>
    <w:rsid w:val="00A74B2F"/>
    <w:rsid w:val="00A762A0"/>
    <w:rsid w:val="00A825FD"/>
    <w:rsid w:val="00A835DE"/>
    <w:rsid w:val="00A8488F"/>
    <w:rsid w:val="00A86464"/>
    <w:rsid w:val="00A94FDA"/>
    <w:rsid w:val="00AB3556"/>
    <w:rsid w:val="00AB5919"/>
    <w:rsid w:val="00AC560E"/>
    <w:rsid w:val="00AD3479"/>
    <w:rsid w:val="00AF2772"/>
    <w:rsid w:val="00AF7F8B"/>
    <w:rsid w:val="00B0182F"/>
    <w:rsid w:val="00B04458"/>
    <w:rsid w:val="00B13418"/>
    <w:rsid w:val="00B15DFE"/>
    <w:rsid w:val="00B17D34"/>
    <w:rsid w:val="00B20046"/>
    <w:rsid w:val="00B23D69"/>
    <w:rsid w:val="00B25BA8"/>
    <w:rsid w:val="00B26FDD"/>
    <w:rsid w:val="00B3030A"/>
    <w:rsid w:val="00B31D37"/>
    <w:rsid w:val="00B36324"/>
    <w:rsid w:val="00B5179F"/>
    <w:rsid w:val="00B57A37"/>
    <w:rsid w:val="00B60ECA"/>
    <w:rsid w:val="00B6154C"/>
    <w:rsid w:val="00B70D81"/>
    <w:rsid w:val="00B87820"/>
    <w:rsid w:val="00B91D1E"/>
    <w:rsid w:val="00B91DC6"/>
    <w:rsid w:val="00BA1725"/>
    <w:rsid w:val="00BA2086"/>
    <w:rsid w:val="00BA2296"/>
    <w:rsid w:val="00BA3FBE"/>
    <w:rsid w:val="00BB1071"/>
    <w:rsid w:val="00BB23A3"/>
    <w:rsid w:val="00BC1370"/>
    <w:rsid w:val="00BD1FC5"/>
    <w:rsid w:val="00BD2D0C"/>
    <w:rsid w:val="00BD555F"/>
    <w:rsid w:val="00BD5799"/>
    <w:rsid w:val="00BE2E70"/>
    <w:rsid w:val="00BE526F"/>
    <w:rsid w:val="00BF10DD"/>
    <w:rsid w:val="00BF5794"/>
    <w:rsid w:val="00BF713D"/>
    <w:rsid w:val="00C0039E"/>
    <w:rsid w:val="00C0071D"/>
    <w:rsid w:val="00C06A61"/>
    <w:rsid w:val="00C122AA"/>
    <w:rsid w:val="00C16377"/>
    <w:rsid w:val="00C34CB3"/>
    <w:rsid w:val="00C408B9"/>
    <w:rsid w:val="00C41BA7"/>
    <w:rsid w:val="00C45E67"/>
    <w:rsid w:val="00C613D5"/>
    <w:rsid w:val="00C62BF3"/>
    <w:rsid w:val="00C71F8F"/>
    <w:rsid w:val="00C7300B"/>
    <w:rsid w:val="00C75DF9"/>
    <w:rsid w:val="00C7629A"/>
    <w:rsid w:val="00C84C07"/>
    <w:rsid w:val="00C84FF8"/>
    <w:rsid w:val="00C97895"/>
    <w:rsid w:val="00CA0B9F"/>
    <w:rsid w:val="00CA3274"/>
    <w:rsid w:val="00CC348B"/>
    <w:rsid w:val="00CD182D"/>
    <w:rsid w:val="00CD70B2"/>
    <w:rsid w:val="00CD7B3C"/>
    <w:rsid w:val="00CE41BA"/>
    <w:rsid w:val="00CE5E18"/>
    <w:rsid w:val="00CF031F"/>
    <w:rsid w:val="00CF28C5"/>
    <w:rsid w:val="00D06F03"/>
    <w:rsid w:val="00D10485"/>
    <w:rsid w:val="00D16DC2"/>
    <w:rsid w:val="00D21D81"/>
    <w:rsid w:val="00D2390D"/>
    <w:rsid w:val="00D31141"/>
    <w:rsid w:val="00D356CE"/>
    <w:rsid w:val="00D47ABA"/>
    <w:rsid w:val="00D629B6"/>
    <w:rsid w:val="00D64EE8"/>
    <w:rsid w:val="00D659E1"/>
    <w:rsid w:val="00D67070"/>
    <w:rsid w:val="00D73675"/>
    <w:rsid w:val="00D75F96"/>
    <w:rsid w:val="00D841BD"/>
    <w:rsid w:val="00D841BF"/>
    <w:rsid w:val="00DA1B4A"/>
    <w:rsid w:val="00DC4DA7"/>
    <w:rsid w:val="00DC707C"/>
    <w:rsid w:val="00DD4AEF"/>
    <w:rsid w:val="00DE0811"/>
    <w:rsid w:val="00DE21B2"/>
    <w:rsid w:val="00DE4A05"/>
    <w:rsid w:val="00DE4EEC"/>
    <w:rsid w:val="00DE622E"/>
    <w:rsid w:val="00DF320B"/>
    <w:rsid w:val="00DF76F7"/>
    <w:rsid w:val="00DF78B1"/>
    <w:rsid w:val="00E05288"/>
    <w:rsid w:val="00E05B6D"/>
    <w:rsid w:val="00E07EFB"/>
    <w:rsid w:val="00E11029"/>
    <w:rsid w:val="00E14896"/>
    <w:rsid w:val="00E16D46"/>
    <w:rsid w:val="00E248F6"/>
    <w:rsid w:val="00E36E87"/>
    <w:rsid w:val="00E410D9"/>
    <w:rsid w:val="00E455E8"/>
    <w:rsid w:val="00E4690B"/>
    <w:rsid w:val="00E52999"/>
    <w:rsid w:val="00E61958"/>
    <w:rsid w:val="00E72A44"/>
    <w:rsid w:val="00E74F76"/>
    <w:rsid w:val="00E757A5"/>
    <w:rsid w:val="00E7782F"/>
    <w:rsid w:val="00E8366C"/>
    <w:rsid w:val="00E92263"/>
    <w:rsid w:val="00EA1762"/>
    <w:rsid w:val="00EA7A9B"/>
    <w:rsid w:val="00EC1667"/>
    <w:rsid w:val="00EC5266"/>
    <w:rsid w:val="00EC7DFF"/>
    <w:rsid w:val="00ED525A"/>
    <w:rsid w:val="00EE3144"/>
    <w:rsid w:val="00EE3A30"/>
    <w:rsid w:val="00EE5364"/>
    <w:rsid w:val="00EF07DA"/>
    <w:rsid w:val="00EF3207"/>
    <w:rsid w:val="00F00270"/>
    <w:rsid w:val="00F148C9"/>
    <w:rsid w:val="00F229E0"/>
    <w:rsid w:val="00F24495"/>
    <w:rsid w:val="00F404FA"/>
    <w:rsid w:val="00F41C9D"/>
    <w:rsid w:val="00F42D06"/>
    <w:rsid w:val="00F43149"/>
    <w:rsid w:val="00F43397"/>
    <w:rsid w:val="00F47F9C"/>
    <w:rsid w:val="00F5523A"/>
    <w:rsid w:val="00F603E2"/>
    <w:rsid w:val="00F80979"/>
    <w:rsid w:val="00F829B5"/>
    <w:rsid w:val="00F929AA"/>
    <w:rsid w:val="00F94EE6"/>
    <w:rsid w:val="00F97297"/>
    <w:rsid w:val="00FC425A"/>
    <w:rsid w:val="00FD07BB"/>
    <w:rsid w:val="00FD3104"/>
    <w:rsid w:val="00FD7979"/>
    <w:rsid w:val="00FE2223"/>
    <w:rsid w:val="00FE4770"/>
    <w:rsid w:val="00FE6AFF"/>
    <w:rsid w:val="00FF25CE"/>
    <w:rsid w:val="00FF46BC"/>
    <w:rsid w:val="00FF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19"/>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styleId="1">
    <w:name w:val="heading 1"/>
    <w:basedOn w:val="a"/>
    <w:next w:val="a"/>
    <w:link w:val="10"/>
    <w:qFormat/>
    <w:rsid w:val="00593619"/>
    <w:pPr>
      <w:spacing w:before="108" w:after="108"/>
      <w:ind w:firstLine="0"/>
      <w:jc w:val="center"/>
      <w:outlineLvl w:val="0"/>
    </w:pPr>
    <w:rPr>
      <w:b/>
      <w:bCs/>
      <w:color w:val="000080"/>
    </w:rPr>
  </w:style>
  <w:style w:type="paragraph" w:styleId="2">
    <w:name w:val="heading 2"/>
    <w:basedOn w:val="1"/>
    <w:next w:val="a"/>
    <w:link w:val="20"/>
    <w:qFormat/>
    <w:rsid w:val="00593619"/>
    <w:pPr>
      <w:spacing w:before="0" w:after="0"/>
      <w:jc w:val="both"/>
      <w:outlineLvl w:val="1"/>
    </w:pPr>
    <w:rPr>
      <w:b w:val="0"/>
      <w:bCs w:val="0"/>
      <w:color w:val="auto"/>
      <w:sz w:val="24"/>
      <w:szCs w:val="24"/>
    </w:rPr>
  </w:style>
  <w:style w:type="paragraph" w:styleId="3">
    <w:name w:val="heading 3"/>
    <w:basedOn w:val="2"/>
    <w:next w:val="a"/>
    <w:link w:val="30"/>
    <w:qFormat/>
    <w:rsid w:val="00593619"/>
    <w:pPr>
      <w:outlineLvl w:val="2"/>
    </w:pPr>
  </w:style>
  <w:style w:type="paragraph" w:styleId="4">
    <w:name w:val="heading 4"/>
    <w:basedOn w:val="3"/>
    <w:next w:val="a"/>
    <w:link w:val="40"/>
    <w:qFormat/>
    <w:rsid w:val="0059361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19"/>
    <w:rPr>
      <w:rFonts w:ascii="Arial" w:eastAsia="Times New Roman" w:hAnsi="Arial" w:cs="Times New Roman"/>
      <w:b/>
      <w:bCs/>
      <w:color w:val="000080"/>
      <w:sz w:val="28"/>
      <w:szCs w:val="28"/>
      <w:lang w:eastAsia="ru-RU"/>
    </w:rPr>
  </w:style>
  <w:style w:type="character" w:customStyle="1" w:styleId="20">
    <w:name w:val="Заголовок 2 Знак"/>
    <w:basedOn w:val="a0"/>
    <w:link w:val="2"/>
    <w:rsid w:val="00593619"/>
    <w:rPr>
      <w:rFonts w:ascii="Arial" w:eastAsia="Times New Roman" w:hAnsi="Arial" w:cs="Times New Roman"/>
      <w:sz w:val="24"/>
      <w:szCs w:val="24"/>
      <w:lang w:eastAsia="ru-RU"/>
    </w:rPr>
  </w:style>
  <w:style w:type="character" w:customStyle="1" w:styleId="30">
    <w:name w:val="Заголовок 3 Знак"/>
    <w:basedOn w:val="a0"/>
    <w:link w:val="3"/>
    <w:rsid w:val="00593619"/>
    <w:rPr>
      <w:rFonts w:ascii="Arial" w:eastAsia="Times New Roman" w:hAnsi="Arial" w:cs="Times New Roman"/>
      <w:sz w:val="24"/>
      <w:szCs w:val="24"/>
      <w:lang w:eastAsia="ru-RU"/>
    </w:rPr>
  </w:style>
  <w:style w:type="character" w:customStyle="1" w:styleId="40">
    <w:name w:val="Заголовок 4 Знак"/>
    <w:basedOn w:val="a0"/>
    <w:link w:val="4"/>
    <w:rsid w:val="00593619"/>
    <w:rPr>
      <w:rFonts w:ascii="Arial" w:eastAsia="Times New Roman" w:hAnsi="Arial" w:cs="Times New Roman"/>
      <w:sz w:val="24"/>
      <w:szCs w:val="24"/>
      <w:lang w:eastAsia="ru-RU"/>
    </w:rPr>
  </w:style>
  <w:style w:type="paragraph" w:customStyle="1" w:styleId="a3">
    <w:name w:val="Знак Знак Знак Знак"/>
    <w:basedOn w:val="a"/>
    <w:rsid w:val="00593619"/>
    <w:pPr>
      <w:widowControl/>
      <w:autoSpaceDE/>
      <w:autoSpaceDN/>
      <w:adjustRightInd/>
      <w:ind w:firstLine="0"/>
      <w:jc w:val="left"/>
    </w:pPr>
    <w:rPr>
      <w:rFonts w:ascii="Verdana" w:hAnsi="Verdana" w:cs="Verdana"/>
      <w:sz w:val="20"/>
      <w:szCs w:val="20"/>
      <w:lang w:val="en-US" w:eastAsia="en-US"/>
    </w:rPr>
  </w:style>
  <w:style w:type="table" w:styleId="a4">
    <w:name w:val="Table Grid"/>
    <w:basedOn w:val="a1"/>
    <w:uiPriority w:val="59"/>
    <w:rsid w:val="0059361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593619"/>
    <w:pPr>
      <w:ind w:firstLine="0"/>
    </w:pPr>
  </w:style>
  <w:style w:type="paragraph" w:customStyle="1" w:styleId="a6">
    <w:name w:val="Таблицы (моноширинный)"/>
    <w:basedOn w:val="a"/>
    <w:next w:val="a"/>
    <w:rsid w:val="00593619"/>
    <w:pPr>
      <w:ind w:firstLine="0"/>
    </w:pPr>
    <w:rPr>
      <w:rFonts w:ascii="Courier New" w:hAnsi="Courier New" w:cs="Courier New"/>
    </w:rPr>
  </w:style>
  <w:style w:type="paragraph" w:customStyle="1" w:styleId="a7">
    <w:name w:val="Прижатый влево"/>
    <w:basedOn w:val="a"/>
    <w:next w:val="a"/>
    <w:uiPriority w:val="99"/>
    <w:rsid w:val="00593619"/>
    <w:pPr>
      <w:ind w:firstLine="0"/>
      <w:jc w:val="left"/>
    </w:pPr>
  </w:style>
  <w:style w:type="character" w:customStyle="1" w:styleId="a8">
    <w:name w:val="Гипертекстовая ссылка"/>
    <w:rsid w:val="00593619"/>
    <w:rPr>
      <w:rFonts w:cs="Times New Roman"/>
      <w:color w:val="008000"/>
    </w:rPr>
  </w:style>
  <w:style w:type="paragraph" w:customStyle="1" w:styleId="a9">
    <w:name w:val="Знак"/>
    <w:basedOn w:val="a"/>
    <w:uiPriority w:val="99"/>
    <w:rsid w:val="00593619"/>
    <w:pPr>
      <w:tabs>
        <w:tab w:val="num" w:pos="1315"/>
      </w:tabs>
      <w:autoSpaceDE/>
      <w:autoSpaceDN/>
      <w:spacing w:after="160" w:line="240" w:lineRule="exact"/>
      <w:ind w:left="1315" w:hanging="180"/>
      <w:jc w:val="center"/>
    </w:pPr>
    <w:rPr>
      <w:rFonts w:ascii="Times New Roman" w:hAnsi="Times New Roman"/>
      <w:b/>
      <w:bCs/>
      <w:i/>
      <w:iCs/>
      <w:lang w:val="en-GB" w:eastAsia="en-US"/>
    </w:rPr>
  </w:style>
  <w:style w:type="character" w:customStyle="1" w:styleId="aa">
    <w:name w:val="Цветовое выделение"/>
    <w:uiPriority w:val="99"/>
    <w:rsid w:val="00593619"/>
    <w:rPr>
      <w:b/>
      <w:bCs/>
      <w:color w:val="000080"/>
    </w:rPr>
  </w:style>
  <w:style w:type="character" w:customStyle="1" w:styleId="ab">
    <w:name w:val="Активная гипертекстовая ссылка"/>
    <w:rsid w:val="00593619"/>
    <w:rPr>
      <w:rFonts w:cs="Times New Roman"/>
      <w:b/>
      <w:bCs/>
      <w:color w:val="008000"/>
      <w:u w:val="single"/>
    </w:rPr>
  </w:style>
  <w:style w:type="paragraph" w:customStyle="1" w:styleId="ac">
    <w:name w:val="Внимание: Криминал!!"/>
    <w:basedOn w:val="a"/>
    <w:next w:val="a"/>
    <w:rsid w:val="00593619"/>
    <w:pPr>
      <w:ind w:firstLine="0"/>
    </w:pPr>
    <w:rPr>
      <w:sz w:val="24"/>
      <w:szCs w:val="24"/>
    </w:rPr>
  </w:style>
  <w:style w:type="paragraph" w:customStyle="1" w:styleId="ad">
    <w:name w:val="Внимание: недобросовестность!"/>
    <w:basedOn w:val="a"/>
    <w:next w:val="a"/>
    <w:rsid w:val="00593619"/>
    <w:pPr>
      <w:ind w:firstLine="0"/>
    </w:pPr>
    <w:rPr>
      <w:sz w:val="24"/>
      <w:szCs w:val="24"/>
    </w:rPr>
  </w:style>
  <w:style w:type="paragraph" w:customStyle="1" w:styleId="ae">
    <w:name w:val="Основное меню (преемственное)"/>
    <w:basedOn w:val="a"/>
    <w:next w:val="a"/>
    <w:rsid w:val="00593619"/>
    <w:pPr>
      <w:ind w:firstLine="0"/>
    </w:pPr>
    <w:rPr>
      <w:rFonts w:ascii="Verdana" w:hAnsi="Verdana"/>
      <w:sz w:val="24"/>
      <w:szCs w:val="24"/>
    </w:rPr>
  </w:style>
  <w:style w:type="paragraph" w:customStyle="1" w:styleId="af">
    <w:name w:val="Заголовок"/>
    <w:basedOn w:val="ae"/>
    <w:next w:val="a"/>
    <w:rsid w:val="00593619"/>
    <w:rPr>
      <w:rFonts w:ascii="Arial" w:hAnsi="Arial"/>
      <w:b/>
      <w:bCs/>
      <w:color w:val="C0C0C0"/>
    </w:rPr>
  </w:style>
  <w:style w:type="character" w:customStyle="1" w:styleId="af0">
    <w:name w:val="Заголовок своего сообщения"/>
    <w:basedOn w:val="aa"/>
    <w:rsid w:val="00593619"/>
    <w:rPr>
      <w:b/>
      <w:bCs/>
      <w:color w:val="000080"/>
    </w:rPr>
  </w:style>
  <w:style w:type="paragraph" w:customStyle="1" w:styleId="af1">
    <w:name w:val="Заголовок статьи"/>
    <w:basedOn w:val="a"/>
    <w:next w:val="a"/>
    <w:rsid w:val="00593619"/>
    <w:pPr>
      <w:ind w:left="1612" w:hanging="892"/>
    </w:pPr>
    <w:rPr>
      <w:sz w:val="24"/>
      <w:szCs w:val="24"/>
    </w:rPr>
  </w:style>
  <w:style w:type="character" w:customStyle="1" w:styleId="af2">
    <w:name w:val="Заголовок чужого сообщения"/>
    <w:rsid w:val="00593619"/>
    <w:rPr>
      <w:b/>
      <w:bCs/>
      <w:color w:val="FF0000"/>
    </w:rPr>
  </w:style>
  <w:style w:type="paragraph" w:customStyle="1" w:styleId="af3">
    <w:name w:val="Интерактивный заголовок"/>
    <w:basedOn w:val="af"/>
    <w:next w:val="a"/>
    <w:rsid w:val="00593619"/>
    <w:rPr>
      <w:b w:val="0"/>
      <w:bCs w:val="0"/>
      <w:color w:val="auto"/>
      <w:u w:val="single"/>
    </w:rPr>
  </w:style>
  <w:style w:type="paragraph" w:customStyle="1" w:styleId="af4">
    <w:name w:val="Интерфейс"/>
    <w:basedOn w:val="a"/>
    <w:next w:val="a"/>
    <w:rsid w:val="00593619"/>
    <w:pPr>
      <w:ind w:firstLine="0"/>
    </w:pPr>
    <w:rPr>
      <w:color w:val="ECE9D8"/>
      <w:sz w:val="22"/>
      <w:szCs w:val="22"/>
    </w:rPr>
  </w:style>
  <w:style w:type="paragraph" w:customStyle="1" w:styleId="af5">
    <w:name w:val="Комментарий"/>
    <w:basedOn w:val="a"/>
    <w:next w:val="a"/>
    <w:rsid w:val="00593619"/>
    <w:pPr>
      <w:ind w:left="170" w:firstLine="0"/>
    </w:pPr>
    <w:rPr>
      <w:i/>
      <w:iCs/>
      <w:color w:val="800080"/>
      <w:sz w:val="24"/>
      <w:szCs w:val="24"/>
    </w:rPr>
  </w:style>
  <w:style w:type="paragraph" w:customStyle="1" w:styleId="af6">
    <w:name w:val="Информация об изменениях документа"/>
    <w:basedOn w:val="af5"/>
    <w:next w:val="a"/>
    <w:rsid w:val="00593619"/>
    <w:pPr>
      <w:ind w:left="0"/>
    </w:pPr>
  </w:style>
  <w:style w:type="paragraph" w:customStyle="1" w:styleId="af7">
    <w:name w:val="Текст (лев. подпись)"/>
    <w:basedOn w:val="a"/>
    <w:next w:val="a"/>
    <w:rsid w:val="00593619"/>
    <w:pPr>
      <w:ind w:firstLine="0"/>
      <w:jc w:val="left"/>
    </w:pPr>
    <w:rPr>
      <w:sz w:val="24"/>
      <w:szCs w:val="24"/>
    </w:rPr>
  </w:style>
  <w:style w:type="paragraph" w:customStyle="1" w:styleId="af8">
    <w:name w:val="Колонтитул (левый)"/>
    <w:basedOn w:val="af7"/>
    <w:next w:val="a"/>
    <w:rsid w:val="00593619"/>
    <w:pPr>
      <w:jc w:val="both"/>
    </w:pPr>
    <w:rPr>
      <w:sz w:val="16"/>
      <w:szCs w:val="16"/>
    </w:rPr>
  </w:style>
  <w:style w:type="paragraph" w:customStyle="1" w:styleId="af9">
    <w:name w:val="Текст (прав. подпись)"/>
    <w:basedOn w:val="a"/>
    <w:next w:val="a"/>
    <w:rsid w:val="00593619"/>
    <w:pPr>
      <w:ind w:firstLine="0"/>
      <w:jc w:val="right"/>
    </w:pPr>
    <w:rPr>
      <w:sz w:val="24"/>
      <w:szCs w:val="24"/>
    </w:rPr>
  </w:style>
  <w:style w:type="paragraph" w:customStyle="1" w:styleId="afa">
    <w:name w:val="Колонтитул (правый)"/>
    <w:basedOn w:val="af9"/>
    <w:next w:val="a"/>
    <w:rsid w:val="00593619"/>
    <w:pPr>
      <w:jc w:val="both"/>
    </w:pPr>
    <w:rPr>
      <w:sz w:val="16"/>
      <w:szCs w:val="16"/>
    </w:rPr>
  </w:style>
  <w:style w:type="paragraph" w:customStyle="1" w:styleId="afb">
    <w:name w:val="Комментарий пользователя"/>
    <w:basedOn w:val="af5"/>
    <w:next w:val="a"/>
    <w:rsid w:val="00593619"/>
    <w:pPr>
      <w:ind w:left="0"/>
      <w:jc w:val="left"/>
    </w:pPr>
    <w:rPr>
      <w:i w:val="0"/>
      <w:iCs w:val="0"/>
      <w:color w:val="000080"/>
    </w:rPr>
  </w:style>
  <w:style w:type="paragraph" w:customStyle="1" w:styleId="afc">
    <w:name w:val="Куда обратиться?"/>
    <w:basedOn w:val="a"/>
    <w:next w:val="a"/>
    <w:rsid w:val="00593619"/>
    <w:pPr>
      <w:ind w:firstLine="0"/>
    </w:pPr>
    <w:rPr>
      <w:sz w:val="24"/>
      <w:szCs w:val="24"/>
    </w:rPr>
  </w:style>
  <w:style w:type="paragraph" w:customStyle="1" w:styleId="afd">
    <w:name w:val="Моноширинный"/>
    <w:basedOn w:val="a"/>
    <w:next w:val="a"/>
    <w:rsid w:val="00593619"/>
    <w:pPr>
      <w:ind w:firstLine="0"/>
    </w:pPr>
    <w:rPr>
      <w:rFonts w:ascii="Courier New" w:hAnsi="Courier New"/>
      <w:sz w:val="24"/>
      <w:szCs w:val="24"/>
    </w:rPr>
  </w:style>
  <w:style w:type="character" w:customStyle="1" w:styleId="afe">
    <w:name w:val="Найденные слова"/>
    <w:basedOn w:val="aa"/>
    <w:rsid w:val="00593619"/>
    <w:rPr>
      <w:b/>
      <w:bCs/>
      <w:color w:val="000080"/>
    </w:rPr>
  </w:style>
  <w:style w:type="character" w:customStyle="1" w:styleId="aff">
    <w:name w:val="Не вступил в силу"/>
    <w:rsid w:val="00593619"/>
    <w:rPr>
      <w:b/>
      <w:bCs/>
      <w:color w:val="008080"/>
    </w:rPr>
  </w:style>
  <w:style w:type="paragraph" w:customStyle="1" w:styleId="aff0">
    <w:name w:val="Необходимые документы"/>
    <w:basedOn w:val="a"/>
    <w:next w:val="a"/>
    <w:rsid w:val="00593619"/>
    <w:pPr>
      <w:ind w:left="118" w:firstLine="0"/>
    </w:pPr>
    <w:rPr>
      <w:sz w:val="24"/>
      <w:szCs w:val="24"/>
    </w:rPr>
  </w:style>
  <w:style w:type="paragraph" w:customStyle="1" w:styleId="aff1">
    <w:name w:val="Объект"/>
    <w:basedOn w:val="a"/>
    <w:next w:val="a"/>
    <w:rsid w:val="00593619"/>
    <w:pPr>
      <w:ind w:firstLine="0"/>
    </w:pPr>
    <w:rPr>
      <w:rFonts w:ascii="Times New Roman" w:hAnsi="Times New Roman"/>
      <w:sz w:val="24"/>
      <w:szCs w:val="24"/>
    </w:rPr>
  </w:style>
  <w:style w:type="paragraph" w:customStyle="1" w:styleId="aff2">
    <w:name w:val="Оглавление"/>
    <w:basedOn w:val="a6"/>
    <w:next w:val="a"/>
    <w:rsid w:val="00593619"/>
    <w:pPr>
      <w:ind w:left="140"/>
    </w:pPr>
    <w:rPr>
      <w:rFonts w:ascii="Arial" w:hAnsi="Arial" w:cs="Times New Roman"/>
      <w:sz w:val="24"/>
      <w:szCs w:val="24"/>
    </w:rPr>
  </w:style>
  <w:style w:type="character" w:customStyle="1" w:styleId="aff3">
    <w:name w:val="Опечатки"/>
    <w:rsid w:val="00593619"/>
    <w:rPr>
      <w:color w:val="FF0000"/>
    </w:rPr>
  </w:style>
  <w:style w:type="paragraph" w:customStyle="1" w:styleId="aff4">
    <w:name w:val="Переменная часть"/>
    <w:basedOn w:val="ae"/>
    <w:next w:val="a"/>
    <w:rsid w:val="00593619"/>
    <w:rPr>
      <w:rFonts w:ascii="Arial" w:hAnsi="Arial"/>
      <w:sz w:val="20"/>
      <w:szCs w:val="20"/>
    </w:rPr>
  </w:style>
  <w:style w:type="paragraph" w:customStyle="1" w:styleId="aff5">
    <w:name w:val="Постоянная часть"/>
    <w:basedOn w:val="ae"/>
    <w:next w:val="a"/>
    <w:rsid w:val="00593619"/>
    <w:rPr>
      <w:rFonts w:ascii="Arial" w:hAnsi="Arial"/>
      <w:sz w:val="22"/>
      <w:szCs w:val="22"/>
    </w:rPr>
  </w:style>
  <w:style w:type="paragraph" w:customStyle="1" w:styleId="aff6">
    <w:name w:val="Пример."/>
    <w:basedOn w:val="a"/>
    <w:next w:val="a"/>
    <w:rsid w:val="00593619"/>
    <w:pPr>
      <w:ind w:left="118" w:firstLine="602"/>
    </w:pPr>
    <w:rPr>
      <w:sz w:val="24"/>
      <w:szCs w:val="24"/>
    </w:rPr>
  </w:style>
  <w:style w:type="paragraph" w:customStyle="1" w:styleId="aff7">
    <w:name w:val="Примечание."/>
    <w:basedOn w:val="af5"/>
    <w:next w:val="a"/>
    <w:rsid w:val="00593619"/>
    <w:pPr>
      <w:ind w:left="0"/>
    </w:pPr>
    <w:rPr>
      <w:i w:val="0"/>
      <w:iCs w:val="0"/>
      <w:color w:val="auto"/>
    </w:rPr>
  </w:style>
  <w:style w:type="character" w:customStyle="1" w:styleId="aff8">
    <w:name w:val="Продолжение ссылки"/>
    <w:rsid w:val="00593619"/>
    <w:rPr>
      <w:rFonts w:cs="Times New Roman"/>
      <w:b/>
      <w:bCs/>
      <w:color w:val="008000"/>
    </w:rPr>
  </w:style>
  <w:style w:type="paragraph" w:customStyle="1" w:styleId="aff9">
    <w:name w:val="Словарная статья"/>
    <w:basedOn w:val="a"/>
    <w:next w:val="a"/>
    <w:rsid w:val="00593619"/>
    <w:pPr>
      <w:ind w:right="118" w:firstLine="0"/>
    </w:pPr>
    <w:rPr>
      <w:sz w:val="24"/>
      <w:szCs w:val="24"/>
    </w:rPr>
  </w:style>
  <w:style w:type="character" w:customStyle="1" w:styleId="affa">
    <w:name w:val="Сравнение редакций"/>
    <w:basedOn w:val="aa"/>
    <w:rsid w:val="00593619"/>
    <w:rPr>
      <w:b/>
      <w:bCs/>
      <w:color w:val="000080"/>
    </w:rPr>
  </w:style>
  <w:style w:type="character" w:customStyle="1" w:styleId="affb">
    <w:name w:val="Сравнение редакций. Добавленный фрагмент"/>
    <w:rsid w:val="00593619"/>
    <w:rPr>
      <w:color w:val="0000FF"/>
    </w:rPr>
  </w:style>
  <w:style w:type="character" w:customStyle="1" w:styleId="affc">
    <w:name w:val="Сравнение редакций. Удаленный фрагмент"/>
    <w:rsid w:val="00593619"/>
    <w:rPr>
      <w:strike/>
      <w:color w:val="808000"/>
    </w:rPr>
  </w:style>
  <w:style w:type="paragraph" w:customStyle="1" w:styleId="affd">
    <w:name w:val="Текст (справка)"/>
    <w:basedOn w:val="a"/>
    <w:next w:val="a"/>
    <w:rsid w:val="00593619"/>
    <w:pPr>
      <w:ind w:left="170" w:right="170" w:firstLine="0"/>
      <w:jc w:val="left"/>
    </w:pPr>
    <w:rPr>
      <w:sz w:val="24"/>
      <w:szCs w:val="24"/>
    </w:rPr>
  </w:style>
  <w:style w:type="paragraph" w:customStyle="1" w:styleId="affe">
    <w:name w:val="Текст в таблице"/>
    <w:basedOn w:val="a5"/>
    <w:next w:val="a"/>
    <w:rsid w:val="00593619"/>
    <w:pPr>
      <w:ind w:firstLine="500"/>
    </w:pPr>
    <w:rPr>
      <w:sz w:val="24"/>
      <w:szCs w:val="24"/>
    </w:rPr>
  </w:style>
  <w:style w:type="paragraph" w:customStyle="1" w:styleId="afff">
    <w:name w:val="Технический комментарий"/>
    <w:basedOn w:val="a"/>
    <w:next w:val="a"/>
    <w:rsid w:val="00593619"/>
    <w:pPr>
      <w:ind w:firstLine="0"/>
      <w:jc w:val="left"/>
    </w:pPr>
    <w:rPr>
      <w:sz w:val="24"/>
      <w:szCs w:val="24"/>
    </w:rPr>
  </w:style>
  <w:style w:type="character" w:customStyle="1" w:styleId="afff0">
    <w:name w:val="Утратил силу"/>
    <w:rsid w:val="00593619"/>
    <w:rPr>
      <w:b/>
      <w:bCs/>
      <w:strike/>
      <w:color w:val="808000"/>
    </w:rPr>
  </w:style>
  <w:style w:type="paragraph" w:customStyle="1" w:styleId="afff1">
    <w:name w:val="Центрированный (таблица)"/>
    <w:basedOn w:val="a5"/>
    <w:next w:val="a"/>
    <w:rsid w:val="00593619"/>
    <w:pPr>
      <w:jc w:val="center"/>
    </w:pPr>
    <w:rPr>
      <w:sz w:val="24"/>
      <w:szCs w:val="24"/>
    </w:rPr>
  </w:style>
  <w:style w:type="paragraph" w:styleId="afff2">
    <w:name w:val="header"/>
    <w:basedOn w:val="a"/>
    <w:link w:val="afff3"/>
    <w:uiPriority w:val="99"/>
    <w:rsid w:val="00593619"/>
    <w:pPr>
      <w:tabs>
        <w:tab w:val="center" w:pos="4677"/>
        <w:tab w:val="right" w:pos="9355"/>
      </w:tabs>
      <w:ind w:firstLine="0"/>
      <w:jc w:val="left"/>
    </w:pPr>
    <w:rPr>
      <w:sz w:val="24"/>
      <w:szCs w:val="24"/>
    </w:rPr>
  </w:style>
  <w:style w:type="character" w:customStyle="1" w:styleId="afff3">
    <w:name w:val="Верхний колонтитул Знак"/>
    <w:basedOn w:val="a0"/>
    <w:link w:val="afff2"/>
    <w:uiPriority w:val="99"/>
    <w:rsid w:val="00593619"/>
    <w:rPr>
      <w:rFonts w:ascii="Arial" w:eastAsia="Times New Roman" w:hAnsi="Arial" w:cs="Times New Roman"/>
      <w:sz w:val="24"/>
      <w:szCs w:val="24"/>
      <w:lang w:eastAsia="ru-RU"/>
    </w:rPr>
  </w:style>
  <w:style w:type="character" w:styleId="afff4">
    <w:name w:val="page number"/>
    <w:basedOn w:val="a0"/>
    <w:rsid w:val="00593619"/>
  </w:style>
  <w:style w:type="character" w:customStyle="1" w:styleId="short1">
    <w:name w:val="short1"/>
    <w:rsid w:val="00593619"/>
    <w:rPr>
      <w:b w:val="0"/>
      <w:bCs w:val="0"/>
      <w:sz w:val="16"/>
      <w:szCs w:val="16"/>
    </w:rPr>
  </w:style>
  <w:style w:type="paragraph" w:styleId="afff5">
    <w:name w:val="footer"/>
    <w:basedOn w:val="a"/>
    <w:link w:val="afff6"/>
    <w:rsid w:val="00593619"/>
    <w:pPr>
      <w:tabs>
        <w:tab w:val="center" w:pos="4677"/>
        <w:tab w:val="right" w:pos="9355"/>
      </w:tabs>
      <w:ind w:firstLine="0"/>
      <w:jc w:val="left"/>
    </w:pPr>
    <w:rPr>
      <w:sz w:val="24"/>
      <w:szCs w:val="24"/>
    </w:rPr>
  </w:style>
  <w:style w:type="character" w:customStyle="1" w:styleId="afff6">
    <w:name w:val="Нижний колонтитул Знак"/>
    <w:basedOn w:val="a0"/>
    <w:link w:val="afff5"/>
    <w:rsid w:val="00593619"/>
    <w:rPr>
      <w:rFonts w:ascii="Arial" w:eastAsia="Times New Roman" w:hAnsi="Arial" w:cs="Times New Roman"/>
      <w:sz w:val="24"/>
      <w:szCs w:val="24"/>
      <w:lang w:eastAsia="ru-RU"/>
    </w:rPr>
  </w:style>
  <w:style w:type="paragraph" w:styleId="afff7">
    <w:name w:val="Balloon Text"/>
    <w:basedOn w:val="a"/>
    <w:link w:val="afff8"/>
    <w:semiHidden/>
    <w:rsid w:val="00593619"/>
    <w:pPr>
      <w:ind w:firstLine="0"/>
      <w:jc w:val="left"/>
    </w:pPr>
    <w:rPr>
      <w:rFonts w:ascii="Tahoma" w:hAnsi="Tahoma"/>
      <w:sz w:val="16"/>
      <w:szCs w:val="16"/>
    </w:rPr>
  </w:style>
  <w:style w:type="character" w:customStyle="1" w:styleId="afff8">
    <w:name w:val="Текст выноски Знак"/>
    <w:basedOn w:val="a0"/>
    <w:link w:val="afff7"/>
    <w:semiHidden/>
    <w:rsid w:val="00593619"/>
    <w:rPr>
      <w:rFonts w:ascii="Tahoma" w:eastAsia="Times New Roman" w:hAnsi="Tahoma" w:cs="Times New Roman"/>
      <w:sz w:val="16"/>
      <w:szCs w:val="16"/>
      <w:lang w:eastAsia="ru-RU"/>
    </w:rPr>
  </w:style>
  <w:style w:type="paragraph" w:customStyle="1" w:styleId="ConsPlusNormal">
    <w:name w:val="ConsPlusNormal"/>
    <w:rsid w:val="0059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Body Text Indent"/>
    <w:aliases w:val="Основной текст 1,Основной текст 11"/>
    <w:basedOn w:val="a"/>
    <w:link w:val="afffa"/>
    <w:rsid w:val="00593619"/>
    <w:pPr>
      <w:widowControl/>
      <w:autoSpaceDE/>
      <w:autoSpaceDN/>
      <w:adjustRightInd/>
      <w:spacing w:after="120"/>
      <w:ind w:left="283" w:firstLine="0"/>
      <w:jc w:val="left"/>
    </w:pPr>
    <w:rPr>
      <w:rFonts w:ascii="Times New Roman" w:hAnsi="Times New Roman"/>
      <w:sz w:val="24"/>
      <w:szCs w:val="24"/>
    </w:rPr>
  </w:style>
  <w:style w:type="character" w:customStyle="1" w:styleId="afffa">
    <w:name w:val="Основной текст с отступом Знак"/>
    <w:aliases w:val="Основной текст 1 Знак,Основной текст 11 Знак"/>
    <w:basedOn w:val="a0"/>
    <w:link w:val="afff9"/>
    <w:rsid w:val="00593619"/>
    <w:rPr>
      <w:rFonts w:ascii="Times New Roman" w:eastAsia="Times New Roman" w:hAnsi="Times New Roman" w:cs="Times New Roman"/>
      <w:sz w:val="24"/>
      <w:szCs w:val="24"/>
      <w:lang w:eastAsia="ru-RU"/>
    </w:rPr>
  </w:style>
  <w:style w:type="character" w:customStyle="1" w:styleId="21">
    <w:name w:val="Подпись к таблице2"/>
    <w:rsid w:val="00593619"/>
    <w:rPr>
      <w:sz w:val="22"/>
      <w:szCs w:val="22"/>
      <w:u w:val="single"/>
      <w:lang w:bidi="ar-SA"/>
    </w:rPr>
  </w:style>
  <w:style w:type="paragraph" w:customStyle="1" w:styleId="ConsPlusCell">
    <w:name w:val="ConsPlusCell"/>
    <w:rsid w:val="00593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936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
    <w:name w:val="Знак8"/>
    <w:rsid w:val="00593619"/>
    <w:rPr>
      <w:sz w:val="24"/>
      <w:szCs w:val="24"/>
      <w:lang w:val="ru-RU" w:eastAsia="ru-RU" w:bidi="ar-SA"/>
    </w:rPr>
  </w:style>
  <w:style w:type="paragraph" w:styleId="afffb">
    <w:name w:val="Body Text"/>
    <w:basedOn w:val="a"/>
    <w:link w:val="afffc"/>
    <w:uiPriority w:val="99"/>
    <w:rsid w:val="00593619"/>
    <w:pPr>
      <w:spacing w:after="120"/>
    </w:pPr>
  </w:style>
  <w:style w:type="character" w:customStyle="1" w:styleId="afffc">
    <w:name w:val="Основной текст Знак"/>
    <w:basedOn w:val="a0"/>
    <w:link w:val="afffb"/>
    <w:uiPriority w:val="99"/>
    <w:rsid w:val="00593619"/>
    <w:rPr>
      <w:rFonts w:ascii="Arial" w:eastAsia="Times New Roman" w:hAnsi="Arial" w:cs="Times New Roman"/>
      <w:sz w:val="28"/>
      <w:szCs w:val="28"/>
      <w:lang w:eastAsia="ru-RU"/>
    </w:rPr>
  </w:style>
  <w:style w:type="character" w:customStyle="1" w:styleId="80">
    <w:name w:val="Знак Знак8"/>
    <w:rsid w:val="00593619"/>
    <w:rPr>
      <w:sz w:val="24"/>
      <w:szCs w:val="24"/>
      <w:lang w:val="ru-RU" w:eastAsia="ru-RU" w:bidi="ar-SA"/>
    </w:rPr>
  </w:style>
  <w:style w:type="paragraph" w:styleId="HTML">
    <w:name w:val="HTML Preformatted"/>
    <w:basedOn w:val="a"/>
    <w:link w:val="HTML0"/>
    <w:rsid w:val="0059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rsid w:val="00593619"/>
    <w:rPr>
      <w:rFonts w:ascii="Courier New" w:eastAsia="Times New Roman" w:hAnsi="Courier New" w:cs="Courier New"/>
      <w:sz w:val="20"/>
      <w:szCs w:val="20"/>
      <w:lang w:eastAsia="ru-RU"/>
    </w:rPr>
  </w:style>
  <w:style w:type="paragraph" w:customStyle="1" w:styleId="ConsPlusNonformat">
    <w:name w:val="ConsPlusNonformat"/>
    <w:rsid w:val="005936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593619"/>
    <w:pPr>
      <w:spacing w:after="120" w:line="480" w:lineRule="auto"/>
      <w:ind w:left="283"/>
    </w:pPr>
  </w:style>
  <w:style w:type="character" w:customStyle="1" w:styleId="23">
    <w:name w:val="Основной текст с отступом 2 Знак"/>
    <w:basedOn w:val="a0"/>
    <w:link w:val="22"/>
    <w:rsid w:val="00593619"/>
    <w:rPr>
      <w:rFonts w:ascii="Arial" w:eastAsia="Times New Roman" w:hAnsi="Arial" w:cs="Times New Roman"/>
      <w:sz w:val="28"/>
      <w:szCs w:val="28"/>
      <w:lang w:eastAsia="ru-RU"/>
    </w:rPr>
  </w:style>
  <w:style w:type="paragraph" w:styleId="afffd">
    <w:name w:val="Title"/>
    <w:basedOn w:val="a"/>
    <w:link w:val="afffe"/>
    <w:qFormat/>
    <w:rsid w:val="00593619"/>
    <w:pPr>
      <w:widowControl/>
      <w:autoSpaceDE/>
      <w:autoSpaceDN/>
      <w:adjustRightInd/>
      <w:ind w:firstLine="0"/>
      <w:jc w:val="center"/>
    </w:pPr>
    <w:rPr>
      <w:rFonts w:ascii="Times New Roman" w:hAnsi="Times New Roman"/>
      <w:b/>
      <w:szCs w:val="20"/>
    </w:rPr>
  </w:style>
  <w:style w:type="character" w:customStyle="1" w:styleId="afffe">
    <w:name w:val="Название Знак"/>
    <w:basedOn w:val="a0"/>
    <w:link w:val="afffd"/>
    <w:rsid w:val="00593619"/>
    <w:rPr>
      <w:rFonts w:ascii="Times New Roman" w:eastAsia="Times New Roman" w:hAnsi="Times New Roman" w:cs="Times New Roman"/>
      <w:b/>
      <w:sz w:val="28"/>
      <w:szCs w:val="20"/>
      <w:lang w:eastAsia="ru-RU"/>
    </w:rPr>
  </w:style>
  <w:style w:type="paragraph" w:styleId="affff">
    <w:name w:val="Normal (Web)"/>
    <w:basedOn w:val="a"/>
    <w:rsid w:val="00593619"/>
    <w:pPr>
      <w:widowControl/>
      <w:autoSpaceDE/>
      <w:autoSpaceDN/>
      <w:adjustRightInd/>
      <w:spacing w:before="100" w:after="100"/>
      <w:ind w:firstLine="0"/>
      <w:jc w:val="left"/>
    </w:pPr>
    <w:rPr>
      <w:rFonts w:ascii="Times New Roman" w:hAnsi="Times New Roman"/>
      <w:sz w:val="24"/>
      <w:szCs w:val="20"/>
    </w:rPr>
  </w:style>
  <w:style w:type="paragraph" w:customStyle="1" w:styleId="BodyText21">
    <w:name w:val="Body Text 21"/>
    <w:basedOn w:val="a"/>
    <w:rsid w:val="00593619"/>
    <w:pPr>
      <w:autoSpaceDE/>
      <w:autoSpaceDN/>
      <w:adjustRightInd/>
      <w:spacing w:line="-280" w:lineRule="auto"/>
    </w:pPr>
    <w:rPr>
      <w:sz w:val="22"/>
      <w:szCs w:val="20"/>
      <w:lang w:val="en-US"/>
    </w:rPr>
  </w:style>
  <w:style w:type="paragraph" w:styleId="31">
    <w:name w:val="Body Text Indent 3"/>
    <w:basedOn w:val="a"/>
    <w:link w:val="32"/>
    <w:uiPriority w:val="99"/>
    <w:unhideWhenUsed/>
    <w:rsid w:val="00593619"/>
    <w:pPr>
      <w:widowControl/>
      <w:suppressAutoHyphens/>
      <w:autoSpaceDE/>
      <w:autoSpaceDN/>
      <w:adjustRightInd/>
      <w:spacing w:after="120"/>
      <w:ind w:left="283" w:firstLine="0"/>
      <w:jc w:val="left"/>
    </w:pPr>
    <w:rPr>
      <w:rFonts w:ascii="Times New Roman" w:hAnsi="Times New Roman"/>
      <w:sz w:val="16"/>
      <w:szCs w:val="16"/>
      <w:lang w:eastAsia="ar-SA"/>
    </w:rPr>
  </w:style>
  <w:style w:type="character" w:customStyle="1" w:styleId="32">
    <w:name w:val="Основной текст с отступом 3 Знак"/>
    <w:basedOn w:val="a0"/>
    <w:link w:val="31"/>
    <w:uiPriority w:val="99"/>
    <w:rsid w:val="00593619"/>
    <w:rPr>
      <w:rFonts w:ascii="Times New Roman" w:eastAsia="Times New Roman" w:hAnsi="Times New Roman" w:cs="Times New Roman"/>
      <w:sz w:val="16"/>
      <w:szCs w:val="16"/>
      <w:lang w:eastAsia="ar-SA"/>
    </w:rPr>
  </w:style>
  <w:style w:type="paragraph" w:customStyle="1" w:styleId="affff0">
    <w:name w:val="Содержимое таблицы"/>
    <w:basedOn w:val="a"/>
    <w:rsid w:val="00593619"/>
    <w:pPr>
      <w:suppressLineNumbers/>
      <w:suppressAutoHyphens/>
      <w:autoSpaceDE/>
      <w:autoSpaceDN/>
      <w:adjustRightInd/>
      <w:ind w:firstLine="0"/>
      <w:jc w:val="left"/>
    </w:pPr>
    <w:rPr>
      <w:rFonts w:ascii="Times New Roman" w:eastAsia="Arial Unicode MS" w:hAnsi="Times New Roman" w:cs="Mangal"/>
      <w:kern w:val="1"/>
      <w:sz w:val="24"/>
      <w:szCs w:val="24"/>
      <w:lang w:eastAsia="hi-IN" w:bidi="hi-IN"/>
    </w:rPr>
  </w:style>
  <w:style w:type="character" w:customStyle="1" w:styleId="Iniiaiieoeoo">
    <w:name w:val="Iniiaiie o?eoo"/>
    <w:rsid w:val="00593619"/>
  </w:style>
  <w:style w:type="character" w:customStyle="1" w:styleId="12pt">
    <w:name w:val="Основной текст + 12 pt"/>
    <w:uiPriority w:val="99"/>
    <w:rsid w:val="00593619"/>
    <w:rPr>
      <w:rFonts w:ascii="Times New Roman" w:hAnsi="Times New Roman" w:cs="Times New Roman"/>
      <w:spacing w:val="1"/>
      <w:sz w:val="24"/>
      <w:szCs w:val="24"/>
      <w:u w:val="none"/>
    </w:rPr>
  </w:style>
  <w:style w:type="paragraph" w:styleId="affff1">
    <w:name w:val="List Paragraph"/>
    <w:basedOn w:val="a"/>
    <w:uiPriority w:val="99"/>
    <w:qFormat/>
    <w:rsid w:val="00053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19"/>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styleId="1">
    <w:name w:val="heading 1"/>
    <w:basedOn w:val="a"/>
    <w:next w:val="a"/>
    <w:link w:val="10"/>
    <w:qFormat/>
    <w:rsid w:val="00593619"/>
    <w:pPr>
      <w:spacing w:before="108" w:after="108"/>
      <w:ind w:firstLine="0"/>
      <w:jc w:val="center"/>
      <w:outlineLvl w:val="0"/>
    </w:pPr>
    <w:rPr>
      <w:b/>
      <w:bCs/>
      <w:color w:val="000080"/>
    </w:rPr>
  </w:style>
  <w:style w:type="paragraph" w:styleId="2">
    <w:name w:val="heading 2"/>
    <w:basedOn w:val="1"/>
    <w:next w:val="a"/>
    <w:link w:val="20"/>
    <w:qFormat/>
    <w:rsid w:val="00593619"/>
    <w:pPr>
      <w:spacing w:before="0" w:after="0"/>
      <w:jc w:val="both"/>
      <w:outlineLvl w:val="1"/>
    </w:pPr>
    <w:rPr>
      <w:b w:val="0"/>
      <w:bCs w:val="0"/>
      <w:color w:val="auto"/>
      <w:sz w:val="24"/>
      <w:szCs w:val="24"/>
    </w:rPr>
  </w:style>
  <w:style w:type="paragraph" w:styleId="3">
    <w:name w:val="heading 3"/>
    <w:basedOn w:val="2"/>
    <w:next w:val="a"/>
    <w:link w:val="30"/>
    <w:qFormat/>
    <w:rsid w:val="00593619"/>
    <w:pPr>
      <w:outlineLvl w:val="2"/>
    </w:pPr>
  </w:style>
  <w:style w:type="paragraph" w:styleId="4">
    <w:name w:val="heading 4"/>
    <w:basedOn w:val="3"/>
    <w:next w:val="a"/>
    <w:link w:val="40"/>
    <w:qFormat/>
    <w:rsid w:val="0059361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19"/>
    <w:rPr>
      <w:rFonts w:ascii="Arial" w:eastAsia="Times New Roman" w:hAnsi="Arial" w:cs="Times New Roman"/>
      <w:b/>
      <w:bCs/>
      <w:color w:val="000080"/>
      <w:sz w:val="28"/>
      <w:szCs w:val="28"/>
      <w:lang w:eastAsia="ru-RU"/>
    </w:rPr>
  </w:style>
  <w:style w:type="character" w:customStyle="1" w:styleId="20">
    <w:name w:val="Заголовок 2 Знак"/>
    <w:basedOn w:val="a0"/>
    <w:link w:val="2"/>
    <w:rsid w:val="00593619"/>
    <w:rPr>
      <w:rFonts w:ascii="Arial" w:eastAsia="Times New Roman" w:hAnsi="Arial" w:cs="Times New Roman"/>
      <w:sz w:val="24"/>
      <w:szCs w:val="24"/>
      <w:lang w:eastAsia="ru-RU"/>
    </w:rPr>
  </w:style>
  <w:style w:type="character" w:customStyle="1" w:styleId="30">
    <w:name w:val="Заголовок 3 Знак"/>
    <w:basedOn w:val="a0"/>
    <w:link w:val="3"/>
    <w:rsid w:val="00593619"/>
    <w:rPr>
      <w:rFonts w:ascii="Arial" w:eastAsia="Times New Roman" w:hAnsi="Arial" w:cs="Times New Roman"/>
      <w:sz w:val="24"/>
      <w:szCs w:val="24"/>
      <w:lang w:eastAsia="ru-RU"/>
    </w:rPr>
  </w:style>
  <w:style w:type="character" w:customStyle="1" w:styleId="40">
    <w:name w:val="Заголовок 4 Знак"/>
    <w:basedOn w:val="a0"/>
    <w:link w:val="4"/>
    <w:rsid w:val="00593619"/>
    <w:rPr>
      <w:rFonts w:ascii="Arial" w:eastAsia="Times New Roman" w:hAnsi="Arial" w:cs="Times New Roman"/>
      <w:sz w:val="24"/>
      <w:szCs w:val="24"/>
      <w:lang w:eastAsia="ru-RU"/>
    </w:rPr>
  </w:style>
  <w:style w:type="paragraph" w:customStyle="1" w:styleId="a3">
    <w:name w:val="Знак Знак Знак Знак"/>
    <w:basedOn w:val="a"/>
    <w:rsid w:val="00593619"/>
    <w:pPr>
      <w:widowControl/>
      <w:autoSpaceDE/>
      <w:autoSpaceDN/>
      <w:adjustRightInd/>
      <w:ind w:firstLine="0"/>
      <w:jc w:val="left"/>
    </w:pPr>
    <w:rPr>
      <w:rFonts w:ascii="Verdana" w:hAnsi="Verdana" w:cs="Verdana"/>
      <w:sz w:val="20"/>
      <w:szCs w:val="20"/>
      <w:lang w:val="en-US" w:eastAsia="en-US"/>
    </w:rPr>
  </w:style>
  <w:style w:type="table" w:styleId="a4">
    <w:name w:val="Table Grid"/>
    <w:basedOn w:val="a1"/>
    <w:uiPriority w:val="59"/>
    <w:rsid w:val="0059361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593619"/>
    <w:pPr>
      <w:ind w:firstLine="0"/>
    </w:pPr>
  </w:style>
  <w:style w:type="paragraph" w:customStyle="1" w:styleId="a6">
    <w:name w:val="Таблицы (моноширинный)"/>
    <w:basedOn w:val="a"/>
    <w:next w:val="a"/>
    <w:rsid w:val="00593619"/>
    <w:pPr>
      <w:ind w:firstLine="0"/>
    </w:pPr>
    <w:rPr>
      <w:rFonts w:ascii="Courier New" w:hAnsi="Courier New" w:cs="Courier New"/>
    </w:rPr>
  </w:style>
  <w:style w:type="paragraph" w:customStyle="1" w:styleId="a7">
    <w:name w:val="Прижатый влево"/>
    <w:basedOn w:val="a"/>
    <w:next w:val="a"/>
    <w:uiPriority w:val="99"/>
    <w:rsid w:val="00593619"/>
    <w:pPr>
      <w:ind w:firstLine="0"/>
      <w:jc w:val="left"/>
    </w:pPr>
  </w:style>
  <w:style w:type="character" w:customStyle="1" w:styleId="a8">
    <w:name w:val="Гипертекстовая ссылка"/>
    <w:rsid w:val="00593619"/>
    <w:rPr>
      <w:rFonts w:cs="Times New Roman"/>
      <w:color w:val="008000"/>
    </w:rPr>
  </w:style>
  <w:style w:type="paragraph" w:customStyle="1" w:styleId="a9">
    <w:name w:val="Знак"/>
    <w:basedOn w:val="a"/>
    <w:uiPriority w:val="99"/>
    <w:rsid w:val="00593619"/>
    <w:pPr>
      <w:tabs>
        <w:tab w:val="num" w:pos="1315"/>
      </w:tabs>
      <w:autoSpaceDE/>
      <w:autoSpaceDN/>
      <w:spacing w:after="160" w:line="240" w:lineRule="exact"/>
      <w:ind w:left="1315" w:hanging="180"/>
      <w:jc w:val="center"/>
    </w:pPr>
    <w:rPr>
      <w:rFonts w:ascii="Times New Roman" w:hAnsi="Times New Roman"/>
      <w:b/>
      <w:bCs/>
      <w:i/>
      <w:iCs/>
      <w:lang w:val="en-GB" w:eastAsia="en-US"/>
    </w:rPr>
  </w:style>
  <w:style w:type="character" w:customStyle="1" w:styleId="aa">
    <w:name w:val="Цветовое выделение"/>
    <w:uiPriority w:val="99"/>
    <w:rsid w:val="00593619"/>
    <w:rPr>
      <w:b/>
      <w:bCs/>
      <w:color w:val="000080"/>
    </w:rPr>
  </w:style>
  <w:style w:type="character" w:customStyle="1" w:styleId="ab">
    <w:name w:val="Активная гипертекстовая ссылка"/>
    <w:rsid w:val="00593619"/>
    <w:rPr>
      <w:rFonts w:cs="Times New Roman"/>
      <w:b/>
      <w:bCs/>
      <w:color w:val="008000"/>
      <w:u w:val="single"/>
    </w:rPr>
  </w:style>
  <w:style w:type="paragraph" w:customStyle="1" w:styleId="ac">
    <w:name w:val="Внимание: Криминал!!"/>
    <w:basedOn w:val="a"/>
    <w:next w:val="a"/>
    <w:rsid w:val="00593619"/>
    <w:pPr>
      <w:ind w:firstLine="0"/>
    </w:pPr>
    <w:rPr>
      <w:sz w:val="24"/>
      <w:szCs w:val="24"/>
    </w:rPr>
  </w:style>
  <w:style w:type="paragraph" w:customStyle="1" w:styleId="ad">
    <w:name w:val="Внимание: недобросовестность!"/>
    <w:basedOn w:val="a"/>
    <w:next w:val="a"/>
    <w:rsid w:val="00593619"/>
    <w:pPr>
      <w:ind w:firstLine="0"/>
    </w:pPr>
    <w:rPr>
      <w:sz w:val="24"/>
      <w:szCs w:val="24"/>
    </w:rPr>
  </w:style>
  <w:style w:type="paragraph" w:customStyle="1" w:styleId="ae">
    <w:name w:val="Основное меню (преемственное)"/>
    <w:basedOn w:val="a"/>
    <w:next w:val="a"/>
    <w:rsid w:val="00593619"/>
    <w:pPr>
      <w:ind w:firstLine="0"/>
    </w:pPr>
    <w:rPr>
      <w:rFonts w:ascii="Verdana" w:hAnsi="Verdana"/>
      <w:sz w:val="24"/>
      <w:szCs w:val="24"/>
    </w:rPr>
  </w:style>
  <w:style w:type="paragraph" w:customStyle="1" w:styleId="af">
    <w:name w:val="Заголовок"/>
    <w:basedOn w:val="ae"/>
    <w:next w:val="a"/>
    <w:rsid w:val="00593619"/>
    <w:rPr>
      <w:rFonts w:ascii="Arial" w:hAnsi="Arial"/>
      <w:b/>
      <w:bCs/>
      <w:color w:val="C0C0C0"/>
    </w:rPr>
  </w:style>
  <w:style w:type="character" w:customStyle="1" w:styleId="af0">
    <w:name w:val="Заголовок своего сообщения"/>
    <w:basedOn w:val="aa"/>
    <w:rsid w:val="00593619"/>
    <w:rPr>
      <w:b/>
      <w:bCs/>
      <w:color w:val="000080"/>
    </w:rPr>
  </w:style>
  <w:style w:type="paragraph" w:customStyle="1" w:styleId="af1">
    <w:name w:val="Заголовок статьи"/>
    <w:basedOn w:val="a"/>
    <w:next w:val="a"/>
    <w:rsid w:val="00593619"/>
    <w:pPr>
      <w:ind w:left="1612" w:hanging="892"/>
    </w:pPr>
    <w:rPr>
      <w:sz w:val="24"/>
      <w:szCs w:val="24"/>
    </w:rPr>
  </w:style>
  <w:style w:type="character" w:customStyle="1" w:styleId="af2">
    <w:name w:val="Заголовок чужого сообщения"/>
    <w:rsid w:val="00593619"/>
    <w:rPr>
      <w:b/>
      <w:bCs/>
      <w:color w:val="FF0000"/>
    </w:rPr>
  </w:style>
  <w:style w:type="paragraph" w:customStyle="1" w:styleId="af3">
    <w:name w:val="Интерактивный заголовок"/>
    <w:basedOn w:val="af"/>
    <w:next w:val="a"/>
    <w:rsid w:val="00593619"/>
    <w:rPr>
      <w:b w:val="0"/>
      <w:bCs w:val="0"/>
      <w:color w:val="auto"/>
      <w:u w:val="single"/>
    </w:rPr>
  </w:style>
  <w:style w:type="paragraph" w:customStyle="1" w:styleId="af4">
    <w:name w:val="Интерфейс"/>
    <w:basedOn w:val="a"/>
    <w:next w:val="a"/>
    <w:rsid w:val="00593619"/>
    <w:pPr>
      <w:ind w:firstLine="0"/>
    </w:pPr>
    <w:rPr>
      <w:color w:val="ECE9D8"/>
      <w:sz w:val="22"/>
      <w:szCs w:val="22"/>
    </w:rPr>
  </w:style>
  <w:style w:type="paragraph" w:customStyle="1" w:styleId="af5">
    <w:name w:val="Комментарий"/>
    <w:basedOn w:val="a"/>
    <w:next w:val="a"/>
    <w:rsid w:val="00593619"/>
    <w:pPr>
      <w:ind w:left="170" w:firstLine="0"/>
    </w:pPr>
    <w:rPr>
      <w:i/>
      <w:iCs/>
      <w:color w:val="800080"/>
      <w:sz w:val="24"/>
      <w:szCs w:val="24"/>
    </w:rPr>
  </w:style>
  <w:style w:type="paragraph" w:customStyle="1" w:styleId="af6">
    <w:name w:val="Информация об изменениях документа"/>
    <w:basedOn w:val="af5"/>
    <w:next w:val="a"/>
    <w:rsid w:val="00593619"/>
    <w:pPr>
      <w:ind w:left="0"/>
    </w:pPr>
  </w:style>
  <w:style w:type="paragraph" w:customStyle="1" w:styleId="af7">
    <w:name w:val="Текст (лев. подпись)"/>
    <w:basedOn w:val="a"/>
    <w:next w:val="a"/>
    <w:rsid w:val="00593619"/>
    <w:pPr>
      <w:ind w:firstLine="0"/>
      <w:jc w:val="left"/>
    </w:pPr>
    <w:rPr>
      <w:sz w:val="24"/>
      <w:szCs w:val="24"/>
    </w:rPr>
  </w:style>
  <w:style w:type="paragraph" w:customStyle="1" w:styleId="af8">
    <w:name w:val="Колонтитул (левый)"/>
    <w:basedOn w:val="af7"/>
    <w:next w:val="a"/>
    <w:rsid w:val="00593619"/>
    <w:pPr>
      <w:jc w:val="both"/>
    </w:pPr>
    <w:rPr>
      <w:sz w:val="16"/>
      <w:szCs w:val="16"/>
    </w:rPr>
  </w:style>
  <w:style w:type="paragraph" w:customStyle="1" w:styleId="af9">
    <w:name w:val="Текст (прав. подпись)"/>
    <w:basedOn w:val="a"/>
    <w:next w:val="a"/>
    <w:rsid w:val="00593619"/>
    <w:pPr>
      <w:ind w:firstLine="0"/>
      <w:jc w:val="right"/>
    </w:pPr>
    <w:rPr>
      <w:sz w:val="24"/>
      <w:szCs w:val="24"/>
    </w:rPr>
  </w:style>
  <w:style w:type="paragraph" w:customStyle="1" w:styleId="afa">
    <w:name w:val="Колонтитул (правый)"/>
    <w:basedOn w:val="af9"/>
    <w:next w:val="a"/>
    <w:rsid w:val="00593619"/>
    <w:pPr>
      <w:jc w:val="both"/>
    </w:pPr>
    <w:rPr>
      <w:sz w:val="16"/>
      <w:szCs w:val="16"/>
    </w:rPr>
  </w:style>
  <w:style w:type="paragraph" w:customStyle="1" w:styleId="afb">
    <w:name w:val="Комментарий пользователя"/>
    <w:basedOn w:val="af5"/>
    <w:next w:val="a"/>
    <w:rsid w:val="00593619"/>
    <w:pPr>
      <w:ind w:left="0"/>
      <w:jc w:val="left"/>
    </w:pPr>
    <w:rPr>
      <w:i w:val="0"/>
      <w:iCs w:val="0"/>
      <w:color w:val="000080"/>
    </w:rPr>
  </w:style>
  <w:style w:type="paragraph" w:customStyle="1" w:styleId="afc">
    <w:name w:val="Куда обратиться?"/>
    <w:basedOn w:val="a"/>
    <w:next w:val="a"/>
    <w:rsid w:val="00593619"/>
    <w:pPr>
      <w:ind w:firstLine="0"/>
    </w:pPr>
    <w:rPr>
      <w:sz w:val="24"/>
      <w:szCs w:val="24"/>
    </w:rPr>
  </w:style>
  <w:style w:type="paragraph" w:customStyle="1" w:styleId="afd">
    <w:name w:val="Моноширинный"/>
    <w:basedOn w:val="a"/>
    <w:next w:val="a"/>
    <w:rsid w:val="00593619"/>
    <w:pPr>
      <w:ind w:firstLine="0"/>
    </w:pPr>
    <w:rPr>
      <w:rFonts w:ascii="Courier New" w:hAnsi="Courier New"/>
      <w:sz w:val="24"/>
      <w:szCs w:val="24"/>
    </w:rPr>
  </w:style>
  <w:style w:type="character" w:customStyle="1" w:styleId="afe">
    <w:name w:val="Найденные слова"/>
    <w:basedOn w:val="aa"/>
    <w:rsid w:val="00593619"/>
    <w:rPr>
      <w:b/>
      <w:bCs/>
      <w:color w:val="000080"/>
    </w:rPr>
  </w:style>
  <w:style w:type="character" w:customStyle="1" w:styleId="aff">
    <w:name w:val="Не вступил в силу"/>
    <w:rsid w:val="00593619"/>
    <w:rPr>
      <w:b/>
      <w:bCs/>
      <w:color w:val="008080"/>
    </w:rPr>
  </w:style>
  <w:style w:type="paragraph" w:customStyle="1" w:styleId="aff0">
    <w:name w:val="Необходимые документы"/>
    <w:basedOn w:val="a"/>
    <w:next w:val="a"/>
    <w:rsid w:val="00593619"/>
    <w:pPr>
      <w:ind w:left="118" w:firstLine="0"/>
    </w:pPr>
    <w:rPr>
      <w:sz w:val="24"/>
      <w:szCs w:val="24"/>
    </w:rPr>
  </w:style>
  <w:style w:type="paragraph" w:customStyle="1" w:styleId="aff1">
    <w:name w:val="Объект"/>
    <w:basedOn w:val="a"/>
    <w:next w:val="a"/>
    <w:rsid w:val="00593619"/>
    <w:pPr>
      <w:ind w:firstLine="0"/>
    </w:pPr>
    <w:rPr>
      <w:rFonts w:ascii="Times New Roman" w:hAnsi="Times New Roman"/>
      <w:sz w:val="24"/>
      <w:szCs w:val="24"/>
    </w:rPr>
  </w:style>
  <w:style w:type="paragraph" w:customStyle="1" w:styleId="aff2">
    <w:name w:val="Оглавление"/>
    <w:basedOn w:val="a6"/>
    <w:next w:val="a"/>
    <w:rsid w:val="00593619"/>
    <w:pPr>
      <w:ind w:left="140"/>
    </w:pPr>
    <w:rPr>
      <w:rFonts w:ascii="Arial" w:hAnsi="Arial" w:cs="Times New Roman"/>
      <w:sz w:val="24"/>
      <w:szCs w:val="24"/>
    </w:rPr>
  </w:style>
  <w:style w:type="character" w:customStyle="1" w:styleId="aff3">
    <w:name w:val="Опечатки"/>
    <w:rsid w:val="00593619"/>
    <w:rPr>
      <w:color w:val="FF0000"/>
    </w:rPr>
  </w:style>
  <w:style w:type="paragraph" w:customStyle="1" w:styleId="aff4">
    <w:name w:val="Переменная часть"/>
    <w:basedOn w:val="ae"/>
    <w:next w:val="a"/>
    <w:rsid w:val="00593619"/>
    <w:rPr>
      <w:rFonts w:ascii="Arial" w:hAnsi="Arial"/>
      <w:sz w:val="20"/>
      <w:szCs w:val="20"/>
    </w:rPr>
  </w:style>
  <w:style w:type="paragraph" w:customStyle="1" w:styleId="aff5">
    <w:name w:val="Постоянная часть"/>
    <w:basedOn w:val="ae"/>
    <w:next w:val="a"/>
    <w:rsid w:val="00593619"/>
    <w:rPr>
      <w:rFonts w:ascii="Arial" w:hAnsi="Arial"/>
      <w:sz w:val="22"/>
      <w:szCs w:val="22"/>
    </w:rPr>
  </w:style>
  <w:style w:type="paragraph" w:customStyle="1" w:styleId="aff6">
    <w:name w:val="Пример."/>
    <w:basedOn w:val="a"/>
    <w:next w:val="a"/>
    <w:rsid w:val="00593619"/>
    <w:pPr>
      <w:ind w:left="118" w:firstLine="602"/>
    </w:pPr>
    <w:rPr>
      <w:sz w:val="24"/>
      <w:szCs w:val="24"/>
    </w:rPr>
  </w:style>
  <w:style w:type="paragraph" w:customStyle="1" w:styleId="aff7">
    <w:name w:val="Примечание."/>
    <w:basedOn w:val="af5"/>
    <w:next w:val="a"/>
    <w:rsid w:val="00593619"/>
    <w:pPr>
      <w:ind w:left="0"/>
    </w:pPr>
    <w:rPr>
      <w:i w:val="0"/>
      <w:iCs w:val="0"/>
      <w:color w:val="auto"/>
    </w:rPr>
  </w:style>
  <w:style w:type="character" w:customStyle="1" w:styleId="aff8">
    <w:name w:val="Продолжение ссылки"/>
    <w:rsid w:val="00593619"/>
    <w:rPr>
      <w:rFonts w:cs="Times New Roman"/>
      <w:b/>
      <w:bCs/>
      <w:color w:val="008000"/>
    </w:rPr>
  </w:style>
  <w:style w:type="paragraph" w:customStyle="1" w:styleId="aff9">
    <w:name w:val="Словарная статья"/>
    <w:basedOn w:val="a"/>
    <w:next w:val="a"/>
    <w:rsid w:val="00593619"/>
    <w:pPr>
      <w:ind w:right="118" w:firstLine="0"/>
    </w:pPr>
    <w:rPr>
      <w:sz w:val="24"/>
      <w:szCs w:val="24"/>
    </w:rPr>
  </w:style>
  <w:style w:type="character" w:customStyle="1" w:styleId="affa">
    <w:name w:val="Сравнение редакций"/>
    <w:basedOn w:val="aa"/>
    <w:rsid w:val="00593619"/>
    <w:rPr>
      <w:b/>
      <w:bCs/>
      <w:color w:val="000080"/>
    </w:rPr>
  </w:style>
  <w:style w:type="character" w:customStyle="1" w:styleId="affb">
    <w:name w:val="Сравнение редакций. Добавленный фрагмент"/>
    <w:rsid w:val="00593619"/>
    <w:rPr>
      <w:color w:val="0000FF"/>
    </w:rPr>
  </w:style>
  <w:style w:type="character" w:customStyle="1" w:styleId="affc">
    <w:name w:val="Сравнение редакций. Удаленный фрагмент"/>
    <w:rsid w:val="00593619"/>
    <w:rPr>
      <w:strike/>
      <w:color w:val="808000"/>
    </w:rPr>
  </w:style>
  <w:style w:type="paragraph" w:customStyle="1" w:styleId="affd">
    <w:name w:val="Текст (справка)"/>
    <w:basedOn w:val="a"/>
    <w:next w:val="a"/>
    <w:rsid w:val="00593619"/>
    <w:pPr>
      <w:ind w:left="170" w:right="170" w:firstLine="0"/>
      <w:jc w:val="left"/>
    </w:pPr>
    <w:rPr>
      <w:sz w:val="24"/>
      <w:szCs w:val="24"/>
    </w:rPr>
  </w:style>
  <w:style w:type="paragraph" w:customStyle="1" w:styleId="affe">
    <w:name w:val="Текст в таблице"/>
    <w:basedOn w:val="a5"/>
    <w:next w:val="a"/>
    <w:rsid w:val="00593619"/>
    <w:pPr>
      <w:ind w:firstLine="500"/>
    </w:pPr>
    <w:rPr>
      <w:sz w:val="24"/>
      <w:szCs w:val="24"/>
    </w:rPr>
  </w:style>
  <w:style w:type="paragraph" w:customStyle="1" w:styleId="afff">
    <w:name w:val="Технический комментарий"/>
    <w:basedOn w:val="a"/>
    <w:next w:val="a"/>
    <w:rsid w:val="00593619"/>
    <w:pPr>
      <w:ind w:firstLine="0"/>
      <w:jc w:val="left"/>
    </w:pPr>
    <w:rPr>
      <w:sz w:val="24"/>
      <w:szCs w:val="24"/>
    </w:rPr>
  </w:style>
  <w:style w:type="character" w:customStyle="1" w:styleId="afff0">
    <w:name w:val="Утратил силу"/>
    <w:rsid w:val="00593619"/>
    <w:rPr>
      <w:b/>
      <w:bCs/>
      <w:strike/>
      <w:color w:val="808000"/>
    </w:rPr>
  </w:style>
  <w:style w:type="paragraph" w:customStyle="1" w:styleId="afff1">
    <w:name w:val="Центрированный (таблица)"/>
    <w:basedOn w:val="a5"/>
    <w:next w:val="a"/>
    <w:rsid w:val="00593619"/>
    <w:pPr>
      <w:jc w:val="center"/>
    </w:pPr>
    <w:rPr>
      <w:sz w:val="24"/>
      <w:szCs w:val="24"/>
    </w:rPr>
  </w:style>
  <w:style w:type="paragraph" w:styleId="afff2">
    <w:name w:val="header"/>
    <w:basedOn w:val="a"/>
    <w:link w:val="afff3"/>
    <w:uiPriority w:val="99"/>
    <w:rsid w:val="00593619"/>
    <w:pPr>
      <w:tabs>
        <w:tab w:val="center" w:pos="4677"/>
        <w:tab w:val="right" w:pos="9355"/>
      </w:tabs>
      <w:ind w:firstLine="0"/>
      <w:jc w:val="left"/>
    </w:pPr>
    <w:rPr>
      <w:sz w:val="24"/>
      <w:szCs w:val="24"/>
    </w:rPr>
  </w:style>
  <w:style w:type="character" w:customStyle="1" w:styleId="afff3">
    <w:name w:val="Верхний колонтитул Знак"/>
    <w:basedOn w:val="a0"/>
    <w:link w:val="afff2"/>
    <w:uiPriority w:val="99"/>
    <w:rsid w:val="00593619"/>
    <w:rPr>
      <w:rFonts w:ascii="Arial" w:eastAsia="Times New Roman" w:hAnsi="Arial" w:cs="Times New Roman"/>
      <w:sz w:val="24"/>
      <w:szCs w:val="24"/>
      <w:lang w:eastAsia="ru-RU"/>
    </w:rPr>
  </w:style>
  <w:style w:type="character" w:styleId="afff4">
    <w:name w:val="page number"/>
    <w:basedOn w:val="a0"/>
    <w:rsid w:val="00593619"/>
  </w:style>
  <w:style w:type="character" w:customStyle="1" w:styleId="short1">
    <w:name w:val="short1"/>
    <w:rsid w:val="00593619"/>
    <w:rPr>
      <w:b w:val="0"/>
      <w:bCs w:val="0"/>
      <w:sz w:val="16"/>
      <w:szCs w:val="16"/>
    </w:rPr>
  </w:style>
  <w:style w:type="paragraph" w:styleId="afff5">
    <w:name w:val="footer"/>
    <w:basedOn w:val="a"/>
    <w:link w:val="afff6"/>
    <w:rsid w:val="00593619"/>
    <w:pPr>
      <w:tabs>
        <w:tab w:val="center" w:pos="4677"/>
        <w:tab w:val="right" w:pos="9355"/>
      </w:tabs>
      <w:ind w:firstLine="0"/>
      <w:jc w:val="left"/>
    </w:pPr>
    <w:rPr>
      <w:sz w:val="24"/>
      <w:szCs w:val="24"/>
    </w:rPr>
  </w:style>
  <w:style w:type="character" w:customStyle="1" w:styleId="afff6">
    <w:name w:val="Нижний колонтитул Знак"/>
    <w:basedOn w:val="a0"/>
    <w:link w:val="afff5"/>
    <w:rsid w:val="00593619"/>
    <w:rPr>
      <w:rFonts w:ascii="Arial" w:eastAsia="Times New Roman" w:hAnsi="Arial" w:cs="Times New Roman"/>
      <w:sz w:val="24"/>
      <w:szCs w:val="24"/>
      <w:lang w:eastAsia="ru-RU"/>
    </w:rPr>
  </w:style>
  <w:style w:type="paragraph" w:styleId="afff7">
    <w:name w:val="Balloon Text"/>
    <w:basedOn w:val="a"/>
    <w:link w:val="afff8"/>
    <w:semiHidden/>
    <w:rsid w:val="00593619"/>
    <w:pPr>
      <w:ind w:firstLine="0"/>
      <w:jc w:val="left"/>
    </w:pPr>
    <w:rPr>
      <w:rFonts w:ascii="Tahoma" w:hAnsi="Tahoma"/>
      <w:sz w:val="16"/>
      <w:szCs w:val="16"/>
    </w:rPr>
  </w:style>
  <w:style w:type="character" w:customStyle="1" w:styleId="afff8">
    <w:name w:val="Текст выноски Знак"/>
    <w:basedOn w:val="a0"/>
    <w:link w:val="afff7"/>
    <w:semiHidden/>
    <w:rsid w:val="00593619"/>
    <w:rPr>
      <w:rFonts w:ascii="Tahoma" w:eastAsia="Times New Roman" w:hAnsi="Tahoma" w:cs="Times New Roman"/>
      <w:sz w:val="16"/>
      <w:szCs w:val="16"/>
      <w:lang w:eastAsia="ru-RU"/>
    </w:rPr>
  </w:style>
  <w:style w:type="paragraph" w:customStyle="1" w:styleId="ConsPlusNormal">
    <w:name w:val="ConsPlusNormal"/>
    <w:rsid w:val="0059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Body Text Indent"/>
    <w:aliases w:val="Основной текст 1,Основной текст 11"/>
    <w:basedOn w:val="a"/>
    <w:link w:val="afffa"/>
    <w:rsid w:val="00593619"/>
    <w:pPr>
      <w:widowControl/>
      <w:autoSpaceDE/>
      <w:autoSpaceDN/>
      <w:adjustRightInd/>
      <w:spacing w:after="120"/>
      <w:ind w:left="283" w:firstLine="0"/>
      <w:jc w:val="left"/>
    </w:pPr>
    <w:rPr>
      <w:rFonts w:ascii="Times New Roman" w:hAnsi="Times New Roman"/>
      <w:sz w:val="24"/>
      <w:szCs w:val="24"/>
    </w:rPr>
  </w:style>
  <w:style w:type="character" w:customStyle="1" w:styleId="afffa">
    <w:name w:val="Основной текст с отступом Знак"/>
    <w:aliases w:val="Основной текст 1 Знак,Основной текст 11 Знак"/>
    <w:basedOn w:val="a0"/>
    <w:link w:val="afff9"/>
    <w:rsid w:val="00593619"/>
    <w:rPr>
      <w:rFonts w:ascii="Times New Roman" w:eastAsia="Times New Roman" w:hAnsi="Times New Roman" w:cs="Times New Roman"/>
      <w:sz w:val="24"/>
      <w:szCs w:val="24"/>
      <w:lang w:eastAsia="ru-RU"/>
    </w:rPr>
  </w:style>
  <w:style w:type="character" w:customStyle="1" w:styleId="21">
    <w:name w:val="Подпись к таблице2"/>
    <w:rsid w:val="00593619"/>
    <w:rPr>
      <w:sz w:val="22"/>
      <w:szCs w:val="22"/>
      <w:u w:val="single"/>
      <w:lang w:bidi="ar-SA"/>
    </w:rPr>
  </w:style>
  <w:style w:type="paragraph" w:customStyle="1" w:styleId="ConsPlusCell">
    <w:name w:val="ConsPlusCell"/>
    <w:rsid w:val="005936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936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
    <w:name w:val="Знак8"/>
    <w:rsid w:val="00593619"/>
    <w:rPr>
      <w:sz w:val="24"/>
      <w:szCs w:val="24"/>
      <w:lang w:val="ru-RU" w:eastAsia="ru-RU" w:bidi="ar-SA"/>
    </w:rPr>
  </w:style>
  <w:style w:type="paragraph" w:styleId="afffb">
    <w:name w:val="Body Text"/>
    <w:basedOn w:val="a"/>
    <w:link w:val="afffc"/>
    <w:uiPriority w:val="99"/>
    <w:rsid w:val="00593619"/>
    <w:pPr>
      <w:spacing w:after="120"/>
    </w:pPr>
  </w:style>
  <w:style w:type="character" w:customStyle="1" w:styleId="afffc">
    <w:name w:val="Основной текст Знак"/>
    <w:basedOn w:val="a0"/>
    <w:link w:val="afffb"/>
    <w:uiPriority w:val="99"/>
    <w:rsid w:val="00593619"/>
    <w:rPr>
      <w:rFonts w:ascii="Arial" w:eastAsia="Times New Roman" w:hAnsi="Arial" w:cs="Times New Roman"/>
      <w:sz w:val="28"/>
      <w:szCs w:val="28"/>
      <w:lang w:eastAsia="ru-RU"/>
    </w:rPr>
  </w:style>
  <w:style w:type="character" w:customStyle="1" w:styleId="80">
    <w:name w:val="Знак Знак8"/>
    <w:rsid w:val="00593619"/>
    <w:rPr>
      <w:sz w:val="24"/>
      <w:szCs w:val="24"/>
      <w:lang w:val="ru-RU" w:eastAsia="ru-RU" w:bidi="ar-SA"/>
    </w:rPr>
  </w:style>
  <w:style w:type="paragraph" w:styleId="HTML">
    <w:name w:val="HTML Preformatted"/>
    <w:basedOn w:val="a"/>
    <w:link w:val="HTML0"/>
    <w:rsid w:val="0059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rsid w:val="00593619"/>
    <w:rPr>
      <w:rFonts w:ascii="Courier New" w:eastAsia="Times New Roman" w:hAnsi="Courier New" w:cs="Courier New"/>
      <w:sz w:val="20"/>
      <w:szCs w:val="20"/>
      <w:lang w:eastAsia="ru-RU"/>
    </w:rPr>
  </w:style>
  <w:style w:type="paragraph" w:customStyle="1" w:styleId="ConsPlusNonformat">
    <w:name w:val="ConsPlusNonformat"/>
    <w:rsid w:val="005936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593619"/>
    <w:pPr>
      <w:spacing w:after="120" w:line="480" w:lineRule="auto"/>
      <w:ind w:left="283"/>
    </w:pPr>
  </w:style>
  <w:style w:type="character" w:customStyle="1" w:styleId="23">
    <w:name w:val="Основной текст с отступом 2 Знак"/>
    <w:basedOn w:val="a0"/>
    <w:link w:val="22"/>
    <w:rsid w:val="00593619"/>
    <w:rPr>
      <w:rFonts w:ascii="Arial" w:eastAsia="Times New Roman" w:hAnsi="Arial" w:cs="Times New Roman"/>
      <w:sz w:val="28"/>
      <w:szCs w:val="28"/>
      <w:lang w:eastAsia="ru-RU"/>
    </w:rPr>
  </w:style>
  <w:style w:type="paragraph" w:styleId="afffd">
    <w:name w:val="Title"/>
    <w:basedOn w:val="a"/>
    <w:link w:val="afffe"/>
    <w:qFormat/>
    <w:rsid w:val="00593619"/>
    <w:pPr>
      <w:widowControl/>
      <w:autoSpaceDE/>
      <w:autoSpaceDN/>
      <w:adjustRightInd/>
      <w:ind w:firstLine="0"/>
      <w:jc w:val="center"/>
    </w:pPr>
    <w:rPr>
      <w:rFonts w:ascii="Times New Roman" w:hAnsi="Times New Roman"/>
      <w:b/>
      <w:szCs w:val="20"/>
    </w:rPr>
  </w:style>
  <w:style w:type="character" w:customStyle="1" w:styleId="afffe">
    <w:name w:val="Название Знак"/>
    <w:basedOn w:val="a0"/>
    <w:link w:val="afffd"/>
    <w:rsid w:val="00593619"/>
    <w:rPr>
      <w:rFonts w:ascii="Times New Roman" w:eastAsia="Times New Roman" w:hAnsi="Times New Roman" w:cs="Times New Roman"/>
      <w:b/>
      <w:sz w:val="28"/>
      <w:szCs w:val="20"/>
      <w:lang w:eastAsia="ru-RU"/>
    </w:rPr>
  </w:style>
  <w:style w:type="paragraph" w:styleId="affff">
    <w:name w:val="Normal (Web)"/>
    <w:basedOn w:val="a"/>
    <w:rsid w:val="00593619"/>
    <w:pPr>
      <w:widowControl/>
      <w:autoSpaceDE/>
      <w:autoSpaceDN/>
      <w:adjustRightInd/>
      <w:spacing w:before="100" w:after="100"/>
      <w:ind w:firstLine="0"/>
      <w:jc w:val="left"/>
    </w:pPr>
    <w:rPr>
      <w:rFonts w:ascii="Times New Roman" w:hAnsi="Times New Roman"/>
      <w:sz w:val="24"/>
      <w:szCs w:val="20"/>
    </w:rPr>
  </w:style>
  <w:style w:type="paragraph" w:customStyle="1" w:styleId="BodyText21">
    <w:name w:val="Body Text 21"/>
    <w:basedOn w:val="a"/>
    <w:rsid w:val="00593619"/>
    <w:pPr>
      <w:autoSpaceDE/>
      <w:autoSpaceDN/>
      <w:adjustRightInd/>
      <w:spacing w:line="-280" w:lineRule="auto"/>
    </w:pPr>
    <w:rPr>
      <w:sz w:val="22"/>
      <w:szCs w:val="20"/>
      <w:lang w:val="en-US"/>
    </w:rPr>
  </w:style>
  <w:style w:type="paragraph" w:styleId="31">
    <w:name w:val="Body Text Indent 3"/>
    <w:basedOn w:val="a"/>
    <w:link w:val="32"/>
    <w:uiPriority w:val="99"/>
    <w:unhideWhenUsed/>
    <w:rsid w:val="00593619"/>
    <w:pPr>
      <w:widowControl/>
      <w:suppressAutoHyphens/>
      <w:autoSpaceDE/>
      <w:autoSpaceDN/>
      <w:adjustRightInd/>
      <w:spacing w:after="120"/>
      <w:ind w:left="283" w:firstLine="0"/>
      <w:jc w:val="left"/>
    </w:pPr>
    <w:rPr>
      <w:rFonts w:ascii="Times New Roman" w:hAnsi="Times New Roman"/>
      <w:sz w:val="16"/>
      <w:szCs w:val="16"/>
      <w:lang w:eastAsia="ar-SA"/>
    </w:rPr>
  </w:style>
  <w:style w:type="character" w:customStyle="1" w:styleId="32">
    <w:name w:val="Основной текст с отступом 3 Знак"/>
    <w:basedOn w:val="a0"/>
    <w:link w:val="31"/>
    <w:uiPriority w:val="99"/>
    <w:rsid w:val="00593619"/>
    <w:rPr>
      <w:rFonts w:ascii="Times New Roman" w:eastAsia="Times New Roman" w:hAnsi="Times New Roman" w:cs="Times New Roman"/>
      <w:sz w:val="16"/>
      <w:szCs w:val="16"/>
      <w:lang w:eastAsia="ar-SA"/>
    </w:rPr>
  </w:style>
  <w:style w:type="paragraph" w:customStyle="1" w:styleId="affff0">
    <w:name w:val="Содержимое таблицы"/>
    <w:basedOn w:val="a"/>
    <w:rsid w:val="00593619"/>
    <w:pPr>
      <w:suppressLineNumbers/>
      <w:suppressAutoHyphens/>
      <w:autoSpaceDE/>
      <w:autoSpaceDN/>
      <w:adjustRightInd/>
      <w:ind w:firstLine="0"/>
      <w:jc w:val="left"/>
    </w:pPr>
    <w:rPr>
      <w:rFonts w:ascii="Times New Roman" w:eastAsia="Arial Unicode MS" w:hAnsi="Times New Roman" w:cs="Mangal"/>
      <w:kern w:val="1"/>
      <w:sz w:val="24"/>
      <w:szCs w:val="24"/>
      <w:lang w:eastAsia="hi-IN" w:bidi="hi-IN"/>
    </w:rPr>
  </w:style>
  <w:style w:type="character" w:customStyle="1" w:styleId="Iniiaiieoeoo">
    <w:name w:val="Iniiaiie o?eoo"/>
    <w:rsid w:val="00593619"/>
  </w:style>
  <w:style w:type="character" w:customStyle="1" w:styleId="12pt">
    <w:name w:val="Основной текст + 12 pt"/>
    <w:uiPriority w:val="99"/>
    <w:rsid w:val="00593619"/>
    <w:rPr>
      <w:rFonts w:ascii="Times New Roman" w:hAnsi="Times New Roman" w:cs="Times New Roman"/>
      <w:spacing w:val="1"/>
      <w:sz w:val="24"/>
      <w:szCs w:val="24"/>
      <w:u w:val="none"/>
    </w:rPr>
  </w:style>
  <w:style w:type="paragraph" w:styleId="affff1">
    <w:name w:val="List Paragraph"/>
    <w:basedOn w:val="a"/>
    <w:uiPriority w:val="99"/>
    <w:qFormat/>
    <w:rsid w:val="0005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consultantplus://offline/ref=AC115E318F1487EB43DE1D78FD4514CD3F541D23748EC524768A9D4E5361259D97F98871559FD83CA38094g2f9K" TargetMode="Externa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3f__x0430__x043f__x043a__x0430_ xmlns="8a6458cf-77c9-4193-99fa-cf98b8f7f649">2018</_x043f__x0430__x043f__x043a__x0430_>
    <_x041e__x043f__x0438__x0441__x0430__x043d__x0438__x0435_ xmlns="6d7c22ec-c6a4-4777-88aa-bc3c76ac660e">МУНИЦИПАЛЬНО ОБРАЗОВАНИЯ "КИЛЕМАРСКИЙ МУНИЦИПАЛЬНЫЙ РАЙОН" "ЭКОНОМИЧЕСКОЕ РАЗВИТИЕ И ИНВЕСТИЦИОННАЯ ДЕЯТЕЛЬНОСТЬ МУНИЦИПАЛЬНОГО ОБРАЗОВАНИЯ "КИЛЕМАРСКИЙ МУНИЦИПАЛЬНЫЙ РАЙОН" НА 2014-2025 ГОДЫ" </_x041e__x043f__x0438__x0441__x0430__x043d__x0438__x0435_>
    <_dlc_DocId xmlns="57504d04-691e-4fc4-8f09-4f19fdbe90f6">XXJ7TYMEEKJ2-1483-69</_dlc_DocId>
    <_dlc_DocIdUrl xmlns="57504d04-691e-4fc4-8f09-4f19fdbe90f6">
      <Url>https://vip.gov.mari.ru/kilemary/_layouts/DocIdRedir.aspx?ID=XXJ7TYMEEKJ2-1483-69</Url>
      <Description>XXJ7TYMEEKJ2-1483-69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F615D35E7EB8C4C866F6FF363F63D9C" ma:contentTypeVersion="2" ma:contentTypeDescription="Создание документа." ma:contentTypeScope="" ma:versionID="40b3791c2eaad2129a7feeebc3c1a69f">
  <xsd:schema xmlns:xsd="http://www.w3.org/2001/XMLSchema" xmlns:xs="http://www.w3.org/2001/XMLSchema" xmlns:p="http://schemas.microsoft.com/office/2006/metadata/properties" xmlns:ns2="57504d04-691e-4fc4-8f09-4f19fdbe90f6" xmlns:ns3="6d7c22ec-c6a4-4777-88aa-bc3c76ac660e" xmlns:ns4="8a6458cf-77c9-4193-99fa-cf98b8f7f649" targetNamespace="http://schemas.microsoft.com/office/2006/metadata/properties" ma:root="true" ma:fieldsID="17e8014b24917427caaf2b0537080909" ns2:_="" ns3:_="" ns4:_="">
    <xsd:import namespace="57504d04-691e-4fc4-8f09-4f19fdbe90f6"/>
    <xsd:import namespace="6d7c22ec-c6a4-4777-88aa-bc3c76ac660e"/>
    <xsd:import namespace="8a6458cf-77c9-4193-99fa-cf98b8f7f64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58cf-77c9-4193-99fa-cf98b8f7f649" elementFormDefault="qualified">
    <xsd:import namespace="http://schemas.microsoft.com/office/2006/documentManagement/types"/>
    <xsd:import namespace="http://schemas.microsoft.com/office/infopath/2007/PartnerControls"/>
    <xsd:element name="_x043f__x0430__x043f__x043a__x0430_" ma:index="12" ma:displayName="папка" ma:default="2020" ma:format="RadioButtons" ma:internalName="_x043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88C3D-4F63-4000-A997-B399D6B5D3D4}"/>
</file>

<file path=customXml/itemProps2.xml><?xml version="1.0" encoding="utf-8"?>
<ds:datastoreItem xmlns:ds="http://schemas.openxmlformats.org/officeDocument/2006/customXml" ds:itemID="{7FE7706E-7EF9-464F-8E2A-066FADEE27E9}"/>
</file>

<file path=customXml/itemProps3.xml><?xml version="1.0" encoding="utf-8"?>
<ds:datastoreItem xmlns:ds="http://schemas.openxmlformats.org/officeDocument/2006/customXml" ds:itemID="{3FCBFCBF-79F6-44C2-AA6A-D086F1A04560}"/>
</file>

<file path=customXml/itemProps4.xml><?xml version="1.0" encoding="utf-8"?>
<ds:datastoreItem xmlns:ds="http://schemas.openxmlformats.org/officeDocument/2006/customXml" ds:itemID="{F3906EA2-8101-44D8-ADB2-D24D0DF62A98}"/>
</file>

<file path=customXml/itemProps5.xml><?xml version="1.0" encoding="utf-8"?>
<ds:datastoreItem xmlns:ds="http://schemas.openxmlformats.org/officeDocument/2006/customXml" ds:itemID="{0EDED485-91CC-4E48-B9D1-618B8374FA37}"/>
</file>

<file path=docProps/app.xml><?xml version="1.0" encoding="utf-8"?>
<Properties xmlns="http://schemas.openxmlformats.org/officeDocument/2006/extended-properties" xmlns:vt="http://schemas.openxmlformats.org/officeDocument/2006/docPropsVTypes">
  <Template>Normal</Template>
  <TotalTime>1092</TotalTime>
  <Pages>1</Pages>
  <Words>24393</Words>
  <Characters>139043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Эко-1</dc:creator>
  <cp:lastModifiedBy>Эко-1</cp:lastModifiedBy>
  <cp:revision>250</cp:revision>
  <cp:lastPrinted>2018-10-09T13:44:00Z</cp:lastPrinted>
  <dcterms:created xsi:type="dcterms:W3CDTF">2018-10-05T10:02:00Z</dcterms:created>
  <dcterms:modified xsi:type="dcterms:W3CDTF">2018-10-23T10:59:00Z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0x0101009F615D35E7EB8C4C866F6FF363F63D9C</vt:lpwstr>
  </property>
  <property fmtid="{D5CDD505-2E9C-101B-9397-08002B2CF9AE}" pid="3" name="_dlc_DocIdItemGuid">
    <vt:lpwstr>7e8289f3-bbfc-4761-80e1-746d0b780121</vt:lpwstr>
  </property>
</Properties>
</file>