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CF" w:rsidRPr="002B3950" w:rsidRDefault="004A61CF">
      <w:pPr>
        <w:jc w:val="center"/>
        <w:rPr>
          <w:sz w:val="28"/>
          <w:szCs w:val="28"/>
        </w:rPr>
      </w:pPr>
      <w:r w:rsidRPr="002B3950">
        <w:rPr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490016286" r:id="rId6"/>
        </w:object>
      </w:r>
    </w:p>
    <w:tbl>
      <w:tblPr>
        <w:tblW w:w="9688" w:type="dxa"/>
        <w:tblBorders>
          <w:top w:val="single" w:sz="4" w:space="0" w:color="auto"/>
        </w:tblBorders>
        <w:tblLayout w:type="fixed"/>
        <w:tblLook w:val="0000"/>
      </w:tblPr>
      <w:tblGrid>
        <w:gridCol w:w="4768"/>
        <w:gridCol w:w="309"/>
        <w:gridCol w:w="4611"/>
      </w:tblGrid>
      <w:tr w:rsidR="004A61CF" w:rsidRPr="002B3950" w:rsidTr="00CF5A36">
        <w:trPr>
          <w:trHeight w:val="1272"/>
        </w:trPr>
        <w:tc>
          <w:tcPr>
            <w:tcW w:w="4768" w:type="dxa"/>
            <w:tcBorders>
              <w:top w:val="nil"/>
            </w:tcBorders>
          </w:tcPr>
          <w:p w:rsidR="004A61CF" w:rsidRPr="002B3950" w:rsidRDefault="004A61CF" w:rsidP="007D7E71">
            <w:pPr>
              <w:pStyle w:val="a3"/>
              <w:jc w:val="center"/>
              <w:rPr>
                <w:b/>
                <w:szCs w:val="28"/>
              </w:rPr>
            </w:pPr>
            <w:r w:rsidRPr="002B3950">
              <w:rPr>
                <w:b/>
                <w:noProof/>
                <w:szCs w:val="28"/>
              </w:rPr>
              <w:t>КИЛЕМАР</w:t>
            </w:r>
            <w:r w:rsidRPr="002B3950">
              <w:rPr>
                <w:b/>
                <w:szCs w:val="28"/>
              </w:rPr>
              <w:t xml:space="preserve"> МУНИЦИПАЛЬНЫЙ РАЙОНЫН</w:t>
            </w:r>
          </w:p>
          <w:p w:rsidR="004A61CF" w:rsidRPr="002B3950" w:rsidRDefault="004A61CF" w:rsidP="007D7E71">
            <w:pPr>
              <w:pStyle w:val="a3"/>
              <w:jc w:val="center"/>
              <w:rPr>
                <w:b/>
                <w:szCs w:val="28"/>
              </w:rPr>
            </w:pPr>
            <w:r w:rsidRPr="002B3950">
              <w:rPr>
                <w:b/>
                <w:szCs w:val="28"/>
              </w:rPr>
              <w:t>АДМИНИСТРАЦИЙ</w:t>
            </w:r>
          </w:p>
          <w:p w:rsidR="004A61CF" w:rsidRPr="002B3950" w:rsidRDefault="004A61CF" w:rsidP="007D7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</w:tcBorders>
          </w:tcPr>
          <w:p w:rsidR="004A61CF" w:rsidRPr="002B3950" w:rsidRDefault="004A61CF" w:rsidP="007D7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1" w:type="dxa"/>
            <w:tcBorders>
              <w:top w:val="nil"/>
            </w:tcBorders>
          </w:tcPr>
          <w:p w:rsidR="004A61CF" w:rsidRPr="002B3950" w:rsidRDefault="004A61CF" w:rsidP="00FD3730">
            <w:pPr>
              <w:pStyle w:val="a5"/>
              <w:rPr>
                <w:spacing w:val="-6"/>
                <w:szCs w:val="28"/>
              </w:rPr>
            </w:pPr>
            <w:r w:rsidRPr="002B3950">
              <w:rPr>
                <w:spacing w:val="-6"/>
                <w:szCs w:val="28"/>
              </w:rPr>
              <w:t>АДМИНИСТРАЦИЯ</w:t>
            </w:r>
          </w:p>
          <w:p w:rsidR="004A61CF" w:rsidRPr="002B3950" w:rsidRDefault="004A61CF" w:rsidP="00FD3730">
            <w:pPr>
              <w:pStyle w:val="a5"/>
              <w:rPr>
                <w:spacing w:val="-6"/>
                <w:szCs w:val="28"/>
              </w:rPr>
            </w:pPr>
            <w:r w:rsidRPr="002B3950">
              <w:rPr>
                <w:spacing w:val="-6"/>
                <w:szCs w:val="28"/>
              </w:rPr>
              <w:t>КИЛЕМАРСКОГО МУНИЦИПАЛЬНОГО РАЙОНА</w:t>
            </w:r>
          </w:p>
          <w:p w:rsidR="004A61CF" w:rsidRPr="002B3950" w:rsidRDefault="004A61CF" w:rsidP="00FD3730">
            <w:pPr>
              <w:jc w:val="center"/>
              <w:rPr>
                <w:sz w:val="28"/>
                <w:szCs w:val="28"/>
              </w:rPr>
            </w:pPr>
          </w:p>
        </w:tc>
      </w:tr>
      <w:tr w:rsidR="004A61CF" w:rsidRPr="002B3950" w:rsidTr="00CF5A36">
        <w:trPr>
          <w:trHeight w:val="334"/>
        </w:trPr>
        <w:tc>
          <w:tcPr>
            <w:tcW w:w="4768" w:type="dxa"/>
            <w:tcBorders>
              <w:bottom w:val="nil"/>
            </w:tcBorders>
          </w:tcPr>
          <w:p w:rsidR="004A61CF" w:rsidRPr="002B3950" w:rsidRDefault="004A61CF" w:rsidP="007D7E71">
            <w:pPr>
              <w:pStyle w:val="2"/>
              <w:jc w:val="center"/>
              <w:rPr>
                <w:b/>
                <w:szCs w:val="28"/>
              </w:rPr>
            </w:pPr>
            <w:r w:rsidRPr="002B3950">
              <w:rPr>
                <w:b/>
                <w:szCs w:val="28"/>
              </w:rPr>
              <w:t>ПУНЧАЛ</w:t>
            </w:r>
          </w:p>
        </w:tc>
        <w:tc>
          <w:tcPr>
            <w:tcW w:w="309" w:type="dxa"/>
            <w:tcBorders>
              <w:bottom w:val="nil"/>
            </w:tcBorders>
          </w:tcPr>
          <w:p w:rsidR="004A61CF" w:rsidRPr="002B3950" w:rsidRDefault="004A61CF" w:rsidP="007D7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1" w:type="dxa"/>
            <w:tcBorders>
              <w:bottom w:val="nil"/>
            </w:tcBorders>
          </w:tcPr>
          <w:p w:rsidR="004A61CF" w:rsidRPr="002B3950" w:rsidRDefault="004A61CF" w:rsidP="00FD3730">
            <w:pPr>
              <w:pStyle w:val="1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ПОСТАНОВЛЕНИЕ</w:t>
            </w:r>
          </w:p>
        </w:tc>
      </w:tr>
    </w:tbl>
    <w:p w:rsidR="00976AEA" w:rsidRPr="006D32D1" w:rsidRDefault="00976AEA" w:rsidP="00FD3730">
      <w:pPr>
        <w:ind w:left="2124" w:firstLine="708"/>
        <w:rPr>
          <w:sz w:val="27"/>
          <w:szCs w:val="27"/>
        </w:rPr>
      </w:pPr>
    </w:p>
    <w:p w:rsidR="00454E16" w:rsidRPr="006D32D1" w:rsidRDefault="00454E16" w:rsidP="00FD3730">
      <w:pPr>
        <w:ind w:left="2124" w:firstLine="708"/>
        <w:rPr>
          <w:sz w:val="27"/>
          <w:szCs w:val="27"/>
        </w:rPr>
      </w:pPr>
    </w:p>
    <w:p w:rsidR="00B92ED1" w:rsidRPr="006D32D1" w:rsidRDefault="00454E16" w:rsidP="00F8364C">
      <w:pPr>
        <w:pStyle w:val="a8"/>
        <w:jc w:val="center"/>
        <w:rPr>
          <w:sz w:val="27"/>
          <w:szCs w:val="27"/>
        </w:rPr>
      </w:pPr>
      <w:r w:rsidRPr="006D32D1">
        <w:rPr>
          <w:sz w:val="27"/>
          <w:szCs w:val="27"/>
        </w:rPr>
        <w:t xml:space="preserve">от </w:t>
      </w:r>
      <w:r w:rsidR="006D32D1" w:rsidRPr="006D32D1">
        <w:rPr>
          <w:sz w:val="27"/>
          <w:szCs w:val="27"/>
        </w:rPr>
        <w:t>08 апреля</w:t>
      </w:r>
      <w:r w:rsidRPr="006D32D1">
        <w:rPr>
          <w:sz w:val="27"/>
          <w:szCs w:val="27"/>
        </w:rPr>
        <w:t xml:space="preserve"> 2015 года № </w:t>
      </w:r>
      <w:r w:rsidR="00BC12F4">
        <w:rPr>
          <w:sz w:val="27"/>
          <w:szCs w:val="27"/>
        </w:rPr>
        <w:t>219</w:t>
      </w:r>
    </w:p>
    <w:p w:rsidR="00E64C8D" w:rsidRPr="006D32D1" w:rsidRDefault="00E64C8D" w:rsidP="00F8364C">
      <w:pPr>
        <w:pStyle w:val="a8"/>
        <w:jc w:val="center"/>
        <w:rPr>
          <w:sz w:val="27"/>
          <w:szCs w:val="27"/>
        </w:rPr>
      </w:pPr>
    </w:p>
    <w:p w:rsidR="00454E16" w:rsidRPr="006D32D1" w:rsidRDefault="00454E16" w:rsidP="00F8364C">
      <w:pPr>
        <w:pStyle w:val="a8"/>
        <w:jc w:val="center"/>
        <w:rPr>
          <w:sz w:val="27"/>
          <w:szCs w:val="27"/>
        </w:rPr>
      </w:pPr>
    </w:p>
    <w:p w:rsidR="006D32D1" w:rsidRPr="006D32D1" w:rsidRDefault="006D32D1" w:rsidP="006D32D1">
      <w:pPr>
        <w:autoSpaceDE w:val="0"/>
        <w:jc w:val="center"/>
        <w:rPr>
          <w:sz w:val="27"/>
          <w:szCs w:val="27"/>
        </w:rPr>
      </w:pPr>
      <w:r w:rsidRPr="006D32D1">
        <w:rPr>
          <w:sz w:val="27"/>
          <w:szCs w:val="27"/>
        </w:rPr>
        <w:t xml:space="preserve">Об утверждении Положения о порядке проведения мониторинга </w:t>
      </w:r>
    </w:p>
    <w:p w:rsidR="006D32D1" w:rsidRPr="006D32D1" w:rsidRDefault="006D32D1" w:rsidP="006D32D1">
      <w:pPr>
        <w:autoSpaceDE w:val="0"/>
        <w:jc w:val="center"/>
        <w:rPr>
          <w:sz w:val="27"/>
          <w:szCs w:val="27"/>
        </w:rPr>
      </w:pPr>
      <w:r w:rsidRPr="006D32D1">
        <w:rPr>
          <w:sz w:val="27"/>
          <w:szCs w:val="27"/>
        </w:rPr>
        <w:t xml:space="preserve">качества предоставления муниципальных и государственных услуг в администрации Килемарского муниципального района </w:t>
      </w:r>
    </w:p>
    <w:p w:rsidR="006D32D1" w:rsidRPr="006D32D1" w:rsidRDefault="006D32D1" w:rsidP="006D32D1">
      <w:pPr>
        <w:pStyle w:val="a8"/>
        <w:jc w:val="center"/>
        <w:rPr>
          <w:sz w:val="27"/>
          <w:szCs w:val="27"/>
        </w:rPr>
      </w:pPr>
    </w:p>
    <w:p w:rsidR="00454E16" w:rsidRPr="006D32D1" w:rsidRDefault="00454E16" w:rsidP="003A0D76">
      <w:pPr>
        <w:pStyle w:val="a8"/>
        <w:jc w:val="both"/>
        <w:rPr>
          <w:sz w:val="27"/>
          <w:szCs w:val="27"/>
        </w:rPr>
      </w:pPr>
    </w:p>
    <w:p w:rsidR="003A0D76" w:rsidRPr="006D32D1" w:rsidRDefault="003A0D76" w:rsidP="006D32D1">
      <w:pPr>
        <w:pStyle w:val="a8"/>
        <w:jc w:val="both"/>
        <w:rPr>
          <w:sz w:val="27"/>
          <w:szCs w:val="27"/>
        </w:rPr>
      </w:pPr>
    </w:p>
    <w:p w:rsidR="003A0D76" w:rsidRPr="006D32D1" w:rsidRDefault="00545C43" w:rsidP="006D32D1">
      <w:pPr>
        <w:pStyle w:val="a8"/>
        <w:ind w:firstLine="708"/>
        <w:jc w:val="both"/>
        <w:rPr>
          <w:sz w:val="27"/>
          <w:szCs w:val="27"/>
        </w:rPr>
      </w:pPr>
      <w:r w:rsidRPr="006D32D1">
        <w:rPr>
          <w:sz w:val="27"/>
          <w:szCs w:val="27"/>
        </w:rPr>
        <w:t xml:space="preserve">В </w:t>
      </w:r>
      <w:r w:rsidR="006D32D1" w:rsidRPr="006D32D1">
        <w:rPr>
          <w:sz w:val="27"/>
          <w:szCs w:val="27"/>
        </w:rPr>
        <w:t xml:space="preserve">целях реализации Указа Президента Российской Федерации от 07 мая 2012 № 601 «Об основных направлениях совершенствования системы государственного управления», </w:t>
      </w:r>
      <w:r w:rsidR="003A0D76" w:rsidRPr="006D32D1">
        <w:rPr>
          <w:sz w:val="27"/>
          <w:szCs w:val="27"/>
        </w:rPr>
        <w:t xml:space="preserve">администрация Килемарского муниципального района </w:t>
      </w:r>
      <w:proofErr w:type="spellStart"/>
      <w:proofErr w:type="gramStart"/>
      <w:r w:rsidR="003A0D76" w:rsidRPr="006D32D1">
        <w:rPr>
          <w:sz w:val="27"/>
          <w:szCs w:val="27"/>
        </w:rPr>
        <w:t>п</w:t>
      </w:r>
      <w:proofErr w:type="spellEnd"/>
      <w:proofErr w:type="gramEnd"/>
      <w:r w:rsidR="003A0D76" w:rsidRPr="006D32D1">
        <w:rPr>
          <w:sz w:val="27"/>
          <w:szCs w:val="27"/>
        </w:rPr>
        <w:t xml:space="preserve"> о с т а </w:t>
      </w:r>
      <w:proofErr w:type="spellStart"/>
      <w:r w:rsidR="003A0D76" w:rsidRPr="006D32D1">
        <w:rPr>
          <w:sz w:val="27"/>
          <w:szCs w:val="27"/>
        </w:rPr>
        <w:t>н</w:t>
      </w:r>
      <w:proofErr w:type="spellEnd"/>
      <w:r w:rsidR="003A0D76" w:rsidRPr="006D32D1">
        <w:rPr>
          <w:sz w:val="27"/>
          <w:szCs w:val="27"/>
        </w:rPr>
        <w:t xml:space="preserve"> о в л я е т:</w:t>
      </w:r>
    </w:p>
    <w:p w:rsidR="006D32D1" w:rsidRPr="006D32D1" w:rsidRDefault="003A0D76" w:rsidP="006D32D1">
      <w:pPr>
        <w:autoSpaceDE w:val="0"/>
        <w:ind w:firstLine="708"/>
        <w:jc w:val="both"/>
        <w:rPr>
          <w:sz w:val="27"/>
          <w:szCs w:val="27"/>
        </w:rPr>
      </w:pPr>
      <w:r w:rsidRPr="006D32D1">
        <w:rPr>
          <w:sz w:val="27"/>
          <w:szCs w:val="27"/>
        </w:rPr>
        <w:t>1.</w:t>
      </w:r>
      <w:r w:rsidR="00545C43" w:rsidRPr="006D32D1">
        <w:rPr>
          <w:sz w:val="27"/>
          <w:szCs w:val="27"/>
        </w:rPr>
        <w:t xml:space="preserve"> </w:t>
      </w:r>
      <w:r w:rsidR="006D32D1" w:rsidRPr="006D32D1">
        <w:rPr>
          <w:sz w:val="27"/>
          <w:szCs w:val="27"/>
        </w:rPr>
        <w:t>Утвердить Положение о порядке проведения мониторинга качества предоставления муниципальных и государственных услуг в администрации Килемарского муниципального района.</w:t>
      </w:r>
    </w:p>
    <w:p w:rsidR="006D32D1" w:rsidRPr="006D32D1" w:rsidRDefault="006D32D1" w:rsidP="006D32D1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6D32D1">
        <w:rPr>
          <w:iCs/>
          <w:sz w:val="27"/>
          <w:szCs w:val="27"/>
        </w:rPr>
        <w:t xml:space="preserve">2. </w:t>
      </w:r>
      <w:proofErr w:type="gramStart"/>
      <w:r w:rsidRPr="006D32D1">
        <w:rPr>
          <w:sz w:val="27"/>
          <w:szCs w:val="27"/>
        </w:rPr>
        <w:t>Структурным подразделениям администрации муниципального образования «Килемарский муниципальный район» осуществлять мониторинг качества предоставления муниципальных и государственных услуг в соответствии с положением</w:t>
      </w:r>
      <w:r w:rsidRPr="006D32D1">
        <w:rPr>
          <w:iCs/>
          <w:sz w:val="27"/>
          <w:szCs w:val="27"/>
        </w:rPr>
        <w:t xml:space="preserve"> </w:t>
      </w:r>
      <w:r w:rsidRPr="006D32D1">
        <w:rPr>
          <w:sz w:val="27"/>
          <w:szCs w:val="27"/>
        </w:rPr>
        <w:t>о порядке проведения мониторинга качества предоставления муниципальных и государственных услуг в администрации Килемарского муниципального района</w:t>
      </w:r>
      <w:r w:rsidRPr="006D32D1">
        <w:rPr>
          <w:iCs/>
          <w:sz w:val="27"/>
          <w:szCs w:val="27"/>
        </w:rPr>
        <w:t xml:space="preserve"> и направлять результаты мониторинга ежеквартально в отдел программирования и контрактной работы администрации муниципального образования «Килемарский муниципальный район».</w:t>
      </w:r>
      <w:proofErr w:type="gramEnd"/>
    </w:p>
    <w:p w:rsidR="006D32D1" w:rsidRPr="006D32D1" w:rsidRDefault="006D32D1" w:rsidP="006D32D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6D32D1">
        <w:rPr>
          <w:sz w:val="27"/>
          <w:szCs w:val="27"/>
        </w:rPr>
        <w:t xml:space="preserve">3. Ежегодно, в срок до 15 февраля, </w:t>
      </w:r>
      <w:r w:rsidRPr="006D32D1">
        <w:rPr>
          <w:iCs/>
          <w:sz w:val="27"/>
          <w:szCs w:val="27"/>
        </w:rPr>
        <w:t xml:space="preserve">отделу программирования и контрактной работы администрации муниципального образования «Килемарский муниципальный район» </w:t>
      </w:r>
      <w:r w:rsidRPr="006D32D1">
        <w:rPr>
          <w:sz w:val="27"/>
          <w:szCs w:val="27"/>
        </w:rPr>
        <w:t>представлять в Министерство экономического развития и торговли Республики Марий Эл итоговый доклад по проведению мониторинга.</w:t>
      </w:r>
    </w:p>
    <w:p w:rsidR="00E528B0" w:rsidRPr="006D32D1" w:rsidRDefault="006D32D1" w:rsidP="006D32D1">
      <w:pPr>
        <w:ind w:firstLine="709"/>
        <w:jc w:val="both"/>
        <w:rPr>
          <w:sz w:val="27"/>
          <w:szCs w:val="27"/>
        </w:rPr>
      </w:pPr>
      <w:r w:rsidRPr="006D32D1">
        <w:rPr>
          <w:sz w:val="27"/>
          <w:szCs w:val="27"/>
        </w:rPr>
        <w:t>4</w:t>
      </w:r>
      <w:r w:rsidR="002B3950" w:rsidRPr="006D32D1">
        <w:rPr>
          <w:sz w:val="27"/>
          <w:szCs w:val="27"/>
        </w:rPr>
        <w:t xml:space="preserve">. </w:t>
      </w:r>
      <w:proofErr w:type="gramStart"/>
      <w:r w:rsidR="00E528B0" w:rsidRPr="006D32D1">
        <w:rPr>
          <w:sz w:val="27"/>
          <w:szCs w:val="27"/>
        </w:rPr>
        <w:t>Контроль за</w:t>
      </w:r>
      <w:proofErr w:type="gramEnd"/>
      <w:r w:rsidR="00E528B0" w:rsidRPr="006D32D1">
        <w:rPr>
          <w:sz w:val="27"/>
          <w:szCs w:val="27"/>
        </w:rPr>
        <w:t xml:space="preserve"> </w:t>
      </w:r>
      <w:r w:rsidR="006F4642" w:rsidRPr="006D32D1">
        <w:rPr>
          <w:sz w:val="27"/>
          <w:szCs w:val="27"/>
        </w:rPr>
        <w:t xml:space="preserve">исполнением </w:t>
      </w:r>
      <w:r w:rsidR="00E528B0" w:rsidRPr="006D32D1">
        <w:rPr>
          <w:sz w:val="27"/>
          <w:szCs w:val="27"/>
        </w:rPr>
        <w:t xml:space="preserve"> </w:t>
      </w:r>
      <w:r w:rsidR="00685EDD" w:rsidRPr="006D32D1">
        <w:rPr>
          <w:sz w:val="27"/>
          <w:szCs w:val="27"/>
        </w:rPr>
        <w:t>настоящего</w:t>
      </w:r>
      <w:r w:rsidR="00E528B0" w:rsidRPr="006D32D1">
        <w:rPr>
          <w:sz w:val="27"/>
          <w:szCs w:val="27"/>
        </w:rPr>
        <w:t xml:space="preserve"> постанов</w:t>
      </w:r>
      <w:r w:rsidR="00685EDD" w:rsidRPr="006D32D1">
        <w:rPr>
          <w:sz w:val="27"/>
          <w:szCs w:val="27"/>
        </w:rPr>
        <w:t xml:space="preserve">ления возложить на заместителя главы </w:t>
      </w:r>
      <w:r w:rsidR="00E528B0" w:rsidRPr="006D32D1">
        <w:rPr>
          <w:sz w:val="27"/>
          <w:szCs w:val="27"/>
        </w:rPr>
        <w:t xml:space="preserve">администрации Килемарского муниципального района </w:t>
      </w:r>
      <w:r w:rsidR="00685EDD" w:rsidRPr="006D32D1">
        <w:rPr>
          <w:sz w:val="27"/>
          <w:szCs w:val="27"/>
        </w:rPr>
        <w:t>Меньшикову С.А.</w:t>
      </w:r>
    </w:p>
    <w:p w:rsidR="00E528B0" w:rsidRPr="006D32D1" w:rsidRDefault="00E528B0" w:rsidP="003A0D76">
      <w:pPr>
        <w:pStyle w:val="a8"/>
        <w:jc w:val="both"/>
        <w:rPr>
          <w:sz w:val="27"/>
          <w:szCs w:val="27"/>
        </w:rPr>
      </w:pPr>
    </w:p>
    <w:p w:rsidR="00454E16" w:rsidRPr="006D32D1" w:rsidRDefault="00454E16" w:rsidP="003A0D76">
      <w:pPr>
        <w:pStyle w:val="a8"/>
        <w:jc w:val="both"/>
        <w:rPr>
          <w:sz w:val="27"/>
          <w:szCs w:val="27"/>
        </w:rPr>
      </w:pPr>
    </w:p>
    <w:p w:rsidR="003D1102" w:rsidRPr="006D32D1" w:rsidRDefault="006D32D1" w:rsidP="00E5002F">
      <w:pPr>
        <w:pStyle w:val="a8"/>
        <w:jc w:val="both"/>
        <w:rPr>
          <w:sz w:val="27"/>
          <w:szCs w:val="27"/>
        </w:rPr>
      </w:pPr>
      <w:r w:rsidRPr="006D32D1">
        <w:rPr>
          <w:sz w:val="27"/>
          <w:szCs w:val="27"/>
        </w:rPr>
        <w:t xml:space="preserve">Глава </w:t>
      </w:r>
      <w:r w:rsidR="003D1102" w:rsidRPr="006D32D1">
        <w:rPr>
          <w:sz w:val="27"/>
          <w:szCs w:val="27"/>
        </w:rPr>
        <w:t>администрации</w:t>
      </w:r>
    </w:p>
    <w:p w:rsidR="00A26EE5" w:rsidRPr="006D32D1" w:rsidRDefault="003D1102" w:rsidP="00E5002F">
      <w:pPr>
        <w:pStyle w:val="a8"/>
        <w:jc w:val="both"/>
        <w:rPr>
          <w:sz w:val="27"/>
          <w:szCs w:val="27"/>
        </w:rPr>
      </w:pPr>
      <w:r w:rsidRPr="006D32D1">
        <w:rPr>
          <w:sz w:val="27"/>
          <w:szCs w:val="27"/>
        </w:rPr>
        <w:t xml:space="preserve"> </w:t>
      </w:r>
      <w:r w:rsidR="00A26EE5" w:rsidRPr="006D32D1">
        <w:rPr>
          <w:sz w:val="27"/>
          <w:szCs w:val="27"/>
        </w:rPr>
        <w:t xml:space="preserve">     </w:t>
      </w:r>
      <w:r w:rsidRPr="006D32D1">
        <w:rPr>
          <w:sz w:val="27"/>
          <w:szCs w:val="27"/>
        </w:rPr>
        <w:t xml:space="preserve"> Килемарского </w:t>
      </w:r>
    </w:p>
    <w:p w:rsidR="003D1102" w:rsidRPr="006D32D1" w:rsidRDefault="003D1102" w:rsidP="00E5002F">
      <w:pPr>
        <w:pStyle w:val="a8"/>
        <w:jc w:val="both"/>
        <w:rPr>
          <w:sz w:val="27"/>
          <w:szCs w:val="27"/>
        </w:rPr>
      </w:pPr>
      <w:r w:rsidRPr="006D32D1">
        <w:rPr>
          <w:sz w:val="27"/>
          <w:szCs w:val="27"/>
        </w:rPr>
        <w:t xml:space="preserve">муниципального района </w:t>
      </w:r>
      <w:r w:rsidRPr="006D32D1">
        <w:rPr>
          <w:sz w:val="27"/>
          <w:szCs w:val="27"/>
        </w:rPr>
        <w:tab/>
      </w:r>
      <w:r w:rsidRPr="006D32D1">
        <w:rPr>
          <w:sz w:val="27"/>
          <w:szCs w:val="27"/>
        </w:rPr>
        <w:tab/>
      </w:r>
      <w:r w:rsidRPr="006D32D1">
        <w:rPr>
          <w:sz w:val="27"/>
          <w:szCs w:val="27"/>
        </w:rPr>
        <w:tab/>
      </w:r>
      <w:r w:rsidR="00A26EE5" w:rsidRPr="006D32D1">
        <w:rPr>
          <w:sz w:val="27"/>
          <w:szCs w:val="27"/>
        </w:rPr>
        <w:tab/>
      </w:r>
      <w:r w:rsidRPr="006D32D1">
        <w:rPr>
          <w:sz w:val="27"/>
          <w:szCs w:val="27"/>
        </w:rPr>
        <w:tab/>
      </w:r>
      <w:r w:rsidR="00234871" w:rsidRPr="006D32D1">
        <w:rPr>
          <w:sz w:val="27"/>
          <w:szCs w:val="27"/>
        </w:rPr>
        <w:tab/>
      </w:r>
      <w:r w:rsidRPr="006D32D1">
        <w:rPr>
          <w:sz w:val="27"/>
          <w:szCs w:val="27"/>
        </w:rPr>
        <w:t xml:space="preserve"> </w:t>
      </w:r>
      <w:r w:rsidR="006D32D1" w:rsidRPr="006D32D1">
        <w:rPr>
          <w:sz w:val="27"/>
          <w:szCs w:val="27"/>
        </w:rPr>
        <w:t>Л. Толмачева</w:t>
      </w:r>
    </w:p>
    <w:sectPr w:rsidR="003D1102" w:rsidRPr="006D32D1" w:rsidSect="006D32D1">
      <w:pgSz w:w="11906" w:h="16838"/>
      <w:pgMar w:top="45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11581"/>
    <w:multiLevelType w:val="hybridMultilevel"/>
    <w:tmpl w:val="66C4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61CF"/>
    <w:rsid w:val="00041F17"/>
    <w:rsid w:val="00096FA8"/>
    <w:rsid w:val="000A3250"/>
    <w:rsid w:val="000C6DB6"/>
    <w:rsid w:val="000E7F27"/>
    <w:rsid w:val="000F0779"/>
    <w:rsid w:val="00105861"/>
    <w:rsid w:val="0013619F"/>
    <w:rsid w:val="00162CEB"/>
    <w:rsid w:val="001B0D08"/>
    <w:rsid w:val="001B676B"/>
    <w:rsid w:val="001C2629"/>
    <w:rsid w:val="001D011A"/>
    <w:rsid w:val="001D6433"/>
    <w:rsid w:val="001F78B7"/>
    <w:rsid w:val="00204A63"/>
    <w:rsid w:val="00234871"/>
    <w:rsid w:val="00246DB1"/>
    <w:rsid w:val="002524D0"/>
    <w:rsid w:val="00272B37"/>
    <w:rsid w:val="00286202"/>
    <w:rsid w:val="002B3950"/>
    <w:rsid w:val="002B59DB"/>
    <w:rsid w:val="002F5881"/>
    <w:rsid w:val="00300AAC"/>
    <w:rsid w:val="00301FE1"/>
    <w:rsid w:val="00305E5D"/>
    <w:rsid w:val="003163BD"/>
    <w:rsid w:val="003436C3"/>
    <w:rsid w:val="0034610C"/>
    <w:rsid w:val="003558C2"/>
    <w:rsid w:val="003617FD"/>
    <w:rsid w:val="00361F21"/>
    <w:rsid w:val="00363697"/>
    <w:rsid w:val="003A0D76"/>
    <w:rsid w:val="003A7B3E"/>
    <w:rsid w:val="003B1105"/>
    <w:rsid w:val="003C285F"/>
    <w:rsid w:val="003D1102"/>
    <w:rsid w:val="003F5480"/>
    <w:rsid w:val="00400ADE"/>
    <w:rsid w:val="00406B09"/>
    <w:rsid w:val="00415CBF"/>
    <w:rsid w:val="00440C8E"/>
    <w:rsid w:val="00454E16"/>
    <w:rsid w:val="00460AE9"/>
    <w:rsid w:val="00467EB7"/>
    <w:rsid w:val="004A5992"/>
    <w:rsid w:val="004A61CF"/>
    <w:rsid w:val="004A6FE2"/>
    <w:rsid w:val="004B0B68"/>
    <w:rsid w:val="004E34D2"/>
    <w:rsid w:val="004E4EB6"/>
    <w:rsid w:val="005072E3"/>
    <w:rsid w:val="00522270"/>
    <w:rsid w:val="00541BCC"/>
    <w:rsid w:val="00545C43"/>
    <w:rsid w:val="00555786"/>
    <w:rsid w:val="00574203"/>
    <w:rsid w:val="00576566"/>
    <w:rsid w:val="0058476F"/>
    <w:rsid w:val="00596BBB"/>
    <w:rsid w:val="005A2B8F"/>
    <w:rsid w:val="005F3CC7"/>
    <w:rsid w:val="00663302"/>
    <w:rsid w:val="00685EDD"/>
    <w:rsid w:val="006A3B80"/>
    <w:rsid w:val="006A4731"/>
    <w:rsid w:val="006D32D1"/>
    <w:rsid w:val="006E2C1C"/>
    <w:rsid w:val="006F4642"/>
    <w:rsid w:val="00783697"/>
    <w:rsid w:val="00784339"/>
    <w:rsid w:val="007B67D5"/>
    <w:rsid w:val="007C3E0F"/>
    <w:rsid w:val="007C56A1"/>
    <w:rsid w:val="007D5AB1"/>
    <w:rsid w:val="007D7E71"/>
    <w:rsid w:val="00815D5C"/>
    <w:rsid w:val="00827FD2"/>
    <w:rsid w:val="008333C2"/>
    <w:rsid w:val="008546B4"/>
    <w:rsid w:val="00872B14"/>
    <w:rsid w:val="0087348F"/>
    <w:rsid w:val="00875263"/>
    <w:rsid w:val="008871FD"/>
    <w:rsid w:val="008B13D3"/>
    <w:rsid w:val="008B24D7"/>
    <w:rsid w:val="008D51EE"/>
    <w:rsid w:val="008F13CF"/>
    <w:rsid w:val="008F2541"/>
    <w:rsid w:val="00914D34"/>
    <w:rsid w:val="009513BE"/>
    <w:rsid w:val="00951B0E"/>
    <w:rsid w:val="0096058C"/>
    <w:rsid w:val="00975B20"/>
    <w:rsid w:val="00976AEA"/>
    <w:rsid w:val="00981409"/>
    <w:rsid w:val="00996DF1"/>
    <w:rsid w:val="009A4E9A"/>
    <w:rsid w:val="00A15EB5"/>
    <w:rsid w:val="00A26EE5"/>
    <w:rsid w:val="00AB66A0"/>
    <w:rsid w:val="00B33C90"/>
    <w:rsid w:val="00B57726"/>
    <w:rsid w:val="00B84CAB"/>
    <w:rsid w:val="00B92ED1"/>
    <w:rsid w:val="00B97D88"/>
    <w:rsid w:val="00BA4555"/>
    <w:rsid w:val="00BA5CB0"/>
    <w:rsid w:val="00BB23D2"/>
    <w:rsid w:val="00BC12F4"/>
    <w:rsid w:val="00C01DBA"/>
    <w:rsid w:val="00C57B0E"/>
    <w:rsid w:val="00C734F9"/>
    <w:rsid w:val="00C923AD"/>
    <w:rsid w:val="00CB1B4D"/>
    <w:rsid w:val="00CE100F"/>
    <w:rsid w:val="00CE124A"/>
    <w:rsid w:val="00CF5A36"/>
    <w:rsid w:val="00D272DA"/>
    <w:rsid w:val="00D67DBB"/>
    <w:rsid w:val="00D76F2E"/>
    <w:rsid w:val="00D77ED8"/>
    <w:rsid w:val="00D83C55"/>
    <w:rsid w:val="00DB3668"/>
    <w:rsid w:val="00DB552E"/>
    <w:rsid w:val="00DC35CA"/>
    <w:rsid w:val="00DD0949"/>
    <w:rsid w:val="00DD385D"/>
    <w:rsid w:val="00DD38A2"/>
    <w:rsid w:val="00DF1950"/>
    <w:rsid w:val="00DF2778"/>
    <w:rsid w:val="00DF7090"/>
    <w:rsid w:val="00E25C38"/>
    <w:rsid w:val="00E371CB"/>
    <w:rsid w:val="00E5002F"/>
    <w:rsid w:val="00E528B0"/>
    <w:rsid w:val="00E5674F"/>
    <w:rsid w:val="00E63FF1"/>
    <w:rsid w:val="00E64C8D"/>
    <w:rsid w:val="00E8453D"/>
    <w:rsid w:val="00E91B30"/>
    <w:rsid w:val="00E94AC2"/>
    <w:rsid w:val="00EB696B"/>
    <w:rsid w:val="00EE5D81"/>
    <w:rsid w:val="00F035E7"/>
    <w:rsid w:val="00F24D1E"/>
    <w:rsid w:val="00F3355A"/>
    <w:rsid w:val="00F41FDC"/>
    <w:rsid w:val="00F5607D"/>
    <w:rsid w:val="00F6377C"/>
    <w:rsid w:val="00F804AF"/>
    <w:rsid w:val="00F8364C"/>
    <w:rsid w:val="00F91E2F"/>
    <w:rsid w:val="00FC2D0D"/>
    <w:rsid w:val="00FD2359"/>
    <w:rsid w:val="00FD3730"/>
    <w:rsid w:val="00FD58D0"/>
    <w:rsid w:val="00FE6103"/>
    <w:rsid w:val="00FF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A63"/>
    <w:rPr>
      <w:sz w:val="24"/>
      <w:szCs w:val="24"/>
    </w:rPr>
  </w:style>
  <w:style w:type="paragraph" w:styleId="1">
    <w:name w:val="heading 1"/>
    <w:basedOn w:val="a"/>
    <w:next w:val="a"/>
    <w:qFormat/>
    <w:rsid w:val="004A61C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A61C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3461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61CF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4A6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4A61CF"/>
    <w:pPr>
      <w:jc w:val="center"/>
    </w:pPr>
    <w:rPr>
      <w:b/>
      <w:sz w:val="28"/>
      <w:szCs w:val="20"/>
    </w:rPr>
  </w:style>
  <w:style w:type="paragraph" w:styleId="a6">
    <w:name w:val="Body Text Indent"/>
    <w:basedOn w:val="a"/>
    <w:rsid w:val="004A61CF"/>
    <w:pPr>
      <w:spacing w:after="120"/>
      <w:ind w:left="283"/>
    </w:pPr>
  </w:style>
  <w:style w:type="paragraph" w:styleId="a7">
    <w:name w:val="Balloon Text"/>
    <w:basedOn w:val="a"/>
    <w:semiHidden/>
    <w:rsid w:val="0010586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27FD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30">
    <w:name w:val="Заголовок 3 Знак"/>
    <w:basedOn w:val="a0"/>
    <w:link w:val="3"/>
    <w:rsid w:val="0034610C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34610C"/>
    <w:rPr>
      <w:sz w:val="24"/>
      <w:szCs w:val="24"/>
    </w:rPr>
  </w:style>
  <w:style w:type="paragraph" w:styleId="20">
    <w:name w:val="Body Text 2"/>
    <w:basedOn w:val="a"/>
    <w:link w:val="21"/>
    <w:rsid w:val="003A0D7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A0D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проведения мониторинга качества предоставления муниципальных и государственных услуг в администрации Килемарского муниципального района 
</_x041e__x043f__x0438__x0441__x0430__x043d__x0438__x0435_>
    <_x043f__x0430__x043f__x043a__x0430_ xmlns="e933ab51-2cb3-417f-bfc3-56ca52d6d890">2015</_x043f__x0430__x043f__x043a__x0430_>
    <_dlc_DocId xmlns="57504d04-691e-4fc4-8f09-4f19fdbe90f6">XXJ7TYMEEKJ2-1473-186</_dlc_DocId>
    <_dlc_DocIdUrl xmlns="57504d04-691e-4fc4-8f09-4f19fdbe90f6">
      <Url>http://spsearch.gov.mari.ru:32643/kilemary/_layouts/DocIdRedir.aspx?ID=XXJ7TYMEEKJ2-1473-186</Url>
      <Description>XXJ7TYMEEKJ2-1473-186</Description>
    </_dlc_DocIdUrl>
  </documentManagement>
</p:properties>
</file>

<file path=customXml/itemProps1.xml><?xml version="1.0" encoding="utf-8"?>
<ds:datastoreItem xmlns:ds="http://schemas.openxmlformats.org/officeDocument/2006/customXml" ds:itemID="{2AF7D844-988C-4E2F-BA0F-99FE4BCB5A90}"/>
</file>

<file path=customXml/itemProps2.xml><?xml version="1.0" encoding="utf-8"?>
<ds:datastoreItem xmlns:ds="http://schemas.openxmlformats.org/officeDocument/2006/customXml" ds:itemID="{E9F74011-786A-4406-9DE6-DE85D3638386}"/>
</file>

<file path=customXml/itemProps3.xml><?xml version="1.0" encoding="utf-8"?>
<ds:datastoreItem xmlns:ds="http://schemas.openxmlformats.org/officeDocument/2006/customXml" ds:itemID="{83952C83-8959-4987-B861-86613BF02C45}"/>
</file>

<file path=customXml/itemProps4.xml><?xml version="1.0" encoding="utf-8"?>
<ds:datastoreItem xmlns:ds="http://schemas.openxmlformats.org/officeDocument/2006/customXml" ds:itemID="{1778D9EC-0384-4E2C-BCE5-4784FCD84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08 апреля 2015 года № 219</dc:title>
  <dc:subject/>
  <dc:creator>1</dc:creator>
  <cp:keywords/>
  <dc:description/>
  <cp:lastModifiedBy>User</cp:lastModifiedBy>
  <cp:revision>4</cp:revision>
  <cp:lastPrinted>2015-02-16T10:39:00Z</cp:lastPrinted>
  <dcterms:created xsi:type="dcterms:W3CDTF">2015-04-08T12:28:00Z</dcterms:created>
  <dcterms:modified xsi:type="dcterms:W3CDTF">2015-04-08T12:38:00Z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616ff795-f5b1-4e32-8394-4f24c3d7b168</vt:lpwstr>
  </property>
</Properties>
</file>