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E3" w:rsidRPr="00A42EE3" w:rsidRDefault="00A42EE3" w:rsidP="00A42EE3">
      <w:pPr>
        <w:pStyle w:val="21"/>
        <w:framePr w:w="3048" w:h="245" w:hRule="exact" w:wrap="around" w:vAnchor="page" w:hAnchor="page" w:x="438" w:y="23"/>
        <w:spacing w:line="240" w:lineRule="auto"/>
        <w:rPr>
          <w:sz w:val="26"/>
          <w:szCs w:val="26"/>
          <w:lang w:eastAsia="en-US"/>
        </w:rPr>
      </w:pPr>
    </w:p>
    <w:p w:rsidR="00115EFC" w:rsidRDefault="0078101F" w:rsidP="0078101F">
      <w:pPr>
        <w:pStyle w:val="41"/>
        <w:framePr w:w="9481" w:h="16201" w:hRule="exact" w:wrap="around" w:vAnchor="page" w:hAnchor="page" w:x="1606" w:y="527"/>
        <w:spacing w:before="0"/>
        <w:ind w:right="620"/>
        <w:jc w:val="left"/>
        <w:rPr>
          <w:sz w:val="26"/>
          <w:szCs w:val="26"/>
        </w:rPr>
      </w:pPr>
      <w:r w:rsidRPr="00A42EE3">
        <w:rPr>
          <w:sz w:val="26"/>
          <w:szCs w:val="26"/>
        </w:rPr>
        <w:t>Администраци</w:t>
      </w:r>
      <w:r w:rsidR="00A42EE3" w:rsidRPr="00A42EE3">
        <w:rPr>
          <w:sz w:val="26"/>
          <w:szCs w:val="26"/>
        </w:rPr>
        <w:t xml:space="preserve">я </w:t>
      </w:r>
      <w:r w:rsidRPr="00A42EE3">
        <w:rPr>
          <w:rStyle w:val="417pt"/>
          <w:sz w:val="26"/>
          <w:szCs w:val="26"/>
        </w:rPr>
        <w:t xml:space="preserve"> муниципального</w:t>
      </w:r>
      <w:r w:rsidRPr="00A42EE3">
        <w:rPr>
          <w:sz w:val="26"/>
          <w:szCs w:val="26"/>
        </w:rPr>
        <w:t xml:space="preserve"> образования</w:t>
      </w:r>
      <w:r w:rsidR="00A42EE3" w:rsidRPr="00A42EE3">
        <w:rPr>
          <w:sz w:val="26"/>
          <w:szCs w:val="26"/>
        </w:rPr>
        <w:t xml:space="preserve"> «Марьинское сельское поселение» Юринского муниципального района Республики Марий Эл</w:t>
      </w:r>
    </w:p>
    <w:p w:rsidR="00A42EE3" w:rsidRPr="00A42EE3" w:rsidRDefault="00A42EE3" w:rsidP="0078101F">
      <w:pPr>
        <w:pStyle w:val="41"/>
        <w:framePr w:w="9481" w:h="16201" w:hRule="exact" w:wrap="around" w:vAnchor="page" w:hAnchor="page" w:x="1606" w:y="527"/>
        <w:spacing w:before="18"/>
        <w:ind w:right="620"/>
        <w:jc w:val="left"/>
        <w:rPr>
          <w:rFonts w:ascii="Arial Unicode MS" w:hAnsi="Arial Unicode MS" w:cs="Arial Unicode MS"/>
          <w:sz w:val="26"/>
          <w:szCs w:val="26"/>
        </w:rPr>
      </w:pPr>
    </w:p>
    <w:p w:rsidR="00115EFC" w:rsidRDefault="0078101F" w:rsidP="0078101F">
      <w:pPr>
        <w:pStyle w:val="11"/>
        <w:framePr w:w="9481" w:h="16201" w:hRule="exact" w:wrap="around" w:vAnchor="page" w:hAnchor="page" w:x="1606" w:y="527"/>
        <w:spacing w:before="0" w:after="0" w:line="240" w:lineRule="auto"/>
        <w:ind w:right="620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A42EE3" w:rsidRDefault="0078101F" w:rsidP="0078101F">
      <w:pPr>
        <w:pStyle w:val="11"/>
        <w:framePr w:w="9481" w:h="16201" w:hRule="exact" w:wrap="around" w:vAnchor="page" w:hAnchor="page" w:x="1606" w:y="527"/>
        <w:spacing w:before="0" w:after="0" w:line="379" w:lineRule="exact"/>
        <w:ind w:right="6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A42EE3">
        <w:rPr>
          <w:sz w:val="26"/>
          <w:szCs w:val="26"/>
        </w:rPr>
        <w:t xml:space="preserve">администрации  муниципального образования </w:t>
      </w:r>
    </w:p>
    <w:p w:rsidR="00A42EE3" w:rsidRPr="00A42EE3" w:rsidRDefault="00A42EE3" w:rsidP="00251937">
      <w:pPr>
        <w:pStyle w:val="11"/>
        <w:framePr w:w="9481" w:h="16201" w:hRule="exact" w:wrap="around" w:vAnchor="page" w:hAnchor="page" w:x="1606" w:y="527"/>
        <w:spacing w:before="0" w:after="0" w:line="240" w:lineRule="auto"/>
        <w:ind w:right="620"/>
        <w:rPr>
          <w:rFonts w:ascii="Arial Unicode MS" w:hAnsi="Arial Unicode MS" w:cs="Arial Unicode MS"/>
          <w:sz w:val="26"/>
          <w:szCs w:val="26"/>
        </w:rPr>
      </w:pPr>
      <w:r>
        <w:rPr>
          <w:sz w:val="26"/>
          <w:szCs w:val="26"/>
        </w:rPr>
        <w:t>«Марьинское сельское поселение»</w:t>
      </w:r>
    </w:p>
    <w:p w:rsidR="00251937" w:rsidRDefault="00A42EE3" w:rsidP="00251937">
      <w:pPr>
        <w:pStyle w:val="51"/>
        <w:framePr w:w="9481" w:h="16201" w:hRule="exact" w:wrap="around" w:vAnchor="page" w:hAnchor="page" w:x="1606" w:y="527"/>
        <w:spacing w:before="321" w:after="0" w:line="240" w:lineRule="auto"/>
        <w:ind w:right="620"/>
        <w:jc w:val="left"/>
        <w:rPr>
          <w:rFonts w:ascii="Arial Unicode MS" w:hAnsi="Arial Unicode MS" w:cs="Arial Unicode MS"/>
          <w:sz w:val="26"/>
          <w:szCs w:val="26"/>
        </w:rPr>
      </w:pPr>
      <w:r w:rsidRPr="00A42EE3">
        <w:rPr>
          <w:sz w:val="26"/>
          <w:szCs w:val="26"/>
        </w:rPr>
        <w:t xml:space="preserve">                  </w:t>
      </w:r>
      <w:r w:rsidR="00251937">
        <w:rPr>
          <w:sz w:val="26"/>
          <w:szCs w:val="26"/>
        </w:rPr>
        <w:t>20 марта</w:t>
      </w:r>
      <w:r w:rsidRPr="00A42EE3">
        <w:rPr>
          <w:sz w:val="26"/>
          <w:szCs w:val="26"/>
        </w:rPr>
        <w:t xml:space="preserve">  </w:t>
      </w:r>
      <w:r w:rsidR="0078101F" w:rsidRPr="00A42EE3">
        <w:rPr>
          <w:sz w:val="26"/>
          <w:szCs w:val="26"/>
        </w:rPr>
        <w:t xml:space="preserve">2014 г. </w:t>
      </w:r>
      <w:r w:rsidRPr="00A42EE3">
        <w:rPr>
          <w:sz w:val="26"/>
          <w:szCs w:val="26"/>
        </w:rPr>
        <w:t xml:space="preserve">                                                                   </w:t>
      </w:r>
      <w:r w:rsidR="0078101F" w:rsidRPr="00A42EE3">
        <w:rPr>
          <w:sz w:val="26"/>
          <w:szCs w:val="26"/>
        </w:rPr>
        <w:t>№</w:t>
      </w:r>
      <w:r w:rsidR="00251937">
        <w:rPr>
          <w:sz w:val="26"/>
          <w:szCs w:val="26"/>
        </w:rPr>
        <w:t xml:space="preserve"> 10</w:t>
      </w:r>
    </w:p>
    <w:p w:rsidR="00115EFC" w:rsidRPr="00A42EE3" w:rsidRDefault="0078101F" w:rsidP="00251937">
      <w:pPr>
        <w:pStyle w:val="51"/>
        <w:framePr w:w="9481" w:h="16201" w:hRule="exact" w:wrap="around" w:vAnchor="page" w:hAnchor="page" w:x="1606" w:y="527"/>
        <w:spacing w:before="321" w:after="0" w:line="240" w:lineRule="auto"/>
        <w:ind w:right="620"/>
        <w:jc w:val="left"/>
        <w:rPr>
          <w:rFonts w:ascii="Arial Unicode MS" w:hAnsi="Arial Unicode MS" w:cs="Arial Unicode MS"/>
          <w:sz w:val="26"/>
          <w:szCs w:val="26"/>
        </w:rPr>
      </w:pPr>
      <w:r w:rsidRPr="00A42EE3">
        <w:rPr>
          <w:sz w:val="26"/>
          <w:szCs w:val="26"/>
        </w:rPr>
        <w:t>О внесении изменений в Порядок сбора отработанных ртутьсодержа</w:t>
      </w:r>
      <w:r w:rsidR="00A42EE3" w:rsidRPr="00A42EE3">
        <w:rPr>
          <w:sz w:val="26"/>
          <w:szCs w:val="26"/>
        </w:rPr>
        <w:t>щ</w:t>
      </w:r>
      <w:r w:rsidRPr="00A42EE3">
        <w:rPr>
          <w:sz w:val="26"/>
          <w:szCs w:val="26"/>
        </w:rPr>
        <w:t>их ламп на территории муниципального образования «</w:t>
      </w:r>
      <w:r w:rsidR="00A42EE3" w:rsidRPr="00A42EE3">
        <w:rPr>
          <w:sz w:val="26"/>
          <w:szCs w:val="26"/>
        </w:rPr>
        <w:t>Марьинское</w:t>
      </w:r>
      <w:r w:rsidRPr="00A42EE3">
        <w:rPr>
          <w:sz w:val="26"/>
          <w:szCs w:val="26"/>
        </w:rPr>
        <w:t xml:space="preserve"> сельское поселение»</w:t>
      </w:r>
    </w:p>
    <w:p w:rsidR="00251937" w:rsidRDefault="0078101F" w:rsidP="00251937">
      <w:pPr>
        <w:pStyle w:val="a3"/>
        <w:framePr w:w="9481" w:h="16201" w:hRule="exact" w:wrap="around" w:vAnchor="page" w:hAnchor="page" w:x="1606" w:y="527"/>
        <w:spacing w:before="236"/>
        <w:ind w:left="20" w:right="20"/>
        <w:rPr>
          <w:sz w:val="26"/>
          <w:szCs w:val="26"/>
        </w:rPr>
      </w:pPr>
      <w:proofErr w:type="gramStart"/>
      <w:r w:rsidRPr="00A42EE3">
        <w:rPr>
          <w:sz w:val="26"/>
          <w:szCs w:val="26"/>
        </w:rPr>
        <w:t>Во исполнение постановления Правительства Российской Федерации от 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со статьей 14 Федерального закона от 06,10,2003 № 131-Ф3 «Об общих принципах</w:t>
      </w:r>
      <w:proofErr w:type="gramEnd"/>
      <w:r w:rsidRPr="00A42EE3">
        <w:rPr>
          <w:sz w:val="26"/>
          <w:szCs w:val="26"/>
        </w:rPr>
        <w:t xml:space="preserve"> организации местного самоуправления в Российской Федерации»,</w:t>
      </w:r>
      <w:r w:rsidR="00A42EE3">
        <w:rPr>
          <w:sz w:val="26"/>
          <w:szCs w:val="26"/>
        </w:rPr>
        <w:t xml:space="preserve"> </w:t>
      </w:r>
      <w:r w:rsidR="00A42EE3" w:rsidRPr="00A42EE3">
        <w:rPr>
          <w:sz w:val="26"/>
          <w:szCs w:val="26"/>
        </w:rPr>
        <w:t xml:space="preserve">Протестом и.о. Марийского  межрайонного природоохранного прокурора, советника юстиции  С.Г. </w:t>
      </w:r>
      <w:proofErr w:type="spellStart"/>
      <w:r w:rsidR="00A42EE3" w:rsidRPr="00A42EE3">
        <w:rPr>
          <w:sz w:val="26"/>
          <w:szCs w:val="26"/>
        </w:rPr>
        <w:t>Валитова</w:t>
      </w:r>
      <w:proofErr w:type="spellEnd"/>
      <w:r w:rsidR="00A42EE3">
        <w:rPr>
          <w:sz w:val="26"/>
          <w:szCs w:val="26"/>
        </w:rPr>
        <w:t>,</w:t>
      </w:r>
      <w:r w:rsidR="00A42EE3" w:rsidRPr="00A42EE3">
        <w:rPr>
          <w:sz w:val="26"/>
          <w:szCs w:val="26"/>
        </w:rPr>
        <w:t xml:space="preserve"> </w:t>
      </w:r>
      <w:r w:rsidRPr="00A42EE3">
        <w:rPr>
          <w:sz w:val="26"/>
          <w:szCs w:val="26"/>
        </w:rPr>
        <w:t xml:space="preserve"> администрация муниципального образования «</w:t>
      </w:r>
      <w:r w:rsidR="00A42EE3" w:rsidRPr="00A42EE3">
        <w:rPr>
          <w:sz w:val="26"/>
          <w:szCs w:val="26"/>
        </w:rPr>
        <w:t xml:space="preserve">Марьинское </w:t>
      </w:r>
      <w:r w:rsidRPr="00A42EE3">
        <w:rPr>
          <w:sz w:val="26"/>
          <w:szCs w:val="26"/>
        </w:rPr>
        <w:t xml:space="preserve">сельское </w:t>
      </w:r>
      <w:proofErr w:type="spellStart"/>
      <w:r w:rsidRPr="00A42EE3">
        <w:rPr>
          <w:sz w:val="26"/>
          <w:szCs w:val="26"/>
        </w:rPr>
        <w:t>поселение</w:t>
      </w:r>
      <w:proofErr w:type="spellEnd"/>
    </w:p>
    <w:p w:rsidR="00A42EE3" w:rsidRPr="00A42EE3" w:rsidRDefault="00A42EE3" w:rsidP="00251937">
      <w:pPr>
        <w:pStyle w:val="a3"/>
        <w:framePr w:w="9481" w:h="16201" w:hRule="exact" w:wrap="around" w:vAnchor="page" w:hAnchor="page" w:x="1606" w:y="527"/>
        <w:spacing w:before="236" w:line="240" w:lineRule="auto"/>
        <w:ind w:left="20" w:right="20"/>
        <w:rPr>
          <w:sz w:val="26"/>
          <w:szCs w:val="26"/>
        </w:rPr>
      </w:pPr>
      <w:proofErr w:type="spellStart"/>
      <w:proofErr w:type="gramStart"/>
      <w:r w:rsidRPr="00A42EE3">
        <w:rPr>
          <w:b/>
          <w:sz w:val="26"/>
          <w:szCs w:val="26"/>
        </w:rPr>
        <w:t>п</w:t>
      </w:r>
      <w:proofErr w:type="spellEnd"/>
      <w:proofErr w:type="gramEnd"/>
      <w:r w:rsidRPr="00A42EE3">
        <w:rPr>
          <w:b/>
          <w:sz w:val="26"/>
          <w:szCs w:val="26"/>
        </w:rPr>
        <w:t xml:space="preserve"> о с т а </w:t>
      </w:r>
      <w:proofErr w:type="spellStart"/>
      <w:r w:rsidRPr="00A42EE3">
        <w:rPr>
          <w:b/>
          <w:sz w:val="26"/>
          <w:szCs w:val="26"/>
        </w:rPr>
        <w:t>н</w:t>
      </w:r>
      <w:proofErr w:type="spellEnd"/>
      <w:r w:rsidR="0078101F" w:rsidRPr="00A42EE3">
        <w:rPr>
          <w:b/>
          <w:sz w:val="26"/>
          <w:szCs w:val="26"/>
        </w:rPr>
        <w:t xml:space="preserve"> о в л я е т</w:t>
      </w:r>
      <w:r w:rsidR="0078101F" w:rsidRPr="00A42EE3">
        <w:rPr>
          <w:sz w:val="26"/>
          <w:szCs w:val="26"/>
        </w:rPr>
        <w:t>:</w:t>
      </w:r>
    </w:p>
    <w:p w:rsidR="00115EFC" w:rsidRPr="00A42EE3" w:rsidRDefault="0078101F" w:rsidP="0078101F">
      <w:pPr>
        <w:pStyle w:val="a3"/>
        <w:framePr w:w="9481" w:h="16201" w:hRule="exact" w:wrap="around" w:vAnchor="page" w:hAnchor="page" w:x="1606" w:y="527"/>
        <w:numPr>
          <w:ilvl w:val="0"/>
          <w:numId w:val="1"/>
        </w:numPr>
        <w:tabs>
          <w:tab w:val="left" w:pos="1090"/>
        </w:tabs>
        <w:spacing w:before="0"/>
        <w:ind w:left="20" w:right="20"/>
        <w:rPr>
          <w:sz w:val="26"/>
          <w:szCs w:val="26"/>
        </w:rPr>
      </w:pPr>
      <w:r w:rsidRPr="00A42EE3">
        <w:rPr>
          <w:sz w:val="26"/>
          <w:szCs w:val="26"/>
        </w:rPr>
        <w:t xml:space="preserve">Внести в Порядок </w:t>
      </w:r>
      <w:r w:rsidR="00A42EE3" w:rsidRPr="00A42EE3">
        <w:rPr>
          <w:sz w:val="26"/>
          <w:szCs w:val="26"/>
        </w:rPr>
        <w:t>сбора отработанных ртутьсодержащ</w:t>
      </w:r>
      <w:r w:rsidRPr="00A42EE3">
        <w:rPr>
          <w:sz w:val="26"/>
          <w:szCs w:val="26"/>
        </w:rPr>
        <w:t>их ламп на территории муниципального образования «</w:t>
      </w:r>
      <w:r w:rsidR="00A42EE3" w:rsidRPr="00A42EE3">
        <w:rPr>
          <w:sz w:val="26"/>
          <w:szCs w:val="26"/>
        </w:rPr>
        <w:t>Марьинское</w:t>
      </w:r>
      <w:r w:rsidRPr="00A42EE3">
        <w:rPr>
          <w:sz w:val="26"/>
          <w:szCs w:val="26"/>
        </w:rPr>
        <w:t xml:space="preserve"> сельское поселение», утвержденный постановлением администрации муниципального образования «</w:t>
      </w:r>
      <w:r w:rsidR="00A42EE3" w:rsidRPr="00A42EE3">
        <w:rPr>
          <w:sz w:val="26"/>
          <w:szCs w:val="26"/>
        </w:rPr>
        <w:t>Марьинское</w:t>
      </w:r>
      <w:r w:rsidRPr="00A42EE3">
        <w:rPr>
          <w:sz w:val="26"/>
          <w:szCs w:val="26"/>
        </w:rPr>
        <w:t xml:space="preserve"> сельское поселение» от «</w:t>
      </w:r>
      <w:r w:rsidR="00A42EE3" w:rsidRPr="00A42EE3">
        <w:rPr>
          <w:sz w:val="26"/>
          <w:szCs w:val="26"/>
        </w:rPr>
        <w:t>27</w:t>
      </w:r>
      <w:r w:rsidRPr="00A42EE3">
        <w:rPr>
          <w:sz w:val="26"/>
          <w:szCs w:val="26"/>
        </w:rPr>
        <w:t>» декабря 201</w:t>
      </w:r>
      <w:r w:rsidR="00A42EE3" w:rsidRPr="00A42EE3">
        <w:rPr>
          <w:sz w:val="26"/>
          <w:szCs w:val="26"/>
        </w:rPr>
        <w:t>2 г. № 64</w:t>
      </w:r>
      <w:r w:rsidRPr="00A42EE3">
        <w:rPr>
          <w:sz w:val="26"/>
          <w:szCs w:val="26"/>
        </w:rPr>
        <w:t>, следующие изменения:</w:t>
      </w:r>
    </w:p>
    <w:p w:rsidR="00115EFC" w:rsidRPr="00A42EE3" w:rsidRDefault="0078101F" w:rsidP="0078101F">
      <w:pPr>
        <w:pStyle w:val="31"/>
        <w:framePr w:w="9481" w:h="16201" w:hRule="exact" w:wrap="around" w:vAnchor="page" w:hAnchor="page" w:x="1606" w:y="527"/>
        <w:numPr>
          <w:ilvl w:val="0"/>
          <w:numId w:val="2"/>
        </w:numPr>
        <w:tabs>
          <w:tab w:val="left" w:pos="858"/>
        </w:tabs>
        <w:spacing w:after="0" w:line="307" w:lineRule="exact"/>
        <w:ind w:left="700"/>
        <w:rPr>
          <w:sz w:val="26"/>
          <w:szCs w:val="26"/>
        </w:rPr>
      </w:pPr>
      <w:r w:rsidRPr="00A42EE3">
        <w:rPr>
          <w:sz w:val="26"/>
          <w:szCs w:val="26"/>
        </w:rPr>
        <w:t>пункт 3 указанного Порядка изложить в следующей редакции:</w:t>
      </w:r>
    </w:p>
    <w:p w:rsidR="00115EFC" w:rsidRPr="00A42EE3" w:rsidRDefault="00A42EE3" w:rsidP="0078101F">
      <w:pPr>
        <w:pStyle w:val="a3"/>
        <w:framePr w:w="9481" w:h="16201" w:hRule="exact" w:wrap="around" w:vAnchor="page" w:hAnchor="page" w:x="1606" w:y="527"/>
        <w:spacing w:before="0"/>
        <w:ind w:left="20" w:right="20"/>
        <w:rPr>
          <w:rFonts w:ascii="Arial Unicode MS" w:hAnsi="Arial Unicode MS" w:cs="Arial Unicode MS"/>
          <w:sz w:val="26"/>
          <w:szCs w:val="26"/>
        </w:rPr>
      </w:pPr>
      <w:r w:rsidRPr="00A42EE3">
        <w:rPr>
          <w:sz w:val="26"/>
          <w:szCs w:val="26"/>
        </w:rPr>
        <w:t>«3. Сбор ртутьсодержащ</w:t>
      </w:r>
      <w:r w:rsidR="0078101F" w:rsidRPr="00A42EE3">
        <w:rPr>
          <w:sz w:val="26"/>
          <w:szCs w:val="26"/>
        </w:rPr>
        <w:t>их л</w:t>
      </w:r>
      <w:r w:rsidRPr="00A42EE3">
        <w:rPr>
          <w:sz w:val="26"/>
          <w:szCs w:val="26"/>
        </w:rPr>
        <w:t>амп у потребителей ртутьсодержащ</w:t>
      </w:r>
      <w:r w:rsidR="0078101F" w:rsidRPr="00A42EE3">
        <w:rPr>
          <w:sz w:val="26"/>
          <w:szCs w:val="26"/>
        </w:rPr>
        <w:t>их ламп осуществляется юридическими лицами или индивидуальными предпринимателями, осуществляющими сбор, использование, обезвреживание, транспортирование и разме</w:t>
      </w:r>
      <w:r w:rsidRPr="00A42EE3">
        <w:rPr>
          <w:sz w:val="26"/>
          <w:szCs w:val="26"/>
        </w:rPr>
        <w:t>щение отработанных ртутьсодержащ</w:t>
      </w:r>
      <w:r w:rsidR="0078101F" w:rsidRPr="00A42EE3">
        <w:rPr>
          <w:sz w:val="26"/>
          <w:szCs w:val="26"/>
        </w:rPr>
        <w:t xml:space="preserve">их ламп, имеющими лицензии на осуществление деятельности по обезвреживанию и размещению отходов </w:t>
      </w:r>
      <w:r w:rsidR="0078101F" w:rsidRPr="00A42EE3">
        <w:rPr>
          <w:sz w:val="26"/>
          <w:szCs w:val="26"/>
          <w:lang w:val="en-US" w:eastAsia="en-US"/>
        </w:rPr>
        <w:t>I</w:t>
      </w:r>
      <w:r w:rsidR="0078101F" w:rsidRPr="00A42EE3">
        <w:rPr>
          <w:sz w:val="26"/>
          <w:szCs w:val="26"/>
          <w:lang w:eastAsia="en-US"/>
        </w:rPr>
        <w:t xml:space="preserve"> </w:t>
      </w:r>
      <w:r w:rsidR="0078101F" w:rsidRPr="00A42EE3">
        <w:rPr>
          <w:sz w:val="26"/>
          <w:szCs w:val="26"/>
        </w:rPr>
        <w:t xml:space="preserve">- IV класса опасности (далее - </w:t>
      </w:r>
      <w:r w:rsidRPr="00A42EE3">
        <w:rPr>
          <w:sz w:val="26"/>
          <w:szCs w:val="26"/>
        </w:rPr>
        <w:t>специализированная организация)</w:t>
      </w:r>
      <w:r w:rsidR="0078101F" w:rsidRPr="00A42EE3">
        <w:rPr>
          <w:sz w:val="26"/>
          <w:szCs w:val="26"/>
        </w:rPr>
        <w:t>»;</w:t>
      </w:r>
    </w:p>
    <w:p w:rsidR="00115EFC" w:rsidRPr="00A42EE3" w:rsidRDefault="0078101F" w:rsidP="0078101F">
      <w:pPr>
        <w:pStyle w:val="31"/>
        <w:framePr w:w="9481" w:h="16201" w:hRule="exact" w:wrap="around" w:vAnchor="page" w:hAnchor="page" w:x="1606" w:y="527"/>
        <w:numPr>
          <w:ilvl w:val="0"/>
          <w:numId w:val="2"/>
        </w:numPr>
        <w:tabs>
          <w:tab w:val="left" w:pos="849"/>
        </w:tabs>
        <w:spacing w:after="0" w:line="307" w:lineRule="exact"/>
        <w:ind w:left="700"/>
        <w:rPr>
          <w:sz w:val="26"/>
          <w:szCs w:val="26"/>
        </w:rPr>
      </w:pPr>
      <w:r w:rsidRPr="00A42EE3">
        <w:rPr>
          <w:sz w:val="26"/>
          <w:szCs w:val="26"/>
        </w:rPr>
        <w:t>пункт 7 указанно</w:t>
      </w:r>
      <w:r>
        <w:rPr>
          <w:sz w:val="26"/>
          <w:szCs w:val="26"/>
        </w:rPr>
        <w:t xml:space="preserve">го Порядка изложить в следующей </w:t>
      </w:r>
      <w:r w:rsidRPr="00A42EE3">
        <w:rPr>
          <w:sz w:val="26"/>
          <w:szCs w:val="26"/>
        </w:rPr>
        <w:t xml:space="preserve"> редакции:</w:t>
      </w:r>
    </w:p>
    <w:p w:rsidR="00115EFC" w:rsidRPr="00A42EE3" w:rsidRDefault="0078101F" w:rsidP="0078101F">
      <w:pPr>
        <w:pStyle w:val="a3"/>
        <w:framePr w:w="9481" w:h="16201" w:hRule="exact" w:wrap="around" w:vAnchor="page" w:hAnchor="page" w:x="1606" w:y="527"/>
        <w:spacing w:before="0"/>
        <w:ind w:left="20" w:right="20"/>
        <w:rPr>
          <w:rFonts w:ascii="Arial Unicode MS" w:hAnsi="Arial Unicode MS" w:cs="Arial Unicode MS"/>
          <w:sz w:val="26"/>
          <w:szCs w:val="26"/>
        </w:rPr>
      </w:pPr>
      <w:r w:rsidRPr="00A42EE3">
        <w:rPr>
          <w:sz w:val="26"/>
          <w:szCs w:val="26"/>
        </w:rPr>
        <w:t xml:space="preserve">«7. </w:t>
      </w:r>
      <w:proofErr w:type="gramStart"/>
      <w:r w:rsidRPr="00A42EE3">
        <w:rPr>
          <w:sz w:val="26"/>
          <w:szCs w:val="26"/>
        </w:rPr>
        <w:t>Администрация муниципального образования «</w:t>
      </w:r>
      <w:r w:rsidR="00A42EE3" w:rsidRPr="00A42EE3">
        <w:rPr>
          <w:sz w:val="26"/>
          <w:szCs w:val="26"/>
        </w:rPr>
        <w:t>Марьинское</w:t>
      </w:r>
      <w:r w:rsidRPr="00A42EE3">
        <w:rPr>
          <w:sz w:val="26"/>
          <w:szCs w:val="26"/>
        </w:rPr>
        <w:t xml:space="preserve"> сельское поселение» организует сбор и определяет место первичного сбора и размещения отработ</w:t>
      </w:r>
      <w:r w:rsidR="00A42EE3" w:rsidRPr="00A42EE3">
        <w:rPr>
          <w:sz w:val="26"/>
          <w:szCs w:val="26"/>
        </w:rPr>
        <w:t>анных ртут</w:t>
      </w:r>
      <w:r>
        <w:rPr>
          <w:sz w:val="26"/>
          <w:szCs w:val="26"/>
        </w:rPr>
        <w:t>ьсо</w:t>
      </w:r>
      <w:r w:rsidRPr="00A42EE3">
        <w:rPr>
          <w:sz w:val="26"/>
          <w:szCs w:val="26"/>
        </w:rPr>
        <w:t>держащих л</w:t>
      </w:r>
      <w:r w:rsidR="00A42EE3" w:rsidRPr="00A42EE3">
        <w:rPr>
          <w:sz w:val="26"/>
          <w:szCs w:val="26"/>
        </w:rPr>
        <w:t>амп у потребителей ртутьсодержащ</w:t>
      </w:r>
      <w:r w:rsidRPr="00A42EE3">
        <w:rPr>
          <w:sz w:val="26"/>
          <w:szCs w:val="26"/>
        </w:rPr>
        <w:t>их ламп (</w:t>
      </w:r>
      <w:r w:rsidR="00A42EE3" w:rsidRPr="00A42EE3">
        <w:rPr>
          <w:sz w:val="26"/>
          <w:szCs w:val="26"/>
        </w:rPr>
        <w:t>кроме потребителей ртутьсодержащ</w:t>
      </w:r>
      <w:r w:rsidRPr="00A42EE3">
        <w:rPr>
          <w:sz w:val="26"/>
          <w:szCs w:val="26"/>
        </w:rPr>
        <w:t>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</w:t>
      </w:r>
      <w:proofErr w:type="gramEnd"/>
      <w:r w:rsidRPr="00A42EE3">
        <w:rPr>
          <w:sz w:val="26"/>
          <w:szCs w:val="26"/>
        </w:rPr>
        <w:t xml:space="preserve"> </w:t>
      </w:r>
      <w:proofErr w:type="gramStart"/>
      <w:r w:rsidRPr="00A42EE3">
        <w:rPr>
          <w:sz w:val="26"/>
          <w:szCs w:val="26"/>
        </w:rPr>
        <w:t>до</w:t>
      </w:r>
      <w:r>
        <w:rPr>
          <w:sz w:val="26"/>
          <w:szCs w:val="26"/>
        </w:rPr>
        <w:t>мах</w:t>
      </w:r>
      <w:proofErr w:type="gramEnd"/>
      <w:r>
        <w:rPr>
          <w:sz w:val="26"/>
          <w:szCs w:val="26"/>
        </w:rPr>
        <w:t>), а также их информирование</w:t>
      </w:r>
      <w:r w:rsidRPr="00A42EE3">
        <w:rPr>
          <w:sz w:val="26"/>
          <w:szCs w:val="26"/>
        </w:rPr>
        <w:t>».</w:t>
      </w:r>
    </w:p>
    <w:p w:rsidR="00115EFC" w:rsidRPr="00A42EE3" w:rsidRDefault="0078101F" w:rsidP="0078101F">
      <w:pPr>
        <w:pStyle w:val="a3"/>
        <w:framePr w:w="9481" w:h="16201" w:hRule="exact" w:wrap="around" w:vAnchor="page" w:hAnchor="page" w:x="1606" w:y="527"/>
        <w:numPr>
          <w:ilvl w:val="1"/>
          <w:numId w:val="2"/>
        </w:numPr>
        <w:tabs>
          <w:tab w:val="left" w:pos="1143"/>
        </w:tabs>
        <w:spacing w:before="0" w:line="326" w:lineRule="exact"/>
        <w:ind w:left="20" w:right="20"/>
        <w:rPr>
          <w:sz w:val="26"/>
          <w:szCs w:val="26"/>
        </w:rPr>
      </w:pPr>
      <w:r w:rsidRPr="00A42EE3">
        <w:rPr>
          <w:sz w:val="26"/>
          <w:szCs w:val="26"/>
        </w:rPr>
        <w:t xml:space="preserve">Настоящее постановление </w:t>
      </w:r>
      <w:r w:rsidR="00A42EE3" w:rsidRPr="00A42EE3">
        <w:rPr>
          <w:sz w:val="26"/>
          <w:szCs w:val="26"/>
        </w:rPr>
        <w:t>вступает в силу  со дня его обнародования.</w:t>
      </w:r>
    </w:p>
    <w:p w:rsidR="00115EFC" w:rsidRPr="00A42EE3" w:rsidRDefault="006D242C" w:rsidP="006D242C">
      <w:pPr>
        <w:pStyle w:val="a3"/>
        <w:framePr w:w="9481" w:h="16201" w:hRule="exact" w:wrap="around" w:vAnchor="page" w:hAnchor="page" w:x="1606" w:y="527"/>
        <w:tabs>
          <w:tab w:val="left" w:pos="1201"/>
        </w:tabs>
        <w:spacing w:before="0" w:line="326" w:lineRule="exact"/>
        <w:ind w:left="700" w:right="20" w:firstLine="0"/>
        <w:rPr>
          <w:sz w:val="26"/>
          <w:szCs w:val="26"/>
        </w:rPr>
      </w:pPr>
      <w:r>
        <w:rPr>
          <w:sz w:val="26"/>
          <w:szCs w:val="26"/>
        </w:rPr>
        <w:t xml:space="preserve">3.    </w:t>
      </w:r>
      <w:proofErr w:type="gramStart"/>
      <w:r w:rsidR="0078101F" w:rsidRPr="00A42EE3">
        <w:rPr>
          <w:sz w:val="26"/>
          <w:szCs w:val="26"/>
        </w:rPr>
        <w:t>Контроль за</w:t>
      </w:r>
      <w:proofErr w:type="gramEnd"/>
      <w:r w:rsidR="0078101F" w:rsidRPr="00A42EE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15EFC" w:rsidRPr="0078101F" w:rsidRDefault="0078101F" w:rsidP="0078101F">
      <w:pPr>
        <w:pStyle w:val="31"/>
        <w:framePr w:w="9376" w:h="781" w:hRule="exact" w:wrap="around" w:vAnchor="page" w:hAnchor="page" w:x="1711" w:y="15901"/>
        <w:spacing w:after="0" w:line="240" w:lineRule="auto"/>
        <w:ind w:left="20"/>
        <w:rPr>
          <w:sz w:val="26"/>
          <w:szCs w:val="26"/>
        </w:rPr>
      </w:pPr>
      <w:r w:rsidRPr="0078101F">
        <w:rPr>
          <w:sz w:val="26"/>
          <w:szCs w:val="26"/>
        </w:rPr>
        <w:t>Глава администрации МО «Марьинское</w:t>
      </w:r>
    </w:p>
    <w:p w:rsidR="0078101F" w:rsidRPr="0078101F" w:rsidRDefault="0078101F" w:rsidP="0078101F">
      <w:pPr>
        <w:pStyle w:val="31"/>
        <w:framePr w:w="9376" w:h="781" w:hRule="exact" w:wrap="around" w:vAnchor="page" w:hAnchor="page" w:x="1711" w:y="15901"/>
        <w:spacing w:after="0" w:line="240" w:lineRule="auto"/>
        <w:ind w:left="20"/>
        <w:rPr>
          <w:rFonts w:ascii="Arial Unicode MS" w:hAnsi="Arial Unicode MS" w:cs="Arial Unicode MS"/>
          <w:sz w:val="26"/>
          <w:szCs w:val="26"/>
        </w:rPr>
      </w:pPr>
      <w:r w:rsidRPr="0078101F">
        <w:rPr>
          <w:sz w:val="26"/>
          <w:szCs w:val="26"/>
        </w:rPr>
        <w:t>сельское поселение»                                                              Г.Я. Антропов</w:t>
      </w:r>
    </w:p>
    <w:p w:rsidR="00A42EE3" w:rsidRDefault="00A42EE3">
      <w:pPr>
        <w:rPr>
          <w:color w:val="auto"/>
          <w:sz w:val="2"/>
          <w:szCs w:val="2"/>
        </w:rPr>
      </w:pPr>
    </w:p>
    <w:sectPr w:rsidR="00A42EE3" w:rsidSect="00115EFC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F4087B6"/>
    <w:lvl w:ilvl="0" w:tplc="F0547F70">
      <w:start w:val="1"/>
      <w:numFmt w:val="decimal"/>
      <w:lvlText w:val="%1."/>
      <w:lvlJc w:val="left"/>
      <w:rPr>
        <w:sz w:val="22"/>
        <w:szCs w:val="22"/>
      </w:rPr>
    </w:lvl>
    <w:lvl w:ilvl="1" w:tplc="520AC1D0">
      <w:numFmt w:val="none"/>
      <w:lvlText w:val=""/>
      <w:lvlJc w:val="left"/>
      <w:pPr>
        <w:tabs>
          <w:tab w:val="num" w:pos="360"/>
        </w:tabs>
      </w:pPr>
    </w:lvl>
    <w:lvl w:ilvl="2" w:tplc="E878E444">
      <w:numFmt w:val="none"/>
      <w:lvlText w:val=""/>
      <w:lvlJc w:val="left"/>
      <w:pPr>
        <w:tabs>
          <w:tab w:val="num" w:pos="360"/>
        </w:tabs>
      </w:pPr>
    </w:lvl>
    <w:lvl w:ilvl="3" w:tplc="C5B8D1AC">
      <w:numFmt w:val="none"/>
      <w:lvlText w:val=""/>
      <w:lvlJc w:val="left"/>
      <w:pPr>
        <w:tabs>
          <w:tab w:val="num" w:pos="360"/>
        </w:tabs>
      </w:pPr>
    </w:lvl>
    <w:lvl w:ilvl="4" w:tplc="5C6E765E">
      <w:numFmt w:val="none"/>
      <w:lvlText w:val=""/>
      <w:lvlJc w:val="left"/>
      <w:pPr>
        <w:tabs>
          <w:tab w:val="num" w:pos="360"/>
        </w:tabs>
      </w:pPr>
    </w:lvl>
    <w:lvl w:ilvl="5" w:tplc="80300E40">
      <w:numFmt w:val="none"/>
      <w:lvlText w:val=""/>
      <w:lvlJc w:val="left"/>
      <w:pPr>
        <w:tabs>
          <w:tab w:val="num" w:pos="360"/>
        </w:tabs>
      </w:pPr>
    </w:lvl>
    <w:lvl w:ilvl="6" w:tplc="F04657C6">
      <w:numFmt w:val="none"/>
      <w:lvlText w:val=""/>
      <w:lvlJc w:val="left"/>
      <w:pPr>
        <w:tabs>
          <w:tab w:val="num" w:pos="360"/>
        </w:tabs>
      </w:pPr>
    </w:lvl>
    <w:lvl w:ilvl="7" w:tplc="E2CC547A">
      <w:numFmt w:val="none"/>
      <w:lvlText w:val=""/>
      <w:lvlJc w:val="left"/>
      <w:pPr>
        <w:tabs>
          <w:tab w:val="num" w:pos="360"/>
        </w:tabs>
      </w:pPr>
    </w:lvl>
    <w:lvl w:ilvl="8" w:tplc="4D66BC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23C837C8"/>
    <w:lvl w:ilvl="0" w:tplc="44CEFB26">
      <w:start w:val="1"/>
      <w:numFmt w:val="bullet"/>
      <w:lvlText w:val="-"/>
      <w:lvlJc w:val="left"/>
      <w:rPr>
        <w:sz w:val="22"/>
        <w:szCs w:val="22"/>
      </w:rPr>
    </w:lvl>
    <w:lvl w:ilvl="1" w:tplc="6A54B932">
      <w:start w:val="2"/>
      <w:numFmt w:val="decimal"/>
      <w:lvlText w:val="%2."/>
      <w:lvlJc w:val="left"/>
      <w:rPr>
        <w:sz w:val="22"/>
        <w:szCs w:val="22"/>
      </w:rPr>
    </w:lvl>
    <w:lvl w:ilvl="2" w:tplc="25B02B84">
      <w:numFmt w:val="none"/>
      <w:lvlText w:val=""/>
      <w:lvlJc w:val="left"/>
      <w:pPr>
        <w:tabs>
          <w:tab w:val="num" w:pos="360"/>
        </w:tabs>
      </w:pPr>
    </w:lvl>
    <w:lvl w:ilvl="3" w:tplc="DBEA4B38">
      <w:numFmt w:val="none"/>
      <w:lvlText w:val=""/>
      <w:lvlJc w:val="left"/>
      <w:pPr>
        <w:tabs>
          <w:tab w:val="num" w:pos="360"/>
        </w:tabs>
      </w:pPr>
    </w:lvl>
    <w:lvl w:ilvl="4" w:tplc="38F69540">
      <w:numFmt w:val="none"/>
      <w:lvlText w:val=""/>
      <w:lvlJc w:val="left"/>
      <w:pPr>
        <w:tabs>
          <w:tab w:val="num" w:pos="360"/>
        </w:tabs>
      </w:pPr>
    </w:lvl>
    <w:lvl w:ilvl="5" w:tplc="33B8674C">
      <w:numFmt w:val="none"/>
      <w:lvlText w:val=""/>
      <w:lvlJc w:val="left"/>
      <w:pPr>
        <w:tabs>
          <w:tab w:val="num" w:pos="360"/>
        </w:tabs>
      </w:pPr>
    </w:lvl>
    <w:lvl w:ilvl="6" w:tplc="4F84DBA2">
      <w:numFmt w:val="none"/>
      <w:lvlText w:val=""/>
      <w:lvlJc w:val="left"/>
      <w:pPr>
        <w:tabs>
          <w:tab w:val="num" w:pos="360"/>
        </w:tabs>
      </w:pPr>
    </w:lvl>
    <w:lvl w:ilvl="7" w:tplc="58A8883A">
      <w:numFmt w:val="none"/>
      <w:lvlText w:val=""/>
      <w:lvlJc w:val="left"/>
      <w:pPr>
        <w:tabs>
          <w:tab w:val="num" w:pos="360"/>
        </w:tabs>
      </w:pPr>
    </w:lvl>
    <w:lvl w:ilvl="8" w:tplc="B11CFF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A42EE3"/>
    <w:rsid w:val="00115EFC"/>
    <w:rsid w:val="00251937"/>
    <w:rsid w:val="006D242C"/>
    <w:rsid w:val="0078101F"/>
    <w:rsid w:val="00862732"/>
    <w:rsid w:val="00A4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FC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115EFC"/>
    <w:rPr>
      <w:rFonts w:ascii="Consolas" w:hAnsi="Consolas" w:cs="Consolas"/>
      <w:b/>
      <w:bCs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rsid w:val="00115EFC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"/>
    <w:basedOn w:val="a0"/>
    <w:link w:val="11"/>
    <w:uiPriority w:val="99"/>
    <w:rsid w:val="00115EFC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115EFC"/>
    <w:rPr>
      <w:rFonts w:ascii="Times New Roman" w:hAnsi="Times New Roman" w:cs="Times New Roman"/>
      <w:sz w:val="28"/>
      <w:szCs w:val="28"/>
    </w:rPr>
  </w:style>
  <w:style w:type="character" w:customStyle="1" w:styleId="417pt">
    <w:name w:val="Основной текст (4) + 17 pt"/>
    <w:basedOn w:val="4"/>
    <w:uiPriority w:val="99"/>
    <w:rsid w:val="00115EFC"/>
  </w:style>
  <w:style w:type="character" w:customStyle="1" w:styleId="5">
    <w:name w:val="Основной текст (5)"/>
    <w:basedOn w:val="a0"/>
    <w:link w:val="51"/>
    <w:uiPriority w:val="99"/>
    <w:rsid w:val="00115EFC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15EFC"/>
    <w:pPr>
      <w:shd w:val="clear" w:color="auto" w:fill="FFFFFF"/>
      <w:spacing w:before="240" w:line="307" w:lineRule="exact"/>
      <w:ind w:firstLine="68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5EFC"/>
    <w:rPr>
      <w:rFonts w:cs="Arial Unicode MS"/>
      <w:color w:val="000000"/>
    </w:rPr>
  </w:style>
  <w:style w:type="paragraph" w:customStyle="1" w:styleId="21">
    <w:name w:val="Основной текст (2)1"/>
    <w:basedOn w:val="a"/>
    <w:link w:val="2"/>
    <w:uiPriority w:val="99"/>
    <w:rsid w:val="00115EFC"/>
    <w:pPr>
      <w:shd w:val="clear" w:color="auto" w:fill="FFFFFF"/>
      <w:spacing w:line="240" w:lineRule="atLeast"/>
    </w:pPr>
    <w:rPr>
      <w:rFonts w:ascii="Consolas" w:hAnsi="Consolas" w:cs="Consolas"/>
      <w:b/>
      <w:b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115EFC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115EFC"/>
    <w:pPr>
      <w:shd w:val="clear" w:color="auto" w:fill="FFFFFF"/>
      <w:spacing w:before="120" w:after="120" w:line="240" w:lineRule="atLeast"/>
      <w:jc w:val="center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115EFC"/>
    <w:pPr>
      <w:shd w:val="clear" w:color="auto" w:fill="FFFFFF"/>
      <w:spacing w:before="120" w:line="379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115EFC"/>
    <w:pPr>
      <w:shd w:val="clear" w:color="auto" w:fill="FFFFFF"/>
      <w:spacing w:before="240" w:after="420" w:line="240" w:lineRule="atLeast"/>
      <w:jc w:val="center"/>
    </w:pPr>
    <w:rPr>
      <w:rFonts w:ascii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сбора отработанных ртутьсодержащих ламп на территории муниципального образования «Марьинское сельское поселение»</_x041e__x043f__x0438__x0441__x0430__x043d__x0438__x0435_>
    <_dlc_DocId xmlns="57504d04-691e-4fc4-8f09-4f19fdbe90f6">XXJ7TYMEEKJ2-1659-158</_dlc_DocId>
    <_dlc_DocIdUrl xmlns="57504d04-691e-4fc4-8f09-4f19fdbe90f6">
      <Url>http://spsearch.gov.mari.ru:32643/jurino/_layouts/DocIdRedir.aspx?ID=XXJ7TYMEEKJ2-1659-158</Url>
      <Description>XXJ7TYMEEKJ2-1659-158</Description>
    </_dlc_DocIdUrl>
    <_x043f__x0430__x043f__x043a__x0430_ xmlns="96f93ebe-4b05-43f2-831f-3ab737f590d5">2015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993C5-2344-4388-9C31-9B2B513884A8}"/>
</file>

<file path=customXml/itemProps2.xml><?xml version="1.0" encoding="utf-8"?>
<ds:datastoreItem xmlns:ds="http://schemas.openxmlformats.org/officeDocument/2006/customXml" ds:itemID="{BE84A7AB-7F8E-4E17-A0A3-284FF1443C81}"/>
</file>

<file path=customXml/itemProps3.xml><?xml version="1.0" encoding="utf-8"?>
<ds:datastoreItem xmlns:ds="http://schemas.openxmlformats.org/officeDocument/2006/customXml" ds:itemID="{290E4508-6DCD-44C3-B077-5B1E4F7C647B}"/>
</file>

<file path=customXml/itemProps4.xml><?xml version="1.0" encoding="utf-8"?>
<ds:datastoreItem xmlns:ds="http://schemas.openxmlformats.org/officeDocument/2006/customXml" ds:itemID="{6FE7C79E-26E7-4DEC-8501-DC77ABA9D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"Мпарьинское сельское поселение" от 20.03.2014г. №10</dc:title>
  <dc:subject/>
  <dc:creator>User</dc:creator>
  <cp:keywords/>
  <dc:description/>
  <cp:lastModifiedBy>User</cp:lastModifiedBy>
  <cp:revision>3</cp:revision>
  <cp:lastPrinted>2014-03-19T06:11:00Z</cp:lastPrinted>
  <dcterms:created xsi:type="dcterms:W3CDTF">2014-03-18T11:46:00Z</dcterms:created>
  <dcterms:modified xsi:type="dcterms:W3CDTF">2014-03-19T06:14:00Z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88d0c68d-7158-4a67-a494-754e06f4b4e0</vt:lpwstr>
  </property>
</Properties>
</file>