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000"/>
      </w:tblPr>
      <w:tblGrid>
        <w:gridCol w:w="9570"/>
      </w:tblGrid>
      <w:tr w:rsidR="00AF739B" w:rsidRPr="00AF739B" w:rsidTr="000557EA">
        <w:trPr>
          <w:trHeight w:val="323"/>
        </w:trPr>
        <w:tc>
          <w:tcPr>
            <w:tcW w:w="10057" w:type="dxa"/>
            <w:tcBorders>
              <w:top w:val="nil"/>
              <w:left w:val="nil"/>
              <w:bottom w:val="nil"/>
              <w:right w:val="nil"/>
            </w:tcBorders>
          </w:tcPr>
          <w:p w:rsidR="00AF739B" w:rsidRPr="00AF739B" w:rsidRDefault="00AF739B" w:rsidP="000557EA">
            <w:pPr>
              <w:jc w:val="center"/>
              <w:rPr>
                <w:b/>
                <w:bCs/>
                <w:sz w:val="28"/>
                <w:szCs w:val="28"/>
              </w:rPr>
            </w:pPr>
            <w:r w:rsidRPr="00AF739B">
              <w:rPr>
                <w:b/>
                <w:bCs/>
                <w:sz w:val="28"/>
                <w:szCs w:val="28"/>
              </w:rPr>
              <w:t xml:space="preserve">РЕШЕНИЕ </w:t>
            </w:r>
          </w:p>
        </w:tc>
      </w:tr>
      <w:tr w:rsidR="00AF739B" w:rsidRPr="00AF739B" w:rsidTr="000557EA">
        <w:trPr>
          <w:trHeight w:val="323"/>
        </w:trPr>
        <w:tc>
          <w:tcPr>
            <w:tcW w:w="10057" w:type="dxa"/>
            <w:tcBorders>
              <w:top w:val="nil"/>
              <w:left w:val="nil"/>
              <w:bottom w:val="nil"/>
              <w:right w:val="nil"/>
            </w:tcBorders>
          </w:tcPr>
          <w:p w:rsidR="00AF739B" w:rsidRPr="00AF739B" w:rsidRDefault="00AF739B" w:rsidP="000557EA">
            <w:pPr>
              <w:jc w:val="center"/>
              <w:rPr>
                <w:b/>
                <w:bCs/>
                <w:sz w:val="28"/>
                <w:szCs w:val="28"/>
              </w:rPr>
            </w:pPr>
            <w:r w:rsidRPr="00AF739B">
              <w:rPr>
                <w:b/>
                <w:bCs/>
                <w:sz w:val="28"/>
                <w:szCs w:val="28"/>
              </w:rPr>
              <w:t xml:space="preserve">Собрания депутатов </w:t>
            </w:r>
          </w:p>
        </w:tc>
      </w:tr>
      <w:tr w:rsidR="00AF739B" w:rsidRPr="00AF739B" w:rsidTr="000557EA">
        <w:trPr>
          <w:trHeight w:val="987"/>
        </w:trPr>
        <w:tc>
          <w:tcPr>
            <w:tcW w:w="10057" w:type="dxa"/>
            <w:tcBorders>
              <w:top w:val="nil"/>
              <w:left w:val="nil"/>
              <w:bottom w:val="nil"/>
              <w:right w:val="nil"/>
            </w:tcBorders>
          </w:tcPr>
          <w:p w:rsidR="00AF739B" w:rsidRPr="00AF739B" w:rsidRDefault="00AF739B" w:rsidP="000557EA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AF739B">
              <w:rPr>
                <w:b/>
                <w:bCs/>
                <w:sz w:val="28"/>
                <w:szCs w:val="28"/>
              </w:rPr>
              <w:t>Юркинского</w:t>
            </w:r>
            <w:proofErr w:type="spellEnd"/>
            <w:r w:rsidRPr="00AF739B"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AF739B" w:rsidRPr="00AF739B" w:rsidRDefault="00AF739B" w:rsidP="000557EA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AF739B">
              <w:rPr>
                <w:b/>
                <w:bCs/>
                <w:sz w:val="28"/>
                <w:szCs w:val="28"/>
              </w:rPr>
              <w:t>Юринского</w:t>
            </w:r>
            <w:proofErr w:type="spellEnd"/>
            <w:r w:rsidRPr="00AF739B">
              <w:rPr>
                <w:b/>
                <w:bCs/>
                <w:sz w:val="28"/>
                <w:szCs w:val="28"/>
              </w:rPr>
              <w:t xml:space="preserve"> муниципального района </w:t>
            </w:r>
          </w:p>
          <w:p w:rsidR="00AF739B" w:rsidRPr="00AF739B" w:rsidRDefault="00AF739B" w:rsidP="000557EA">
            <w:pPr>
              <w:jc w:val="center"/>
              <w:rPr>
                <w:b/>
                <w:bCs/>
                <w:sz w:val="28"/>
                <w:szCs w:val="28"/>
              </w:rPr>
            </w:pPr>
            <w:r w:rsidRPr="00AF739B">
              <w:rPr>
                <w:b/>
                <w:bCs/>
                <w:sz w:val="28"/>
                <w:szCs w:val="28"/>
              </w:rPr>
              <w:t xml:space="preserve">Республики Марий Эл </w:t>
            </w:r>
          </w:p>
        </w:tc>
      </w:tr>
      <w:tr w:rsidR="00AF739B" w:rsidRPr="00AF739B" w:rsidTr="000557EA">
        <w:trPr>
          <w:trHeight w:val="341"/>
        </w:trPr>
        <w:tc>
          <w:tcPr>
            <w:tcW w:w="1005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F739B" w:rsidRPr="00AF739B" w:rsidRDefault="00AF739B" w:rsidP="000557EA">
            <w:pPr>
              <w:jc w:val="center"/>
              <w:rPr>
                <w:b/>
                <w:bCs/>
                <w:sz w:val="28"/>
                <w:szCs w:val="28"/>
              </w:rPr>
            </w:pPr>
            <w:r w:rsidRPr="00AF739B">
              <w:rPr>
                <w:b/>
                <w:bCs/>
                <w:sz w:val="28"/>
                <w:szCs w:val="28"/>
              </w:rPr>
              <w:t>четвёртого созыва</w:t>
            </w:r>
          </w:p>
        </w:tc>
      </w:tr>
    </w:tbl>
    <w:p w:rsidR="00AF739B" w:rsidRPr="00AF739B" w:rsidRDefault="00AF739B" w:rsidP="00AF739B">
      <w:pPr>
        <w:tabs>
          <w:tab w:val="left" w:pos="3920"/>
        </w:tabs>
        <w:jc w:val="both"/>
        <w:rPr>
          <w:sz w:val="28"/>
          <w:szCs w:val="28"/>
        </w:rPr>
      </w:pPr>
      <w:r w:rsidRPr="00AF739B">
        <w:rPr>
          <w:sz w:val="28"/>
          <w:szCs w:val="28"/>
        </w:rPr>
        <w:tab/>
      </w:r>
    </w:p>
    <w:p w:rsidR="00AF739B" w:rsidRPr="00AF739B" w:rsidRDefault="00AF739B" w:rsidP="00AF739B">
      <w:pPr>
        <w:jc w:val="both"/>
        <w:rPr>
          <w:b/>
        </w:rPr>
      </w:pPr>
    </w:p>
    <w:p w:rsidR="00AF739B" w:rsidRPr="00AF739B" w:rsidRDefault="00AF739B" w:rsidP="00AF739B">
      <w:pPr>
        <w:jc w:val="both"/>
        <w:rPr>
          <w:b/>
          <w:sz w:val="26"/>
          <w:szCs w:val="26"/>
        </w:rPr>
      </w:pPr>
      <w:r w:rsidRPr="00AF739B">
        <w:rPr>
          <w:b/>
          <w:sz w:val="26"/>
          <w:szCs w:val="26"/>
        </w:rPr>
        <w:t>от  24 декабря  2020 года                                                                                          № 81</w:t>
      </w:r>
    </w:p>
    <w:p w:rsidR="00AF739B" w:rsidRPr="00AF739B" w:rsidRDefault="00AF739B" w:rsidP="00AF739B">
      <w:pPr>
        <w:widowControl w:val="0"/>
        <w:tabs>
          <w:tab w:val="left" w:pos="9360"/>
        </w:tabs>
        <w:ind w:right="-6"/>
        <w:jc w:val="center"/>
        <w:rPr>
          <w:b/>
          <w:sz w:val="26"/>
          <w:szCs w:val="26"/>
        </w:rPr>
      </w:pPr>
    </w:p>
    <w:p w:rsidR="00AF739B" w:rsidRDefault="00AF739B" w:rsidP="00AF739B">
      <w:pPr>
        <w:widowControl w:val="0"/>
        <w:tabs>
          <w:tab w:val="left" w:pos="9360"/>
        </w:tabs>
        <w:ind w:right="-6"/>
        <w:jc w:val="center"/>
        <w:rPr>
          <w:b/>
          <w:sz w:val="26"/>
          <w:szCs w:val="26"/>
        </w:rPr>
      </w:pPr>
    </w:p>
    <w:p w:rsidR="00AF739B" w:rsidRPr="00AF739B" w:rsidRDefault="00AF739B" w:rsidP="00AF739B">
      <w:pPr>
        <w:widowControl w:val="0"/>
        <w:tabs>
          <w:tab w:val="left" w:pos="9360"/>
        </w:tabs>
        <w:ind w:right="-6"/>
        <w:jc w:val="center"/>
        <w:rPr>
          <w:b/>
          <w:sz w:val="26"/>
          <w:szCs w:val="26"/>
        </w:rPr>
      </w:pPr>
      <w:r w:rsidRPr="00AF739B">
        <w:rPr>
          <w:b/>
          <w:sz w:val="26"/>
          <w:szCs w:val="26"/>
        </w:rPr>
        <w:t>Об утверждении Порядка принятия решения</w:t>
      </w:r>
    </w:p>
    <w:p w:rsidR="00AF739B" w:rsidRPr="00AF739B" w:rsidRDefault="00AF739B" w:rsidP="00AF739B">
      <w:pPr>
        <w:widowControl w:val="0"/>
        <w:tabs>
          <w:tab w:val="left" w:pos="9360"/>
        </w:tabs>
        <w:ind w:right="-6"/>
        <w:jc w:val="center"/>
        <w:rPr>
          <w:b/>
          <w:sz w:val="26"/>
          <w:szCs w:val="26"/>
        </w:rPr>
      </w:pPr>
      <w:r w:rsidRPr="00AF739B">
        <w:rPr>
          <w:b/>
          <w:sz w:val="26"/>
          <w:szCs w:val="26"/>
        </w:rPr>
        <w:t xml:space="preserve">о применении к депутату Собрания депутатов </w:t>
      </w:r>
      <w:proofErr w:type="spellStart"/>
      <w:r w:rsidRPr="00AF739B">
        <w:rPr>
          <w:b/>
          <w:sz w:val="26"/>
          <w:szCs w:val="26"/>
        </w:rPr>
        <w:t>Юркинского</w:t>
      </w:r>
      <w:proofErr w:type="spellEnd"/>
      <w:r w:rsidRPr="00AF739B">
        <w:rPr>
          <w:b/>
          <w:sz w:val="26"/>
          <w:szCs w:val="26"/>
        </w:rPr>
        <w:t xml:space="preserve"> </w:t>
      </w:r>
    </w:p>
    <w:p w:rsidR="00AF739B" w:rsidRPr="00AF739B" w:rsidRDefault="00AF739B" w:rsidP="00AF739B">
      <w:pPr>
        <w:widowControl w:val="0"/>
        <w:tabs>
          <w:tab w:val="left" w:pos="9360"/>
        </w:tabs>
        <w:ind w:right="-6"/>
        <w:jc w:val="center"/>
        <w:rPr>
          <w:b/>
          <w:sz w:val="26"/>
          <w:szCs w:val="26"/>
        </w:rPr>
      </w:pPr>
      <w:r w:rsidRPr="00AF739B">
        <w:rPr>
          <w:b/>
          <w:sz w:val="26"/>
          <w:szCs w:val="26"/>
        </w:rPr>
        <w:t xml:space="preserve">сельского поселения, Главе </w:t>
      </w:r>
      <w:proofErr w:type="spellStart"/>
      <w:r w:rsidRPr="00AF739B">
        <w:rPr>
          <w:b/>
          <w:sz w:val="26"/>
          <w:szCs w:val="26"/>
        </w:rPr>
        <w:t>Юркинского</w:t>
      </w:r>
      <w:proofErr w:type="spellEnd"/>
      <w:r w:rsidRPr="00AF739B">
        <w:rPr>
          <w:b/>
          <w:sz w:val="26"/>
          <w:szCs w:val="26"/>
        </w:rPr>
        <w:t xml:space="preserve"> сельского поселения </w:t>
      </w:r>
    </w:p>
    <w:p w:rsidR="00AF739B" w:rsidRDefault="00AF739B" w:rsidP="00AF739B">
      <w:pPr>
        <w:widowControl w:val="0"/>
        <w:tabs>
          <w:tab w:val="left" w:pos="9360"/>
        </w:tabs>
        <w:ind w:right="-6"/>
        <w:jc w:val="center"/>
        <w:rPr>
          <w:b/>
          <w:sz w:val="26"/>
          <w:szCs w:val="26"/>
        </w:rPr>
      </w:pPr>
      <w:r w:rsidRPr="00AF739B">
        <w:rPr>
          <w:b/>
          <w:sz w:val="26"/>
          <w:szCs w:val="26"/>
        </w:rPr>
        <w:t xml:space="preserve">мер ответственности, предусмотренных частью 7.3-1 статьи 40 </w:t>
      </w:r>
    </w:p>
    <w:p w:rsidR="00AF739B" w:rsidRPr="00AF739B" w:rsidRDefault="00AF739B" w:rsidP="00AF739B">
      <w:pPr>
        <w:widowControl w:val="0"/>
        <w:tabs>
          <w:tab w:val="left" w:pos="9360"/>
        </w:tabs>
        <w:ind w:right="-6"/>
        <w:jc w:val="center"/>
        <w:rPr>
          <w:b/>
          <w:sz w:val="26"/>
          <w:szCs w:val="26"/>
        </w:rPr>
      </w:pPr>
      <w:r w:rsidRPr="00AF739B">
        <w:rPr>
          <w:b/>
          <w:sz w:val="26"/>
          <w:szCs w:val="26"/>
        </w:rPr>
        <w:t xml:space="preserve">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AF739B">
          <w:rPr>
            <w:b/>
            <w:sz w:val="26"/>
            <w:szCs w:val="26"/>
          </w:rPr>
          <w:t>2003 г</w:t>
        </w:r>
      </w:smartTag>
      <w:r w:rsidRPr="00AF739B">
        <w:rPr>
          <w:b/>
          <w:sz w:val="26"/>
          <w:szCs w:val="26"/>
        </w:rPr>
        <w:t>.</w:t>
      </w:r>
      <w:r w:rsidRPr="00AF739B">
        <w:rPr>
          <w:b/>
          <w:sz w:val="26"/>
          <w:szCs w:val="26"/>
        </w:rPr>
        <w:br/>
        <w:t xml:space="preserve">«Об общих принципах организации местного самоуправления </w:t>
      </w:r>
    </w:p>
    <w:p w:rsidR="00AF739B" w:rsidRPr="00AF739B" w:rsidRDefault="00AF739B" w:rsidP="00AF739B">
      <w:pPr>
        <w:widowControl w:val="0"/>
        <w:tabs>
          <w:tab w:val="left" w:pos="9360"/>
        </w:tabs>
        <w:ind w:right="-6"/>
        <w:jc w:val="center"/>
        <w:rPr>
          <w:b/>
          <w:sz w:val="26"/>
          <w:szCs w:val="26"/>
        </w:rPr>
      </w:pPr>
      <w:r w:rsidRPr="00AF739B">
        <w:rPr>
          <w:b/>
          <w:sz w:val="26"/>
          <w:szCs w:val="26"/>
        </w:rPr>
        <w:t>в Российской Федерации»</w:t>
      </w:r>
    </w:p>
    <w:p w:rsidR="00AF739B" w:rsidRPr="00AF739B" w:rsidRDefault="00AF739B" w:rsidP="00AF739B">
      <w:pPr>
        <w:pStyle w:val="2"/>
        <w:spacing w:after="0" w:line="240" w:lineRule="auto"/>
        <w:ind w:left="0" w:firstLine="708"/>
        <w:jc w:val="both"/>
        <w:rPr>
          <w:bCs/>
          <w:sz w:val="26"/>
          <w:szCs w:val="26"/>
        </w:rPr>
      </w:pPr>
    </w:p>
    <w:p w:rsidR="00AF739B" w:rsidRPr="00AF739B" w:rsidRDefault="00AF739B" w:rsidP="00AF739B">
      <w:pPr>
        <w:pStyle w:val="2"/>
        <w:spacing w:after="0" w:line="240" w:lineRule="auto"/>
        <w:ind w:left="0" w:firstLine="708"/>
        <w:jc w:val="both"/>
        <w:rPr>
          <w:bCs/>
          <w:sz w:val="26"/>
          <w:szCs w:val="26"/>
        </w:rPr>
      </w:pPr>
    </w:p>
    <w:p w:rsidR="00AF739B" w:rsidRDefault="00AF739B" w:rsidP="00AF739B">
      <w:pPr>
        <w:ind w:firstLine="709"/>
        <w:jc w:val="both"/>
        <w:rPr>
          <w:bCs/>
          <w:sz w:val="26"/>
          <w:szCs w:val="26"/>
        </w:rPr>
      </w:pPr>
      <w:proofErr w:type="gramStart"/>
      <w:r w:rsidRPr="00AF739B">
        <w:rPr>
          <w:sz w:val="26"/>
          <w:szCs w:val="26"/>
        </w:rPr>
        <w:t>В соответствии с Федеральными законами от 6 октября 2003 года  № 131-ФЗ «Об общих принципах организации местного самоуправления</w:t>
      </w:r>
      <w:r>
        <w:rPr>
          <w:sz w:val="26"/>
          <w:szCs w:val="26"/>
        </w:rPr>
        <w:t xml:space="preserve"> </w:t>
      </w:r>
      <w:r w:rsidRPr="00AF739B">
        <w:rPr>
          <w:sz w:val="26"/>
          <w:szCs w:val="26"/>
        </w:rPr>
        <w:t>в Российской Федерации», от 25 декабря 2008 года № 273-ФЗ «О противодействии коррупции», Законом Республики Марий Эл</w:t>
      </w:r>
      <w:r>
        <w:rPr>
          <w:sz w:val="26"/>
          <w:szCs w:val="26"/>
        </w:rPr>
        <w:t xml:space="preserve"> </w:t>
      </w:r>
      <w:r w:rsidRPr="00AF739B">
        <w:rPr>
          <w:sz w:val="26"/>
          <w:szCs w:val="26"/>
        </w:rPr>
        <w:t>от 05 декабря 2019 года № 53-З «О регулировании некоторых вопросов представления сведений о доходах, расходах, об имуществе и обязательствах имущественного характера отдельными категориями граждан и должностных лиц</w:t>
      </w:r>
      <w:proofErr w:type="gramEnd"/>
      <w:r w:rsidRPr="00AF739B">
        <w:rPr>
          <w:sz w:val="26"/>
          <w:szCs w:val="26"/>
        </w:rPr>
        <w:t xml:space="preserve">», руководствуясь Уставом </w:t>
      </w:r>
      <w:proofErr w:type="spellStart"/>
      <w:r w:rsidRPr="00AF739B">
        <w:rPr>
          <w:sz w:val="26"/>
          <w:szCs w:val="26"/>
        </w:rPr>
        <w:t>Юркинского</w:t>
      </w:r>
      <w:proofErr w:type="spellEnd"/>
      <w:r w:rsidRPr="00AF739B">
        <w:rPr>
          <w:sz w:val="26"/>
          <w:szCs w:val="26"/>
        </w:rPr>
        <w:t xml:space="preserve"> сельского поселения </w:t>
      </w:r>
      <w:proofErr w:type="spellStart"/>
      <w:r w:rsidRPr="00AF739B">
        <w:rPr>
          <w:sz w:val="26"/>
          <w:szCs w:val="26"/>
        </w:rPr>
        <w:t>Юринского</w:t>
      </w:r>
      <w:proofErr w:type="spellEnd"/>
      <w:r w:rsidRPr="00AF739B">
        <w:rPr>
          <w:sz w:val="26"/>
          <w:szCs w:val="26"/>
        </w:rPr>
        <w:t xml:space="preserve"> муниципального района Республики Марий Эл, </w:t>
      </w:r>
      <w:r w:rsidRPr="00AF739B">
        <w:rPr>
          <w:bCs/>
          <w:sz w:val="26"/>
          <w:szCs w:val="26"/>
        </w:rPr>
        <w:t xml:space="preserve">Собрание депутатов </w:t>
      </w:r>
      <w:proofErr w:type="spellStart"/>
      <w:r w:rsidRPr="00AF739B">
        <w:rPr>
          <w:bCs/>
          <w:sz w:val="26"/>
          <w:szCs w:val="26"/>
        </w:rPr>
        <w:t>Юркинского</w:t>
      </w:r>
      <w:proofErr w:type="spellEnd"/>
      <w:r w:rsidRPr="00AF739B">
        <w:rPr>
          <w:bCs/>
          <w:sz w:val="26"/>
          <w:szCs w:val="26"/>
        </w:rPr>
        <w:t xml:space="preserve"> сельского поселения </w:t>
      </w:r>
    </w:p>
    <w:p w:rsidR="00AF739B" w:rsidRPr="00AF739B" w:rsidRDefault="00AF739B" w:rsidP="00AF739B">
      <w:pPr>
        <w:ind w:firstLine="709"/>
        <w:jc w:val="both"/>
        <w:rPr>
          <w:bCs/>
          <w:sz w:val="26"/>
          <w:szCs w:val="26"/>
        </w:rPr>
      </w:pPr>
      <w:proofErr w:type="spellStart"/>
      <w:proofErr w:type="gramStart"/>
      <w:r w:rsidRPr="00AF739B">
        <w:rPr>
          <w:b/>
          <w:bCs/>
          <w:sz w:val="26"/>
          <w:szCs w:val="26"/>
        </w:rPr>
        <w:t>р</w:t>
      </w:r>
      <w:proofErr w:type="spellEnd"/>
      <w:proofErr w:type="gramEnd"/>
      <w:r w:rsidRPr="00AF739B">
        <w:rPr>
          <w:b/>
          <w:bCs/>
          <w:sz w:val="26"/>
          <w:szCs w:val="26"/>
        </w:rPr>
        <w:t xml:space="preserve"> е </w:t>
      </w:r>
      <w:proofErr w:type="spellStart"/>
      <w:r w:rsidRPr="00AF739B">
        <w:rPr>
          <w:b/>
          <w:bCs/>
          <w:sz w:val="26"/>
          <w:szCs w:val="26"/>
        </w:rPr>
        <w:t>ш</w:t>
      </w:r>
      <w:proofErr w:type="spellEnd"/>
      <w:r w:rsidRPr="00AF739B">
        <w:rPr>
          <w:b/>
          <w:bCs/>
          <w:sz w:val="26"/>
          <w:szCs w:val="26"/>
        </w:rPr>
        <w:t xml:space="preserve"> и л о</w:t>
      </w:r>
      <w:r w:rsidRPr="00AF739B">
        <w:rPr>
          <w:bCs/>
          <w:sz w:val="26"/>
          <w:szCs w:val="26"/>
        </w:rPr>
        <w:t>:</w:t>
      </w:r>
    </w:p>
    <w:p w:rsidR="00AF739B" w:rsidRPr="00AF739B" w:rsidRDefault="00AF739B" w:rsidP="00AF739B">
      <w:pPr>
        <w:widowControl w:val="0"/>
        <w:tabs>
          <w:tab w:val="left" w:pos="9360"/>
        </w:tabs>
        <w:ind w:right="-6" w:firstLine="720"/>
        <w:jc w:val="both"/>
        <w:rPr>
          <w:sz w:val="26"/>
          <w:szCs w:val="26"/>
        </w:rPr>
      </w:pPr>
      <w:r w:rsidRPr="00AF739B">
        <w:rPr>
          <w:bCs/>
          <w:sz w:val="26"/>
          <w:szCs w:val="26"/>
        </w:rPr>
        <w:t xml:space="preserve">1. Утвердить прилагаемый </w:t>
      </w:r>
      <w:r w:rsidRPr="00AF739B">
        <w:rPr>
          <w:sz w:val="26"/>
          <w:szCs w:val="26"/>
        </w:rPr>
        <w:t>Порядок принятия решения о применении</w:t>
      </w:r>
      <w:r w:rsidRPr="00AF739B">
        <w:rPr>
          <w:sz w:val="26"/>
          <w:szCs w:val="26"/>
        </w:rPr>
        <w:br/>
        <w:t xml:space="preserve">к депутату Собрания депутатов </w:t>
      </w:r>
      <w:proofErr w:type="spellStart"/>
      <w:r w:rsidRPr="00AF739B">
        <w:rPr>
          <w:sz w:val="26"/>
          <w:szCs w:val="26"/>
        </w:rPr>
        <w:t>Юркинского</w:t>
      </w:r>
      <w:proofErr w:type="spellEnd"/>
      <w:r w:rsidRPr="00AF739B">
        <w:rPr>
          <w:sz w:val="26"/>
          <w:szCs w:val="26"/>
        </w:rPr>
        <w:t xml:space="preserve"> сельского поселения </w:t>
      </w:r>
      <w:proofErr w:type="spellStart"/>
      <w:r w:rsidRPr="00AF739B">
        <w:rPr>
          <w:sz w:val="26"/>
          <w:szCs w:val="26"/>
        </w:rPr>
        <w:t>Юринского</w:t>
      </w:r>
      <w:proofErr w:type="spellEnd"/>
      <w:r w:rsidRPr="00AF739B">
        <w:rPr>
          <w:sz w:val="26"/>
          <w:szCs w:val="26"/>
        </w:rPr>
        <w:t xml:space="preserve"> муниципального района Республики Марий Эл, Главе </w:t>
      </w:r>
      <w:proofErr w:type="spellStart"/>
      <w:r w:rsidRPr="00AF739B">
        <w:rPr>
          <w:sz w:val="26"/>
          <w:szCs w:val="26"/>
        </w:rPr>
        <w:t>Юркинского</w:t>
      </w:r>
      <w:proofErr w:type="spellEnd"/>
      <w:r w:rsidRPr="00AF739B">
        <w:rPr>
          <w:sz w:val="26"/>
          <w:szCs w:val="26"/>
        </w:rPr>
        <w:t xml:space="preserve"> сельского поселения мер ответственности, предусмотренных частью 7.3-1 статьи 40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AF739B">
          <w:rPr>
            <w:sz w:val="26"/>
            <w:szCs w:val="26"/>
          </w:rPr>
          <w:t>2003 г</w:t>
        </w:r>
      </w:smartTag>
      <w:r w:rsidRPr="00AF739B">
        <w:rPr>
          <w:sz w:val="26"/>
          <w:szCs w:val="26"/>
        </w:rPr>
        <w:t>. «Об общих принципах организации местного самоуправления в Российской Федерации».</w:t>
      </w:r>
    </w:p>
    <w:p w:rsidR="00AF739B" w:rsidRPr="00AF739B" w:rsidRDefault="00AF739B" w:rsidP="00AF739B">
      <w:pPr>
        <w:ind w:firstLine="708"/>
        <w:jc w:val="both"/>
        <w:outlineLvl w:val="0"/>
        <w:rPr>
          <w:sz w:val="26"/>
          <w:szCs w:val="26"/>
        </w:rPr>
      </w:pPr>
      <w:r w:rsidRPr="00AF739B">
        <w:rPr>
          <w:sz w:val="26"/>
          <w:szCs w:val="26"/>
        </w:rPr>
        <w:t>2. Настоящее решение вступает в силу после его обнародования.</w:t>
      </w:r>
    </w:p>
    <w:p w:rsidR="00AF739B" w:rsidRPr="00AF739B" w:rsidRDefault="00AF739B" w:rsidP="00AF739B">
      <w:pPr>
        <w:pStyle w:val="2"/>
        <w:spacing w:after="0" w:line="240" w:lineRule="auto"/>
        <w:ind w:left="0" w:firstLine="708"/>
        <w:jc w:val="both"/>
        <w:rPr>
          <w:sz w:val="26"/>
          <w:szCs w:val="26"/>
        </w:rPr>
      </w:pPr>
    </w:p>
    <w:p w:rsidR="00AF739B" w:rsidRPr="00AF739B" w:rsidRDefault="00AF739B" w:rsidP="00AF739B">
      <w:pPr>
        <w:jc w:val="center"/>
        <w:rPr>
          <w:b/>
          <w:sz w:val="26"/>
          <w:szCs w:val="26"/>
        </w:rPr>
      </w:pPr>
    </w:p>
    <w:p w:rsidR="00AF739B" w:rsidRPr="00AF739B" w:rsidRDefault="00AF739B" w:rsidP="00AF739B">
      <w:pPr>
        <w:ind w:firstLine="709"/>
        <w:jc w:val="both"/>
        <w:rPr>
          <w:b/>
          <w:sz w:val="26"/>
          <w:szCs w:val="26"/>
        </w:rPr>
      </w:pPr>
      <w:r w:rsidRPr="00AF739B">
        <w:rPr>
          <w:b/>
          <w:sz w:val="26"/>
          <w:szCs w:val="26"/>
        </w:rPr>
        <w:t xml:space="preserve">Глава </w:t>
      </w:r>
      <w:proofErr w:type="spellStart"/>
      <w:r w:rsidRPr="00AF739B">
        <w:rPr>
          <w:b/>
          <w:sz w:val="26"/>
          <w:szCs w:val="26"/>
        </w:rPr>
        <w:t>Юркинского</w:t>
      </w:r>
      <w:proofErr w:type="spellEnd"/>
      <w:r w:rsidRPr="00AF739B">
        <w:rPr>
          <w:b/>
          <w:sz w:val="26"/>
          <w:szCs w:val="26"/>
        </w:rPr>
        <w:t xml:space="preserve"> сельского поселения         </w:t>
      </w:r>
      <w:r>
        <w:rPr>
          <w:b/>
          <w:sz w:val="26"/>
          <w:szCs w:val="26"/>
        </w:rPr>
        <w:t xml:space="preserve">     </w:t>
      </w:r>
      <w:r w:rsidRPr="00AF739B">
        <w:rPr>
          <w:b/>
          <w:sz w:val="26"/>
          <w:szCs w:val="26"/>
        </w:rPr>
        <w:t xml:space="preserve">                  Н.С. Иванова</w:t>
      </w:r>
    </w:p>
    <w:p w:rsidR="00AF739B" w:rsidRPr="00AF739B" w:rsidRDefault="00AF739B" w:rsidP="00AF739B">
      <w:pPr>
        <w:ind w:left="-360" w:firstLine="720"/>
        <w:jc w:val="both"/>
        <w:rPr>
          <w:sz w:val="26"/>
          <w:szCs w:val="26"/>
        </w:rPr>
      </w:pPr>
    </w:p>
    <w:p w:rsidR="00AF739B" w:rsidRPr="00AF739B" w:rsidRDefault="00AF739B" w:rsidP="00AF739B">
      <w:pPr>
        <w:ind w:left="-360" w:firstLine="720"/>
        <w:jc w:val="both"/>
        <w:rPr>
          <w:sz w:val="26"/>
          <w:szCs w:val="26"/>
        </w:rPr>
      </w:pPr>
      <w:r w:rsidRPr="00AF739B">
        <w:rPr>
          <w:sz w:val="26"/>
          <w:szCs w:val="26"/>
        </w:rPr>
        <w:br w:type="page"/>
      </w:r>
    </w:p>
    <w:p w:rsidR="00AF739B" w:rsidRPr="00AF739B" w:rsidRDefault="00AF739B" w:rsidP="00AF739B">
      <w:pPr>
        <w:ind w:left="3960"/>
        <w:jc w:val="center"/>
        <w:rPr>
          <w:sz w:val="26"/>
          <w:szCs w:val="26"/>
        </w:rPr>
      </w:pPr>
      <w:r w:rsidRPr="00AF739B">
        <w:rPr>
          <w:sz w:val="26"/>
          <w:szCs w:val="26"/>
        </w:rPr>
        <w:lastRenderedPageBreak/>
        <w:t>УТВЕРЖДЕН</w:t>
      </w:r>
    </w:p>
    <w:p w:rsidR="00AF739B" w:rsidRPr="00AF739B" w:rsidRDefault="00AF739B" w:rsidP="00AF739B">
      <w:pPr>
        <w:pStyle w:val="ConsPlusNormal"/>
        <w:widowControl/>
        <w:ind w:left="3960" w:firstLine="0"/>
        <w:jc w:val="center"/>
        <w:rPr>
          <w:rFonts w:ascii="Times New Roman" w:hAnsi="Times New Roman"/>
          <w:sz w:val="26"/>
          <w:szCs w:val="26"/>
        </w:rPr>
      </w:pPr>
      <w:r w:rsidRPr="00AF739B">
        <w:rPr>
          <w:rFonts w:ascii="Times New Roman" w:hAnsi="Times New Roman"/>
          <w:sz w:val="26"/>
          <w:szCs w:val="26"/>
        </w:rPr>
        <w:t>решением Собрания депутатов</w:t>
      </w:r>
    </w:p>
    <w:p w:rsidR="00AF739B" w:rsidRPr="00AF739B" w:rsidRDefault="00AF739B" w:rsidP="00AF739B">
      <w:pPr>
        <w:pStyle w:val="ConsPlusNormal"/>
        <w:widowControl/>
        <w:ind w:left="3960" w:firstLine="0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AF739B">
        <w:rPr>
          <w:rFonts w:ascii="Times New Roman" w:hAnsi="Times New Roman"/>
          <w:sz w:val="26"/>
          <w:szCs w:val="26"/>
        </w:rPr>
        <w:t>Юркинского</w:t>
      </w:r>
      <w:proofErr w:type="spellEnd"/>
      <w:r w:rsidRPr="00AF739B"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AF739B" w:rsidRPr="00AF739B" w:rsidRDefault="00AF739B" w:rsidP="00AF739B">
      <w:pPr>
        <w:ind w:left="3960"/>
        <w:jc w:val="center"/>
        <w:rPr>
          <w:sz w:val="26"/>
          <w:szCs w:val="26"/>
        </w:rPr>
      </w:pPr>
      <w:r w:rsidRPr="00AF739B">
        <w:rPr>
          <w:sz w:val="26"/>
          <w:szCs w:val="26"/>
        </w:rPr>
        <w:t>от 24 декабря 2020 года № 81</w:t>
      </w:r>
    </w:p>
    <w:p w:rsidR="00AF739B" w:rsidRPr="00AF739B" w:rsidRDefault="00AF739B" w:rsidP="00AF739B">
      <w:pPr>
        <w:ind w:left="-360" w:firstLine="720"/>
        <w:jc w:val="both"/>
        <w:rPr>
          <w:sz w:val="26"/>
          <w:szCs w:val="26"/>
        </w:rPr>
      </w:pPr>
    </w:p>
    <w:p w:rsidR="00AF739B" w:rsidRPr="00AF739B" w:rsidRDefault="00AF739B" w:rsidP="00AF739B">
      <w:pPr>
        <w:ind w:left="-360" w:firstLine="720"/>
        <w:jc w:val="both"/>
        <w:rPr>
          <w:sz w:val="26"/>
          <w:szCs w:val="26"/>
        </w:rPr>
      </w:pPr>
    </w:p>
    <w:p w:rsidR="00AF739B" w:rsidRPr="00AF739B" w:rsidRDefault="00AF739B" w:rsidP="00AF739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F739B">
        <w:rPr>
          <w:b/>
          <w:sz w:val="26"/>
          <w:szCs w:val="26"/>
        </w:rPr>
        <w:t>ПОРЯДОК</w:t>
      </w:r>
    </w:p>
    <w:p w:rsidR="00AF739B" w:rsidRPr="00AF739B" w:rsidRDefault="00AF739B" w:rsidP="00AF739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F739B">
        <w:rPr>
          <w:b/>
          <w:sz w:val="26"/>
          <w:szCs w:val="26"/>
        </w:rPr>
        <w:t xml:space="preserve">принятия решения о применении к депутату Собрания депутатов </w:t>
      </w:r>
      <w:proofErr w:type="spellStart"/>
      <w:r w:rsidRPr="00AF739B">
        <w:rPr>
          <w:b/>
          <w:sz w:val="26"/>
          <w:szCs w:val="26"/>
        </w:rPr>
        <w:t>Юркинского</w:t>
      </w:r>
      <w:proofErr w:type="spellEnd"/>
      <w:r w:rsidRPr="00AF739B">
        <w:rPr>
          <w:b/>
          <w:sz w:val="26"/>
          <w:szCs w:val="26"/>
        </w:rPr>
        <w:t xml:space="preserve"> сельского поселения, Главе </w:t>
      </w:r>
      <w:proofErr w:type="spellStart"/>
      <w:r w:rsidRPr="00AF739B">
        <w:rPr>
          <w:b/>
          <w:sz w:val="26"/>
          <w:szCs w:val="26"/>
        </w:rPr>
        <w:t>Юркинского</w:t>
      </w:r>
      <w:proofErr w:type="spellEnd"/>
      <w:r w:rsidRPr="00AF739B">
        <w:rPr>
          <w:b/>
          <w:sz w:val="26"/>
          <w:szCs w:val="26"/>
        </w:rPr>
        <w:t xml:space="preserve"> сельского поселения мер ответственности, предусмотренных частью 7.3-1 статьи 40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AF739B">
          <w:rPr>
            <w:b/>
            <w:sz w:val="26"/>
            <w:szCs w:val="26"/>
          </w:rPr>
          <w:t>2003 г</w:t>
        </w:r>
      </w:smartTag>
      <w:r w:rsidRPr="00AF739B">
        <w:rPr>
          <w:b/>
          <w:sz w:val="26"/>
          <w:szCs w:val="26"/>
        </w:rPr>
        <w:t>. «Об общих принципах организации местного самоуправления в Российской Федерации»</w:t>
      </w:r>
    </w:p>
    <w:p w:rsidR="00AF739B" w:rsidRPr="00AF739B" w:rsidRDefault="00AF739B" w:rsidP="00AF739B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AF739B" w:rsidRPr="00AF739B" w:rsidRDefault="00AF739B" w:rsidP="00AF739B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AF739B" w:rsidRPr="00AF739B" w:rsidRDefault="00AF739B" w:rsidP="00AF739B">
      <w:pPr>
        <w:pStyle w:val="ConsPlusDocList"/>
        <w:widowControl w:val="0"/>
        <w:tabs>
          <w:tab w:val="left" w:pos="1005"/>
        </w:tabs>
        <w:ind w:firstLine="705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AF739B">
        <w:rPr>
          <w:rFonts w:ascii="Times New Roman" w:hAnsi="Times New Roman" w:cs="Times New Roman"/>
          <w:sz w:val="26"/>
          <w:szCs w:val="26"/>
        </w:rPr>
        <w:t>1. </w:t>
      </w:r>
      <w:proofErr w:type="gramStart"/>
      <w:r w:rsidRPr="00AF739B">
        <w:rPr>
          <w:rFonts w:ascii="Times New Roman" w:hAnsi="Times New Roman" w:cs="Times New Roman"/>
          <w:sz w:val="26"/>
          <w:szCs w:val="26"/>
        </w:rPr>
        <w:t>Настоящий Порядок</w:t>
      </w:r>
      <w:r w:rsidRPr="00AF739B">
        <w:rPr>
          <w:rFonts w:ascii="Times New Roman" w:eastAsia="Arial" w:hAnsi="Times New Roman" w:cs="Times New Roman"/>
          <w:sz w:val="26"/>
          <w:szCs w:val="26"/>
        </w:rPr>
        <w:t xml:space="preserve"> определяет процедуру принятия решения            Собрания депутатов </w:t>
      </w:r>
      <w:proofErr w:type="spellStart"/>
      <w:r w:rsidRPr="00AF739B">
        <w:rPr>
          <w:rFonts w:ascii="Times New Roman" w:eastAsia="Arial" w:hAnsi="Times New Roman" w:cs="Times New Roman"/>
          <w:sz w:val="26"/>
          <w:szCs w:val="26"/>
        </w:rPr>
        <w:t>Юркинского</w:t>
      </w:r>
      <w:proofErr w:type="spellEnd"/>
      <w:r w:rsidRPr="00AF739B">
        <w:rPr>
          <w:rFonts w:ascii="Times New Roman" w:eastAsia="Arial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AF739B">
        <w:rPr>
          <w:rFonts w:ascii="Times New Roman" w:eastAsia="Arial" w:hAnsi="Times New Roman" w:cs="Times New Roman"/>
          <w:sz w:val="26"/>
          <w:szCs w:val="26"/>
        </w:rPr>
        <w:t>Юринского</w:t>
      </w:r>
      <w:proofErr w:type="spellEnd"/>
      <w:r w:rsidRPr="00AF739B">
        <w:rPr>
          <w:rFonts w:ascii="Times New Roman" w:eastAsia="Arial" w:hAnsi="Times New Roman" w:cs="Times New Roman"/>
          <w:sz w:val="26"/>
          <w:szCs w:val="26"/>
        </w:rPr>
        <w:t xml:space="preserve"> муниципального района Республики Марий Эл (далее - Собрание депутатов) о применении к депутату Собрания депутатов, </w:t>
      </w:r>
      <w:r w:rsidRPr="00AF739B">
        <w:rPr>
          <w:rFonts w:ascii="Times New Roman" w:hAnsi="Times New Roman" w:cs="Times New Roman"/>
          <w:sz w:val="26"/>
          <w:szCs w:val="26"/>
        </w:rPr>
        <w:t xml:space="preserve">Главе </w:t>
      </w:r>
      <w:proofErr w:type="spellStart"/>
      <w:r w:rsidRPr="00AF739B">
        <w:rPr>
          <w:rFonts w:ascii="Times New Roman" w:eastAsia="Arial" w:hAnsi="Times New Roman" w:cs="Times New Roman"/>
          <w:sz w:val="26"/>
          <w:szCs w:val="26"/>
        </w:rPr>
        <w:t>Юркинского</w:t>
      </w:r>
      <w:proofErr w:type="spellEnd"/>
      <w:r w:rsidRPr="00AF739B">
        <w:rPr>
          <w:rFonts w:ascii="Times New Roman" w:eastAsia="Arial" w:hAnsi="Times New Roman" w:cs="Times New Roman"/>
          <w:sz w:val="26"/>
          <w:szCs w:val="26"/>
        </w:rPr>
        <w:t xml:space="preserve"> сельского поселения (далее - Глава),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</w:t>
      </w:r>
      <w:proofErr w:type="gramEnd"/>
      <w:r w:rsidRPr="00AF739B">
        <w:rPr>
          <w:rFonts w:ascii="Times New Roman" w:eastAsia="Arial" w:hAnsi="Times New Roman" w:cs="Times New Roman"/>
          <w:sz w:val="26"/>
          <w:szCs w:val="26"/>
        </w:rPr>
        <w:t xml:space="preserve"> супруги (супруга) и несовершеннолетних детей (далее - сведения), если искажение этих сведений является несущественным, мер ответственности, </w:t>
      </w:r>
      <w:r w:rsidRPr="00AF739B">
        <w:rPr>
          <w:rFonts w:ascii="Times New Roman" w:hAnsi="Times New Roman" w:cs="Times New Roman"/>
          <w:sz w:val="26"/>
          <w:szCs w:val="26"/>
        </w:rPr>
        <w:t xml:space="preserve">предусмотренных частью 7.3-1 статьи 40 Федерального закона </w:t>
      </w:r>
      <w:r w:rsidRPr="00AF739B">
        <w:rPr>
          <w:rFonts w:ascii="Times New Roman" w:eastAsia="Arial" w:hAnsi="Times New Roman" w:cs="Times New Roman"/>
          <w:sz w:val="26"/>
          <w:szCs w:val="26"/>
        </w:rPr>
        <w:t xml:space="preserve">от 6 октября 2003 года № 131-ФЗ </w:t>
      </w:r>
      <w:r w:rsidRPr="00AF739B">
        <w:rPr>
          <w:rFonts w:ascii="Times New Roman" w:hAnsi="Times New Roman" w:cs="Times New Roman"/>
          <w:sz w:val="26"/>
          <w:szCs w:val="26"/>
        </w:rPr>
        <w:t>«Об общих принципах организации местного самоуправления в Российской Федерации».</w:t>
      </w:r>
    </w:p>
    <w:p w:rsidR="00AF739B" w:rsidRPr="00AF739B" w:rsidRDefault="00AF739B" w:rsidP="00AF739B">
      <w:pPr>
        <w:autoSpaceDE w:val="0"/>
        <w:autoSpaceDN w:val="0"/>
        <w:adjustRightInd w:val="0"/>
        <w:ind w:firstLine="705"/>
        <w:jc w:val="both"/>
        <w:rPr>
          <w:sz w:val="26"/>
          <w:szCs w:val="26"/>
        </w:rPr>
      </w:pPr>
      <w:r w:rsidRPr="00AF739B">
        <w:rPr>
          <w:sz w:val="26"/>
          <w:szCs w:val="26"/>
        </w:rPr>
        <w:t xml:space="preserve">2. </w:t>
      </w:r>
      <w:proofErr w:type="gramStart"/>
      <w:r w:rsidRPr="00AF739B">
        <w:rPr>
          <w:sz w:val="26"/>
          <w:szCs w:val="26"/>
        </w:rPr>
        <w:t xml:space="preserve">К </w:t>
      </w:r>
      <w:r w:rsidRPr="00AF739B">
        <w:rPr>
          <w:rFonts w:eastAsia="Arial"/>
          <w:sz w:val="26"/>
          <w:szCs w:val="26"/>
        </w:rPr>
        <w:t>депутату Собрания депутатов, Г</w:t>
      </w:r>
      <w:r w:rsidRPr="00AF739B">
        <w:rPr>
          <w:sz w:val="26"/>
          <w:szCs w:val="26"/>
        </w:rPr>
        <w:t>лаве, представившим недостоверные или неполные сведения, если искажение этих сведений является несущественным, могут быть применены меры ответственности,</w:t>
      </w:r>
      <w:r w:rsidRPr="00AF739B">
        <w:rPr>
          <w:rFonts w:eastAsia="Arial"/>
          <w:sz w:val="26"/>
          <w:szCs w:val="26"/>
        </w:rPr>
        <w:t xml:space="preserve"> предусмотренные частью 7.3-1 статьи 40 Федерального закона от 6 октября</w:t>
      </w:r>
      <w:r>
        <w:rPr>
          <w:rFonts w:eastAsia="Arial"/>
          <w:sz w:val="26"/>
          <w:szCs w:val="26"/>
        </w:rPr>
        <w:t xml:space="preserve"> </w:t>
      </w:r>
      <w:r w:rsidRPr="00AF739B">
        <w:rPr>
          <w:rFonts w:eastAsia="Arial"/>
          <w:sz w:val="26"/>
          <w:szCs w:val="26"/>
        </w:rPr>
        <w:t>2003 года № 131-ФЗ «Об общих принципах организации местного самоуправления в Российской Федерации» (далее - мера ответственности).</w:t>
      </w:r>
      <w:proofErr w:type="gramEnd"/>
    </w:p>
    <w:p w:rsidR="00AF739B" w:rsidRPr="00AF739B" w:rsidRDefault="00AF739B" w:rsidP="00AF739B">
      <w:pPr>
        <w:pStyle w:val="Standard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AF739B">
        <w:rPr>
          <w:rFonts w:ascii="Times New Roman" w:eastAsia="Arial" w:hAnsi="Times New Roman" w:cs="Times New Roman"/>
          <w:sz w:val="26"/>
          <w:szCs w:val="26"/>
        </w:rPr>
        <w:t xml:space="preserve">3. Срок рассмотрения вопроса о применении мер ответственности                   к депутату </w:t>
      </w:r>
      <w:r w:rsidRPr="00AF739B">
        <w:rPr>
          <w:rFonts w:ascii="Times New Roman" w:hAnsi="Times New Roman" w:cs="Times New Roman"/>
          <w:color w:val="212121"/>
          <w:sz w:val="26"/>
          <w:szCs w:val="26"/>
        </w:rPr>
        <w:t>Собрания депутатов</w:t>
      </w:r>
      <w:r w:rsidRPr="00AF739B">
        <w:rPr>
          <w:rFonts w:ascii="Times New Roman" w:eastAsia="Arial" w:hAnsi="Times New Roman" w:cs="Times New Roman"/>
          <w:sz w:val="26"/>
          <w:szCs w:val="26"/>
        </w:rPr>
        <w:t xml:space="preserve">, Главе не может превышать 30 дней со дня поступления информации об установлении фактов недостоверности или неполноты представленных сведений. Рассмотрение вопроса о применении мер ответственности  к депутату </w:t>
      </w:r>
      <w:r w:rsidRPr="00AF739B">
        <w:rPr>
          <w:rFonts w:ascii="Times New Roman" w:hAnsi="Times New Roman" w:cs="Times New Roman"/>
          <w:color w:val="212121"/>
          <w:sz w:val="26"/>
          <w:szCs w:val="26"/>
        </w:rPr>
        <w:t>Собрания депутатов</w:t>
      </w:r>
      <w:r w:rsidRPr="00AF739B">
        <w:rPr>
          <w:rFonts w:ascii="Times New Roman" w:eastAsia="Arial" w:hAnsi="Times New Roman" w:cs="Times New Roman"/>
          <w:sz w:val="26"/>
          <w:szCs w:val="26"/>
        </w:rPr>
        <w:t xml:space="preserve">, Главе осуществляется с приглашением представителя органа, инициировавшего направление информации об установлении фактов недостоверности или неполноты представленных сведений. В случае если информация поступила в период между сессиями </w:t>
      </w:r>
      <w:r w:rsidRPr="00AF739B">
        <w:rPr>
          <w:rFonts w:ascii="Times New Roman" w:hAnsi="Times New Roman" w:cs="Times New Roman"/>
          <w:color w:val="212121"/>
          <w:sz w:val="26"/>
          <w:szCs w:val="26"/>
        </w:rPr>
        <w:t>Собрания депутатов</w:t>
      </w:r>
      <w:r w:rsidRPr="00AF739B">
        <w:rPr>
          <w:rFonts w:ascii="Times New Roman" w:eastAsia="Arial" w:hAnsi="Times New Roman" w:cs="Times New Roman"/>
          <w:sz w:val="26"/>
          <w:szCs w:val="26"/>
        </w:rPr>
        <w:t>, - не позднее чем через 3 месяца со дня ее поступления.</w:t>
      </w:r>
    </w:p>
    <w:p w:rsidR="00AF739B" w:rsidRPr="00AF739B" w:rsidRDefault="00AF739B" w:rsidP="00AF739B">
      <w:pPr>
        <w:pStyle w:val="Standard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AF739B">
        <w:rPr>
          <w:rFonts w:ascii="Times New Roman" w:eastAsia="Arial" w:hAnsi="Times New Roman" w:cs="Times New Roman"/>
          <w:sz w:val="26"/>
          <w:szCs w:val="26"/>
        </w:rPr>
        <w:t>Под днем поступления информации об установлении фактов недостоверности или неполноты представленных сведений в данном пункте понимается день поступления в Собрание депутатов заявления Главы Республики Марий Эл о применении к депутату Собрания депутатов, Главе мер ответственности.</w:t>
      </w:r>
    </w:p>
    <w:p w:rsidR="00AF739B" w:rsidRPr="00AF739B" w:rsidRDefault="00AF739B" w:rsidP="00AF739B">
      <w:pPr>
        <w:pStyle w:val="Standard"/>
        <w:ind w:firstLine="705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AF739B">
        <w:rPr>
          <w:rFonts w:ascii="Times New Roman" w:eastAsia="Arial" w:hAnsi="Times New Roman" w:cs="Times New Roman"/>
          <w:sz w:val="26"/>
          <w:szCs w:val="26"/>
        </w:rPr>
        <w:t xml:space="preserve">4. Решение о применении к депутату </w:t>
      </w:r>
      <w:r w:rsidRPr="00AF739B">
        <w:rPr>
          <w:rFonts w:ascii="Times New Roman" w:hAnsi="Times New Roman" w:cs="Times New Roman"/>
          <w:color w:val="212121"/>
          <w:sz w:val="26"/>
          <w:szCs w:val="26"/>
        </w:rPr>
        <w:t>Собрания депутатов</w:t>
      </w:r>
      <w:r w:rsidRPr="00AF739B">
        <w:rPr>
          <w:rFonts w:ascii="Times New Roman" w:eastAsia="Arial" w:hAnsi="Times New Roman" w:cs="Times New Roman"/>
          <w:sz w:val="26"/>
          <w:szCs w:val="26"/>
        </w:rPr>
        <w:t>, Главе мер ответственности принимается на основе принципов справедливости, соразмерности, пропорциональности и неотвратимости.</w:t>
      </w:r>
    </w:p>
    <w:p w:rsidR="00AF739B" w:rsidRPr="00AF739B" w:rsidRDefault="00AF739B" w:rsidP="00AF739B">
      <w:pPr>
        <w:pStyle w:val="Standard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AF739B">
        <w:rPr>
          <w:rFonts w:ascii="Times New Roman" w:eastAsia="Arial" w:hAnsi="Times New Roman" w:cs="Times New Roman"/>
          <w:sz w:val="26"/>
          <w:szCs w:val="26"/>
        </w:rPr>
        <w:lastRenderedPageBreak/>
        <w:t>5. При определении меры ответственности за представление недостоверных и неполных сведений учитываются характер совершенного коррупционного правонарушения, его тяжесть, обстоятельства, при которых оно совершено, а также особенности личности правонарушителя, предшествующие результаты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коррупции.</w:t>
      </w:r>
    </w:p>
    <w:p w:rsidR="00AF739B" w:rsidRPr="00AF739B" w:rsidRDefault="00AF739B" w:rsidP="00AF739B">
      <w:pPr>
        <w:pStyle w:val="Standard"/>
        <w:ind w:firstLine="705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AF739B">
        <w:rPr>
          <w:rFonts w:ascii="Times New Roman" w:eastAsia="Arial" w:hAnsi="Times New Roman" w:cs="Times New Roman"/>
          <w:sz w:val="26"/>
          <w:szCs w:val="26"/>
        </w:rPr>
        <w:t xml:space="preserve">6. Решение о применении меры ответственности подлежит рассмотрению на закрытом заседании </w:t>
      </w:r>
      <w:r w:rsidRPr="00AF739B">
        <w:rPr>
          <w:rFonts w:ascii="Times New Roman" w:hAnsi="Times New Roman" w:cs="Times New Roman"/>
          <w:color w:val="212121"/>
          <w:sz w:val="26"/>
          <w:szCs w:val="26"/>
        </w:rPr>
        <w:t xml:space="preserve">Собрания депутатов, в </w:t>
      </w:r>
      <w:proofErr w:type="gramStart"/>
      <w:r w:rsidRPr="00AF739B">
        <w:rPr>
          <w:rFonts w:ascii="Times New Roman" w:hAnsi="Times New Roman" w:cs="Times New Roman"/>
          <w:color w:val="212121"/>
          <w:sz w:val="26"/>
          <w:szCs w:val="26"/>
        </w:rPr>
        <w:t>порядке</w:t>
      </w:r>
      <w:proofErr w:type="gramEnd"/>
      <w:r w:rsidRPr="00AF739B">
        <w:rPr>
          <w:rFonts w:ascii="Times New Roman" w:hAnsi="Times New Roman" w:cs="Times New Roman"/>
          <w:color w:val="212121"/>
          <w:sz w:val="26"/>
          <w:szCs w:val="26"/>
        </w:rPr>
        <w:t xml:space="preserve"> установленном Регламентом Собрания депутатов. Порядок созыва, назначения и проведения закрытого заседания Собрания депутатов определяется Регламентом Собрания депутатов.</w:t>
      </w:r>
    </w:p>
    <w:p w:rsidR="00AF739B" w:rsidRPr="00AF739B" w:rsidRDefault="00AF739B" w:rsidP="00AF739B">
      <w:pPr>
        <w:pStyle w:val="Standard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AF739B">
        <w:rPr>
          <w:rFonts w:ascii="Times New Roman" w:eastAsia="Arial" w:hAnsi="Times New Roman" w:cs="Times New Roman"/>
          <w:sz w:val="26"/>
          <w:szCs w:val="26"/>
        </w:rPr>
        <w:t xml:space="preserve">7. Решение о применении меры ответственности принимается отдельно                  в отношении каждого депутата </w:t>
      </w:r>
      <w:r w:rsidRPr="00AF739B">
        <w:rPr>
          <w:rFonts w:ascii="Times New Roman" w:hAnsi="Times New Roman" w:cs="Times New Roman"/>
          <w:color w:val="212121"/>
          <w:sz w:val="26"/>
          <w:szCs w:val="26"/>
        </w:rPr>
        <w:t>Собрания депутатов</w:t>
      </w:r>
      <w:r w:rsidRPr="00AF739B">
        <w:rPr>
          <w:rFonts w:ascii="Times New Roman" w:eastAsia="Arial" w:hAnsi="Times New Roman" w:cs="Times New Roman"/>
          <w:sz w:val="26"/>
          <w:szCs w:val="26"/>
        </w:rPr>
        <w:t>, Г</w:t>
      </w:r>
      <w:r w:rsidRPr="00AF739B">
        <w:rPr>
          <w:rFonts w:ascii="Times New Roman" w:hAnsi="Times New Roman" w:cs="Times New Roman"/>
          <w:sz w:val="26"/>
          <w:szCs w:val="26"/>
        </w:rPr>
        <w:t xml:space="preserve">лавы </w:t>
      </w:r>
      <w:r w:rsidRPr="00AF739B">
        <w:rPr>
          <w:rFonts w:ascii="Times New Roman" w:eastAsia="Arial" w:hAnsi="Times New Roman" w:cs="Times New Roman"/>
          <w:sz w:val="26"/>
          <w:szCs w:val="26"/>
        </w:rPr>
        <w:t xml:space="preserve">путем голосования большинством голосов от числа депутатов, присутствующих на заседании, в порядке, установленном Регламентом </w:t>
      </w:r>
      <w:r w:rsidRPr="00AF739B">
        <w:rPr>
          <w:rFonts w:ascii="Times New Roman" w:hAnsi="Times New Roman" w:cs="Times New Roman"/>
          <w:color w:val="212121"/>
          <w:sz w:val="26"/>
          <w:szCs w:val="26"/>
        </w:rPr>
        <w:t>Собрания депутатов</w:t>
      </w:r>
      <w:r w:rsidRPr="00AF739B">
        <w:rPr>
          <w:rFonts w:ascii="Times New Roman" w:eastAsia="Arial" w:hAnsi="Times New Roman" w:cs="Times New Roman"/>
          <w:sz w:val="26"/>
          <w:szCs w:val="26"/>
        </w:rPr>
        <w:t>.</w:t>
      </w:r>
    </w:p>
    <w:p w:rsidR="00AF739B" w:rsidRPr="00AF739B" w:rsidRDefault="00AF739B" w:rsidP="00AF739B">
      <w:pPr>
        <w:pStyle w:val="Standard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AF739B">
        <w:rPr>
          <w:rFonts w:ascii="Times New Roman" w:eastAsia="Arial" w:hAnsi="Times New Roman" w:cs="Times New Roman"/>
          <w:sz w:val="26"/>
          <w:szCs w:val="26"/>
        </w:rPr>
        <w:t xml:space="preserve">Депутат </w:t>
      </w:r>
      <w:r w:rsidRPr="00AF739B">
        <w:rPr>
          <w:rFonts w:ascii="Times New Roman" w:hAnsi="Times New Roman" w:cs="Times New Roman"/>
          <w:color w:val="212121"/>
          <w:sz w:val="26"/>
          <w:szCs w:val="26"/>
        </w:rPr>
        <w:t>Собрания депутатов</w:t>
      </w:r>
      <w:r w:rsidRPr="00AF739B">
        <w:rPr>
          <w:rFonts w:ascii="Times New Roman" w:eastAsia="Arial" w:hAnsi="Times New Roman" w:cs="Times New Roman"/>
          <w:sz w:val="26"/>
          <w:szCs w:val="26"/>
        </w:rPr>
        <w:t>, Г</w:t>
      </w:r>
      <w:r w:rsidRPr="00AF739B">
        <w:rPr>
          <w:rFonts w:ascii="Times New Roman" w:hAnsi="Times New Roman" w:cs="Times New Roman"/>
          <w:sz w:val="26"/>
          <w:szCs w:val="26"/>
        </w:rPr>
        <w:t>лава</w:t>
      </w:r>
      <w:r w:rsidRPr="00AF739B">
        <w:rPr>
          <w:rFonts w:ascii="Times New Roman" w:eastAsia="Arial" w:hAnsi="Times New Roman" w:cs="Times New Roman"/>
          <w:sz w:val="26"/>
          <w:szCs w:val="26"/>
        </w:rPr>
        <w:t>, в отношении которых рассматривается вопрос о применении меры ответственности, участие в голосовании не принимают.</w:t>
      </w:r>
    </w:p>
    <w:p w:rsidR="00AF739B" w:rsidRPr="00AF739B" w:rsidRDefault="00AF739B" w:rsidP="00AF739B">
      <w:pPr>
        <w:pStyle w:val="Standard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AF739B">
        <w:rPr>
          <w:rFonts w:ascii="Times New Roman" w:eastAsia="Arial" w:hAnsi="Times New Roman" w:cs="Times New Roman"/>
          <w:sz w:val="26"/>
          <w:szCs w:val="26"/>
        </w:rPr>
        <w:t xml:space="preserve">8. Перечень ситуаций, при которых представление недостоверных и неполных сведений о доходах, об имуществе и обязательствах имущественного характера расценивается как несущественное искажение: </w:t>
      </w:r>
    </w:p>
    <w:p w:rsidR="00AF739B" w:rsidRPr="00AF739B" w:rsidRDefault="00AF739B" w:rsidP="00AF739B">
      <w:pPr>
        <w:pStyle w:val="Standard"/>
        <w:ind w:firstLine="709"/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r w:rsidRPr="00AF739B">
        <w:rPr>
          <w:rFonts w:ascii="Times New Roman" w:hAnsi="Times New Roman" w:cs="Times New Roman"/>
          <w:color w:val="212121"/>
          <w:sz w:val="26"/>
          <w:szCs w:val="26"/>
        </w:rPr>
        <w:t xml:space="preserve">- разница при суммировании всех доходов в </w:t>
      </w:r>
      <w:hyperlink r:id="rId4" w:history="1">
        <w:r w:rsidRPr="00AF739B">
          <w:rPr>
            <w:rFonts w:ascii="Times New Roman" w:hAnsi="Times New Roman" w:cs="Times New Roman"/>
            <w:color w:val="212121"/>
            <w:sz w:val="26"/>
            <w:szCs w:val="26"/>
          </w:rPr>
          <w:t>разделе 1</w:t>
        </w:r>
      </w:hyperlink>
      <w:r w:rsidRPr="00AF739B">
        <w:rPr>
          <w:rFonts w:ascii="Times New Roman" w:hAnsi="Times New Roman" w:cs="Times New Roman"/>
          <w:color w:val="212121"/>
          <w:sz w:val="26"/>
          <w:szCs w:val="26"/>
        </w:rPr>
        <w:t xml:space="preserve"> справки</w:t>
      </w:r>
      <w:r>
        <w:rPr>
          <w:rFonts w:ascii="Times New Roman" w:hAnsi="Times New Roman" w:cs="Times New Roman"/>
          <w:color w:val="212121"/>
          <w:sz w:val="26"/>
          <w:szCs w:val="26"/>
        </w:rPr>
        <w:t xml:space="preserve"> </w:t>
      </w:r>
      <w:r w:rsidRPr="00AF739B">
        <w:rPr>
          <w:rFonts w:ascii="Times New Roman" w:eastAsia="Arial" w:hAnsi="Times New Roman" w:cs="Times New Roman"/>
          <w:sz w:val="26"/>
          <w:szCs w:val="26"/>
        </w:rPr>
        <w:t xml:space="preserve">о доходах, об имуществе и обязательствах имущественного характера (далее – справка) </w:t>
      </w:r>
      <w:r w:rsidRPr="00AF739B">
        <w:rPr>
          <w:rFonts w:ascii="Times New Roman" w:hAnsi="Times New Roman" w:cs="Times New Roman"/>
          <w:color w:val="212121"/>
          <w:sz w:val="26"/>
          <w:szCs w:val="26"/>
        </w:rPr>
        <w:t>не превышает 10 000 рублей от фактически полученного дохода;</w:t>
      </w:r>
    </w:p>
    <w:p w:rsidR="00AF739B" w:rsidRPr="00AF739B" w:rsidRDefault="00AF739B" w:rsidP="00AF739B">
      <w:pPr>
        <w:pStyle w:val="Standard"/>
        <w:ind w:firstLine="709"/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r w:rsidRPr="00AF739B">
        <w:rPr>
          <w:rFonts w:ascii="Times New Roman" w:hAnsi="Times New Roman" w:cs="Times New Roman"/>
          <w:color w:val="212121"/>
          <w:sz w:val="26"/>
          <w:szCs w:val="26"/>
        </w:rPr>
        <w:t>- объект недвижимого имущества, находящийся в пользовании по договору социального найма, указан в разделе «Недвижимое имущество»;</w:t>
      </w:r>
    </w:p>
    <w:p w:rsidR="00AF739B" w:rsidRPr="00AF739B" w:rsidRDefault="00AF739B" w:rsidP="00AF739B">
      <w:pPr>
        <w:pStyle w:val="Standard"/>
        <w:ind w:firstLine="709"/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proofErr w:type="gramStart"/>
      <w:r w:rsidRPr="00AF739B">
        <w:rPr>
          <w:rFonts w:ascii="Times New Roman" w:hAnsi="Times New Roman" w:cs="Times New Roman"/>
          <w:color w:val="212121"/>
          <w:sz w:val="26"/>
          <w:szCs w:val="26"/>
        </w:rPr>
        <w:t xml:space="preserve">- объект недвижимого имущества, который ранее указывался в разделе «Недвижимое имущество», фактически оказался объектом недвижимого имущества, находящимся в пользовании (например, гараж, отражаемый ранее в качестве объекта, владение которым, по мнению лица, представившего сведения, осуществлялось на праве собственности, в связи с членством в кооперативе (гаражном) оказался объектом недвижимого имущества, находящимся в </w:t>
      </w:r>
      <w:r>
        <w:rPr>
          <w:rFonts w:ascii="Times New Roman" w:hAnsi="Times New Roman" w:cs="Times New Roman"/>
          <w:color w:val="212121"/>
          <w:sz w:val="26"/>
          <w:szCs w:val="26"/>
        </w:rPr>
        <w:t>п</w:t>
      </w:r>
      <w:r w:rsidRPr="00AF739B">
        <w:rPr>
          <w:rFonts w:ascii="Times New Roman" w:hAnsi="Times New Roman" w:cs="Times New Roman"/>
          <w:color w:val="212121"/>
          <w:sz w:val="26"/>
          <w:szCs w:val="26"/>
        </w:rPr>
        <w:t>ользовании), либо оказался объектом, возведенным на соответствующем земельном участке, но регистрация</w:t>
      </w:r>
      <w:proofErr w:type="gramEnd"/>
      <w:r w:rsidRPr="00AF739B">
        <w:rPr>
          <w:rFonts w:ascii="Times New Roman" w:hAnsi="Times New Roman" w:cs="Times New Roman"/>
          <w:color w:val="212121"/>
          <w:sz w:val="26"/>
          <w:szCs w:val="26"/>
        </w:rPr>
        <w:t xml:space="preserve"> такого объекта не </w:t>
      </w:r>
      <w:proofErr w:type="gramStart"/>
      <w:r w:rsidRPr="00AF739B">
        <w:rPr>
          <w:rFonts w:ascii="Times New Roman" w:hAnsi="Times New Roman" w:cs="Times New Roman"/>
          <w:color w:val="212121"/>
          <w:sz w:val="26"/>
          <w:szCs w:val="26"/>
        </w:rPr>
        <w:t>осуществлена</w:t>
      </w:r>
      <w:proofErr w:type="gramEnd"/>
      <w:r w:rsidRPr="00AF739B">
        <w:rPr>
          <w:rFonts w:ascii="Times New Roman" w:hAnsi="Times New Roman" w:cs="Times New Roman"/>
          <w:color w:val="212121"/>
          <w:sz w:val="26"/>
          <w:szCs w:val="26"/>
        </w:rPr>
        <w:t>;</w:t>
      </w:r>
    </w:p>
    <w:p w:rsidR="00AF739B" w:rsidRPr="00AF739B" w:rsidRDefault="00AF739B" w:rsidP="00AF739B">
      <w:pPr>
        <w:pStyle w:val="Standard"/>
        <w:ind w:firstLine="709"/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r w:rsidRPr="00AF739B">
        <w:rPr>
          <w:rFonts w:ascii="Times New Roman" w:hAnsi="Times New Roman" w:cs="Times New Roman"/>
          <w:color w:val="212121"/>
          <w:sz w:val="26"/>
          <w:szCs w:val="26"/>
        </w:rPr>
        <w:t xml:space="preserve">- не указаны сведения об имуществе, находящемся в долевой собственности </w:t>
      </w:r>
      <w:r w:rsidRPr="00AF739B">
        <w:rPr>
          <w:rFonts w:ascii="Times New Roman" w:eastAsia="Arial" w:hAnsi="Times New Roman" w:cs="Times New Roman"/>
          <w:sz w:val="26"/>
          <w:szCs w:val="26"/>
        </w:rPr>
        <w:t xml:space="preserve">депутата </w:t>
      </w:r>
      <w:r w:rsidRPr="00AF739B">
        <w:rPr>
          <w:rFonts w:ascii="Times New Roman" w:hAnsi="Times New Roman" w:cs="Times New Roman"/>
          <w:color w:val="212121"/>
          <w:sz w:val="26"/>
          <w:szCs w:val="26"/>
        </w:rPr>
        <w:t>Собрания депутатов</w:t>
      </w:r>
      <w:r w:rsidRPr="00AF739B">
        <w:rPr>
          <w:rFonts w:ascii="Times New Roman" w:eastAsia="Arial" w:hAnsi="Times New Roman" w:cs="Times New Roman"/>
          <w:sz w:val="26"/>
          <w:szCs w:val="26"/>
        </w:rPr>
        <w:t>, Г</w:t>
      </w:r>
      <w:r w:rsidRPr="00AF739B">
        <w:rPr>
          <w:rFonts w:ascii="Times New Roman" w:hAnsi="Times New Roman" w:cs="Times New Roman"/>
          <w:sz w:val="26"/>
          <w:szCs w:val="26"/>
        </w:rPr>
        <w:t xml:space="preserve">лавы </w:t>
      </w:r>
      <w:r w:rsidRPr="00AF739B">
        <w:rPr>
          <w:rFonts w:ascii="Times New Roman" w:hAnsi="Times New Roman" w:cs="Times New Roman"/>
          <w:color w:val="212121"/>
          <w:sz w:val="26"/>
          <w:szCs w:val="26"/>
        </w:rPr>
        <w:t>и члена его семьи, при этом сведения о наличии такого имущества в собственности члена семьи указаны в справке члена семьи.</w:t>
      </w:r>
    </w:p>
    <w:p w:rsidR="00AF739B" w:rsidRPr="00AF739B" w:rsidRDefault="00AF739B" w:rsidP="00AF739B">
      <w:pPr>
        <w:pStyle w:val="Standard"/>
        <w:ind w:firstLine="709"/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r w:rsidRPr="00AF739B">
        <w:rPr>
          <w:rFonts w:ascii="Times New Roman" w:hAnsi="Times New Roman" w:cs="Times New Roman"/>
          <w:color w:val="212121"/>
          <w:sz w:val="26"/>
          <w:szCs w:val="26"/>
        </w:rPr>
        <w:t>- сведения об имуществе, принадлежащем супругам на праве совместной собственности, указаны только в справке одного из супругов либо в справке одного из супругов данные сведения указаны достоверно, а в справке другого - недостоверно.</w:t>
      </w:r>
    </w:p>
    <w:p w:rsidR="00AF739B" w:rsidRPr="00AF739B" w:rsidRDefault="00AF739B" w:rsidP="00AF739B">
      <w:pPr>
        <w:pStyle w:val="Standard"/>
        <w:ind w:firstLine="709"/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r w:rsidRPr="00AF739B">
        <w:rPr>
          <w:rFonts w:ascii="Times New Roman" w:hAnsi="Times New Roman" w:cs="Times New Roman"/>
          <w:color w:val="212121"/>
          <w:sz w:val="26"/>
          <w:szCs w:val="26"/>
        </w:rPr>
        <w:t>- 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 является округлением в большую или меньшую сторону его площади) либо является технической ошибкой (опиской или опечаткой, например, когда «зеркально» отражены соседние цифры), допущенной при указании площади данного объекта.</w:t>
      </w:r>
    </w:p>
    <w:p w:rsidR="00AF739B" w:rsidRPr="00AF739B" w:rsidRDefault="00AF739B" w:rsidP="00AF739B">
      <w:pPr>
        <w:pStyle w:val="Standard"/>
        <w:ind w:firstLine="709"/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r w:rsidRPr="00AF739B">
        <w:rPr>
          <w:rFonts w:ascii="Times New Roman" w:hAnsi="Times New Roman" w:cs="Times New Roman"/>
          <w:color w:val="212121"/>
          <w:sz w:val="26"/>
          <w:szCs w:val="26"/>
        </w:rPr>
        <w:t xml:space="preserve">- не указаны сведения о транспортных средствах, рыночная стоимость которых не превышает 100 000 рублей, фактическое пользование данными </w:t>
      </w:r>
      <w:r w:rsidRPr="00AF739B">
        <w:rPr>
          <w:rFonts w:ascii="Times New Roman" w:hAnsi="Times New Roman" w:cs="Times New Roman"/>
          <w:color w:val="212121"/>
          <w:sz w:val="26"/>
          <w:szCs w:val="26"/>
        </w:rPr>
        <w:lastRenderedPageBreak/>
        <w:t>транспортными средствами не осуществляется более 10 лет и (</w:t>
      </w:r>
      <w:proofErr w:type="gramStart"/>
      <w:r w:rsidRPr="00AF739B">
        <w:rPr>
          <w:rFonts w:ascii="Times New Roman" w:hAnsi="Times New Roman" w:cs="Times New Roman"/>
          <w:color w:val="212121"/>
          <w:sz w:val="26"/>
          <w:szCs w:val="26"/>
        </w:rPr>
        <w:t xml:space="preserve">или) </w:t>
      </w:r>
      <w:proofErr w:type="gramEnd"/>
      <w:r w:rsidRPr="00AF739B">
        <w:rPr>
          <w:rFonts w:ascii="Times New Roman" w:hAnsi="Times New Roman" w:cs="Times New Roman"/>
          <w:color w:val="212121"/>
          <w:sz w:val="26"/>
          <w:szCs w:val="26"/>
        </w:rPr>
        <w:t>они были переданы третьим лицам по генеральной доверенности, а также о транспортных средствах, находящихся в угоне.</w:t>
      </w:r>
    </w:p>
    <w:p w:rsidR="00AF739B" w:rsidRPr="00AF739B" w:rsidRDefault="00AF739B" w:rsidP="00AF739B">
      <w:pPr>
        <w:pStyle w:val="Standard"/>
        <w:ind w:firstLine="709"/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r w:rsidRPr="00AF739B">
        <w:rPr>
          <w:rFonts w:ascii="Times New Roman" w:hAnsi="Times New Roman" w:cs="Times New Roman"/>
          <w:color w:val="212121"/>
          <w:sz w:val="26"/>
          <w:szCs w:val="26"/>
        </w:rPr>
        <w:t>- ошибки в наименовании вида транспортного средства и в наименовании места его регистрации (при условии достоверного указания субъекта Российской Федерации).</w:t>
      </w:r>
    </w:p>
    <w:p w:rsidR="00AF739B" w:rsidRPr="00AF739B" w:rsidRDefault="00AF739B" w:rsidP="00AF739B">
      <w:pPr>
        <w:pStyle w:val="Standard"/>
        <w:ind w:firstLine="709"/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r w:rsidRPr="00AF739B">
        <w:rPr>
          <w:rFonts w:ascii="Times New Roman" w:hAnsi="Times New Roman" w:cs="Times New Roman"/>
          <w:color w:val="212121"/>
          <w:sz w:val="26"/>
          <w:szCs w:val="26"/>
        </w:rPr>
        <w:t>- не указаны сведения о банковских счетах, вкладах, остаток денежных средств на которых не превышает 1 000 рублей, при этом движение денежных средств по счету в отчетном периоде не осуществлялось.</w:t>
      </w:r>
    </w:p>
    <w:p w:rsidR="00AF739B" w:rsidRPr="00AF739B" w:rsidRDefault="00AF739B" w:rsidP="00AF739B">
      <w:pPr>
        <w:pStyle w:val="Standard"/>
        <w:ind w:firstLine="709"/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proofErr w:type="gramStart"/>
      <w:r w:rsidRPr="00AF739B">
        <w:rPr>
          <w:rFonts w:ascii="Times New Roman" w:hAnsi="Times New Roman" w:cs="Times New Roman"/>
          <w:color w:val="212121"/>
          <w:sz w:val="26"/>
          <w:szCs w:val="26"/>
        </w:rPr>
        <w:t>- 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10 000 рублей и при этом</w:t>
      </w:r>
      <w:proofErr w:type="gramEnd"/>
      <w:r w:rsidRPr="00AF739B">
        <w:rPr>
          <w:rFonts w:ascii="Times New Roman" w:hAnsi="Times New Roman" w:cs="Times New Roman"/>
          <w:color w:val="212121"/>
          <w:sz w:val="26"/>
          <w:szCs w:val="26"/>
        </w:rPr>
        <w:t xml:space="preserve"> сведения о совершенной сделке и (или) приобретенном имуществе указаны в соответствующем разделе справки.</w:t>
      </w:r>
    </w:p>
    <w:p w:rsidR="00AF739B" w:rsidRPr="00AF739B" w:rsidRDefault="00AF739B" w:rsidP="00AF739B">
      <w:pPr>
        <w:pStyle w:val="Standard"/>
        <w:ind w:firstLine="709"/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r w:rsidRPr="00AF739B">
        <w:rPr>
          <w:rFonts w:ascii="Times New Roman" w:eastAsia="Arial" w:hAnsi="Times New Roman" w:cs="Times New Roman"/>
          <w:sz w:val="26"/>
          <w:szCs w:val="26"/>
        </w:rPr>
        <w:t>Перечень ситуаций, при которых представление недостоверных и неполных сведений о доходах, об имуществе и обязательствах имущественного характера расценивается как</w:t>
      </w:r>
      <w:r w:rsidRPr="00AF739B">
        <w:rPr>
          <w:rFonts w:ascii="Times New Roman" w:hAnsi="Times New Roman" w:cs="Times New Roman"/>
          <w:color w:val="212121"/>
          <w:sz w:val="26"/>
          <w:szCs w:val="26"/>
        </w:rPr>
        <w:t xml:space="preserve"> малозначительные проступки, а именно:</w:t>
      </w:r>
    </w:p>
    <w:p w:rsidR="00AF739B" w:rsidRPr="00AF739B" w:rsidRDefault="00AF739B" w:rsidP="00AF739B">
      <w:pPr>
        <w:pStyle w:val="Standard"/>
        <w:ind w:firstLine="709"/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r w:rsidRPr="00AF739B">
        <w:rPr>
          <w:rFonts w:ascii="Times New Roman" w:hAnsi="Times New Roman" w:cs="Times New Roman"/>
          <w:color w:val="212121"/>
          <w:sz w:val="26"/>
          <w:szCs w:val="26"/>
        </w:rPr>
        <w:t>- не указан доход от преподавательской, научной и иной творческой деятельности (чтения лекций, проведения семинаров, тренингов) в организациях, в отношении которых депутат Собрания депутатов, Глава не осуществляет функции муниципального управления, сумма которого не превышает 10 000 рублей, при условии, что указанные лица надлежащим образом уведомили о выполнении иной оплачиваемой работы;</w:t>
      </w:r>
    </w:p>
    <w:p w:rsidR="00AF739B" w:rsidRPr="00AF739B" w:rsidRDefault="00AF739B" w:rsidP="00AF739B">
      <w:pPr>
        <w:pStyle w:val="Standard"/>
        <w:ind w:firstLine="709"/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r w:rsidRPr="00AF739B">
        <w:rPr>
          <w:rFonts w:ascii="Times New Roman" w:hAnsi="Times New Roman" w:cs="Times New Roman"/>
          <w:color w:val="212121"/>
          <w:sz w:val="26"/>
          <w:szCs w:val="26"/>
        </w:rPr>
        <w:t>- не указаны сведения об участии в коммерческой организации, при этом у соответствующей организации отсутствует хозяйственная деятельность в течение 3 и более лет, предшествующих подаче справки, и нет сомнений в отсутствии коррупционной составляющей в действиях (бездействии) депутата Собрания депутатов, Главы;</w:t>
      </w:r>
    </w:p>
    <w:p w:rsidR="00AF739B" w:rsidRPr="00AF739B" w:rsidRDefault="00AF739B" w:rsidP="00AF739B">
      <w:pPr>
        <w:pStyle w:val="Standard"/>
        <w:ind w:firstLine="709"/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r w:rsidRPr="00AF739B">
        <w:rPr>
          <w:rFonts w:ascii="Times New Roman" w:hAnsi="Times New Roman" w:cs="Times New Roman"/>
          <w:color w:val="212121"/>
          <w:sz w:val="26"/>
          <w:szCs w:val="26"/>
        </w:rPr>
        <w:t>- не представлены сведения о доходе от вклада в банке, сумма которого не превышает 10 000 рублей, если она была переведена на банковский счет депутата Собрания депутатов, Главы, средства со счета не снимались, при этом в справке отражены полные и достоверные сведения об этом счете;</w:t>
      </w:r>
    </w:p>
    <w:p w:rsidR="00AF739B" w:rsidRPr="00AF739B" w:rsidRDefault="00AF739B" w:rsidP="00AF739B">
      <w:pPr>
        <w:pStyle w:val="Standard"/>
        <w:ind w:firstLine="709"/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proofErr w:type="gramStart"/>
      <w:r w:rsidRPr="00AF739B">
        <w:rPr>
          <w:rFonts w:ascii="Times New Roman" w:hAnsi="Times New Roman" w:cs="Times New Roman"/>
          <w:color w:val="212121"/>
          <w:sz w:val="26"/>
          <w:szCs w:val="26"/>
        </w:rPr>
        <w:t xml:space="preserve">- не указаны сведения о ветхом частном доме, расположенном в среднестатистическом (район типовой застройки жильем </w:t>
      </w:r>
      <w:proofErr w:type="spellStart"/>
      <w:r w:rsidRPr="00AF739B">
        <w:rPr>
          <w:rFonts w:ascii="Times New Roman" w:hAnsi="Times New Roman" w:cs="Times New Roman"/>
          <w:color w:val="212121"/>
          <w:sz w:val="26"/>
          <w:szCs w:val="26"/>
        </w:rPr>
        <w:t>эконом-класса</w:t>
      </w:r>
      <w:proofErr w:type="spellEnd"/>
      <w:r w:rsidRPr="00AF739B">
        <w:rPr>
          <w:rFonts w:ascii="Times New Roman" w:hAnsi="Times New Roman" w:cs="Times New Roman"/>
          <w:color w:val="212121"/>
          <w:sz w:val="26"/>
          <w:szCs w:val="26"/>
        </w:rPr>
        <w:t>) дачном некоммерческом товариществе, при общем доходе семьи депутата Собрания депутатов, Главы из трех человек менее 1,5 млн. рублей в год.</w:t>
      </w:r>
      <w:proofErr w:type="gramEnd"/>
    </w:p>
    <w:p w:rsidR="00AF739B" w:rsidRPr="00AF739B" w:rsidRDefault="00AF739B" w:rsidP="00AF739B">
      <w:pPr>
        <w:pStyle w:val="Standard"/>
        <w:ind w:firstLine="709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AF739B">
        <w:rPr>
          <w:rFonts w:ascii="Times New Roman" w:eastAsia="Arial" w:hAnsi="Times New Roman" w:cs="Times New Roman"/>
          <w:sz w:val="26"/>
          <w:szCs w:val="26"/>
        </w:rPr>
        <w:t>9. Решение о применении меры ответственности оформляется в письменной форме, с мотивированным обоснованием, позволяющим считать искажения представленных сведений несущественными, а также обоснованием применения избранной меры ответственности.</w:t>
      </w:r>
    </w:p>
    <w:p w:rsidR="00AF739B" w:rsidRPr="00AF739B" w:rsidRDefault="00AF739B" w:rsidP="00AF739B">
      <w:pPr>
        <w:pStyle w:val="Standard"/>
        <w:ind w:firstLine="705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AF739B">
        <w:rPr>
          <w:rFonts w:ascii="Times New Roman" w:eastAsia="Arial" w:hAnsi="Times New Roman" w:cs="Times New Roman"/>
          <w:sz w:val="26"/>
          <w:szCs w:val="26"/>
        </w:rPr>
        <w:t xml:space="preserve">10. Копия решения о применении меры ответственности в течение                    5 рабочих дней со дня его принятия вручается лично либо направляется способом, подтверждающим отправку, депутату </w:t>
      </w:r>
      <w:r w:rsidRPr="00AF739B">
        <w:rPr>
          <w:rFonts w:ascii="Times New Roman" w:hAnsi="Times New Roman" w:cs="Times New Roman"/>
          <w:color w:val="212121"/>
          <w:sz w:val="26"/>
          <w:szCs w:val="26"/>
        </w:rPr>
        <w:t>Собрания депутатов</w:t>
      </w:r>
      <w:r w:rsidRPr="00AF739B">
        <w:rPr>
          <w:rFonts w:ascii="Times New Roman" w:eastAsia="Arial" w:hAnsi="Times New Roman" w:cs="Times New Roman"/>
          <w:sz w:val="26"/>
          <w:szCs w:val="26"/>
        </w:rPr>
        <w:t>, Г</w:t>
      </w:r>
      <w:r w:rsidRPr="00AF739B">
        <w:rPr>
          <w:rFonts w:ascii="Times New Roman" w:hAnsi="Times New Roman" w:cs="Times New Roman"/>
          <w:sz w:val="26"/>
          <w:szCs w:val="26"/>
        </w:rPr>
        <w:t>лаве</w:t>
      </w:r>
      <w:r w:rsidRPr="00AF739B">
        <w:rPr>
          <w:rFonts w:ascii="Times New Roman" w:eastAsia="Arial" w:hAnsi="Times New Roman" w:cs="Times New Roman"/>
          <w:sz w:val="26"/>
          <w:szCs w:val="26"/>
        </w:rPr>
        <w:t>, в отношении которых рассматривался вопрос.</w:t>
      </w:r>
    </w:p>
    <w:p w:rsidR="00AF739B" w:rsidRPr="00AF739B" w:rsidRDefault="00AF739B" w:rsidP="00AF739B">
      <w:pPr>
        <w:pStyle w:val="Standard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AF739B">
        <w:rPr>
          <w:rFonts w:ascii="Times New Roman" w:eastAsia="Arial" w:hAnsi="Times New Roman" w:cs="Times New Roman"/>
          <w:sz w:val="26"/>
          <w:szCs w:val="26"/>
        </w:rPr>
        <w:t xml:space="preserve">11. Информация о применении меры ответственности к депутату </w:t>
      </w:r>
      <w:r w:rsidRPr="00AF739B">
        <w:rPr>
          <w:rFonts w:ascii="Times New Roman" w:hAnsi="Times New Roman" w:cs="Times New Roman"/>
          <w:color w:val="212121"/>
          <w:sz w:val="26"/>
          <w:szCs w:val="26"/>
        </w:rPr>
        <w:t>Собрания депутатов</w:t>
      </w:r>
      <w:r w:rsidRPr="00AF739B">
        <w:rPr>
          <w:rFonts w:ascii="Times New Roman" w:eastAsia="Arial" w:hAnsi="Times New Roman" w:cs="Times New Roman"/>
          <w:sz w:val="26"/>
          <w:szCs w:val="26"/>
        </w:rPr>
        <w:t>, Г</w:t>
      </w:r>
      <w:r w:rsidRPr="00AF739B">
        <w:rPr>
          <w:rFonts w:ascii="Times New Roman" w:hAnsi="Times New Roman" w:cs="Times New Roman"/>
          <w:sz w:val="26"/>
          <w:szCs w:val="26"/>
        </w:rPr>
        <w:t xml:space="preserve">лаве </w:t>
      </w:r>
      <w:r w:rsidRPr="00AF739B">
        <w:rPr>
          <w:rFonts w:ascii="Times New Roman" w:eastAsia="Arial" w:hAnsi="Times New Roman" w:cs="Times New Roman"/>
          <w:sz w:val="26"/>
          <w:szCs w:val="26"/>
        </w:rPr>
        <w:t xml:space="preserve">направляется письмом Главе Республики Марий Эл в течение 5 </w:t>
      </w:r>
      <w:r w:rsidRPr="00AF739B">
        <w:rPr>
          <w:rFonts w:ascii="Times New Roman" w:eastAsia="Arial" w:hAnsi="Times New Roman" w:cs="Times New Roman"/>
          <w:sz w:val="26"/>
          <w:szCs w:val="26"/>
        </w:rPr>
        <w:lastRenderedPageBreak/>
        <w:t>рабочих дней со дня принятия решения о ее применении</w:t>
      </w:r>
      <w:r w:rsidRPr="00AF739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F739B" w:rsidRPr="00AF739B" w:rsidRDefault="00AF739B" w:rsidP="00AF739B">
      <w:pPr>
        <w:pStyle w:val="Standard"/>
        <w:ind w:firstLine="705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AF739B">
        <w:rPr>
          <w:rFonts w:ascii="Times New Roman" w:eastAsia="Arial" w:hAnsi="Times New Roman" w:cs="Times New Roman"/>
          <w:sz w:val="26"/>
          <w:szCs w:val="26"/>
        </w:rPr>
        <w:t xml:space="preserve">12. Решение о применении меры ответственности размещается на официальном сайте </w:t>
      </w:r>
      <w:proofErr w:type="spellStart"/>
      <w:r w:rsidRPr="00AF739B">
        <w:rPr>
          <w:rFonts w:ascii="Times New Roman" w:eastAsia="Arial" w:hAnsi="Times New Roman" w:cs="Times New Roman"/>
          <w:sz w:val="26"/>
          <w:szCs w:val="26"/>
        </w:rPr>
        <w:t>Юринского</w:t>
      </w:r>
      <w:proofErr w:type="spellEnd"/>
      <w:r w:rsidRPr="00AF739B">
        <w:rPr>
          <w:rFonts w:ascii="Times New Roman" w:eastAsia="Arial" w:hAnsi="Times New Roman" w:cs="Times New Roman"/>
          <w:sz w:val="26"/>
          <w:szCs w:val="26"/>
        </w:rPr>
        <w:t xml:space="preserve"> муниципального района </w:t>
      </w:r>
      <w:r w:rsidRPr="00AF739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AF739B">
        <w:rPr>
          <w:rFonts w:ascii="Times New Roman" w:eastAsia="Arial" w:hAnsi="Times New Roman" w:cs="Times New Roman"/>
          <w:sz w:val="26"/>
          <w:szCs w:val="26"/>
        </w:rPr>
        <w:t xml:space="preserve"> информационно-телекоммуникационной сети «Интернет» в течение пяти рабочих дней со дня принятия решения о применении меры ответственности.</w:t>
      </w:r>
    </w:p>
    <w:p w:rsidR="00AF739B" w:rsidRPr="00AF739B" w:rsidRDefault="00AF739B" w:rsidP="00AF739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739B">
        <w:rPr>
          <w:sz w:val="26"/>
          <w:szCs w:val="26"/>
        </w:rPr>
        <w:t>13. Решение Собрания депутатов о применении меры ответственности может быть обжаловано лицом, в отношении которого принято такое решение, в порядке, установленном законодательством Российской Федерации.</w:t>
      </w:r>
    </w:p>
    <w:p w:rsidR="00AF739B" w:rsidRPr="00AF739B" w:rsidRDefault="00AF739B" w:rsidP="00AF739B">
      <w:pPr>
        <w:pStyle w:val="Standard"/>
        <w:rPr>
          <w:rFonts w:ascii="Times New Roman" w:hAnsi="Times New Roman" w:cs="Times New Roman"/>
          <w:sz w:val="26"/>
          <w:szCs w:val="26"/>
        </w:rPr>
      </w:pPr>
    </w:p>
    <w:p w:rsidR="00AF739B" w:rsidRPr="00AF739B" w:rsidRDefault="00AF739B" w:rsidP="00AF739B">
      <w:pPr>
        <w:pStyle w:val="Standard"/>
        <w:rPr>
          <w:rFonts w:ascii="Times New Roman" w:hAnsi="Times New Roman" w:cs="Times New Roman"/>
          <w:sz w:val="26"/>
          <w:szCs w:val="26"/>
        </w:rPr>
      </w:pPr>
    </w:p>
    <w:p w:rsidR="00AF739B" w:rsidRPr="00AF739B" w:rsidRDefault="00AF739B" w:rsidP="00AF739B">
      <w:pPr>
        <w:jc w:val="center"/>
        <w:rPr>
          <w:sz w:val="26"/>
          <w:szCs w:val="26"/>
        </w:rPr>
      </w:pPr>
      <w:r w:rsidRPr="00AF739B">
        <w:rPr>
          <w:sz w:val="26"/>
          <w:szCs w:val="26"/>
        </w:rPr>
        <w:t>______________________</w:t>
      </w:r>
    </w:p>
    <w:p w:rsidR="0019229B" w:rsidRPr="00AF739B" w:rsidRDefault="00AF739B">
      <w:pPr>
        <w:rPr>
          <w:sz w:val="26"/>
          <w:szCs w:val="26"/>
        </w:rPr>
      </w:pPr>
    </w:p>
    <w:sectPr w:rsidR="0019229B" w:rsidRPr="00AF739B" w:rsidSect="00AF739B">
      <w:headerReference w:type="even" r:id="rId5"/>
      <w:headerReference w:type="default" r:id="rId6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3B5" w:rsidRDefault="00AF739B" w:rsidP="00B173B5">
    <w:pPr>
      <w:pStyle w:val="a3"/>
      <w:framePr w:wrap="around" w:vAnchor="text" w:hAnchor="margin" w:xAlign="right" w:y="1"/>
      <w:rPr>
        <w:rStyle w:val="a5"/>
        <w:rFonts w:eastAsia="Arial"/>
      </w:rPr>
    </w:pPr>
    <w:r>
      <w:rPr>
        <w:rStyle w:val="a5"/>
        <w:rFonts w:eastAsia="Arial"/>
      </w:rPr>
      <w:fldChar w:fldCharType="begin"/>
    </w:r>
    <w:r>
      <w:rPr>
        <w:rStyle w:val="a5"/>
        <w:rFonts w:eastAsia="Arial"/>
      </w:rPr>
      <w:instrText xml:space="preserve">PAGE  </w:instrText>
    </w:r>
    <w:r>
      <w:rPr>
        <w:rStyle w:val="a5"/>
        <w:rFonts w:eastAsia="Arial"/>
      </w:rPr>
      <w:fldChar w:fldCharType="end"/>
    </w:r>
  </w:p>
  <w:p w:rsidR="00B173B5" w:rsidRDefault="00AF739B" w:rsidP="00B173B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3B5" w:rsidRDefault="00AF739B" w:rsidP="00B173B5">
    <w:pPr>
      <w:pStyle w:val="a3"/>
      <w:framePr w:wrap="around" w:vAnchor="text" w:hAnchor="margin" w:xAlign="right" w:y="1"/>
      <w:rPr>
        <w:rStyle w:val="a5"/>
        <w:rFonts w:eastAsia="Arial"/>
      </w:rPr>
    </w:pPr>
    <w:r>
      <w:rPr>
        <w:rStyle w:val="a5"/>
        <w:rFonts w:eastAsia="Arial"/>
      </w:rPr>
      <w:fldChar w:fldCharType="begin"/>
    </w:r>
    <w:r>
      <w:rPr>
        <w:rStyle w:val="a5"/>
        <w:rFonts w:eastAsia="Arial"/>
      </w:rPr>
      <w:instrText xml:space="preserve">PAGE  </w:instrText>
    </w:r>
    <w:r>
      <w:rPr>
        <w:rStyle w:val="a5"/>
        <w:rFonts w:eastAsia="Arial"/>
      </w:rPr>
      <w:fldChar w:fldCharType="separate"/>
    </w:r>
    <w:r>
      <w:rPr>
        <w:rStyle w:val="a5"/>
        <w:rFonts w:eastAsia="Arial"/>
        <w:noProof/>
      </w:rPr>
      <w:t>2</w:t>
    </w:r>
    <w:r>
      <w:rPr>
        <w:rStyle w:val="a5"/>
        <w:rFonts w:eastAsia="Arial"/>
      </w:rPr>
      <w:fldChar w:fldCharType="end"/>
    </w:r>
  </w:p>
  <w:p w:rsidR="00B173B5" w:rsidRDefault="00AF739B" w:rsidP="00B173B5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39B"/>
    <w:rsid w:val="00561491"/>
    <w:rsid w:val="005B155A"/>
    <w:rsid w:val="00986592"/>
    <w:rsid w:val="00AF739B"/>
    <w:rsid w:val="00F5487D"/>
    <w:rsid w:val="00F65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739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AF73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next w:val="a"/>
    <w:link w:val="ConsPlusNormal0"/>
    <w:rsid w:val="00AF739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AF739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F73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F739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next w:val="Standard"/>
    <w:rsid w:val="00AF739B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AF739B"/>
    <w:rPr>
      <w:rFonts w:ascii="Arial" w:eastAsia="Arial" w:hAnsi="Arial" w:cs="Times New Roman"/>
      <w:sz w:val="20"/>
      <w:szCs w:val="20"/>
      <w:lang w:eastAsia="ru-RU"/>
    </w:rPr>
  </w:style>
  <w:style w:type="character" w:styleId="a5">
    <w:name w:val="page number"/>
    <w:basedOn w:val="a0"/>
    <w:rsid w:val="00AF73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customXml" Target="../customXml/item3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hyperlink" Target="consultantplus://offline/ref=9C7655E420F9728E96667330E6A8202571FB19495C656FB73813E43218684505310512C38D6541F5A2B822A57D87A2166190B70E161DF7E8L4n0G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07BC6947DD6594FA6035FF1D1676505" ma:contentTypeVersion="2" ma:contentTypeDescription="Создание документа." ma:contentTypeScope="" ma:versionID="7edd1bf6c8ef8b7870d2290dd292cd2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9af9b2-612a-4f83-a443-8c6aec601e85" targetNamespace="http://schemas.microsoft.com/office/2006/metadata/properties" ma:root="true" ma:fieldsID="b7286c2d515a21f79ebcc7da69dd5140" ns2:_="" ns3:_="" ns4:_="">
    <xsd:import namespace="57504d04-691e-4fc4-8f09-4f19fdbe90f6"/>
    <xsd:import namespace="6d7c22ec-c6a4-4777-88aa-bc3c76ac660e"/>
    <xsd:import namespace="409af9b2-612a-4f83-a443-8c6aec601e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af9b2-612a-4f83-a443-8c6aec601e8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принятия решения
о применении к депутату Собрания депутатов Юркинского 
сельского поселения, Главе Юркинского сельского поселения 
мер ответственности, предусмотренных частью 7.3-1 статьи 40 
Федерального закона от 6 октября 2003 г.
«Об общих принципах организации местного самоуправления 
в Российской Федерации»
</_x041e__x043f__x0438__x0441__x0430__x043d__x0438__x0435_>
    <_x041f__x0430__x043f__x043a__x0430_ xmlns="409af9b2-612a-4f83-a443-8c6aec601e85">2020 г</_x041f__x0430__x043f__x043a__x0430_>
    <_dlc_DocId xmlns="57504d04-691e-4fc4-8f09-4f19fdbe90f6">XXJ7TYMEEKJ2-5069-449</_dlc_DocId>
    <_dlc_DocIdUrl xmlns="57504d04-691e-4fc4-8f09-4f19fdbe90f6">
      <Url>https://vip.gov.mari.ru/jurino/_layouts/DocIdRedir.aspx?ID=XXJ7TYMEEKJ2-5069-449</Url>
      <Description>XXJ7TYMEEKJ2-5069-449</Description>
    </_dlc_DocIdUrl>
  </documentManagement>
</p:properties>
</file>

<file path=customXml/itemProps1.xml><?xml version="1.0" encoding="utf-8"?>
<ds:datastoreItem xmlns:ds="http://schemas.openxmlformats.org/officeDocument/2006/customXml" ds:itemID="{A75109E5-EBAF-47D0-83A5-65472D96B2C4}"/>
</file>

<file path=customXml/itemProps2.xml><?xml version="1.0" encoding="utf-8"?>
<ds:datastoreItem xmlns:ds="http://schemas.openxmlformats.org/officeDocument/2006/customXml" ds:itemID="{A91438B8-53BA-4A4F-8CFB-88F466BD8E6F}"/>
</file>

<file path=customXml/itemProps3.xml><?xml version="1.0" encoding="utf-8"?>
<ds:datastoreItem xmlns:ds="http://schemas.openxmlformats.org/officeDocument/2006/customXml" ds:itemID="{99E4DB36-00C2-4C60-91CD-094EBF811512}"/>
</file>

<file path=customXml/itemProps4.xml><?xml version="1.0" encoding="utf-8"?>
<ds:datastoreItem xmlns:ds="http://schemas.openxmlformats.org/officeDocument/2006/customXml" ds:itemID="{39F183E6-C139-47C2-B5AE-1D547B4E93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1737</Words>
  <Characters>9904</Characters>
  <Application>Microsoft Office Word</Application>
  <DocSecurity>0</DocSecurity>
  <Lines>82</Lines>
  <Paragraphs>23</Paragraphs>
  <ScaleCrop>false</ScaleCrop>
  <Company/>
  <LinksUpToDate>false</LinksUpToDate>
  <CharactersWithSpaces>11618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Юркинского сельского поселения от 24.12.2020г. №81</dc:title>
  <dc:creator>admin</dc:creator>
  <cp:lastModifiedBy>admin</cp:lastModifiedBy>
  <cp:revision>1</cp:revision>
  <cp:lastPrinted>2020-12-23T08:07:00Z</cp:lastPrinted>
  <dcterms:created xsi:type="dcterms:W3CDTF">2020-12-23T07:58:00Z</dcterms:created>
  <dcterms:modified xsi:type="dcterms:W3CDTF">2020-12-23T08:08:00Z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0x010100A07BC6947DD6594FA6035FF1D1676505</vt:lpwstr>
  </property>
  <property fmtid="{D5CDD505-2E9C-101B-9397-08002B2CF9AE}" pid="3" name="_dlc_DocIdItemGuid">
    <vt:lpwstr>43678b80-4ecd-4d29-ba89-7003913f2e3f</vt:lpwstr>
  </property>
</Properties>
</file>