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B0" w:rsidRDefault="001C26B0" w:rsidP="004B5F96">
      <w:pPr>
        <w:tabs>
          <w:tab w:val="left" w:pos="3920"/>
        </w:tabs>
        <w:jc w:val="both"/>
        <w:rPr>
          <w:color w:val="404040"/>
          <w:sz w:val="28"/>
          <w:szCs w:val="28"/>
          <w:lang w:val="en-US"/>
        </w:rPr>
      </w:pPr>
    </w:p>
    <w:p w:rsidR="001C26B0" w:rsidRDefault="001C26B0" w:rsidP="004B5F96">
      <w:pPr>
        <w:tabs>
          <w:tab w:val="left" w:pos="3920"/>
        </w:tabs>
        <w:jc w:val="both"/>
        <w:rPr>
          <w:color w:val="404040"/>
          <w:sz w:val="28"/>
          <w:szCs w:val="28"/>
          <w:lang w:val="en-US"/>
        </w:rPr>
      </w:pPr>
    </w:p>
    <w:tbl>
      <w:tblPr>
        <w:tblW w:w="0" w:type="auto"/>
        <w:tblLook w:val="0000"/>
      </w:tblPr>
      <w:tblGrid>
        <w:gridCol w:w="10057"/>
      </w:tblGrid>
      <w:tr w:rsidR="001C26B0" w:rsidRPr="00735323" w:rsidTr="005B5028">
        <w:trPr>
          <w:trHeight w:val="323"/>
        </w:trPr>
        <w:tc>
          <w:tcPr>
            <w:tcW w:w="10057" w:type="dxa"/>
          </w:tcPr>
          <w:p w:rsidR="001C26B0" w:rsidRPr="001C26B0" w:rsidRDefault="001C26B0" w:rsidP="005B5028">
            <w:pPr>
              <w:jc w:val="center"/>
              <w:rPr>
                <w:b/>
                <w:bCs/>
                <w:sz w:val="28"/>
                <w:szCs w:val="28"/>
              </w:rPr>
            </w:pPr>
            <w:r w:rsidRPr="001C26B0">
              <w:rPr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1C26B0" w:rsidRPr="00735323" w:rsidTr="005B5028">
        <w:trPr>
          <w:trHeight w:val="323"/>
        </w:trPr>
        <w:tc>
          <w:tcPr>
            <w:tcW w:w="10057" w:type="dxa"/>
          </w:tcPr>
          <w:p w:rsidR="001C26B0" w:rsidRPr="001C26B0" w:rsidRDefault="001C26B0" w:rsidP="005B5028">
            <w:pPr>
              <w:jc w:val="center"/>
              <w:rPr>
                <w:b/>
                <w:bCs/>
                <w:sz w:val="28"/>
                <w:szCs w:val="28"/>
              </w:rPr>
            </w:pPr>
            <w:r w:rsidRPr="001C26B0">
              <w:rPr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1C26B0" w:rsidRPr="00735323" w:rsidTr="005B5028">
        <w:trPr>
          <w:trHeight w:val="987"/>
        </w:trPr>
        <w:tc>
          <w:tcPr>
            <w:tcW w:w="10057" w:type="dxa"/>
          </w:tcPr>
          <w:p w:rsidR="001C26B0" w:rsidRPr="001C26B0" w:rsidRDefault="001C26B0" w:rsidP="005B5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Васильевского</w:t>
            </w:r>
            <w:r w:rsidRPr="001C26B0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1C26B0" w:rsidRPr="001C26B0" w:rsidRDefault="001C26B0" w:rsidP="005B5028">
            <w:pPr>
              <w:jc w:val="center"/>
              <w:rPr>
                <w:b/>
                <w:bCs/>
                <w:sz w:val="28"/>
                <w:szCs w:val="28"/>
              </w:rPr>
            </w:pPr>
            <w:r w:rsidRPr="001C26B0">
              <w:rPr>
                <w:b/>
                <w:bCs/>
                <w:sz w:val="28"/>
                <w:szCs w:val="28"/>
              </w:rPr>
              <w:t xml:space="preserve">Юринского муниципального района </w:t>
            </w:r>
          </w:p>
          <w:p w:rsidR="001C26B0" w:rsidRPr="001C26B0" w:rsidRDefault="001C26B0" w:rsidP="005B5028">
            <w:pPr>
              <w:jc w:val="center"/>
              <w:rPr>
                <w:b/>
                <w:bCs/>
                <w:sz w:val="28"/>
                <w:szCs w:val="28"/>
              </w:rPr>
            </w:pPr>
            <w:r w:rsidRPr="001C26B0">
              <w:rPr>
                <w:b/>
                <w:bCs/>
                <w:sz w:val="28"/>
                <w:szCs w:val="28"/>
              </w:rPr>
              <w:t xml:space="preserve">Республики Марий Эл </w:t>
            </w:r>
          </w:p>
        </w:tc>
      </w:tr>
      <w:tr w:rsidR="001C26B0" w:rsidRPr="00735323" w:rsidTr="005B5028">
        <w:trPr>
          <w:trHeight w:val="341"/>
        </w:trPr>
        <w:tc>
          <w:tcPr>
            <w:tcW w:w="10057" w:type="dxa"/>
          </w:tcPr>
          <w:p w:rsidR="001C26B0" w:rsidRPr="001C26B0" w:rsidRDefault="001C26B0" w:rsidP="005B5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четве</w:t>
            </w:r>
            <w:r w:rsidRPr="001C26B0">
              <w:rPr>
                <w:b/>
                <w:bCs/>
                <w:sz w:val="28"/>
                <w:szCs w:val="28"/>
              </w:rPr>
              <w:t>ртого созыва</w:t>
            </w:r>
          </w:p>
        </w:tc>
      </w:tr>
    </w:tbl>
    <w:p w:rsidR="004B5F96" w:rsidRPr="00735323" w:rsidRDefault="004B5F96" w:rsidP="004B5F96">
      <w:pPr>
        <w:jc w:val="both"/>
        <w:rPr>
          <w:b/>
          <w:color w:val="404040"/>
        </w:rPr>
      </w:pPr>
    </w:p>
    <w:p w:rsidR="004B5F96" w:rsidRPr="00FF6490" w:rsidRDefault="001C26B0" w:rsidP="007D1497">
      <w:pPr>
        <w:jc w:val="both"/>
        <w:rPr>
          <w:color w:val="404040" w:themeColor="text1" w:themeTint="BF"/>
          <w:sz w:val="28"/>
          <w:szCs w:val="28"/>
        </w:rPr>
      </w:pPr>
      <w:r w:rsidRPr="00FF6490">
        <w:rPr>
          <w:sz w:val="28"/>
          <w:szCs w:val="28"/>
        </w:rPr>
        <w:t xml:space="preserve">          </w:t>
      </w:r>
      <w:r w:rsidR="00FF6490" w:rsidRPr="00FF6490">
        <w:rPr>
          <w:sz w:val="28"/>
          <w:szCs w:val="28"/>
        </w:rPr>
        <w:t xml:space="preserve"> №  </w:t>
      </w:r>
      <w:r w:rsidR="00BC703D">
        <w:rPr>
          <w:sz w:val="28"/>
          <w:szCs w:val="28"/>
        </w:rPr>
        <w:t>52</w:t>
      </w:r>
      <w:r w:rsidR="00FF6490" w:rsidRPr="00FF6490">
        <w:rPr>
          <w:sz w:val="28"/>
          <w:szCs w:val="28"/>
        </w:rPr>
        <w:t xml:space="preserve">                                                                  </w:t>
      </w:r>
      <w:r w:rsidR="00BC703D">
        <w:rPr>
          <w:sz w:val="28"/>
          <w:szCs w:val="28"/>
        </w:rPr>
        <w:t xml:space="preserve">от 23 сентября </w:t>
      </w:r>
      <w:r w:rsidR="00FF6490" w:rsidRPr="00FF6490">
        <w:rPr>
          <w:sz w:val="28"/>
          <w:szCs w:val="28"/>
        </w:rPr>
        <w:t>2020</w:t>
      </w:r>
      <w:r w:rsidR="004B5F96" w:rsidRPr="00FF6490">
        <w:rPr>
          <w:sz w:val="28"/>
          <w:szCs w:val="28"/>
        </w:rPr>
        <w:t xml:space="preserve"> года                                          </w:t>
      </w:r>
      <w:r w:rsidRPr="00FF6490">
        <w:rPr>
          <w:sz w:val="28"/>
          <w:szCs w:val="28"/>
        </w:rPr>
        <w:t xml:space="preserve">            </w:t>
      </w:r>
      <w:r w:rsidR="002F09B3" w:rsidRPr="00FF6490">
        <w:rPr>
          <w:sz w:val="28"/>
          <w:szCs w:val="28"/>
        </w:rPr>
        <w:t xml:space="preserve">      </w:t>
      </w:r>
    </w:p>
    <w:p w:rsidR="004B5F96" w:rsidRDefault="004B5F96" w:rsidP="004B5F96">
      <w:pPr>
        <w:jc w:val="center"/>
        <w:rPr>
          <w:sz w:val="28"/>
          <w:szCs w:val="20"/>
        </w:rPr>
      </w:pPr>
    </w:p>
    <w:p w:rsidR="00136C62" w:rsidRDefault="00136C62" w:rsidP="00136C62">
      <w:pPr>
        <w:jc w:val="center"/>
        <w:rPr>
          <w:b/>
          <w:bCs/>
          <w:kern w:val="28"/>
          <w:sz w:val="28"/>
          <w:szCs w:val="28"/>
        </w:rPr>
      </w:pPr>
      <w:r w:rsidRPr="00136C62">
        <w:rPr>
          <w:b/>
          <w:bCs/>
          <w:kern w:val="28"/>
          <w:sz w:val="28"/>
          <w:szCs w:val="28"/>
        </w:rPr>
        <w:t xml:space="preserve">Об утверждении Положения о похоронном деле </w:t>
      </w:r>
      <w:proofErr w:type="gramStart"/>
      <w:r w:rsidRPr="00136C62">
        <w:rPr>
          <w:b/>
          <w:bCs/>
          <w:kern w:val="28"/>
          <w:sz w:val="28"/>
          <w:szCs w:val="28"/>
        </w:rPr>
        <w:t>в</w:t>
      </w:r>
      <w:proofErr w:type="gramEnd"/>
      <w:r w:rsidRPr="00136C62">
        <w:rPr>
          <w:b/>
          <w:bCs/>
          <w:kern w:val="28"/>
          <w:sz w:val="28"/>
          <w:szCs w:val="28"/>
        </w:rPr>
        <w:t xml:space="preserve"> </w:t>
      </w:r>
    </w:p>
    <w:p w:rsidR="00136C62" w:rsidRPr="00136C62" w:rsidRDefault="00136C62" w:rsidP="00136C62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Васильевско</w:t>
      </w:r>
      <w:r w:rsidRPr="00136C62">
        <w:rPr>
          <w:b/>
          <w:bCs/>
          <w:kern w:val="28"/>
          <w:sz w:val="28"/>
          <w:szCs w:val="28"/>
        </w:rPr>
        <w:t xml:space="preserve">м сельском </w:t>
      </w:r>
      <w:proofErr w:type="gramStart"/>
      <w:r w:rsidRPr="00136C62">
        <w:rPr>
          <w:b/>
          <w:bCs/>
          <w:kern w:val="28"/>
          <w:sz w:val="28"/>
          <w:szCs w:val="28"/>
        </w:rPr>
        <w:t>поселении</w:t>
      </w:r>
      <w:proofErr w:type="gramEnd"/>
    </w:p>
    <w:p w:rsidR="00136C62" w:rsidRPr="00136C62" w:rsidRDefault="00136C62" w:rsidP="00136C62">
      <w:pPr>
        <w:rPr>
          <w:sz w:val="28"/>
          <w:szCs w:val="28"/>
        </w:rPr>
      </w:pPr>
    </w:p>
    <w:p w:rsidR="00136C62" w:rsidRPr="006C6603" w:rsidRDefault="00136C62" w:rsidP="00136C62"/>
    <w:p w:rsidR="00136C62" w:rsidRPr="00136C62" w:rsidRDefault="00136C62" w:rsidP="00136C62">
      <w:pPr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36C62">
        <w:rPr>
          <w:sz w:val="28"/>
          <w:szCs w:val="28"/>
        </w:rPr>
        <w:t xml:space="preserve">  В соответствии с </w:t>
      </w:r>
      <w:hyperlink r:id="rId4" w:history="1">
        <w:r w:rsidRPr="00136C62">
          <w:rPr>
            <w:rStyle w:val="a7"/>
            <w:rFonts w:cs="Arial"/>
            <w:color w:val="000000" w:themeColor="text1"/>
            <w:sz w:val="28"/>
            <w:szCs w:val="28"/>
          </w:rPr>
          <w:t>Федеральным законом от 6 октября 2003 года № 131-ФЗ</w:t>
        </w:r>
      </w:hyperlink>
      <w:r w:rsidRPr="00136C62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136C62">
          <w:rPr>
            <w:rStyle w:val="a7"/>
            <w:rFonts w:cs="Arial"/>
            <w:color w:val="000000" w:themeColor="text1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136C62">
        <w:rPr>
          <w:sz w:val="28"/>
          <w:szCs w:val="28"/>
        </w:rPr>
        <w:t xml:space="preserve">, руководствуясь Уставом  </w:t>
      </w:r>
      <w:r>
        <w:rPr>
          <w:sz w:val="28"/>
          <w:szCs w:val="28"/>
        </w:rPr>
        <w:t xml:space="preserve">Васильевского </w:t>
      </w:r>
      <w:r w:rsidRPr="00136C62">
        <w:rPr>
          <w:sz w:val="28"/>
          <w:szCs w:val="28"/>
        </w:rPr>
        <w:t xml:space="preserve">сельского поселения, Собрание депутатов </w:t>
      </w:r>
      <w:r>
        <w:rPr>
          <w:sz w:val="28"/>
          <w:szCs w:val="28"/>
        </w:rPr>
        <w:t>Васильевско</w:t>
      </w:r>
      <w:r w:rsidRPr="00136C62">
        <w:rPr>
          <w:sz w:val="28"/>
          <w:szCs w:val="28"/>
        </w:rPr>
        <w:t>го сельского поселения решило:</w:t>
      </w:r>
    </w:p>
    <w:p w:rsidR="00136C62" w:rsidRPr="00136C62" w:rsidRDefault="00136C62" w:rsidP="00136C62">
      <w:pPr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        1. Утвердить прилагаемое Положение о похоронном деле в </w:t>
      </w:r>
      <w:r>
        <w:rPr>
          <w:sz w:val="28"/>
          <w:szCs w:val="28"/>
        </w:rPr>
        <w:t xml:space="preserve">Васильевском </w:t>
      </w:r>
      <w:r w:rsidRPr="00136C62">
        <w:rPr>
          <w:sz w:val="28"/>
          <w:szCs w:val="28"/>
        </w:rPr>
        <w:t>сельском поселении.</w:t>
      </w:r>
    </w:p>
    <w:p w:rsidR="00136C62" w:rsidRPr="00136C62" w:rsidRDefault="00136C62" w:rsidP="00136C62">
      <w:pPr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       2. Признать утратившим силу:</w:t>
      </w:r>
    </w:p>
    <w:p w:rsidR="00136C62" w:rsidRPr="00136C62" w:rsidRDefault="00136C62" w:rsidP="00136C62">
      <w:pPr>
        <w:jc w:val="both"/>
        <w:rPr>
          <w:sz w:val="28"/>
          <w:szCs w:val="28"/>
        </w:rPr>
      </w:pPr>
      <w:r w:rsidRPr="00136C62">
        <w:rPr>
          <w:sz w:val="28"/>
          <w:szCs w:val="28"/>
        </w:rPr>
        <w:t>решение Собрания депутатов муниципального образования «</w:t>
      </w:r>
      <w:r>
        <w:rPr>
          <w:sz w:val="28"/>
          <w:szCs w:val="28"/>
        </w:rPr>
        <w:t xml:space="preserve">Васильевское </w:t>
      </w:r>
      <w:r w:rsidRPr="00136C62">
        <w:rPr>
          <w:sz w:val="28"/>
          <w:szCs w:val="28"/>
        </w:rPr>
        <w:t xml:space="preserve">сельское поселение» от </w:t>
      </w:r>
      <w:r>
        <w:rPr>
          <w:sz w:val="28"/>
          <w:szCs w:val="28"/>
        </w:rPr>
        <w:t>16.12.2011 г. № 46</w:t>
      </w:r>
      <w:r w:rsidRPr="00136C6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создании </w:t>
      </w:r>
      <w:r w:rsidRPr="00136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специализированной службы (уполномоченное лицоадминистрации) по вопросам похоронного дела </w:t>
      </w:r>
      <w:r w:rsidRPr="00136C62">
        <w:rPr>
          <w:sz w:val="28"/>
          <w:szCs w:val="28"/>
        </w:rPr>
        <w:t xml:space="preserve"> на территории муниципального образования «</w:t>
      </w:r>
      <w:r>
        <w:rPr>
          <w:sz w:val="28"/>
          <w:szCs w:val="28"/>
        </w:rPr>
        <w:t>Васильев</w:t>
      </w:r>
      <w:r w:rsidRPr="00136C62">
        <w:rPr>
          <w:sz w:val="28"/>
          <w:szCs w:val="28"/>
        </w:rPr>
        <w:t>ское сельское поселение».</w:t>
      </w:r>
    </w:p>
    <w:p w:rsidR="004B5F96" w:rsidRPr="00534647" w:rsidRDefault="00136C62" w:rsidP="00136C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5F96">
        <w:rPr>
          <w:sz w:val="28"/>
          <w:szCs w:val="28"/>
        </w:rPr>
        <w:t xml:space="preserve">3. </w:t>
      </w:r>
      <w:r w:rsidR="004B5F96">
        <w:rPr>
          <w:color w:val="000000"/>
          <w:sz w:val="28"/>
          <w:szCs w:val="28"/>
        </w:rPr>
        <w:t>Н</w:t>
      </w:r>
      <w:r w:rsidR="004B5F96" w:rsidRPr="00DC1304">
        <w:rPr>
          <w:color w:val="000000"/>
          <w:sz w:val="28"/>
          <w:szCs w:val="28"/>
        </w:rPr>
        <w:t xml:space="preserve">астоящее решение </w:t>
      </w:r>
      <w:r w:rsidR="004B5F96">
        <w:rPr>
          <w:color w:val="000000"/>
          <w:sz w:val="28"/>
          <w:szCs w:val="28"/>
        </w:rPr>
        <w:t>обнародовать</w:t>
      </w:r>
      <w:r w:rsidR="004B5F96" w:rsidRPr="00DC1304">
        <w:rPr>
          <w:color w:val="000000"/>
          <w:sz w:val="28"/>
          <w:szCs w:val="28"/>
        </w:rPr>
        <w:t xml:space="preserve"> на информационном сте</w:t>
      </w:r>
      <w:r w:rsidR="004B5F96">
        <w:rPr>
          <w:color w:val="000000"/>
          <w:sz w:val="28"/>
          <w:szCs w:val="28"/>
        </w:rPr>
        <w:t xml:space="preserve">нде </w:t>
      </w:r>
      <w:r w:rsidR="001C26B0">
        <w:rPr>
          <w:sz w:val="28"/>
          <w:szCs w:val="28"/>
        </w:rPr>
        <w:t>Васильевского</w:t>
      </w:r>
      <w:r w:rsidR="004B5F96">
        <w:rPr>
          <w:color w:val="000000"/>
          <w:sz w:val="28"/>
          <w:szCs w:val="28"/>
        </w:rPr>
        <w:t xml:space="preserve"> сельского поселения</w:t>
      </w:r>
      <w:r w:rsidR="004B5F96" w:rsidRPr="00DC1304">
        <w:rPr>
          <w:color w:val="000000"/>
          <w:sz w:val="28"/>
          <w:szCs w:val="28"/>
        </w:rPr>
        <w:t xml:space="preserve"> и разместить на официальном сайте </w:t>
      </w:r>
      <w:r w:rsidR="004B5F96">
        <w:rPr>
          <w:color w:val="000000"/>
          <w:sz w:val="28"/>
          <w:szCs w:val="28"/>
        </w:rPr>
        <w:t>Юринского муниципального района (страничка -</w:t>
      </w:r>
      <w:r w:rsidR="004B5F96" w:rsidRPr="00DC1304">
        <w:rPr>
          <w:color w:val="000000"/>
          <w:sz w:val="28"/>
          <w:szCs w:val="28"/>
        </w:rPr>
        <w:t xml:space="preserve"> </w:t>
      </w:r>
      <w:r w:rsidR="001C26B0">
        <w:rPr>
          <w:sz w:val="28"/>
          <w:szCs w:val="28"/>
        </w:rPr>
        <w:t>Васильевское</w:t>
      </w:r>
      <w:r w:rsidR="004B5F96" w:rsidRPr="00DC1304">
        <w:rPr>
          <w:color w:val="000000"/>
          <w:sz w:val="28"/>
          <w:szCs w:val="28"/>
        </w:rPr>
        <w:t xml:space="preserve"> сельское поселение</w:t>
      </w:r>
      <w:r w:rsidR="004B5F96">
        <w:rPr>
          <w:color w:val="000000"/>
          <w:sz w:val="28"/>
          <w:szCs w:val="28"/>
        </w:rPr>
        <w:t>)</w:t>
      </w:r>
      <w:r w:rsidR="004B5F96" w:rsidRPr="00DC1304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4B5F96" w:rsidRPr="00E93E5A" w:rsidRDefault="004B5F96" w:rsidP="0013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E5A">
        <w:rPr>
          <w:sz w:val="28"/>
          <w:szCs w:val="28"/>
        </w:rPr>
        <w:t xml:space="preserve">. Настоящее решение вступает в силу после </w:t>
      </w:r>
      <w:r>
        <w:rPr>
          <w:sz w:val="28"/>
          <w:szCs w:val="28"/>
        </w:rPr>
        <w:t>его обнародования</w:t>
      </w:r>
      <w:r w:rsidRPr="00E93E5A">
        <w:rPr>
          <w:sz w:val="28"/>
          <w:szCs w:val="28"/>
        </w:rPr>
        <w:t>.</w:t>
      </w:r>
    </w:p>
    <w:p w:rsidR="004B5F96" w:rsidRPr="00177A07" w:rsidRDefault="004B5F96" w:rsidP="0013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177A07">
        <w:rPr>
          <w:sz w:val="28"/>
          <w:szCs w:val="28"/>
        </w:rPr>
        <w:t>Контроль за</w:t>
      </w:r>
      <w:proofErr w:type="gramEnd"/>
      <w:r w:rsidRPr="00177A07">
        <w:rPr>
          <w:sz w:val="28"/>
          <w:szCs w:val="28"/>
        </w:rPr>
        <w:t xml:space="preserve"> исполнением </w:t>
      </w:r>
      <w:r w:rsidRPr="004E3EA0">
        <w:rPr>
          <w:sz w:val="28"/>
          <w:szCs w:val="28"/>
        </w:rPr>
        <w:t>решения</w:t>
      </w:r>
      <w:r w:rsidRPr="00177A07">
        <w:rPr>
          <w:sz w:val="28"/>
          <w:szCs w:val="28"/>
        </w:rPr>
        <w:t xml:space="preserve"> оставляю за собой.</w:t>
      </w:r>
    </w:p>
    <w:p w:rsidR="004B5F96" w:rsidRDefault="004B5F96" w:rsidP="00136C62">
      <w:pPr>
        <w:jc w:val="both"/>
        <w:rPr>
          <w:sz w:val="28"/>
          <w:szCs w:val="28"/>
        </w:rPr>
      </w:pPr>
    </w:p>
    <w:p w:rsidR="004B5F96" w:rsidRDefault="004B5F96" w:rsidP="00136C62">
      <w:pPr>
        <w:jc w:val="both"/>
        <w:rPr>
          <w:sz w:val="28"/>
          <w:szCs w:val="28"/>
        </w:rPr>
      </w:pPr>
    </w:p>
    <w:p w:rsidR="001C26B0" w:rsidRDefault="004B5F96" w:rsidP="00136C62">
      <w:pPr>
        <w:pStyle w:val="a5"/>
        <w:ind w:left="284"/>
        <w:contextualSpacing/>
        <w:jc w:val="both"/>
        <w:rPr>
          <w:b/>
          <w:bCs/>
          <w:sz w:val="28"/>
          <w:szCs w:val="28"/>
        </w:rPr>
      </w:pPr>
      <w:r w:rsidRPr="00CF3D3C">
        <w:rPr>
          <w:b/>
          <w:bCs/>
          <w:sz w:val="28"/>
          <w:szCs w:val="28"/>
        </w:rPr>
        <w:t xml:space="preserve">Глава </w:t>
      </w:r>
      <w:proofErr w:type="gramStart"/>
      <w:r w:rsidR="001C26B0">
        <w:rPr>
          <w:b/>
          <w:bCs/>
          <w:sz w:val="28"/>
          <w:szCs w:val="28"/>
        </w:rPr>
        <w:t>Васильев</w:t>
      </w:r>
      <w:r>
        <w:rPr>
          <w:b/>
          <w:bCs/>
          <w:sz w:val="28"/>
          <w:szCs w:val="28"/>
        </w:rPr>
        <w:t>ского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4B5F96" w:rsidRDefault="004B5F96" w:rsidP="00136C62">
      <w:pPr>
        <w:pStyle w:val="a5"/>
        <w:ind w:left="284"/>
        <w:contextualSpacing/>
        <w:jc w:val="both"/>
        <w:rPr>
          <w:b/>
          <w:bCs/>
          <w:sz w:val="28"/>
          <w:szCs w:val="28"/>
        </w:rPr>
      </w:pPr>
      <w:r w:rsidRPr="00CF3D3C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 xml:space="preserve">                                </w:t>
      </w:r>
      <w:r w:rsidR="001C26B0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Н.</w:t>
      </w:r>
      <w:r w:rsidR="001C26B0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>.</w:t>
      </w:r>
      <w:r w:rsidR="001C26B0">
        <w:rPr>
          <w:b/>
          <w:bCs/>
          <w:sz w:val="28"/>
          <w:szCs w:val="28"/>
        </w:rPr>
        <w:t>Шестов</w:t>
      </w:r>
    </w:p>
    <w:p w:rsidR="00136C62" w:rsidRPr="00CF3D3C" w:rsidRDefault="00136C62" w:rsidP="00136C62">
      <w:pPr>
        <w:pStyle w:val="a5"/>
        <w:contextualSpacing/>
        <w:jc w:val="both"/>
        <w:rPr>
          <w:b/>
          <w:bCs/>
          <w:sz w:val="28"/>
          <w:szCs w:val="28"/>
        </w:rPr>
      </w:pPr>
    </w:p>
    <w:p w:rsidR="004B5F96" w:rsidRDefault="004B5F96" w:rsidP="00136C62">
      <w:pPr>
        <w:jc w:val="both"/>
        <w:rPr>
          <w:sz w:val="18"/>
          <w:szCs w:val="18"/>
        </w:rPr>
      </w:pPr>
    </w:p>
    <w:p w:rsidR="004B5F96" w:rsidRDefault="004B5F96" w:rsidP="00136C62">
      <w:pPr>
        <w:pStyle w:val="2"/>
        <w:spacing w:after="0" w:line="240" w:lineRule="auto"/>
        <w:jc w:val="both"/>
        <w:rPr>
          <w:b/>
          <w:sz w:val="28"/>
          <w:szCs w:val="28"/>
        </w:rPr>
      </w:pPr>
    </w:p>
    <w:p w:rsidR="00042B16" w:rsidRDefault="004B5F96" w:rsidP="00136C62">
      <w:pPr>
        <w:pStyle w:val="2"/>
        <w:spacing w:after="0" w:line="240" w:lineRule="auto"/>
        <w:ind w:left="538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2B16" w:rsidRDefault="00042B16" w:rsidP="00136C62">
      <w:pPr>
        <w:pStyle w:val="2"/>
        <w:spacing w:after="0" w:line="240" w:lineRule="auto"/>
        <w:ind w:left="5387"/>
        <w:jc w:val="both"/>
        <w:rPr>
          <w:b/>
          <w:sz w:val="28"/>
          <w:szCs w:val="28"/>
        </w:rPr>
      </w:pPr>
    </w:p>
    <w:p w:rsidR="00136C62" w:rsidRPr="005C5448" w:rsidRDefault="005C5448" w:rsidP="00136C62">
      <w:pPr>
        <w:jc w:val="right"/>
        <w:rPr>
          <w:b/>
          <w:bCs/>
          <w:kern w:val="28"/>
        </w:rPr>
      </w:pPr>
      <w:r>
        <w:rPr>
          <w:b/>
          <w:bCs/>
          <w:kern w:val="28"/>
        </w:rPr>
        <w:t>УТВЕРЖДЕНО</w:t>
      </w:r>
    </w:p>
    <w:p w:rsidR="00136C62" w:rsidRPr="00136C62" w:rsidRDefault="00136C62" w:rsidP="00136C62">
      <w:pPr>
        <w:jc w:val="right"/>
        <w:rPr>
          <w:b/>
          <w:bCs/>
          <w:kern w:val="28"/>
        </w:rPr>
      </w:pPr>
      <w:r w:rsidRPr="00136C62">
        <w:rPr>
          <w:b/>
          <w:bCs/>
          <w:kern w:val="28"/>
        </w:rPr>
        <w:t xml:space="preserve"> решени</w:t>
      </w:r>
      <w:r w:rsidR="005C5448">
        <w:rPr>
          <w:b/>
          <w:bCs/>
          <w:kern w:val="28"/>
        </w:rPr>
        <w:t>ем</w:t>
      </w:r>
      <w:r w:rsidRPr="00136C62">
        <w:rPr>
          <w:b/>
          <w:bCs/>
          <w:kern w:val="28"/>
        </w:rPr>
        <w:t xml:space="preserve"> Собрания депутатов</w:t>
      </w:r>
    </w:p>
    <w:p w:rsidR="00136C62" w:rsidRPr="00136C62" w:rsidRDefault="00136C62" w:rsidP="00136C62">
      <w:pPr>
        <w:jc w:val="right"/>
        <w:rPr>
          <w:b/>
          <w:bCs/>
          <w:kern w:val="28"/>
        </w:rPr>
      </w:pPr>
      <w:r>
        <w:rPr>
          <w:b/>
          <w:bCs/>
          <w:kern w:val="28"/>
        </w:rPr>
        <w:t>Васильевск</w:t>
      </w:r>
      <w:r w:rsidRPr="00136C62">
        <w:rPr>
          <w:b/>
          <w:bCs/>
          <w:kern w:val="28"/>
        </w:rPr>
        <w:t xml:space="preserve">ого сельского поселения </w:t>
      </w:r>
    </w:p>
    <w:p w:rsidR="00136C62" w:rsidRPr="00136C62" w:rsidRDefault="00BC703D" w:rsidP="00136C62">
      <w:pPr>
        <w:jc w:val="right"/>
        <w:rPr>
          <w:b/>
          <w:bCs/>
          <w:kern w:val="28"/>
        </w:rPr>
      </w:pPr>
      <w:r>
        <w:rPr>
          <w:b/>
          <w:bCs/>
          <w:kern w:val="28"/>
        </w:rPr>
        <w:t>№  52  от 23.09.</w:t>
      </w:r>
      <w:r w:rsidR="00136C62" w:rsidRPr="00136C62">
        <w:rPr>
          <w:b/>
          <w:bCs/>
          <w:kern w:val="28"/>
        </w:rPr>
        <w:t xml:space="preserve"> 2020 г. </w:t>
      </w:r>
    </w:p>
    <w:p w:rsidR="00136C62" w:rsidRPr="00136C62" w:rsidRDefault="00136C62" w:rsidP="00136C62"/>
    <w:p w:rsidR="00136C62" w:rsidRPr="006C6603" w:rsidRDefault="00136C62" w:rsidP="00136C62"/>
    <w:p w:rsidR="00136C62" w:rsidRPr="00307003" w:rsidRDefault="00136C62" w:rsidP="00136C62">
      <w:pPr>
        <w:jc w:val="center"/>
        <w:rPr>
          <w:b/>
          <w:bCs/>
          <w:kern w:val="32"/>
          <w:sz w:val="28"/>
          <w:szCs w:val="28"/>
        </w:rPr>
      </w:pPr>
      <w:r w:rsidRPr="00307003">
        <w:rPr>
          <w:b/>
          <w:bCs/>
          <w:kern w:val="32"/>
          <w:sz w:val="28"/>
          <w:szCs w:val="28"/>
        </w:rPr>
        <w:t>ПОЛОЖЕНИЕ</w:t>
      </w:r>
    </w:p>
    <w:p w:rsidR="00136C62" w:rsidRPr="00307003" w:rsidRDefault="00136C62" w:rsidP="00136C62">
      <w:pPr>
        <w:jc w:val="center"/>
        <w:rPr>
          <w:b/>
          <w:bCs/>
          <w:kern w:val="32"/>
          <w:sz w:val="28"/>
          <w:szCs w:val="28"/>
        </w:rPr>
      </w:pPr>
      <w:r w:rsidRPr="00307003">
        <w:rPr>
          <w:b/>
          <w:bCs/>
          <w:kern w:val="32"/>
          <w:sz w:val="28"/>
          <w:szCs w:val="28"/>
        </w:rPr>
        <w:t xml:space="preserve"> о похоронном деле в Васильевском сельском поселении</w:t>
      </w:r>
    </w:p>
    <w:p w:rsidR="00136C62" w:rsidRPr="00307003" w:rsidRDefault="00136C62" w:rsidP="00136C62">
      <w:pPr>
        <w:rPr>
          <w:sz w:val="28"/>
          <w:szCs w:val="28"/>
        </w:rPr>
      </w:pPr>
    </w:p>
    <w:p w:rsidR="00136C62" w:rsidRPr="00307003" w:rsidRDefault="00136C62" w:rsidP="00136C62">
      <w:pPr>
        <w:rPr>
          <w:sz w:val="28"/>
          <w:szCs w:val="28"/>
        </w:rPr>
      </w:pPr>
    </w:p>
    <w:p w:rsidR="00136C62" w:rsidRPr="00307003" w:rsidRDefault="00136C62" w:rsidP="00136C62">
      <w:pPr>
        <w:jc w:val="center"/>
        <w:rPr>
          <w:b/>
          <w:bCs/>
          <w:sz w:val="28"/>
          <w:szCs w:val="28"/>
        </w:rPr>
      </w:pPr>
      <w:r w:rsidRPr="00307003">
        <w:rPr>
          <w:b/>
          <w:bCs/>
          <w:sz w:val="28"/>
          <w:szCs w:val="28"/>
        </w:rPr>
        <w:t>I. ОБЩИЕ ПОЛОЖЕНИЯ</w:t>
      </w:r>
    </w:p>
    <w:p w:rsidR="00136C62" w:rsidRPr="00136C62" w:rsidRDefault="00136C62" w:rsidP="005C5448">
      <w:pPr>
        <w:ind w:firstLine="567"/>
        <w:jc w:val="both"/>
        <w:rPr>
          <w:b/>
          <w:bCs/>
          <w:sz w:val="28"/>
          <w:szCs w:val="28"/>
        </w:rPr>
      </w:pP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1.1. Общественные кладбища Васильевского сельского поселения находятся в ведении сельского поселения.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1.2. Освоение территории кладбища и строительство на нем зданий и сооружений должно осуществляться в установленном законом и иными нормативно-правовыми актами порядке.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1.3. Кладбища открыты для посещений ежедневно. Захоронение </w:t>
      </w:r>
      <w:proofErr w:type="gramStart"/>
      <w:r w:rsidRPr="00136C62">
        <w:rPr>
          <w:sz w:val="28"/>
          <w:szCs w:val="28"/>
        </w:rPr>
        <w:t>умерших</w:t>
      </w:r>
      <w:proofErr w:type="gramEnd"/>
      <w:r w:rsidRPr="00136C62">
        <w:rPr>
          <w:sz w:val="28"/>
          <w:szCs w:val="28"/>
        </w:rPr>
        <w:t xml:space="preserve"> производится на кладбище ежедневно.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 1.4. Территории кладбищ должны иметь деление на сектора, разделяемые дорожками. На дорожках устанавливаются указатели номеров секторов.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Схематический план с обозначением административных зданий, участков, дорожек, исторических и мемориальных могил, мест общего пользования и водоснабжения должен быть расположен у главного входа.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1.5. Для погребения умерших (погибших), захоронение которых в соответствии с законодательством производится с соблюдением воинских почестей, на кладбищах отводятся специальные участки.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1.6. На муниципальном кладбище могут определяться участки, погребение на которых производится с учетом вероисповедания, и участки для создания семейных (родовых) захоронений.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1.7. На кладбищах отводятся земельные участки для погребения умерших, имевших особые заслуги перед государством, республикой, поселением.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 1.8. </w:t>
      </w:r>
      <w:proofErr w:type="gramStart"/>
      <w:r w:rsidRPr="00136C62">
        <w:rPr>
          <w:sz w:val="28"/>
          <w:szCs w:val="28"/>
        </w:rPr>
        <w:t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</w:t>
      </w:r>
      <w:proofErr w:type="gramEnd"/>
      <w:r w:rsidRPr="00136C62">
        <w:rPr>
          <w:sz w:val="28"/>
          <w:szCs w:val="28"/>
        </w:rPr>
        <w:t xml:space="preserve"> причины смерти, если иное не предусмотрено законодательством Российской Федерации.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proofErr w:type="gramStart"/>
      <w:r w:rsidRPr="00136C62">
        <w:rPr>
          <w:sz w:val="28"/>
          <w:szCs w:val="28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кладбищ..</w:t>
      </w:r>
      <w:proofErr w:type="gramEnd"/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lastRenderedPageBreak/>
        <w:t>1.9. Земельный участок для захоронения умершего или урны с прахом отводится по установленным нормам.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1.10. В пределах отведенного земельного участка после погребения могут устанавливаться надмогильные сооружения в соответствии с утвержденными размерами.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1.11. Создаваемые, а также существующие места погребения сносу не подлежат. Территории места погребения используются по истечении 20 лет с момента их переноса только под зеленые насаждения. Строительство зданий и сооружений на этой территории запрещается. 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1.12. Источники и порядок финансирования содержания территорий кладбищ определяются Васильевско</w:t>
      </w:r>
      <w:r>
        <w:rPr>
          <w:sz w:val="28"/>
          <w:szCs w:val="28"/>
        </w:rPr>
        <w:t>й</w:t>
      </w:r>
      <w:r w:rsidRPr="00136C62">
        <w:rPr>
          <w:sz w:val="28"/>
          <w:szCs w:val="28"/>
        </w:rPr>
        <w:t xml:space="preserve"> сельской администрацией (далее – Администрацией) в соответствии с действующим законодательством.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</w:p>
    <w:p w:rsidR="00136C62" w:rsidRPr="00136C62" w:rsidRDefault="00136C62" w:rsidP="005C5448">
      <w:pPr>
        <w:ind w:firstLine="567"/>
        <w:jc w:val="both"/>
        <w:rPr>
          <w:b/>
          <w:bCs/>
          <w:sz w:val="28"/>
          <w:szCs w:val="28"/>
        </w:rPr>
      </w:pPr>
      <w:r w:rsidRPr="00136C62">
        <w:rPr>
          <w:b/>
          <w:bCs/>
          <w:sz w:val="28"/>
          <w:szCs w:val="28"/>
        </w:rPr>
        <w:t>II. ПОРЯДОК ЗАХОРОНЕНИЯ И ПЕРЕЗАХОРОНЕНИЯ ОСТАНКОВ</w:t>
      </w:r>
    </w:p>
    <w:p w:rsidR="00136C62" w:rsidRPr="00136C62" w:rsidRDefault="00136C62" w:rsidP="005C5448">
      <w:pPr>
        <w:ind w:firstLine="567"/>
        <w:jc w:val="both"/>
        <w:rPr>
          <w:b/>
          <w:bCs/>
          <w:sz w:val="28"/>
          <w:szCs w:val="28"/>
        </w:rPr>
      </w:pP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2.1.Захоронение умершего производится в соответствии с санитарными правилами не ранее, чем через 24 часа после наступления смерти по предъявлению свидетельства о смерти или в более ранние сроки по разрешению медицинских органов.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2.2.Отвод земельных участков производится в соответствии с установленными нормами. 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2.3. Действуют следующие нормы земельных участков для погребения: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Под захоронение тела в гробу – 1,5 х 2,0 м (3 м²);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Под захоронение урны с прахом – 0,8 x 1,1 м;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При захоронении тела умершего в гробу в существующие семейные ограды и цокольные ограждения расстояние между гробами должно быть не менее 0,5 м.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2.4. Захоронения производятся в последовательном порядке по действующей нумерации могил.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2.5. Вторичное захоронение в родственные могилы на всех кладбищах допускается в пределах имеющегося участка по истечении 15 лет после первого захоронения.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2.6 Захоронение в родственные могилы или на свободном месте родственного участка производится с разрешения Администрации по письменному заявлению граждан, на которых зарегистрирована могила, при предъявлении документов: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 Паспорт лица, оформляющего захоронение;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 Свидетельств о смерти ранее умерших, захороненных на данном участке, или других документов, подтверждающих близкое родство.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2.7. Захоронение в родственные могилы или на свободном месте родственного участка производится только при условии наличия на намогильных холмах надмогильных сооружений с указанием фамилии, имени, отчества, даты смерти либо регистрационных табличек. Захоронение в необозначенные могилы не производится.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2.8. Захоронение урн с прахом в землю на родственных участках разрешается Администрацией и производится по заявлению граждан не зависимо от срока предыдущего захоронения.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lastRenderedPageBreak/>
        <w:t>2.9. Захоронение в могилы, признанные бесхозяйными в порядке, установленном п.п. № 5.2., 5.3. настоящего Положения, производятся на общих основаниях.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2.10. Каждое захоронение регистрируется Администрацией в книге, с указанием номеров участка захоронения и могилы. Книга подлежит вечному хранению.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Перерегистрация захоронения на другого гражданина (организацию) производится Администрацией.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2.11. Захоронение урны с прахом производится при предъявлении свидетельства о смерти и справки о кремации. 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 xml:space="preserve">2.12. Перезахоронение останков умерших производится с учетом сроков, установленных СанПиН 2.1.2882-11 «Гигиенические требования к размещению, устройству и содержанию кладбищ, зданий и сооружений похоронного назначения. 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</w:p>
    <w:p w:rsidR="00136C62" w:rsidRPr="00136C62" w:rsidRDefault="00136C62" w:rsidP="005C5448">
      <w:pPr>
        <w:ind w:firstLine="567"/>
        <w:jc w:val="both"/>
        <w:rPr>
          <w:b/>
          <w:bCs/>
          <w:sz w:val="28"/>
          <w:szCs w:val="28"/>
        </w:rPr>
      </w:pPr>
      <w:r w:rsidRPr="00136C62">
        <w:rPr>
          <w:b/>
          <w:bCs/>
          <w:sz w:val="28"/>
          <w:szCs w:val="28"/>
        </w:rPr>
        <w:t>III. ИЗГОТОВЛЕНИЕ И УСТАНОВКА НАДМОГИЛЬНЫХ СООРУЖЕНИЙ, ПРОВЕДЕНИЕ РАБОТ ПО БЛАГОУСТРОЙСТВУ</w:t>
      </w:r>
    </w:p>
    <w:p w:rsidR="00136C62" w:rsidRPr="00136C62" w:rsidRDefault="00136C62" w:rsidP="005C5448">
      <w:pPr>
        <w:ind w:firstLine="567"/>
        <w:jc w:val="both"/>
        <w:rPr>
          <w:b/>
          <w:bCs/>
          <w:sz w:val="28"/>
          <w:szCs w:val="28"/>
        </w:rPr>
      </w:pP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3.1. Все работы на кладбище, связанные с установкой надмогильных сооружений (памятников, цветников, оград, цоколей и т.п.) и благоустройством мест захоронения (восстановление опавших могил, укладка тротуарной плитки и т.п.) производится только с разрешения Администрации.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  <w:r w:rsidRPr="00136C62">
        <w:rPr>
          <w:sz w:val="28"/>
          <w:szCs w:val="28"/>
        </w:rPr>
        <w:t>3.2. Надмогильные сооружения должны устанавливаться в пределах отведенного земельного участка под захоронение и не должны превышать следующие размеры:</w:t>
      </w:r>
    </w:p>
    <w:p w:rsidR="00136C62" w:rsidRPr="00136C62" w:rsidRDefault="00136C62" w:rsidP="005C5448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136C62" w:rsidRPr="00136C62" w:rsidTr="00775D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 xml:space="preserve">Длина, </w:t>
            </w:r>
            <w:proofErr w:type="gramStart"/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 xml:space="preserve">Ширина, </w:t>
            </w:r>
            <w:proofErr w:type="gramStart"/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 xml:space="preserve">Высота, </w:t>
            </w:r>
            <w:proofErr w:type="gramStart"/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136C62" w:rsidRPr="00136C62" w:rsidTr="00775D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Памятники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36C62" w:rsidRPr="00136C62" w:rsidTr="00775D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Цоколи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36C62" w:rsidRPr="00136C62" w:rsidTr="00775D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Надмогильные сооружения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136C62" w:rsidRPr="00136C62" w:rsidTr="00775D3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Ограды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C62" w:rsidRPr="00136C62" w:rsidRDefault="00136C62" w:rsidP="005C5448">
            <w:pPr>
              <w:pStyle w:val="Table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C6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3.3.Граждане, установившие превышающие утвержденные размеры надмогильные сооружения, предупреждаются о допущенном нарушении, после чего по истечении 20 дней Администрацией принимается решение об их сносе.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3.4.Установленные гражданами (организациями) надмогильные сооружения являются их собственностью.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 xml:space="preserve">3.5. Установка надмогильных сооружений не на месте захоронения запрещается. 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 xml:space="preserve">3.6. Нанесение на новые или на имеющиеся надмогильные сооружения надписей, не отражающих сведений </w:t>
      </w:r>
      <w:proofErr w:type="gramStart"/>
      <w:r w:rsidRPr="00136C62">
        <w:rPr>
          <w:kern w:val="28"/>
          <w:sz w:val="28"/>
          <w:szCs w:val="28"/>
        </w:rPr>
        <w:t>о</w:t>
      </w:r>
      <w:proofErr w:type="gramEnd"/>
      <w:r w:rsidRPr="00136C62">
        <w:rPr>
          <w:kern w:val="28"/>
          <w:sz w:val="28"/>
          <w:szCs w:val="28"/>
        </w:rPr>
        <w:t xml:space="preserve"> действительно захороненных в данном месте умерших, запрещается.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3.7. Установка памятников и других надмогильных сооружений подлежит обязательной регистрации в Администрации.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</w:p>
    <w:p w:rsidR="00136C62" w:rsidRPr="00136C62" w:rsidRDefault="00136C62" w:rsidP="005C5448">
      <w:pPr>
        <w:ind w:firstLine="567"/>
        <w:jc w:val="both"/>
        <w:rPr>
          <w:b/>
          <w:bCs/>
          <w:kern w:val="28"/>
          <w:sz w:val="28"/>
          <w:szCs w:val="28"/>
        </w:rPr>
      </w:pPr>
      <w:r w:rsidRPr="00136C62">
        <w:rPr>
          <w:b/>
          <w:bCs/>
          <w:kern w:val="28"/>
          <w:sz w:val="28"/>
          <w:szCs w:val="28"/>
        </w:rPr>
        <w:t>IV. ОБЯЗАННОСТИ АДМИНИСТРАЦИИ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4.1. Администрация должна содержать кладбища в надлежащем порядке и обеспечивать: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-своевременную подготовку могил, захоронение умерших, урн с прахом, установку регистрационных табличек в соответствии со счет – заказом;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-работу бесперебойного водоснабжения, общественных туалетов, освещения, систематическую уборку дорог общего пользования и других участков хозяйственного назначения, а также соблюдение настоящего Порядка;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-оказание услуг по уходу за захоронениями, установке надмогильных сооружений и уходу за ними;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-предоставление гражданам напрокат инвентаря для ухода за могилой (лопаты, ведра, грабли и т.д.);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-соблюдение установленных норм и правил захоронения;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-постоянное содержание в надлежащем порядке братских могил и могил, находящихся под охраной государства;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-нахождение в Администрации книги отзывов и предложений, пронумерованной, прошнурованной, заверенной печатью и подписью руководителей вышестоящей организации и предоставление ее по первому требованию граждан;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-соблюдение правил пожарной безопасности.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</w:p>
    <w:p w:rsidR="00136C62" w:rsidRPr="00136C62" w:rsidRDefault="00136C62" w:rsidP="005C5448">
      <w:pPr>
        <w:ind w:firstLine="567"/>
        <w:jc w:val="both"/>
        <w:rPr>
          <w:b/>
          <w:bCs/>
          <w:kern w:val="28"/>
          <w:sz w:val="28"/>
          <w:szCs w:val="28"/>
        </w:rPr>
      </w:pPr>
      <w:r w:rsidRPr="00136C62">
        <w:rPr>
          <w:b/>
          <w:bCs/>
          <w:kern w:val="28"/>
          <w:sz w:val="28"/>
          <w:szCs w:val="28"/>
        </w:rPr>
        <w:t>V. СОДЕРЖАНИЕ МОГИЛ И НАДМОГИЛЬНЫХ СООРУЖЕНИЙ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5.1. Граждане, производящие захоронения, должны содержать сооружения и зеленые насаждения (оформленный могильный холм, памятник, цоколь, цветник) в надлежащем состоянии.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 xml:space="preserve">5.2. При отсутствии сведений о захоронении, а также заброшенные участки погребения признаются бесхозяйными. 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 xml:space="preserve">Для признания мест захоронений </w:t>
      </w:r>
      <w:proofErr w:type="gramStart"/>
      <w:r w:rsidRPr="00136C62">
        <w:rPr>
          <w:kern w:val="28"/>
          <w:sz w:val="28"/>
          <w:szCs w:val="28"/>
        </w:rPr>
        <w:t>бесхозяйными</w:t>
      </w:r>
      <w:proofErr w:type="gramEnd"/>
      <w:r w:rsidRPr="00136C62">
        <w:rPr>
          <w:kern w:val="28"/>
          <w:sz w:val="28"/>
          <w:szCs w:val="28"/>
        </w:rPr>
        <w:t xml:space="preserve"> Администрация должна: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-создать комиссию с участием представителей Администрации Звениговского муниципального района для составления акта о бесхозяйности захоронения и надмогильного сооружения;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-выставить на могильном холме трафарет, который содержит обращение к ответственному лицу за захоронение о необходимости приведения места захоронения в порядок;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-зафиксировать данное захоронение в специальной книге учета бесхозяйных захоронений.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5.3. В случае если на могиле отсутствуют какие–либо надмогильные сооружения (памятники, цоколи, ограды, регистрационная табличка и т.д.) и могила не благоустроена, комиссия Администрации составляет акт о состоянии могилы. Администрация выставляет на могильном холме трафарет – предупреждение, которое содержит обращение к ответственному лицу за захоронение о необходимости приведения места захоронения в порядок и обращения по данному вопросу в Администрацию;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lastRenderedPageBreak/>
        <w:t xml:space="preserve">5.4. По истечении 2 лет, в случае отсутствия ответственного лица за захоронение, комиссия Администрации принимает решение о возможности использования данного места для захоронения, при условии, что после первого захоронения истекло не менее 15 лет. 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</w:p>
    <w:p w:rsidR="00136C62" w:rsidRPr="00136C62" w:rsidRDefault="00136C62" w:rsidP="005C5448">
      <w:pPr>
        <w:ind w:firstLine="567"/>
        <w:jc w:val="both"/>
        <w:rPr>
          <w:b/>
          <w:bCs/>
          <w:kern w:val="28"/>
          <w:sz w:val="28"/>
          <w:szCs w:val="28"/>
        </w:rPr>
      </w:pPr>
      <w:r w:rsidRPr="00136C62">
        <w:rPr>
          <w:b/>
          <w:bCs/>
          <w:kern w:val="28"/>
          <w:sz w:val="28"/>
          <w:szCs w:val="28"/>
        </w:rPr>
        <w:t>VI. ПРАВИЛА ПОСЕЩЕНИЯ КЛАДБИЩ, ПРАВА И ОБЯЗАННОСТИ ГРАЖДАН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6.1. На территорию муниципальных кладбищ запрещен въезд всех видов транспортных средств (за исключением катафалков).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Посетители – инвалиды могут пользоваться легковым автотранспортом для проезда по территории кладбища.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6.2. Граждане, произведшие захоронение, имеют право: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производить работы по благоустройству мест захоронений;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сажать цветы на могильном участке;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проезжать на территорию кладбищ для установки (замены) надмогильных сооружений.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6.3. Граждане, произведшие захоронение, обязаны содержать захоронения и надмогильные сооружения в надлежащем состоянии.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6.4. На территории кладбища посетители должны соблюдать общественный порядок и тишину.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6.5. На территории кладбища запрещается: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-устанавливать, переделывать и снимать памятники и другие надмогильные сооружения без согласования с администрацией поселения;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 xml:space="preserve">-портить надмогильные сооружения, оборудование кладбища, засорять территорию; 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-ломать зеленые насаждения, рвать цветы;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-производить выгул собак, выпас домашних животных, ловлю птиц;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-разводить костры, добывать песок и глину, резать дерн;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-распивать спиртные напитки и находится в нетрезвом состоянии;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-находиться на территории кладбища после его закрытия;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-складировать запасы строительных и др. материалов без согласования с администрацией поселения;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-производить какие – либо работы, торговать цветами, предметами похоронного ритуала и материалами по благоустройству могил без разрешения Администрации;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 xml:space="preserve">присваивать надмогильные сооружения, производить его перемещение и другие самоуправные действия. 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6.6. Осквернение мест погребения влечет ответственность, предусмотренную законодательством Российской Федерации.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  <w:r w:rsidRPr="00136C62">
        <w:rPr>
          <w:kern w:val="28"/>
          <w:sz w:val="28"/>
          <w:szCs w:val="28"/>
        </w:rPr>
        <w:t>6.7. Данный Порядок вывешивается на территории муниципального кладбища для всеобщего обозрения.</w:t>
      </w:r>
    </w:p>
    <w:p w:rsidR="00136C62" w:rsidRPr="00136C62" w:rsidRDefault="00136C62" w:rsidP="005C5448">
      <w:pPr>
        <w:ind w:firstLine="567"/>
        <w:jc w:val="both"/>
        <w:rPr>
          <w:kern w:val="28"/>
          <w:sz w:val="28"/>
          <w:szCs w:val="28"/>
        </w:rPr>
      </w:pPr>
    </w:p>
    <w:p w:rsidR="000701AA" w:rsidRDefault="000701AA" w:rsidP="005C5448">
      <w:pPr>
        <w:ind w:firstLine="567"/>
        <w:jc w:val="both"/>
      </w:pPr>
    </w:p>
    <w:sectPr w:rsidR="000701AA" w:rsidSect="009B5B9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5F96"/>
    <w:rsid w:val="00012230"/>
    <w:rsid w:val="00042B16"/>
    <w:rsid w:val="00061B48"/>
    <w:rsid w:val="000701AA"/>
    <w:rsid w:val="000773FA"/>
    <w:rsid w:val="00136C62"/>
    <w:rsid w:val="001A6514"/>
    <w:rsid w:val="001C26B0"/>
    <w:rsid w:val="00235CA8"/>
    <w:rsid w:val="002F09B3"/>
    <w:rsid w:val="00307003"/>
    <w:rsid w:val="00321122"/>
    <w:rsid w:val="00322C82"/>
    <w:rsid w:val="00390D35"/>
    <w:rsid w:val="003B0A47"/>
    <w:rsid w:val="0045453D"/>
    <w:rsid w:val="004B5F96"/>
    <w:rsid w:val="004C45F2"/>
    <w:rsid w:val="00522A29"/>
    <w:rsid w:val="00540B48"/>
    <w:rsid w:val="0056470F"/>
    <w:rsid w:val="005A6B28"/>
    <w:rsid w:val="005C5448"/>
    <w:rsid w:val="005D58D8"/>
    <w:rsid w:val="005F2708"/>
    <w:rsid w:val="006D445F"/>
    <w:rsid w:val="00705131"/>
    <w:rsid w:val="007105C8"/>
    <w:rsid w:val="00742739"/>
    <w:rsid w:val="0075150D"/>
    <w:rsid w:val="007D1497"/>
    <w:rsid w:val="00850769"/>
    <w:rsid w:val="008A2CFA"/>
    <w:rsid w:val="009B23E2"/>
    <w:rsid w:val="009C02B2"/>
    <w:rsid w:val="00A17415"/>
    <w:rsid w:val="00A22ED9"/>
    <w:rsid w:val="00A83F5E"/>
    <w:rsid w:val="00A87B96"/>
    <w:rsid w:val="00AA5A71"/>
    <w:rsid w:val="00B475FA"/>
    <w:rsid w:val="00B7479A"/>
    <w:rsid w:val="00BC703D"/>
    <w:rsid w:val="00C4564F"/>
    <w:rsid w:val="00CB7894"/>
    <w:rsid w:val="00CD7E41"/>
    <w:rsid w:val="00E174E0"/>
    <w:rsid w:val="00E26EBC"/>
    <w:rsid w:val="00E30D63"/>
    <w:rsid w:val="00E75945"/>
    <w:rsid w:val="00E93E3B"/>
    <w:rsid w:val="00EC258F"/>
    <w:rsid w:val="00F469F5"/>
    <w:rsid w:val="00FA7E5B"/>
    <w:rsid w:val="00FC519C"/>
    <w:rsid w:val="00FC7A2A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96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4B5F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B5F9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B5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 Знак Знак1 Знак Знак Знак Знак"/>
    <w:basedOn w:val="a"/>
    <w:rsid w:val="006D445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character" w:styleId="a7">
    <w:name w:val="Hyperlink"/>
    <w:basedOn w:val="a0"/>
    <w:rsid w:val="00136C62"/>
    <w:rPr>
      <w:color w:val="0000FF"/>
      <w:u w:val="none"/>
    </w:rPr>
  </w:style>
  <w:style w:type="paragraph" w:customStyle="1" w:styleId="Table">
    <w:name w:val="Table!Таблица"/>
    <w:rsid w:val="00136C62"/>
    <w:pPr>
      <w:spacing w:after="0" w:afterAutospacing="0"/>
      <w:ind w:left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136C62"/>
    <w:pPr>
      <w:spacing w:after="0" w:afterAutospacing="0"/>
      <w:ind w:left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nla-service.minjust.ru:8080/rnla-links/ws/content/act/96e20c02-1b12-465a-b64c-24aa92270007.htm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nla-service.minjust.ru:8080/rnla-links/ws/content/act/96e20c02-1b12-465a-b64c-24aa92270007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похоронном деле в 
Васильевском сельском поселении
</_x041e__x043f__x0438__x0441__x0430__x043d__x0438__x0435_>
    <_x041f__x0430__x043f__x043a__x0430_ xmlns="4abbeb12-4093-4766-b2a0-c0a835978666">2020 г</_x041f__x0430__x043f__x043a__x0430_>
    <_dlc_DocId xmlns="57504d04-691e-4fc4-8f09-4f19fdbe90f6">XXJ7TYMEEKJ2-5269-370</_dlc_DocId>
    <_dlc_DocIdUrl xmlns="57504d04-691e-4fc4-8f09-4f19fdbe90f6">
      <Url>https://vip.gov.mari.ru/jurino/_layouts/DocIdRedir.aspx?ID=XXJ7TYMEEKJ2-5269-370</Url>
      <Description>XXJ7TYMEEKJ2-5269-370</Description>
    </_dlc_DocIdUrl>
  </documentManagement>
</p:properties>
</file>

<file path=customXml/itemProps1.xml><?xml version="1.0" encoding="utf-8"?>
<ds:datastoreItem xmlns:ds="http://schemas.openxmlformats.org/officeDocument/2006/customXml" ds:itemID="{6AF3282B-06E0-4109-B46A-5C2645E87A94}"/>
</file>

<file path=customXml/itemProps2.xml><?xml version="1.0" encoding="utf-8"?>
<ds:datastoreItem xmlns:ds="http://schemas.openxmlformats.org/officeDocument/2006/customXml" ds:itemID="{0167ABF3-49DA-487D-A1DA-0E896CA920CF}"/>
</file>

<file path=customXml/itemProps3.xml><?xml version="1.0" encoding="utf-8"?>
<ds:datastoreItem xmlns:ds="http://schemas.openxmlformats.org/officeDocument/2006/customXml" ds:itemID="{DF968E4B-6A93-4A3E-AFCE-52162981A3BA}"/>
</file>

<file path=customXml/itemProps4.xml><?xml version="1.0" encoding="utf-8"?>
<ds:datastoreItem xmlns:ds="http://schemas.openxmlformats.org/officeDocument/2006/customXml" ds:itemID="{09F2D93C-E2B8-4334-A66A-41E82081C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1935</Words>
  <Characters>11034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"Васильевское сельское поселение" от 23.09.2020г. №52</dc:title>
  <dc:creator>admin</dc:creator>
  <cp:lastModifiedBy>ВасильевскоеСП</cp:lastModifiedBy>
  <cp:revision>26</cp:revision>
  <cp:lastPrinted>2020-09-22T08:32:00Z</cp:lastPrinted>
  <dcterms:created xsi:type="dcterms:W3CDTF">2019-11-18T11:16:00Z</dcterms:created>
  <dcterms:modified xsi:type="dcterms:W3CDTF">2020-09-22T08:34:00Z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6e7a0fdb-1d9a-4346-85b1-f72dc89f2f0e</vt:lpwstr>
  </property>
</Properties>
</file>