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80" w:rsidRDefault="00544180" w:rsidP="00544180">
      <w:pPr>
        <w:numPr>
          <w:ilvl w:val="0"/>
          <w:numId w:val="2"/>
        </w:numPr>
        <w:jc w:val="center"/>
        <w:rPr>
          <w:b/>
          <w:sz w:val="28"/>
          <w:szCs w:val="28"/>
        </w:rPr>
      </w:pPr>
      <w:r>
        <w:rPr>
          <w:b/>
          <w:sz w:val="28"/>
          <w:szCs w:val="28"/>
        </w:rPr>
        <w:t>РЕШЕНИЕ</w:t>
      </w:r>
    </w:p>
    <w:p w:rsidR="00544180" w:rsidRDefault="00544180" w:rsidP="00544180">
      <w:pPr>
        <w:numPr>
          <w:ilvl w:val="0"/>
          <w:numId w:val="2"/>
        </w:numPr>
        <w:jc w:val="center"/>
        <w:rPr>
          <w:b/>
          <w:sz w:val="28"/>
          <w:szCs w:val="28"/>
        </w:rPr>
      </w:pPr>
      <w:r>
        <w:rPr>
          <w:b/>
          <w:sz w:val="28"/>
          <w:szCs w:val="28"/>
        </w:rPr>
        <w:t xml:space="preserve">Собрание депутатов </w:t>
      </w:r>
    </w:p>
    <w:p w:rsidR="00544180" w:rsidRDefault="00544180" w:rsidP="00544180">
      <w:pPr>
        <w:numPr>
          <w:ilvl w:val="0"/>
          <w:numId w:val="2"/>
        </w:numPr>
        <w:jc w:val="center"/>
        <w:rPr>
          <w:b/>
          <w:sz w:val="28"/>
          <w:szCs w:val="28"/>
        </w:rPr>
      </w:pPr>
      <w:r>
        <w:rPr>
          <w:b/>
          <w:sz w:val="28"/>
          <w:szCs w:val="28"/>
        </w:rPr>
        <w:t>муниципального образования</w:t>
      </w:r>
    </w:p>
    <w:p w:rsidR="00544180" w:rsidRDefault="00544180" w:rsidP="00544180">
      <w:pPr>
        <w:numPr>
          <w:ilvl w:val="0"/>
          <w:numId w:val="2"/>
        </w:numPr>
        <w:jc w:val="center"/>
        <w:rPr>
          <w:b/>
          <w:sz w:val="28"/>
          <w:szCs w:val="28"/>
        </w:rPr>
      </w:pPr>
      <w:r>
        <w:rPr>
          <w:b/>
          <w:sz w:val="28"/>
          <w:szCs w:val="28"/>
        </w:rPr>
        <w:t xml:space="preserve"> «Васильевское сельское поселение»</w:t>
      </w:r>
    </w:p>
    <w:p w:rsidR="00544180" w:rsidRDefault="00544180" w:rsidP="00544180">
      <w:pPr>
        <w:numPr>
          <w:ilvl w:val="0"/>
          <w:numId w:val="2"/>
        </w:numPr>
        <w:jc w:val="center"/>
        <w:rPr>
          <w:b/>
          <w:sz w:val="28"/>
          <w:szCs w:val="28"/>
        </w:rPr>
      </w:pPr>
      <w:r>
        <w:rPr>
          <w:b/>
          <w:sz w:val="28"/>
          <w:szCs w:val="28"/>
        </w:rPr>
        <w:t xml:space="preserve"> второго созыва</w:t>
      </w:r>
    </w:p>
    <w:p w:rsidR="00544180" w:rsidRDefault="00544180" w:rsidP="00544180">
      <w:pPr>
        <w:ind w:left="432"/>
        <w:rPr>
          <w:b/>
          <w:sz w:val="28"/>
          <w:szCs w:val="28"/>
        </w:rPr>
      </w:pPr>
    </w:p>
    <w:p w:rsidR="00544180" w:rsidRDefault="00544180" w:rsidP="00544180">
      <w:pPr>
        <w:pStyle w:val="4"/>
        <w:numPr>
          <w:ilvl w:val="3"/>
          <w:numId w:val="1"/>
        </w:numPr>
        <w:ind w:left="1134" w:right="1133" w:firstLine="0"/>
        <w:jc w:val="left"/>
        <w:rPr>
          <w:szCs w:val="28"/>
        </w:rPr>
      </w:pPr>
      <w:r>
        <w:rPr>
          <w:szCs w:val="28"/>
        </w:rPr>
        <w:t>№  148                                                    от 13 марта 2014 года</w:t>
      </w:r>
    </w:p>
    <w:p w:rsidR="00544180" w:rsidRPr="00544180" w:rsidRDefault="00544180" w:rsidP="00544180"/>
    <w:p w:rsidR="00544180" w:rsidRPr="00954832" w:rsidRDefault="00544180" w:rsidP="00954832">
      <w:pPr>
        <w:pStyle w:val="4"/>
        <w:numPr>
          <w:ilvl w:val="0"/>
          <w:numId w:val="0"/>
        </w:numPr>
        <w:tabs>
          <w:tab w:val="left" w:pos="708"/>
        </w:tabs>
        <w:ind w:left="1134" w:right="1133"/>
        <w:jc w:val="center"/>
        <w:rPr>
          <w:b/>
          <w:szCs w:val="28"/>
        </w:rPr>
      </w:pPr>
      <w:r>
        <w:rPr>
          <w:b/>
          <w:szCs w:val="28"/>
        </w:rPr>
        <w:t>Об утверждении Положения о муниципальном заказе на  территории  муниципального образования «Васильевское сельское поселение»</w:t>
      </w:r>
    </w:p>
    <w:p w:rsidR="00544180" w:rsidRDefault="00544180" w:rsidP="00544180">
      <w:pPr>
        <w:pStyle w:val="4"/>
        <w:numPr>
          <w:ilvl w:val="3"/>
          <w:numId w:val="1"/>
        </w:numPr>
        <w:ind w:left="1134" w:right="1133" w:firstLine="0"/>
        <w:jc w:val="center"/>
        <w:rPr>
          <w:szCs w:val="28"/>
        </w:rPr>
      </w:pPr>
    </w:p>
    <w:p w:rsidR="00544180" w:rsidRDefault="00544180" w:rsidP="00544180">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частью    3     статьи     54     Федерального    закона   от 6 октября 2003 года    №131-ФЗ    «Об     общих    принципах     организации      местного самоуправления в Российской Федерации»,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статьей 45  Устава МО «Васильевское сельское поселение» Юринского муниципального района, зарегистрированным Управлением Министерства юстиции Российской</w:t>
      </w:r>
      <w:proofErr w:type="gramEnd"/>
      <w:r>
        <w:rPr>
          <w:rFonts w:ascii="Times New Roman" w:hAnsi="Times New Roman" w:cs="Times New Roman"/>
          <w:sz w:val="28"/>
          <w:szCs w:val="28"/>
        </w:rPr>
        <w:t xml:space="preserve"> Федерации по Республике Марий Эл  от 26 декабря 2005 года №18 , Собрание депутатов  МО «Васильевское сельское поселение»  Юринского муниципального района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и л о :  </w:t>
      </w:r>
    </w:p>
    <w:p w:rsidR="00544180" w:rsidRDefault="00544180" w:rsidP="0054418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1.Утвердить Положение о муниципальном заказе на территории МО «Васильевское сельское поселение»  согласно приложению.</w:t>
      </w:r>
    </w:p>
    <w:p w:rsidR="00544180" w:rsidRDefault="00544180" w:rsidP="0054418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решение на официальном сайте администрации «Васильевское  сельское поселение» Юринского муниципального  района и на информационном стенде. </w:t>
      </w:r>
    </w:p>
    <w:p w:rsidR="00544180" w:rsidRDefault="00544180" w:rsidP="0054418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3.Решение Собрания депутатов МО «Васильевское сельское поселение»  от 04.04.2011 года   № 66     «Об утверждении Положения о муниципальном заказе» на территории «Васильевское  сельское поселение», считать утратившим силу.</w:t>
      </w:r>
    </w:p>
    <w:p w:rsidR="00544180" w:rsidRDefault="00544180" w:rsidP="0054418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4. Решение вступает в силу со дня принятия.</w:t>
      </w:r>
    </w:p>
    <w:p w:rsidR="00544180" w:rsidRDefault="00544180" w:rsidP="00544180">
      <w:pPr>
        <w:jc w:val="both"/>
        <w:rPr>
          <w:sz w:val="28"/>
          <w:szCs w:val="28"/>
        </w:rPr>
      </w:pPr>
    </w:p>
    <w:p w:rsidR="00544180" w:rsidRDefault="00544180" w:rsidP="00544180">
      <w:pPr>
        <w:rPr>
          <w:sz w:val="28"/>
          <w:szCs w:val="28"/>
        </w:rPr>
      </w:pPr>
    </w:p>
    <w:p w:rsidR="00544180" w:rsidRDefault="00544180" w:rsidP="00544180">
      <w:pPr>
        <w:rPr>
          <w:sz w:val="28"/>
          <w:szCs w:val="28"/>
        </w:rPr>
      </w:pPr>
      <w:r>
        <w:rPr>
          <w:sz w:val="28"/>
          <w:szCs w:val="28"/>
        </w:rPr>
        <w:t xml:space="preserve"> Глава муниципального образования</w:t>
      </w:r>
    </w:p>
    <w:p w:rsidR="00544180" w:rsidRDefault="00544180" w:rsidP="00544180">
      <w:pPr>
        <w:rPr>
          <w:sz w:val="28"/>
          <w:szCs w:val="28"/>
        </w:rPr>
      </w:pPr>
      <w:r>
        <w:rPr>
          <w:sz w:val="28"/>
          <w:szCs w:val="28"/>
        </w:rPr>
        <w:t xml:space="preserve">Председатель Собрания депутатов </w:t>
      </w:r>
    </w:p>
    <w:p w:rsidR="00544180" w:rsidRDefault="00544180" w:rsidP="00544180">
      <w:pPr>
        <w:rPr>
          <w:sz w:val="28"/>
          <w:szCs w:val="28"/>
        </w:rPr>
      </w:pPr>
      <w:r>
        <w:rPr>
          <w:sz w:val="28"/>
          <w:szCs w:val="28"/>
        </w:rPr>
        <w:t>«Васильевское сельское поселение»                                              Шестов Н.Н.</w:t>
      </w:r>
    </w:p>
    <w:p w:rsidR="00544180" w:rsidRDefault="00544180" w:rsidP="00544180">
      <w:pPr>
        <w:rPr>
          <w:sz w:val="28"/>
          <w:szCs w:val="28"/>
        </w:rPr>
      </w:pPr>
    </w:p>
    <w:p w:rsidR="00544180" w:rsidRDefault="00544180" w:rsidP="00544180">
      <w:pPr>
        <w:rPr>
          <w:sz w:val="28"/>
          <w:szCs w:val="28"/>
        </w:rPr>
      </w:pPr>
    </w:p>
    <w:p w:rsidR="00544180" w:rsidRDefault="00544180" w:rsidP="00544180">
      <w:pPr>
        <w:pStyle w:val="2"/>
        <w:widowControl w:val="0"/>
      </w:pPr>
    </w:p>
    <w:p w:rsidR="00544180" w:rsidRDefault="00544180" w:rsidP="00544180">
      <w:pPr>
        <w:pStyle w:val="2"/>
        <w:widowControl w:val="0"/>
      </w:pPr>
    </w:p>
    <w:p w:rsidR="00544180" w:rsidRDefault="00544180" w:rsidP="00544180">
      <w:pPr>
        <w:pStyle w:val="2"/>
        <w:widowControl w:val="0"/>
      </w:pPr>
    </w:p>
    <w:p w:rsidR="00544180" w:rsidRDefault="00544180" w:rsidP="00544180">
      <w:pPr>
        <w:rPr>
          <w:sz w:val="28"/>
          <w:szCs w:val="28"/>
        </w:rPr>
      </w:pPr>
    </w:p>
    <w:p w:rsidR="00954832" w:rsidRDefault="00954832" w:rsidP="00544180">
      <w:pPr>
        <w:rPr>
          <w:sz w:val="28"/>
          <w:szCs w:val="28"/>
        </w:rPr>
      </w:pPr>
    </w:p>
    <w:p w:rsidR="00954832" w:rsidRDefault="00954832" w:rsidP="00544180">
      <w:pPr>
        <w:rPr>
          <w:sz w:val="28"/>
          <w:szCs w:val="28"/>
        </w:rPr>
      </w:pPr>
    </w:p>
    <w:p w:rsidR="00544180" w:rsidRDefault="00544180" w:rsidP="00544180">
      <w:pPr>
        <w:ind w:left="4800" w:firstLine="20"/>
        <w:jc w:val="center"/>
        <w:rPr>
          <w:sz w:val="28"/>
          <w:szCs w:val="28"/>
        </w:rPr>
      </w:pPr>
      <w:r>
        <w:rPr>
          <w:sz w:val="28"/>
          <w:szCs w:val="28"/>
        </w:rPr>
        <w:lastRenderedPageBreak/>
        <w:t xml:space="preserve">ПРИЛОЖЕНИЕ        </w:t>
      </w:r>
    </w:p>
    <w:p w:rsidR="00544180" w:rsidRDefault="00544180" w:rsidP="00544180">
      <w:pPr>
        <w:ind w:left="4800" w:firstLine="20"/>
        <w:jc w:val="center"/>
        <w:rPr>
          <w:sz w:val="28"/>
          <w:szCs w:val="28"/>
        </w:rPr>
      </w:pPr>
      <w:r>
        <w:rPr>
          <w:sz w:val="28"/>
          <w:szCs w:val="28"/>
        </w:rPr>
        <w:t xml:space="preserve"> к решению Собрания депутатов МО</w:t>
      </w:r>
    </w:p>
    <w:p w:rsidR="00544180" w:rsidRDefault="00544180" w:rsidP="00544180">
      <w:pPr>
        <w:ind w:left="4800" w:firstLine="20"/>
        <w:jc w:val="center"/>
        <w:rPr>
          <w:sz w:val="28"/>
          <w:szCs w:val="28"/>
        </w:rPr>
      </w:pPr>
      <w:r>
        <w:rPr>
          <w:sz w:val="28"/>
          <w:szCs w:val="28"/>
        </w:rPr>
        <w:t>«Васильевско</w:t>
      </w:r>
      <w:r w:rsidR="00954832">
        <w:rPr>
          <w:sz w:val="28"/>
          <w:szCs w:val="28"/>
        </w:rPr>
        <w:t>е</w:t>
      </w:r>
      <w:r>
        <w:rPr>
          <w:sz w:val="28"/>
          <w:szCs w:val="28"/>
        </w:rPr>
        <w:t xml:space="preserve"> сельско</w:t>
      </w:r>
      <w:r w:rsidR="00954832">
        <w:rPr>
          <w:sz w:val="28"/>
          <w:szCs w:val="28"/>
        </w:rPr>
        <w:t>е</w:t>
      </w:r>
      <w:r>
        <w:rPr>
          <w:sz w:val="28"/>
          <w:szCs w:val="28"/>
        </w:rPr>
        <w:t xml:space="preserve"> поселени</w:t>
      </w:r>
      <w:r w:rsidR="00954832">
        <w:rPr>
          <w:sz w:val="28"/>
          <w:szCs w:val="28"/>
        </w:rPr>
        <w:t>е</w:t>
      </w:r>
      <w:r>
        <w:rPr>
          <w:sz w:val="28"/>
          <w:szCs w:val="28"/>
        </w:rPr>
        <w:t xml:space="preserve">» </w:t>
      </w:r>
    </w:p>
    <w:p w:rsidR="00544180" w:rsidRPr="00954832" w:rsidRDefault="00544180" w:rsidP="00954832">
      <w:pPr>
        <w:ind w:left="4800" w:firstLine="20"/>
        <w:jc w:val="center"/>
        <w:rPr>
          <w:sz w:val="28"/>
          <w:szCs w:val="28"/>
          <w:u w:val="single"/>
        </w:rPr>
      </w:pPr>
      <w:r>
        <w:rPr>
          <w:sz w:val="28"/>
          <w:szCs w:val="28"/>
        </w:rPr>
        <w:t xml:space="preserve"> №  148 от 13.03.2014 г.</w:t>
      </w:r>
    </w:p>
    <w:p w:rsidR="00544180" w:rsidRDefault="00544180" w:rsidP="00544180">
      <w:pPr>
        <w:jc w:val="both"/>
        <w:rPr>
          <w:sz w:val="28"/>
          <w:szCs w:val="28"/>
        </w:rPr>
      </w:pPr>
    </w:p>
    <w:p w:rsidR="00544180" w:rsidRDefault="00544180" w:rsidP="00544180">
      <w:pPr>
        <w:jc w:val="center"/>
        <w:rPr>
          <w:sz w:val="28"/>
          <w:szCs w:val="28"/>
        </w:rPr>
      </w:pPr>
      <w:r>
        <w:rPr>
          <w:sz w:val="28"/>
          <w:szCs w:val="28"/>
        </w:rPr>
        <w:t>ПОЛОЖЕНИЕ</w:t>
      </w:r>
    </w:p>
    <w:p w:rsidR="00954832" w:rsidRDefault="00544180" w:rsidP="00544180">
      <w:pPr>
        <w:jc w:val="center"/>
        <w:rPr>
          <w:sz w:val="28"/>
          <w:szCs w:val="28"/>
        </w:rPr>
      </w:pPr>
      <w:r>
        <w:rPr>
          <w:sz w:val="28"/>
          <w:szCs w:val="28"/>
        </w:rPr>
        <w:t xml:space="preserve">о муниципальном заказе на территории </w:t>
      </w:r>
    </w:p>
    <w:p w:rsidR="00544180" w:rsidRDefault="00954832" w:rsidP="00544180">
      <w:pPr>
        <w:jc w:val="center"/>
        <w:rPr>
          <w:sz w:val="28"/>
          <w:szCs w:val="28"/>
        </w:rPr>
      </w:pPr>
      <w:r>
        <w:rPr>
          <w:sz w:val="28"/>
          <w:szCs w:val="28"/>
        </w:rPr>
        <w:t xml:space="preserve">муниципального образования </w:t>
      </w:r>
    </w:p>
    <w:p w:rsidR="00544180" w:rsidRDefault="00544180" w:rsidP="00544180">
      <w:pPr>
        <w:jc w:val="center"/>
        <w:rPr>
          <w:sz w:val="28"/>
          <w:szCs w:val="28"/>
        </w:rPr>
      </w:pPr>
      <w:r>
        <w:rPr>
          <w:sz w:val="28"/>
          <w:szCs w:val="28"/>
        </w:rPr>
        <w:t>«Васильевское сельское поселение»</w:t>
      </w:r>
    </w:p>
    <w:p w:rsidR="00544180" w:rsidRDefault="00544180" w:rsidP="00544180">
      <w:pPr>
        <w:jc w:val="center"/>
        <w:rPr>
          <w:sz w:val="28"/>
          <w:szCs w:val="28"/>
        </w:rPr>
      </w:pPr>
      <w:r>
        <w:rPr>
          <w:sz w:val="28"/>
          <w:szCs w:val="28"/>
        </w:rPr>
        <w:t xml:space="preserve"> </w:t>
      </w:r>
    </w:p>
    <w:p w:rsidR="00544180" w:rsidRDefault="00544180" w:rsidP="00544180">
      <w:pPr>
        <w:jc w:val="both"/>
        <w:rPr>
          <w:sz w:val="28"/>
          <w:szCs w:val="28"/>
        </w:rPr>
      </w:pPr>
    </w:p>
    <w:p w:rsidR="00544180" w:rsidRDefault="00544180" w:rsidP="00544180">
      <w:pPr>
        <w:jc w:val="center"/>
        <w:rPr>
          <w:sz w:val="28"/>
          <w:szCs w:val="28"/>
        </w:rPr>
      </w:pPr>
      <w:r>
        <w:rPr>
          <w:sz w:val="28"/>
          <w:szCs w:val="28"/>
        </w:rPr>
        <w:t>1. ОБЩИЕ ПОЛОЖЕНИЯ</w:t>
      </w:r>
    </w:p>
    <w:p w:rsidR="00544180" w:rsidRDefault="00544180" w:rsidP="00544180">
      <w:pPr>
        <w:ind w:firstLine="851"/>
        <w:jc w:val="both"/>
        <w:rPr>
          <w:sz w:val="28"/>
          <w:szCs w:val="28"/>
        </w:rPr>
      </w:pPr>
      <w:r>
        <w:rPr>
          <w:sz w:val="28"/>
          <w:szCs w:val="28"/>
        </w:rPr>
        <w:t xml:space="preserve">Настоящее Положение разработано в соответствии с Федеральным законом Российской Федерации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и устанавливает порядок формирования, обеспечения размещения и муниципального заказа «Васильевское сельское поселение» в сфере закупок товаров, работ, услуг. </w:t>
      </w:r>
    </w:p>
    <w:p w:rsidR="00544180" w:rsidRDefault="00544180" w:rsidP="00544180">
      <w:pPr>
        <w:pStyle w:val="a4"/>
        <w:spacing w:before="0" w:after="0"/>
        <w:ind w:firstLine="851"/>
        <w:rPr>
          <w:rStyle w:val="a5"/>
        </w:rPr>
      </w:pPr>
      <w:r>
        <w:rPr>
          <w:rStyle w:val="a5"/>
          <w:sz w:val="28"/>
          <w:szCs w:val="28"/>
        </w:rPr>
        <w:t>1.1. Основные термины и определения</w:t>
      </w:r>
    </w:p>
    <w:p w:rsidR="00544180" w:rsidRDefault="00544180" w:rsidP="00544180">
      <w:pPr>
        <w:pStyle w:val="a4"/>
        <w:spacing w:before="0" w:after="0"/>
        <w:ind w:firstLine="851"/>
        <w:jc w:val="both"/>
      </w:pPr>
      <w:r>
        <w:rPr>
          <w:sz w:val="28"/>
          <w:szCs w:val="28"/>
        </w:rPr>
        <w:t>В Положении сохранена терминология, принятая Законом №44-ФЗ.</w:t>
      </w:r>
    </w:p>
    <w:p w:rsidR="00544180" w:rsidRDefault="00544180" w:rsidP="00544180">
      <w:pPr>
        <w:ind w:firstLine="851"/>
        <w:jc w:val="both"/>
        <w:rPr>
          <w:sz w:val="28"/>
          <w:szCs w:val="28"/>
        </w:rPr>
      </w:pPr>
      <w:r>
        <w:rPr>
          <w:sz w:val="28"/>
          <w:szCs w:val="28"/>
        </w:rPr>
        <w:t>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(далее - комиссия) – коллегиальный орган, осуществляющий функции предусмотренные статьей 39 Закона №44-ФЗ. На указанную комиссию и ее членов распространяются положения Закона №44-ФЗ. Положение о комисс</w:t>
      </w:r>
      <w:proofErr w:type="gramStart"/>
      <w:r>
        <w:rPr>
          <w:sz w:val="28"/>
          <w:szCs w:val="28"/>
        </w:rPr>
        <w:t>ии и ее</w:t>
      </w:r>
      <w:proofErr w:type="gramEnd"/>
      <w:r>
        <w:rPr>
          <w:sz w:val="28"/>
          <w:szCs w:val="28"/>
        </w:rPr>
        <w:t xml:space="preserve"> состав, утверждаются заказчиками.</w:t>
      </w:r>
    </w:p>
    <w:p w:rsidR="00544180" w:rsidRDefault="00544180" w:rsidP="00544180">
      <w:pPr>
        <w:autoSpaceDE w:val="0"/>
        <w:ind w:firstLine="851"/>
        <w:jc w:val="both"/>
        <w:rPr>
          <w:sz w:val="28"/>
          <w:szCs w:val="28"/>
        </w:rPr>
      </w:pPr>
      <w:r>
        <w:rPr>
          <w:sz w:val="28"/>
          <w:szCs w:val="28"/>
        </w:rPr>
        <w:t xml:space="preserve">Муниципальные заказчики – муниципальный орган или муниципальное казенное учреждение, действующие от имени «Васильевское сельское поселение», уполномоченные принимать бюджетные обязательства в соответствии с </w:t>
      </w:r>
      <w:r>
        <w:rPr>
          <w:sz w:val="28"/>
          <w:szCs w:val="28"/>
          <w:u w:val="single"/>
        </w:rPr>
        <w:t>бюджетным законодательством</w:t>
      </w:r>
      <w:r>
        <w:rPr>
          <w:sz w:val="28"/>
          <w:szCs w:val="28"/>
        </w:rPr>
        <w:t xml:space="preserve"> Российской Федерации от имени  «Васильевское сельское поселение»  и осуществляющие закупки. </w:t>
      </w:r>
    </w:p>
    <w:p w:rsidR="00544180" w:rsidRDefault="00544180" w:rsidP="00544180">
      <w:pPr>
        <w:autoSpaceDE w:val="0"/>
        <w:ind w:firstLine="851"/>
        <w:jc w:val="both"/>
        <w:rPr>
          <w:sz w:val="28"/>
          <w:szCs w:val="28"/>
        </w:rPr>
      </w:pPr>
      <w:r>
        <w:rPr>
          <w:sz w:val="28"/>
          <w:szCs w:val="28"/>
        </w:rPr>
        <w:t xml:space="preserve">Заказчик — муниципальный заказчик либо в соответствии с </w:t>
      </w:r>
      <w:r>
        <w:rPr>
          <w:sz w:val="28"/>
          <w:szCs w:val="28"/>
          <w:u w:val="single"/>
        </w:rPr>
        <w:t>частью</w:t>
      </w:r>
      <w:proofErr w:type="gramStart"/>
      <w:r>
        <w:rPr>
          <w:sz w:val="28"/>
          <w:szCs w:val="28"/>
          <w:u w:val="single"/>
        </w:rPr>
        <w:t>1</w:t>
      </w:r>
      <w:proofErr w:type="gramEnd"/>
      <w:r>
        <w:rPr>
          <w:sz w:val="28"/>
          <w:szCs w:val="28"/>
          <w:u w:val="single"/>
        </w:rPr>
        <w:t xml:space="preserve"> статьи 15</w:t>
      </w:r>
      <w:r>
        <w:rPr>
          <w:sz w:val="28"/>
          <w:szCs w:val="28"/>
        </w:rPr>
        <w:t xml:space="preserve"> Закона №44-ФЗ бюджетное учреждение, осуществляющие закупки.</w:t>
      </w:r>
    </w:p>
    <w:p w:rsidR="00544180" w:rsidRDefault="00544180" w:rsidP="00544180">
      <w:pPr>
        <w:autoSpaceDE w:val="0"/>
        <w:ind w:firstLine="851"/>
        <w:jc w:val="both"/>
        <w:rPr>
          <w:sz w:val="28"/>
          <w:szCs w:val="28"/>
        </w:rPr>
      </w:pPr>
      <w:r>
        <w:rPr>
          <w:sz w:val="28"/>
          <w:szCs w:val="28"/>
        </w:rPr>
        <w:t>Муниципальные заказчики и заказчики далее именуются заказчиками в соответствии с Законом №44-ФЗ.</w:t>
      </w:r>
    </w:p>
    <w:p w:rsidR="00544180" w:rsidRDefault="00544180" w:rsidP="00544180">
      <w:pPr>
        <w:autoSpaceDE w:val="0"/>
        <w:ind w:firstLine="851"/>
        <w:jc w:val="both"/>
        <w:rPr>
          <w:sz w:val="28"/>
          <w:szCs w:val="28"/>
        </w:rPr>
      </w:pPr>
      <w:r>
        <w:rPr>
          <w:sz w:val="28"/>
          <w:szCs w:val="28"/>
        </w:rPr>
        <w:t>Под закупкой товаров, работ, услуг для обеспечения муниципальных нужд (</w:t>
      </w:r>
      <w:proofErr w:type="spellStart"/>
      <w:r>
        <w:rPr>
          <w:sz w:val="28"/>
          <w:szCs w:val="28"/>
        </w:rPr>
        <w:t>далее-закупка</w:t>
      </w:r>
      <w:proofErr w:type="spellEnd"/>
      <w:r>
        <w:rPr>
          <w:sz w:val="28"/>
          <w:szCs w:val="28"/>
        </w:rPr>
        <w:t>) понимается – совокупность действий, осуществляемых в установленном Законом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Pr>
          <w:sz w:val="28"/>
          <w:szCs w:val="28"/>
        </w:rPr>
        <w:t xml:space="preserve">ств </w:t>
      </w:r>
      <w:r w:rsidR="00954832">
        <w:rPr>
          <w:sz w:val="28"/>
          <w:szCs w:val="28"/>
        </w:rPr>
        <w:t xml:space="preserve"> </w:t>
      </w:r>
      <w:r>
        <w:rPr>
          <w:sz w:val="28"/>
          <w:szCs w:val="28"/>
        </w:rPr>
        <w:t>ст</w:t>
      </w:r>
      <w:proofErr w:type="gramEnd"/>
      <w:r>
        <w:rPr>
          <w:sz w:val="28"/>
          <w:szCs w:val="28"/>
        </w:rPr>
        <w:t>оронами контракта. В случае</w:t>
      </w:r>
      <w:proofErr w:type="gramStart"/>
      <w:r>
        <w:rPr>
          <w:sz w:val="28"/>
          <w:szCs w:val="28"/>
        </w:rPr>
        <w:t>,</w:t>
      </w:r>
      <w:proofErr w:type="gramEnd"/>
      <w:r>
        <w:rPr>
          <w:sz w:val="28"/>
          <w:szCs w:val="28"/>
        </w:rPr>
        <w:t xml:space="preserve"> если в соответствии с Законом  №44-ФЗ не предусмотрено размещение извещения об осуществлении </w:t>
      </w:r>
      <w:r>
        <w:rPr>
          <w:sz w:val="28"/>
          <w:szCs w:val="28"/>
        </w:rP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4180" w:rsidRDefault="00544180" w:rsidP="00544180">
      <w:pPr>
        <w:pStyle w:val="a4"/>
        <w:spacing w:before="0" w:after="0"/>
        <w:ind w:firstLine="851"/>
        <w:jc w:val="both"/>
        <w:rPr>
          <w:sz w:val="28"/>
          <w:szCs w:val="28"/>
        </w:rPr>
      </w:pPr>
      <w:proofErr w:type="gramStart"/>
      <w:r>
        <w:rPr>
          <w:sz w:val="28"/>
          <w:szCs w:val="28"/>
        </w:rPr>
        <w:t>Централизованные закупки —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такой муниципальный орган, одно такое казенное</w:t>
      </w:r>
      <w:proofErr w:type="gramEnd"/>
      <w:r>
        <w:rPr>
          <w:sz w:val="28"/>
          <w:szCs w:val="28"/>
        </w:rPr>
        <w:t xml:space="preserve"> учреждение или несколько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w:t>
      </w:r>
    </w:p>
    <w:p w:rsidR="00544180" w:rsidRDefault="00544180" w:rsidP="00544180">
      <w:pPr>
        <w:pStyle w:val="a4"/>
        <w:spacing w:before="0" w:after="0"/>
        <w:ind w:firstLine="851"/>
        <w:jc w:val="both"/>
        <w:rPr>
          <w:sz w:val="28"/>
          <w:szCs w:val="28"/>
        </w:rPr>
      </w:pPr>
      <w:proofErr w:type="gramStart"/>
      <w:r>
        <w:rPr>
          <w:sz w:val="28"/>
          <w:szCs w:val="28"/>
        </w:rPr>
        <w:t>Органом, уполномоченным на определение поставщиков (подрядчиков, исполнителей) для заказчиков, является администрация «Васильевское сельское поселение» (далее по тексту – уполномоченный орган).</w:t>
      </w:r>
      <w:proofErr w:type="gramEnd"/>
      <w:r>
        <w:rPr>
          <w:sz w:val="28"/>
          <w:szCs w:val="28"/>
        </w:rPr>
        <w:t xml:space="preserve"> Структурным подразделением, осуществляющим данные полномочия, является финансовый отдел администрации «Васильевское  сельское поселение» Юринского муниципального  района.</w:t>
      </w:r>
    </w:p>
    <w:p w:rsidR="00544180" w:rsidRDefault="00544180" w:rsidP="00544180">
      <w:pPr>
        <w:pStyle w:val="a4"/>
        <w:spacing w:before="0" w:after="0"/>
        <w:ind w:firstLine="851"/>
        <w:jc w:val="both"/>
        <w:rPr>
          <w:sz w:val="28"/>
          <w:szCs w:val="28"/>
        </w:rPr>
      </w:pPr>
    </w:p>
    <w:p w:rsidR="00544180" w:rsidRDefault="00544180" w:rsidP="00544180">
      <w:pPr>
        <w:pStyle w:val="a4"/>
        <w:spacing w:before="0" w:after="0"/>
        <w:jc w:val="center"/>
        <w:rPr>
          <w:rStyle w:val="a5"/>
        </w:rPr>
      </w:pPr>
      <w:r>
        <w:rPr>
          <w:rStyle w:val="a5"/>
          <w:sz w:val="28"/>
          <w:szCs w:val="28"/>
        </w:rPr>
        <w:t>2. ЦЕЛИ И ЗАДАЧИ</w:t>
      </w:r>
    </w:p>
    <w:p w:rsidR="00544180" w:rsidRDefault="00544180" w:rsidP="00544180">
      <w:pPr>
        <w:pStyle w:val="a4"/>
        <w:spacing w:before="0" w:after="0"/>
        <w:ind w:firstLine="709"/>
        <w:jc w:val="both"/>
      </w:pPr>
      <w:r>
        <w:rPr>
          <w:sz w:val="28"/>
          <w:szCs w:val="28"/>
        </w:rPr>
        <w:t>2.1. Основными целями реализации данного положения являются:</w:t>
      </w:r>
    </w:p>
    <w:p w:rsidR="00544180" w:rsidRDefault="00544180" w:rsidP="00544180">
      <w:pPr>
        <w:pStyle w:val="a4"/>
        <w:spacing w:before="0" w:after="0"/>
        <w:ind w:firstLine="708"/>
        <w:jc w:val="both"/>
        <w:rPr>
          <w:sz w:val="28"/>
          <w:szCs w:val="28"/>
        </w:rPr>
      </w:pPr>
      <w:r>
        <w:rPr>
          <w:sz w:val="28"/>
          <w:szCs w:val="28"/>
        </w:rPr>
        <w:t>1) повышение эффективности, результативности осуществления закупок товаров, работ, услуг;</w:t>
      </w:r>
    </w:p>
    <w:p w:rsidR="00544180" w:rsidRDefault="00544180" w:rsidP="00544180">
      <w:pPr>
        <w:pStyle w:val="a4"/>
        <w:spacing w:before="0" w:after="0"/>
        <w:ind w:firstLine="708"/>
        <w:jc w:val="both"/>
        <w:rPr>
          <w:sz w:val="28"/>
          <w:szCs w:val="28"/>
        </w:rPr>
      </w:pPr>
      <w:r>
        <w:rPr>
          <w:sz w:val="28"/>
          <w:szCs w:val="28"/>
        </w:rPr>
        <w:t>2) обеспечение гласности и прозрачности осуществления таких закупок;</w:t>
      </w:r>
    </w:p>
    <w:p w:rsidR="00544180" w:rsidRDefault="00544180" w:rsidP="00544180">
      <w:pPr>
        <w:pStyle w:val="a4"/>
        <w:spacing w:before="0" w:after="0"/>
        <w:ind w:firstLine="708"/>
        <w:jc w:val="both"/>
        <w:rPr>
          <w:sz w:val="28"/>
          <w:szCs w:val="28"/>
        </w:rPr>
      </w:pPr>
      <w:r>
        <w:rPr>
          <w:sz w:val="28"/>
          <w:szCs w:val="28"/>
        </w:rPr>
        <w:t>3) предотвращение коррупции и других злоупотреблений в сфере таких закупок;</w:t>
      </w:r>
    </w:p>
    <w:p w:rsidR="00544180" w:rsidRDefault="00544180" w:rsidP="00544180">
      <w:pPr>
        <w:pStyle w:val="a4"/>
        <w:spacing w:before="0" w:after="0"/>
        <w:ind w:firstLine="708"/>
        <w:jc w:val="both"/>
        <w:rPr>
          <w:sz w:val="28"/>
          <w:szCs w:val="28"/>
        </w:rPr>
      </w:pPr>
      <w:r>
        <w:rPr>
          <w:sz w:val="28"/>
          <w:szCs w:val="28"/>
        </w:rPr>
        <w:t>4) обеспечение конкуренции;</w:t>
      </w:r>
    </w:p>
    <w:p w:rsidR="00544180" w:rsidRDefault="00544180" w:rsidP="00544180">
      <w:pPr>
        <w:pStyle w:val="a4"/>
        <w:spacing w:before="0" w:after="0"/>
        <w:ind w:firstLine="708"/>
        <w:jc w:val="both"/>
        <w:rPr>
          <w:sz w:val="28"/>
          <w:szCs w:val="28"/>
        </w:rPr>
      </w:pPr>
      <w:r>
        <w:rPr>
          <w:sz w:val="28"/>
          <w:szCs w:val="28"/>
        </w:rPr>
        <w:t>5) профессионализм заказчиков в сфере закупок.</w:t>
      </w:r>
    </w:p>
    <w:p w:rsidR="00544180" w:rsidRDefault="00544180" w:rsidP="00544180">
      <w:pPr>
        <w:pStyle w:val="a4"/>
        <w:spacing w:before="0" w:after="0"/>
        <w:ind w:firstLine="709"/>
        <w:jc w:val="both"/>
        <w:rPr>
          <w:sz w:val="28"/>
          <w:szCs w:val="28"/>
        </w:rPr>
      </w:pPr>
      <w:r>
        <w:rPr>
          <w:sz w:val="28"/>
          <w:szCs w:val="28"/>
        </w:rPr>
        <w:t>2.2. Основными задачами реализации данного положения являются:</w:t>
      </w:r>
    </w:p>
    <w:p w:rsidR="00544180" w:rsidRDefault="00544180" w:rsidP="00544180">
      <w:pPr>
        <w:pStyle w:val="a4"/>
        <w:spacing w:before="0" w:after="0"/>
        <w:ind w:firstLine="708"/>
        <w:jc w:val="both"/>
        <w:rPr>
          <w:sz w:val="28"/>
          <w:szCs w:val="28"/>
        </w:rPr>
      </w:pPr>
      <w:r>
        <w:rPr>
          <w:sz w:val="28"/>
          <w:szCs w:val="28"/>
        </w:rPr>
        <w:t xml:space="preserve">1) открытость в сфере закупок товаров, работ, услуг; </w:t>
      </w:r>
    </w:p>
    <w:p w:rsidR="00544180" w:rsidRDefault="00544180" w:rsidP="00544180">
      <w:pPr>
        <w:pStyle w:val="a4"/>
        <w:spacing w:before="0" w:after="0"/>
        <w:ind w:firstLine="708"/>
        <w:jc w:val="both"/>
        <w:rPr>
          <w:sz w:val="28"/>
          <w:szCs w:val="28"/>
        </w:rPr>
      </w:pPr>
      <w:r>
        <w:rPr>
          <w:sz w:val="28"/>
          <w:szCs w:val="28"/>
        </w:rPr>
        <w:t xml:space="preserve">2) упорядоченное взаимодействие всех субъектов системы планирования, определения поставщиков (подрядчиков, исполнителей), заключения контрактов, исполнения контрактов, мониторинга закупок, аудита в сфере закупок и </w:t>
      </w:r>
      <w:proofErr w:type="gramStart"/>
      <w:r>
        <w:rPr>
          <w:sz w:val="28"/>
          <w:szCs w:val="28"/>
        </w:rPr>
        <w:t>контроля за</w:t>
      </w:r>
      <w:proofErr w:type="gramEnd"/>
      <w:r>
        <w:rPr>
          <w:sz w:val="28"/>
          <w:szCs w:val="28"/>
        </w:rPr>
        <w:t xml:space="preserve"> соблюдением законодательства в сфере закупок;</w:t>
      </w:r>
    </w:p>
    <w:p w:rsidR="00544180" w:rsidRDefault="00544180" w:rsidP="00544180">
      <w:pPr>
        <w:pStyle w:val="a4"/>
        <w:spacing w:before="0" w:after="0"/>
        <w:ind w:firstLine="708"/>
        <w:jc w:val="both"/>
        <w:rPr>
          <w:sz w:val="28"/>
          <w:szCs w:val="28"/>
        </w:rPr>
      </w:pPr>
      <w:r>
        <w:rPr>
          <w:sz w:val="28"/>
          <w:szCs w:val="28"/>
        </w:rPr>
        <w:t xml:space="preserve">3) координация процессов планирования, определения поставщиков (подрядчиков, исполнителей), заключение контрактов, исполнения </w:t>
      </w:r>
      <w:r>
        <w:rPr>
          <w:sz w:val="28"/>
          <w:szCs w:val="28"/>
        </w:rPr>
        <w:lastRenderedPageBreak/>
        <w:t xml:space="preserve">контрактов, мониторинга закупок, аудита в сфере закупок и </w:t>
      </w:r>
      <w:proofErr w:type="gramStart"/>
      <w:r>
        <w:rPr>
          <w:sz w:val="28"/>
          <w:szCs w:val="28"/>
        </w:rPr>
        <w:t>контроля за</w:t>
      </w:r>
      <w:proofErr w:type="gramEnd"/>
      <w:r>
        <w:rPr>
          <w:sz w:val="28"/>
          <w:szCs w:val="28"/>
        </w:rPr>
        <w:t xml:space="preserve"> соблюдением законодательства в сфере закупок.</w:t>
      </w:r>
    </w:p>
    <w:p w:rsidR="00544180" w:rsidRDefault="00544180" w:rsidP="00544180">
      <w:pPr>
        <w:pStyle w:val="a4"/>
        <w:spacing w:before="0" w:after="0"/>
        <w:ind w:firstLine="708"/>
        <w:jc w:val="both"/>
        <w:rPr>
          <w:sz w:val="28"/>
          <w:szCs w:val="28"/>
        </w:rPr>
      </w:pPr>
    </w:p>
    <w:p w:rsidR="00544180" w:rsidRDefault="00544180" w:rsidP="00544180">
      <w:pPr>
        <w:pStyle w:val="a4"/>
        <w:spacing w:before="0" w:after="0"/>
        <w:jc w:val="center"/>
        <w:rPr>
          <w:sz w:val="28"/>
          <w:szCs w:val="28"/>
        </w:rPr>
      </w:pPr>
      <w:r>
        <w:rPr>
          <w:rStyle w:val="a5"/>
          <w:sz w:val="28"/>
          <w:szCs w:val="28"/>
        </w:rPr>
        <w:t xml:space="preserve">3. </w:t>
      </w:r>
      <w:r>
        <w:rPr>
          <w:sz w:val="28"/>
          <w:szCs w:val="28"/>
        </w:rPr>
        <w:t xml:space="preserve">ПОРЯДОК ПЛАНИРОВАНИЯ, ОПРЕДЕЛЕНИЯ ПОСТАВЩИКОВ (ПОДРЯДЧИКОВ, ИСПОЛНИТЕЛЕЙ), ЗАКЛЮЧЕНИЯ КОНТРАКТОВ, ИСПОЛНЕНИЯ КОНТРАКТОВ, МОНИТОРИНГА ЗАКУПОК, АУДИТА В СФЕРЕ ЗАКУПОК И </w:t>
      </w:r>
      <w:proofErr w:type="gramStart"/>
      <w:r>
        <w:rPr>
          <w:sz w:val="28"/>
          <w:szCs w:val="28"/>
        </w:rPr>
        <w:t>КОНТРОЛЯ ЗА</w:t>
      </w:r>
      <w:proofErr w:type="gramEnd"/>
      <w:r>
        <w:rPr>
          <w:sz w:val="28"/>
          <w:szCs w:val="28"/>
        </w:rPr>
        <w:t xml:space="preserve"> СОБЛЮДЕНИЕМ ЗАКОНОДАТЕЛЬСТВА В СФЕРЕ ЗАКУПОК.</w:t>
      </w:r>
    </w:p>
    <w:p w:rsidR="00544180" w:rsidRDefault="00544180" w:rsidP="00544180">
      <w:pPr>
        <w:pStyle w:val="a4"/>
        <w:spacing w:before="0" w:after="0"/>
        <w:ind w:firstLine="851"/>
        <w:jc w:val="both"/>
        <w:rPr>
          <w:sz w:val="28"/>
          <w:szCs w:val="28"/>
        </w:rPr>
      </w:pPr>
      <w:r>
        <w:rPr>
          <w:sz w:val="28"/>
          <w:szCs w:val="28"/>
        </w:rPr>
        <w:t>3.1. Планирование закупок.</w:t>
      </w:r>
    </w:p>
    <w:p w:rsidR="00544180" w:rsidRDefault="00544180" w:rsidP="00544180">
      <w:pPr>
        <w:pStyle w:val="a4"/>
        <w:spacing w:before="0" w:after="0"/>
        <w:ind w:firstLine="851"/>
        <w:jc w:val="both"/>
        <w:rPr>
          <w:sz w:val="28"/>
          <w:szCs w:val="28"/>
        </w:rPr>
      </w:pPr>
      <w:r>
        <w:rPr>
          <w:sz w:val="28"/>
          <w:szCs w:val="28"/>
        </w:rPr>
        <w:t xml:space="preserve">3.1.1. Планирование закупок - комплекс </w:t>
      </w:r>
      <w:proofErr w:type="gramStart"/>
      <w:r>
        <w:rPr>
          <w:sz w:val="28"/>
          <w:szCs w:val="28"/>
        </w:rPr>
        <w:t>мероприятий</w:t>
      </w:r>
      <w:proofErr w:type="gramEnd"/>
      <w:r>
        <w:rPr>
          <w:sz w:val="28"/>
          <w:szCs w:val="28"/>
        </w:rPr>
        <w:t xml:space="preserve"> по определению потребностей заказчиков исходя из целей осуществления закупок. Планы закупок формируются на срок, соответствующий сроку действия решения Собранием депутатов «Васильевское сельское поселение»  о местном бюджете.</w:t>
      </w:r>
    </w:p>
    <w:p w:rsidR="00544180" w:rsidRDefault="00544180" w:rsidP="00544180">
      <w:pPr>
        <w:pStyle w:val="a4"/>
        <w:spacing w:before="0" w:after="0"/>
        <w:ind w:firstLine="851"/>
        <w:jc w:val="both"/>
        <w:rPr>
          <w:sz w:val="28"/>
          <w:szCs w:val="28"/>
        </w:rPr>
      </w:pPr>
      <w:r>
        <w:rPr>
          <w:rStyle w:val="a5"/>
          <w:sz w:val="28"/>
          <w:szCs w:val="28"/>
        </w:rPr>
        <w:t>3.1.2.</w:t>
      </w:r>
      <w:r>
        <w:rPr>
          <w:sz w:val="28"/>
          <w:szCs w:val="28"/>
        </w:rPr>
        <w:t>Субъекты планирования – заказчики.</w:t>
      </w:r>
    </w:p>
    <w:p w:rsidR="00544180" w:rsidRDefault="00544180" w:rsidP="00544180">
      <w:pPr>
        <w:pStyle w:val="a4"/>
        <w:spacing w:before="0" w:after="0"/>
        <w:ind w:firstLine="851"/>
        <w:jc w:val="both"/>
        <w:rPr>
          <w:rStyle w:val="a5"/>
        </w:rPr>
      </w:pPr>
      <w:r>
        <w:rPr>
          <w:rStyle w:val="a5"/>
          <w:sz w:val="28"/>
          <w:szCs w:val="28"/>
        </w:rPr>
        <w:t>3.1.3. Заказчики в пределах своих полномочий:</w:t>
      </w:r>
    </w:p>
    <w:p w:rsidR="00544180" w:rsidRDefault="00544180" w:rsidP="00544180">
      <w:pPr>
        <w:pStyle w:val="ConsNormal"/>
        <w:widowControl/>
        <w:ind w:right="0" w:firstLine="851"/>
        <w:jc w:val="both"/>
        <w:rPr>
          <w:rFonts w:ascii="Times New Roman" w:hAnsi="Times New Roman" w:cs="Times New Roman"/>
        </w:rPr>
      </w:pPr>
      <w:r>
        <w:rPr>
          <w:rFonts w:ascii="Times New Roman" w:hAnsi="Times New Roman" w:cs="Times New Roman"/>
          <w:sz w:val="28"/>
          <w:szCs w:val="28"/>
        </w:rPr>
        <w:t>1) на основании плана закупок, формируют план-график, который содержит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544180" w:rsidRDefault="00544180" w:rsidP="00544180">
      <w:pPr>
        <w:ind w:firstLine="851"/>
        <w:jc w:val="both"/>
        <w:rPr>
          <w:sz w:val="28"/>
          <w:szCs w:val="28"/>
        </w:rPr>
      </w:pPr>
      <w:r>
        <w:rPr>
          <w:sz w:val="28"/>
          <w:szCs w:val="28"/>
        </w:rPr>
        <w:t>2) размещают план-график в единой информационной системе.</w:t>
      </w:r>
    </w:p>
    <w:p w:rsidR="00544180" w:rsidRDefault="00544180" w:rsidP="00544180">
      <w:pPr>
        <w:pStyle w:val="a4"/>
        <w:spacing w:before="0" w:after="0"/>
        <w:ind w:firstLine="851"/>
        <w:jc w:val="both"/>
        <w:rPr>
          <w:rStyle w:val="a5"/>
        </w:rPr>
      </w:pPr>
      <w:r>
        <w:rPr>
          <w:sz w:val="28"/>
          <w:szCs w:val="28"/>
        </w:rPr>
        <w:t>3.1.4. Орган, уполномоченный на определение поставщиков (подрядчиков, исполнителей) для заказчиков в пределах своих полномочий</w:t>
      </w:r>
      <w:r>
        <w:rPr>
          <w:rStyle w:val="a5"/>
          <w:sz w:val="28"/>
          <w:szCs w:val="28"/>
        </w:rPr>
        <w:t>:</w:t>
      </w:r>
    </w:p>
    <w:p w:rsidR="00544180" w:rsidRDefault="00544180" w:rsidP="00544180">
      <w:pPr>
        <w:pStyle w:val="a4"/>
        <w:spacing w:before="0" w:after="0"/>
        <w:ind w:firstLine="851"/>
        <w:jc w:val="both"/>
      </w:pPr>
      <w:r>
        <w:rPr>
          <w:sz w:val="28"/>
          <w:szCs w:val="28"/>
        </w:rPr>
        <w:t>1) руководствуются планами-графиками заказчиков;</w:t>
      </w:r>
    </w:p>
    <w:p w:rsidR="00544180" w:rsidRDefault="00544180" w:rsidP="00544180">
      <w:pPr>
        <w:pStyle w:val="a4"/>
        <w:spacing w:before="0" w:after="0"/>
        <w:ind w:firstLine="851"/>
        <w:jc w:val="both"/>
        <w:rPr>
          <w:sz w:val="28"/>
          <w:szCs w:val="28"/>
        </w:rPr>
      </w:pPr>
      <w:r>
        <w:rPr>
          <w:sz w:val="28"/>
          <w:szCs w:val="28"/>
        </w:rPr>
        <w:t>2) на основании полученных от заказчиков заявок, осуществляет функции по определению поставщиков (подрядчиков, исполнителей) в соответствии с требованиями Закона №44–ФЗ.</w:t>
      </w:r>
    </w:p>
    <w:p w:rsidR="00544180" w:rsidRDefault="00544180" w:rsidP="00544180">
      <w:pPr>
        <w:pStyle w:val="a4"/>
        <w:spacing w:before="0" w:after="0"/>
        <w:ind w:firstLine="851"/>
        <w:jc w:val="both"/>
        <w:rPr>
          <w:sz w:val="28"/>
          <w:szCs w:val="28"/>
        </w:rPr>
      </w:pPr>
      <w:r>
        <w:rPr>
          <w:sz w:val="28"/>
          <w:szCs w:val="28"/>
        </w:rPr>
        <w:t xml:space="preserve">3.1.5. Порядок взаимодействия уполномоченного органа и заказчиков «Васильевское  сельское поселение»  при осуществлении процедур закупок для заказчиков, утверждается нормативным правовым актом </w:t>
      </w:r>
      <w:r>
        <w:rPr>
          <w:rStyle w:val="a5"/>
          <w:sz w:val="28"/>
          <w:szCs w:val="28"/>
        </w:rPr>
        <w:t>администрации</w:t>
      </w:r>
      <w:r>
        <w:rPr>
          <w:sz w:val="28"/>
          <w:szCs w:val="28"/>
        </w:rPr>
        <w:t xml:space="preserve"> «Васильевское сельское поселение».</w:t>
      </w:r>
    </w:p>
    <w:p w:rsidR="00544180" w:rsidRDefault="00544180" w:rsidP="00544180">
      <w:pPr>
        <w:pStyle w:val="a4"/>
        <w:spacing w:before="0" w:after="0"/>
        <w:ind w:firstLine="851"/>
        <w:jc w:val="both"/>
        <w:rPr>
          <w:sz w:val="28"/>
          <w:szCs w:val="28"/>
        </w:rPr>
      </w:pPr>
      <w:r>
        <w:rPr>
          <w:sz w:val="28"/>
          <w:szCs w:val="28"/>
        </w:rPr>
        <w:t>3.2. Закупка товара, работы, услуги для обеспечения муниципальных нужд.</w:t>
      </w:r>
    </w:p>
    <w:p w:rsidR="00544180" w:rsidRDefault="00544180" w:rsidP="00544180">
      <w:pPr>
        <w:pStyle w:val="a4"/>
        <w:spacing w:before="0" w:after="0"/>
        <w:ind w:firstLine="851"/>
        <w:jc w:val="both"/>
        <w:rPr>
          <w:sz w:val="28"/>
          <w:szCs w:val="28"/>
        </w:rPr>
      </w:pPr>
      <w:r>
        <w:rPr>
          <w:rStyle w:val="a5"/>
          <w:sz w:val="28"/>
          <w:szCs w:val="28"/>
        </w:rPr>
        <w:t>3.2.1. Заказчики в соответствии с действующим законодательством</w:t>
      </w:r>
      <w:r>
        <w:rPr>
          <w:sz w:val="28"/>
          <w:szCs w:val="28"/>
        </w:rPr>
        <w:t xml:space="preserve">:  </w:t>
      </w:r>
    </w:p>
    <w:p w:rsidR="00544180" w:rsidRDefault="00544180" w:rsidP="00544180">
      <w:pPr>
        <w:pStyle w:val="a4"/>
        <w:spacing w:before="0" w:after="0"/>
        <w:ind w:firstLine="851"/>
        <w:jc w:val="both"/>
        <w:rPr>
          <w:sz w:val="28"/>
          <w:szCs w:val="28"/>
        </w:rPr>
      </w:pPr>
      <w:r>
        <w:rPr>
          <w:sz w:val="28"/>
          <w:szCs w:val="28"/>
        </w:rPr>
        <w:t>1) формируют заявки на осуществлении закупки в соответствии с планом-графиком и заблаговременно направляют их в уполномоченный орган, согласно порядку взаимодействия органа и заказчиков «Васильевское сельское поселение»  при осуществлении процедур закупок для заказчиков;</w:t>
      </w:r>
    </w:p>
    <w:p w:rsidR="00544180" w:rsidRDefault="00544180" w:rsidP="00544180">
      <w:pPr>
        <w:pStyle w:val="a4"/>
        <w:spacing w:before="0" w:after="0"/>
        <w:ind w:firstLine="851"/>
        <w:jc w:val="both"/>
        <w:rPr>
          <w:sz w:val="28"/>
          <w:szCs w:val="28"/>
        </w:rPr>
      </w:pPr>
      <w:r>
        <w:rPr>
          <w:sz w:val="28"/>
          <w:szCs w:val="28"/>
        </w:rPr>
        <w:t>3) разрабатывают технические задания, содержащие требования к объекту закупки, проекты контрактов (договоров);</w:t>
      </w:r>
    </w:p>
    <w:p w:rsidR="00544180" w:rsidRDefault="00544180" w:rsidP="00544180">
      <w:pPr>
        <w:pStyle w:val="a4"/>
        <w:spacing w:before="0" w:after="0"/>
        <w:ind w:firstLine="851"/>
        <w:jc w:val="both"/>
        <w:rPr>
          <w:sz w:val="28"/>
          <w:szCs w:val="28"/>
        </w:rPr>
      </w:pPr>
      <w:r>
        <w:rPr>
          <w:sz w:val="28"/>
          <w:szCs w:val="28"/>
        </w:rPr>
        <w:t>4) заключают контракты (договора) с единственным поставщиком (подрядчиком, исполнителем);</w:t>
      </w:r>
    </w:p>
    <w:p w:rsidR="00544180" w:rsidRDefault="00544180" w:rsidP="00544180">
      <w:pPr>
        <w:pStyle w:val="a4"/>
        <w:spacing w:before="0" w:after="0"/>
        <w:ind w:firstLine="851"/>
        <w:jc w:val="both"/>
        <w:rPr>
          <w:sz w:val="28"/>
          <w:szCs w:val="28"/>
        </w:rPr>
      </w:pPr>
      <w:r>
        <w:rPr>
          <w:sz w:val="28"/>
          <w:szCs w:val="28"/>
        </w:rPr>
        <w:t>5) при наличии котировочной комиссии заказчика, осуществляют закупки путем проведения запроса котировок;</w:t>
      </w:r>
    </w:p>
    <w:p w:rsidR="00544180" w:rsidRDefault="00544180" w:rsidP="00544180">
      <w:pPr>
        <w:pStyle w:val="a4"/>
        <w:spacing w:before="0" w:after="0"/>
        <w:ind w:firstLine="851"/>
        <w:jc w:val="both"/>
        <w:rPr>
          <w:sz w:val="28"/>
          <w:szCs w:val="28"/>
        </w:rPr>
      </w:pPr>
      <w:r>
        <w:rPr>
          <w:sz w:val="28"/>
          <w:szCs w:val="28"/>
        </w:rPr>
        <w:lastRenderedPageBreak/>
        <w:t xml:space="preserve">6) заключают  контракты (гражданско-правовые договора); </w:t>
      </w:r>
    </w:p>
    <w:p w:rsidR="00544180" w:rsidRDefault="00544180" w:rsidP="00544180">
      <w:pPr>
        <w:pStyle w:val="a4"/>
        <w:spacing w:before="0" w:after="0"/>
        <w:ind w:firstLine="851"/>
        <w:jc w:val="both"/>
        <w:rPr>
          <w:sz w:val="28"/>
          <w:szCs w:val="28"/>
        </w:rPr>
      </w:pPr>
      <w:r>
        <w:rPr>
          <w:sz w:val="28"/>
          <w:szCs w:val="28"/>
        </w:rPr>
        <w:t>7) размещают в единой информационной системе протокол об отказе  заключения контракта;</w:t>
      </w:r>
    </w:p>
    <w:p w:rsidR="00544180" w:rsidRDefault="00544180" w:rsidP="00544180">
      <w:pPr>
        <w:pStyle w:val="a4"/>
        <w:spacing w:before="0" w:after="0"/>
        <w:ind w:firstLine="851"/>
        <w:jc w:val="both"/>
        <w:rPr>
          <w:sz w:val="28"/>
          <w:szCs w:val="28"/>
        </w:rPr>
      </w:pPr>
      <w:r>
        <w:rPr>
          <w:sz w:val="28"/>
          <w:szCs w:val="28"/>
        </w:rPr>
        <w:t>8) возвращают поставщику (подрядчику, исполнителю) денежные средства, внесенные в качестве обеспечения исполнения контракта;</w:t>
      </w:r>
    </w:p>
    <w:p w:rsidR="00544180" w:rsidRDefault="00544180" w:rsidP="00544180">
      <w:pPr>
        <w:pStyle w:val="a4"/>
        <w:spacing w:before="0" w:after="0"/>
        <w:ind w:firstLine="851"/>
        <w:jc w:val="both"/>
        <w:rPr>
          <w:sz w:val="28"/>
          <w:szCs w:val="28"/>
        </w:rPr>
      </w:pPr>
      <w:r>
        <w:rPr>
          <w:sz w:val="28"/>
          <w:szCs w:val="28"/>
        </w:rPr>
        <w:t>9) принимают решение о проведении совместных торгов в порядке, установленном законодательством.</w:t>
      </w:r>
    </w:p>
    <w:p w:rsidR="00544180" w:rsidRDefault="00544180" w:rsidP="00544180">
      <w:pPr>
        <w:pStyle w:val="a4"/>
        <w:spacing w:before="0" w:after="0"/>
        <w:ind w:firstLine="851"/>
        <w:jc w:val="both"/>
        <w:rPr>
          <w:rStyle w:val="a5"/>
        </w:rPr>
      </w:pPr>
      <w:r>
        <w:rPr>
          <w:rStyle w:val="a5"/>
          <w:sz w:val="28"/>
          <w:szCs w:val="28"/>
        </w:rPr>
        <w:t xml:space="preserve">3.2.2. </w:t>
      </w:r>
      <w:r>
        <w:rPr>
          <w:sz w:val="28"/>
          <w:szCs w:val="28"/>
        </w:rPr>
        <w:t>Уполномоченный орган в пределах своих полномочий и в соответствии с действующим законодательством</w:t>
      </w:r>
      <w:r>
        <w:rPr>
          <w:rStyle w:val="a5"/>
          <w:sz w:val="28"/>
          <w:szCs w:val="28"/>
        </w:rPr>
        <w:t>:</w:t>
      </w:r>
    </w:p>
    <w:p w:rsidR="00544180" w:rsidRDefault="00544180" w:rsidP="00544180">
      <w:pPr>
        <w:pStyle w:val="a4"/>
        <w:spacing w:before="0" w:after="0"/>
        <w:ind w:firstLine="851"/>
        <w:jc w:val="both"/>
      </w:pPr>
      <w:r>
        <w:rPr>
          <w:sz w:val="28"/>
          <w:szCs w:val="28"/>
        </w:rPr>
        <w:t>1) осуществляет функции по определению поставщика (подрядчика, исполнителя) размещению заказов для заказчиков путем проведения конкурсов, аукционов в электронной форме, запросов предложений;</w:t>
      </w:r>
    </w:p>
    <w:p w:rsidR="00544180" w:rsidRDefault="00544180" w:rsidP="00544180">
      <w:pPr>
        <w:pStyle w:val="a4"/>
        <w:spacing w:before="0" w:after="0"/>
        <w:ind w:firstLine="851"/>
        <w:jc w:val="both"/>
        <w:rPr>
          <w:sz w:val="28"/>
          <w:szCs w:val="28"/>
        </w:rPr>
      </w:pPr>
      <w:r>
        <w:rPr>
          <w:sz w:val="28"/>
          <w:szCs w:val="28"/>
        </w:rPr>
        <w:t xml:space="preserve">2) осуществляет закупку с учетом выбранным заказчиком способа размещения заказа в соответствии с действующим законодательством; </w:t>
      </w:r>
    </w:p>
    <w:p w:rsidR="00544180" w:rsidRDefault="00544180" w:rsidP="00544180">
      <w:pPr>
        <w:pStyle w:val="a4"/>
        <w:spacing w:before="0" w:after="0"/>
        <w:ind w:firstLine="851"/>
        <w:jc w:val="both"/>
        <w:rPr>
          <w:sz w:val="28"/>
          <w:szCs w:val="28"/>
        </w:rPr>
      </w:pPr>
      <w:r>
        <w:rPr>
          <w:sz w:val="28"/>
          <w:szCs w:val="28"/>
        </w:rPr>
        <w:t>3) осуществляет информационное обеспечение путем размещения в единой информационной системе и на электронных площадках информации о закупках;</w:t>
      </w:r>
    </w:p>
    <w:p w:rsidR="00544180" w:rsidRDefault="00544180" w:rsidP="00544180">
      <w:pPr>
        <w:pStyle w:val="a4"/>
        <w:spacing w:before="0" w:after="0"/>
        <w:ind w:firstLine="851"/>
        <w:jc w:val="both"/>
        <w:rPr>
          <w:sz w:val="28"/>
          <w:szCs w:val="28"/>
        </w:rPr>
      </w:pPr>
      <w:r>
        <w:rPr>
          <w:sz w:val="28"/>
          <w:szCs w:val="28"/>
        </w:rPr>
        <w:t>4) разрабатывает документацию о закупках;</w:t>
      </w:r>
    </w:p>
    <w:p w:rsidR="00544180" w:rsidRDefault="00544180" w:rsidP="00544180">
      <w:pPr>
        <w:pStyle w:val="a4"/>
        <w:spacing w:before="0" w:after="0"/>
        <w:ind w:firstLine="851"/>
        <w:jc w:val="both"/>
        <w:rPr>
          <w:sz w:val="28"/>
          <w:szCs w:val="28"/>
        </w:rPr>
      </w:pPr>
      <w:r>
        <w:rPr>
          <w:sz w:val="28"/>
          <w:szCs w:val="28"/>
        </w:rPr>
        <w:t>5) определяет сроки подачи заявок на участие в закупках;</w:t>
      </w:r>
    </w:p>
    <w:p w:rsidR="00544180" w:rsidRDefault="00544180" w:rsidP="00544180">
      <w:pPr>
        <w:pStyle w:val="a4"/>
        <w:spacing w:before="0" w:after="0"/>
        <w:ind w:firstLine="851"/>
        <w:jc w:val="both"/>
        <w:rPr>
          <w:sz w:val="28"/>
          <w:szCs w:val="28"/>
        </w:rPr>
      </w:pPr>
      <w:r>
        <w:rPr>
          <w:sz w:val="28"/>
          <w:szCs w:val="28"/>
        </w:rPr>
        <w:t>6) определяет место, время и дату вскрытия конвертов с заявками на участие в закупке, рассмотрения, оценки и сопоставления заявок на участие в закупке, место, даты рассмотрения заявок на участие в аукционе в электронной форме и проведения аукциона в электронной форме;</w:t>
      </w:r>
    </w:p>
    <w:p w:rsidR="00544180" w:rsidRDefault="00544180" w:rsidP="00544180">
      <w:pPr>
        <w:pStyle w:val="a4"/>
        <w:spacing w:before="0" w:after="0"/>
        <w:ind w:firstLine="851"/>
        <w:jc w:val="both"/>
        <w:rPr>
          <w:sz w:val="28"/>
          <w:szCs w:val="28"/>
        </w:rPr>
      </w:pPr>
      <w:r>
        <w:rPr>
          <w:sz w:val="28"/>
          <w:szCs w:val="28"/>
        </w:rPr>
        <w:t>7) предоставляет и размещает в единой информационной системе разъяснения положений конкурсной документации, документации об аукционе в электронной форме участникам размещения муниципальных заказов;</w:t>
      </w:r>
    </w:p>
    <w:p w:rsidR="00544180" w:rsidRDefault="00544180" w:rsidP="00544180">
      <w:pPr>
        <w:pStyle w:val="a4"/>
        <w:spacing w:before="0" w:after="0"/>
        <w:ind w:firstLine="851"/>
        <w:jc w:val="both"/>
        <w:rPr>
          <w:sz w:val="28"/>
          <w:szCs w:val="28"/>
        </w:rPr>
      </w:pPr>
      <w:r>
        <w:rPr>
          <w:sz w:val="28"/>
          <w:szCs w:val="28"/>
        </w:rPr>
        <w:t xml:space="preserve">8) при необходимости направляет запросы в соответствующие органы о соответствии участника закупки требованиям статьи 31 закона №44-ФЗ; </w:t>
      </w:r>
    </w:p>
    <w:p w:rsidR="00544180" w:rsidRDefault="00544180" w:rsidP="00544180">
      <w:pPr>
        <w:pStyle w:val="a4"/>
        <w:spacing w:before="0" w:after="0"/>
        <w:ind w:firstLine="851"/>
        <w:jc w:val="both"/>
        <w:rPr>
          <w:sz w:val="28"/>
          <w:szCs w:val="28"/>
        </w:rPr>
      </w:pPr>
      <w:r>
        <w:rPr>
          <w:sz w:val="28"/>
          <w:szCs w:val="28"/>
        </w:rPr>
        <w:t>9) обеспечивает аудиозапись процедур вскрытия конвертов с заявками на участие в конкурсе;</w:t>
      </w:r>
    </w:p>
    <w:p w:rsidR="00544180" w:rsidRDefault="00544180" w:rsidP="00544180">
      <w:pPr>
        <w:pStyle w:val="a4"/>
        <w:spacing w:before="0" w:after="0"/>
        <w:ind w:firstLine="851"/>
        <w:jc w:val="both"/>
        <w:rPr>
          <w:sz w:val="28"/>
          <w:szCs w:val="28"/>
        </w:rPr>
      </w:pPr>
      <w:r>
        <w:rPr>
          <w:sz w:val="28"/>
          <w:szCs w:val="28"/>
        </w:rPr>
        <w:t>10) ведет регистрацию заявок на участие в конкурсе и обеспечивает сохранность конвертов;</w:t>
      </w:r>
    </w:p>
    <w:p w:rsidR="00544180" w:rsidRDefault="00544180" w:rsidP="00544180">
      <w:pPr>
        <w:pStyle w:val="a4"/>
        <w:spacing w:before="0" w:after="0"/>
        <w:ind w:firstLine="720"/>
        <w:jc w:val="both"/>
        <w:rPr>
          <w:sz w:val="28"/>
          <w:szCs w:val="28"/>
        </w:rPr>
      </w:pPr>
      <w:r>
        <w:rPr>
          <w:sz w:val="28"/>
          <w:szCs w:val="28"/>
        </w:rPr>
        <w:t xml:space="preserve"> 11) обеспечивает хранение протоколов, заявок, документаций, изменения и разъяснения в документацию о закупках, аудиозаписей процедур закупок;</w:t>
      </w:r>
    </w:p>
    <w:p w:rsidR="00544180" w:rsidRDefault="00544180" w:rsidP="00544180">
      <w:pPr>
        <w:pStyle w:val="a4"/>
        <w:spacing w:before="0" w:after="0"/>
        <w:ind w:firstLine="851"/>
        <w:jc w:val="both"/>
        <w:rPr>
          <w:sz w:val="28"/>
          <w:szCs w:val="28"/>
        </w:rPr>
      </w:pPr>
      <w:r>
        <w:rPr>
          <w:sz w:val="28"/>
          <w:szCs w:val="28"/>
        </w:rPr>
        <w:t>12) разрабатывает нормативно-правовые акты в сфере муниципальных закупок;</w:t>
      </w:r>
    </w:p>
    <w:p w:rsidR="00544180" w:rsidRDefault="00544180" w:rsidP="00544180">
      <w:pPr>
        <w:pStyle w:val="a4"/>
        <w:spacing w:before="0" w:after="0"/>
        <w:ind w:firstLine="851"/>
        <w:jc w:val="both"/>
        <w:rPr>
          <w:sz w:val="28"/>
          <w:szCs w:val="28"/>
        </w:rPr>
      </w:pPr>
      <w:r>
        <w:rPr>
          <w:sz w:val="28"/>
          <w:szCs w:val="28"/>
        </w:rPr>
        <w:t>14) осуществляет иные полномочия в сфере закупок товаров, работ, услуг для обеспечения муниципальных нужд в соответствии с требованиями Закона №44-ФЗ, нормативно-правовыми актами органов местного самоуправления «Васильевское сельское поселение»</w:t>
      </w:r>
      <w:proofErr w:type="gramStart"/>
      <w:r>
        <w:rPr>
          <w:sz w:val="28"/>
          <w:szCs w:val="28"/>
        </w:rPr>
        <w:t xml:space="preserve"> .</w:t>
      </w:r>
      <w:proofErr w:type="gramEnd"/>
    </w:p>
    <w:p w:rsidR="00544180" w:rsidRDefault="00544180" w:rsidP="00544180">
      <w:pPr>
        <w:pStyle w:val="a4"/>
        <w:spacing w:before="0" w:after="0"/>
        <w:ind w:firstLine="851"/>
        <w:jc w:val="both"/>
        <w:rPr>
          <w:sz w:val="28"/>
          <w:szCs w:val="28"/>
        </w:rPr>
      </w:pPr>
      <w:r>
        <w:rPr>
          <w:sz w:val="28"/>
          <w:szCs w:val="28"/>
        </w:rPr>
        <w:t xml:space="preserve">3.2.3. Комиссии по осуществлению закупок в пределах своих полномочий и в соответствии с действующим законодательством осуществляют функции по осуществлению закупок путем проведения </w:t>
      </w:r>
      <w:r>
        <w:rPr>
          <w:sz w:val="28"/>
          <w:szCs w:val="28"/>
        </w:rPr>
        <w:lastRenderedPageBreak/>
        <w:t>конкурсов, аукционов, запросов котировок, запросов предложений в соответствии с требованиями Закона №44-ФЗ, нормативно-правовыми актами органов местного самоуправления «Васильевское сельское поселение» и положением о комиссии.</w:t>
      </w:r>
    </w:p>
    <w:p w:rsidR="00544180" w:rsidRDefault="00544180" w:rsidP="00544180">
      <w:pPr>
        <w:pStyle w:val="a4"/>
        <w:spacing w:before="0" w:after="0"/>
        <w:ind w:firstLine="851"/>
        <w:jc w:val="both"/>
        <w:rPr>
          <w:sz w:val="28"/>
          <w:szCs w:val="28"/>
        </w:rPr>
      </w:pPr>
      <w:r>
        <w:rPr>
          <w:sz w:val="28"/>
          <w:szCs w:val="28"/>
        </w:rPr>
        <w:t>3.3. Исполнение контракта.</w:t>
      </w:r>
    </w:p>
    <w:p w:rsidR="00544180" w:rsidRDefault="00544180" w:rsidP="00544180">
      <w:pPr>
        <w:pStyle w:val="a4"/>
        <w:spacing w:before="0" w:after="0"/>
        <w:ind w:firstLine="851"/>
        <w:jc w:val="both"/>
        <w:rPr>
          <w:sz w:val="28"/>
          <w:szCs w:val="28"/>
        </w:rPr>
      </w:pPr>
      <w:r>
        <w:rPr>
          <w:sz w:val="28"/>
          <w:szCs w:val="28"/>
        </w:rPr>
        <w:t>3.3.1. Исполнение контракта –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гражданским законодательством и Законом №44-ФЗ.</w:t>
      </w:r>
    </w:p>
    <w:p w:rsidR="00544180" w:rsidRDefault="00544180" w:rsidP="00544180">
      <w:pPr>
        <w:pStyle w:val="a4"/>
        <w:spacing w:before="0" w:after="0"/>
        <w:ind w:firstLine="851"/>
        <w:jc w:val="both"/>
        <w:rPr>
          <w:rStyle w:val="a5"/>
        </w:rPr>
      </w:pPr>
      <w:r>
        <w:rPr>
          <w:sz w:val="28"/>
          <w:szCs w:val="28"/>
        </w:rPr>
        <w:t xml:space="preserve">3.3.2. Заказчики в </w:t>
      </w:r>
      <w:r>
        <w:rPr>
          <w:rStyle w:val="a5"/>
          <w:sz w:val="28"/>
          <w:szCs w:val="28"/>
        </w:rPr>
        <w:t>соответствии с действующим законодательством осуществляют:</w:t>
      </w:r>
    </w:p>
    <w:p w:rsidR="00544180" w:rsidRDefault="00544180" w:rsidP="00544180">
      <w:pPr>
        <w:pStyle w:val="a4"/>
        <w:spacing w:before="0" w:after="0"/>
        <w:ind w:firstLine="851"/>
        <w:jc w:val="both"/>
      </w:pPr>
      <w:r>
        <w:rPr>
          <w:sz w:val="28"/>
          <w:szCs w:val="28"/>
        </w:rPr>
        <w:t>1) приемку поставленного товара, выполненной работы (ее результатов), оказанной услуги, а также отдельных этапов исполнения контракта, включая проведение в соответствии с Законом №44-ФЗ экспертизы поставленного товара, результатов выполненной работы, оказанной услуги;</w:t>
      </w:r>
    </w:p>
    <w:p w:rsidR="00544180" w:rsidRDefault="00544180" w:rsidP="00544180">
      <w:pPr>
        <w:pStyle w:val="a4"/>
        <w:spacing w:before="0" w:after="0"/>
        <w:ind w:firstLine="851"/>
        <w:jc w:val="both"/>
        <w:rPr>
          <w:sz w:val="28"/>
          <w:szCs w:val="28"/>
        </w:rPr>
      </w:pPr>
      <w:r>
        <w:rPr>
          <w:sz w:val="28"/>
          <w:szCs w:val="28"/>
        </w:rPr>
        <w:t>2) оплату поставленного товара, выполненной работы (ее результатов), оказанной услуги, а также отдельных этапов исполнения контракта;</w:t>
      </w:r>
    </w:p>
    <w:p w:rsidR="00544180" w:rsidRDefault="00544180" w:rsidP="00544180">
      <w:pPr>
        <w:pStyle w:val="a4"/>
        <w:spacing w:before="0" w:after="0"/>
        <w:ind w:firstLine="851"/>
        <w:jc w:val="both"/>
        <w:rPr>
          <w:sz w:val="28"/>
          <w:szCs w:val="28"/>
        </w:rPr>
      </w:pPr>
      <w:r>
        <w:rPr>
          <w:sz w:val="28"/>
          <w:szCs w:val="28"/>
        </w:rPr>
        <w:t xml:space="preserve">3) взаимодействие заказчика с поставщиком (подрядчиком, исполнителем) при изменении, расторжении контракта в соответствии со </w:t>
      </w:r>
      <w:r>
        <w:rPr>
          <w:sz w:val="28"/>
          <w:szCs w:val="28"/>
          <w:u w:val="single"/>
        </w:rPr>
        <w:t>статьей 95</w:t>
      </w:r>
      <w:r>
        <w:rPr>
          <w:sz w:val="28"/>
          <w:szCs w:val="28"/>
        </w:rPr>
        <w:t xml:space="preserve"> Закона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4180" w:rsidRDefault="00544180" w:rsidP="00544180">
      <w:pPr>
        <w:pStyle w:val="a4"/>
        <w:spacing w:before="0" w:after="0"/>
        <w:ind w:firstLine="851"/>
        <w:jc w:val="both"/>
        <w:rPr>
          <w:sz w:val="28"/>
          <w:szCs w:val="28"/>
        </w:rPr>
      </w:pPr>
      <w:r>
        <w:rPr>
          <w:sz w:val="28"/>
          <w:szCs w:val="28"/>
        </w:rPr>
        <w:t>4) направляет информацию подлежащую включению в реестр контрактов в федеральный орган исполнительной власти, осуществляющий правоприменительные функции по кассовому обслуживанию исполнения бюджетной системы Российской Федерации;</w:t>
      </w:r>
    </w:p>
    <w:p w:rsidR="00544180" w:rsidRDefault="00544180" w:rsidP="00544180">
      <w:pPr>
        <w:pStyle w:val="a4"/>
        <w:spacing w:before="0" w:after="0"/>
        <w:ind w:firstLine="851"/>
        <w:jc w:val="both"/>
        <w:rPr>
          <w:sz w:val="28"/>
          <w:szCs w:val="28"/>
        </w:rPr>
      </w:pPr>
      <w:r>
        <w:rPr>
          <w:sz w:val="28"/>
          <w:szCs w:val="28"/>
        </w:rPr>
        <w:t>5) направляют соответствующие сведения и документы в федеральный орган исполнительной власти, уполномоченный на осуществление контроля в сфере закупок для внесения в реестр недобросовестных поставщиков в установленных законодательством случаях;</w:t>
      </w:r>
    </w:p>
    <w:p w:rsidR="00544180" w:rsidRDefault="00544180" w:rsidP="00544180">
      <w:pPr>
        <w:pStyle w:val="a4"/>
        <w:spacing w:before="0" w:after="0"/>
        <w:ind w:firstLine="851"/>
        <w:jc w:val="both"/>
        <w:rPr>
          <w:sz w:val="28"/>
          <w:szCs w:val="28"/>
        </w:rPr>
      </w:pPr>
      <w:r>
        <w:rPr>
          <w:sz w:val="28"/>
          <w:szCs w:val="28"/>
        </w:rPr>
        <w:t>6) принимают решения о заключении дополнительных соглашений к ранее заключенным контрактам (договорам) в случаях установленных законодательством;</w:t>
      </w:r>
    </w:p>
    <w:p w:rsidR="00544180" w:rsidRDefault="00544180" w:rsidP="00544180">
      <w:pPr>
        <w:pStyle w:val="a4"/>
        <w:spacing w:before="0" w:after="0"/>
        <w:ind w:firstLine="851"/>
        <w:jc w:val="both"/>
        <w:rPr>
          <w:sz w:val="28"/>
          <w:szCs w:val="28"/>
        </w:rPr>
      </w:pPr>
      <w:r>
        <w:rPr>
          <w:sz w:val="28"/>
          <w:szCs w:val="28"/>
        </w:rPr>
        <w:t>7) осуществляют иные полномочия в сфере закупок товаров, работ, услуг для обеспечения муниципальных нужд в соответствии с требованиями Закона №44-ФЗ, нормативно-правовыми актами органов местного самоуправления «Васильевское сельское поселение».</w:t>
      </w:r>
    </w:p>
    <w:p w:rsidR="00544180" w:rsidRDefault="00544180" w:rsidP="00544180">
      <w:pPr>
        <w:pStyle w:val="a4"/>
        <w:spacing w:before="0" w:after="0"/>
        <w:ind w:firstLine="851"/>
        <w:jc w:val="both"/>
        <w:rPr>
          <w:sz w:val="28"/>
          <w:szCs w:val="28"/>
        </w:rPr>
      </w:pPr>
      <w:r>
        <w:rPr>
          <w:sz w:val="28"/>
          <w:szCs w:val="28"/>
        </w:rPr>
        <w:t>3.3.3. Администрация «Васильевское сельское поселение»   в пределах своих полномочий  осуществляет финансирование контрактов.</w:t>
      </w:r>
    </w:p>
    <w:p w:rsidR="00544180" w:rsidRDefault="00544180" w:rsidP="00544180">
      <w:pPr>
        <w:pStyle w:val="a4"/>
        <w:spacing w:before="0" w:after="0"/>
        <w:ind w:firstLine="851"/>
        <w:jc w:val="both"/>
        <w:rPr>
          <w:sz w:val="28"/>
          <w:szCs w:val="28"/>
        </w:rPr>
      </w:pPr>
      <w:r>
        <w:rPr>
          <w:sz w:val="28"/>
          <w:szCs w:val="28"/>
        </w:rPr>
        <w:t>3.4. Контроль в сфере закупок.</w:t>
      </w:r>
    </w:p>
    <w:p w:rsidR="00544180" w:rsidRDefault="00544180" w:rsidP="00544180">
      <w:pPr>
        <w:pStyle w:val="a4"/>
        <w:spacing w:before="0" w:after="0"/>
        <w:ind w:firstLine="851"/>
        <w:jc w:val="both"/>
        <w:rPr>
          <w:sz w:val="28"/>
          <w:szCs w:val="28"/>
        </w:rPr>
      </w:pPr>
      <w:r>
        <w:rPr>
          <w:sz w:val="28"/>
          <w:szCs w:val="28"/>
        </w:rPr>
        <w:lastRenderedPageBreak/>
        <w:t>3.4.1. Контроль в сфере закупок – комплекс мероприятий, осуществляемых:</w:t>
      </w:r>
    </w:p>
    <w:p w:rsidR="00544180" w:rsidRDefault="00544180" w:rsidP="00544180">
      <w:pPr>
        <w:pStyle w:val="a4"/>
        <w:spacing w:before="0" w:after="0"/>
        <w:ind w:firstLine="851"/>
        <w:jc w:val="both"/>
        <w:rPr>
          <w:sz w:val="28"/>
          <w:szCs w:val="28"/>
        </w:rPr>
      </w:pPr>
      <w:r>
        <w:rPr>
          <w:sz w:val="28"/>
          <w:szCs w:val="28"/>
        </w:rPr>
        <w:t xml:space="preserve">- органами внутреннего муниципального финансового контроля, определенными в соответствии с </w:t>
      </w:r>
      <w:hyperlink r:id="rId5" w:history="1">
        <w:r>
          <w:rPr>
            <w:rStyle w:val="a3"/>
          </w:rPr>
          <w:t>Бюджетным кодексом</w:t>
        </w:r>
      </w:hyperlink>
      <w:r>
        <w:rPr>
          <w:sz w:val="28"/>
          <w:szCs w:val="28"/>
        </w:rPr>
        <w:t xml:space="preserve"> Российской Федерации.</w:t>
      </w:r>
      <w:bookmarkStart w:id="0" w:name="sub_99525"/>
    </w:p>
    <w:p w:rsidR="00544180" w:rsidRDefault="00544180" w:rsidP="00544180">
      <w:pPr>
        <w:pStyle w:val="a4"/>
        <w:spacing w:before="0" w:after="0"/>
        <w:ind w:firstLine="851"/>
        <w:jc w:val="both"/>
        <w:rPr>
          <w:sz w:val="28"/>
          <w:szCs w:val="28"/>
        </w:rPr>
      </w:pPr>
      <w:r>
        <w:rPr>
          <w:sz w:val="28"/>
          <w:szCs w:val="28"/>
        </w:rPr>
        <w:t>3.4.2. Органы внутреннего муниципального финансового контроля осуществляют контроль в отношении:</w:t>
      </w:r>
    </w:p>
    <w:p w:rsidR="00544180" w:rsidRDefault="00544180" w:rsidP="00544180">
      <w:pPr>
        <w:pStyle w:val="a4"/>
        <w:spacing w:before="0" w:after="0"/>
        <w:ind w:firstLine="851"/>
        <w:jc w:val="both"/>
        <w:rPr>
          <w:sz w:val="28"/>
          <w:szCs w:val="28"/>
        </w:rPr>
      </w:pPr>
      <w:r>
        <w:rPr>
          <w:sz w:val="28"/>
          <w:szCs w:val="28"/>
        </w:rPr>
        <w:t xml:space="preserve">1) соблюдения требований к обоснованию закупок, предусмотренных </w:t>
      </w:r>
      <w:hyperlink r:id="rId6" w:anchor="sub_18" w:history="1">
        <w:r>
          <w:rPr>
            <w:rStyle w:val="a3"/>
          </w:rPr>
          <w:t>статьей 18</w:t>
        </w:r>
      </w:hyperlink>
      <w:r>
        <w:rPr>
          <w:sz w:val="28"/>
          <w:szCs w:val="28"/>
        </w:rPr>
        <w:t xml:space="preserve"> Закона №44-ФЗ, при формировании планов закупок и обоснованности закупок;</w:t>
      </w:r>
    </w:p>
    <w:p w:rsidR="00544180" w:rsidRDefault="00544180" w:rsidP="00544180">
      <w:pPr>
        <w:pStyle w:val="a4"/>
        <w:spacing w:before="0" w:after="0"/>
        <w:ind w:firstLine="851"/>
        <w:jc w:val="both"/>
        <w:rPr>
          <w:sz w:val="28"/>
          <w:szCs w:val="28"/>
        </w:rPr>
      </w:pPr>
      <w:bookmarkStart w:id="1" w:name="sub_9982"/>
      <w:r>
        <w:rPr>
          <w:sz w:val="28"/>
          <w:szCs w:val="28"/>
        </w:rPr>
        <w:t xml:space="preserve">2) нормирования в сфере закупок, предусмотренного </w:t>
      </w:r>
      <w:hyperlink r:id="rId7" w:anchor="sub_19" w:history="1">
        <w:r>
          <w:rPr>
            <w:rStyle w:val="a3"/>
          </w:rPr>
          <w:t>статьей 19</w:t>
        </w:r>
      </w:hyperlink>
      <w:r>
        <w:rPr>
          <w:sz w:val="28"/>
          <w:szCs w:val="28"/>
        </w:rPr>
        <w:t xml:space="preserve"> Закона №44-ФЗ, при планировании закупок;</w:t>
      </w:r>
    </w:p>
    <w:p w:rsidR="00544180" w:rsidRDefault="00544180" w:rsidP="00544180">
      <w:pPr>
        <w:pStyle w:val="a4"/>
        <w:spacing w:before="0" w:after="0"/>
        <w:ind w:firstLine="851"/>
        <w:jc w:val="both"/>
        <w:rPr>
          <w:sz w:val="28"/>
          <w:szCs w:val="28"/>
        </w:rPr>
      </w:pPr>
      <w:bookmarkStart w:id="2" w:name="sub_9983"/>
      <w:bookmarkEnd w:id="1"/>
      <w:r>
        <w:rPr>
          <w:sz w:val="28"/>
          <w:szCs w:val="28"/>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544180" w:rsidRDefault="00544180" w:rsidP="00544180">
      <w:pPr>
        <w:pStyle w:val="a4"/>
        <w:spacing w:before="0" w:after="0"/>
        <w:ind w:firstLine="851"/>
        <w:jc w:val="both"/>
        <w:rPr>
          <w:sz w:val="28"/>
          <w:szCs w:val="28"/>
        </w:rPr>
      </w:pPr>
      <w:bookmarkStart w:id="3" w:name="sub_9984"/>
      <w:bookmarkEnd w:id="2"/>
      <w:r>
        <w:rPr>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4180" w:rsidRDefault="00544180" w:rsidP="00544180">
      <w:pPr>
        <w:pStyle w:val="a4"/>
        <w:spacing w:before="0" w:after="0"/>
        <w:ind w:firstLine="851"/>
        <w:jc w:val="both"/>
        <w:rPr>
          <w:sz w:val="28"/>
          <w:szCs w:val="28"/>
        </w:rPr>
      </w:pPr>
      <w:bookmarkStart w:id="4" w:name="sub_9985"/>
      <w:bookmarkEnd w:id="3"/>
      <w:r>
        <w:rPr>
          <w:sz w:val="28"/>
          <w:szCs w:val="28"/>
        </w:rPr>
        <w:t>5) соответствия поставленного товара, выполненной работы (ее результата) или оказанной услуги условиям контракта;</w:t>
      </w:r>
    </w:p>
    <w:p w:rsidR="00544180" w:rsidRDefault="00544180" w:rsidP="00544180">
      <w:pPr>
        <w:pStyle w:val="a4"/>
        <w:spacing w:before="0" w:after="0"/>
        <w:ind w:firstLine="851"/>
        <w:jc w:val="both"/>
        <w:rPr>
          <w:sz w:val="28"/>
          <w:szCs w:val="28"/>
        </w:rPr>
      </w:pPr>
      <w:bookmarkStart w:id="5" w:name="sub_9986"/>
      <w:bookmarkEnd w:id="4"/>
      <w:r>
        <w:rPr>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4180" w:rsidRDefault="00544180" w:rsidP="00544180">
      <w:pPr>
        <w:pStyle w:val="a4"/>
        <w:spacing w:before="0" w:after="0"/>
        <w:ind w:firstLine="851"/>
        <w:jc w:val="both"/>
        <w:rPr>
          <w:sz w:val="28"/>
          <w:szCs w:val="28"/>
        </w:rPr>
      </w:pPr>
      <w:bookmarkStart w:id="6" w:name="sub_9987"/>
      <w:bookmarkEnd w:id="5"/>
      <w:r>
        <w:rPr>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bookmarkEnd w:id="0"/>
    <w:bookmarkEnd w:id="6"/>
    <w:p w:rsidR="00544180" w:rsidRDefault="00544180" w:rsidP="00544180">
      <w:pPr>
        <w:pStyle w:val="a4"/>
        <w:spacing w:before="0" w:after="0"/>
        <w:ind w:firstLine="900"/>
        <w:jc w:val="center"/>
        <w:rPr>
          <w:b/>
          <w:sz w:val="28"/>
          <w:szCs w:val="28"/>
        </w:rPr>
      </w:pPr>
    </w:p>
    <w:p w:rsidR="00544180" w:rsidRDefault="00544180" w:rsidP="00544180">
      <w:pPr>
        <w:pStyle w:val="a4"/>
        <w:numPr>
          <w:ilvl w:val="3"/>
          <w:numId w:val="3"/>
        </w:numPr>
        <w:spacing w:before="0" w:after="0"/>
        <w:ind w:left="1134" w:right="1133" w:firstLine="0"/>
        <w:jc w:val="center"/>
        <w:rPr>
          <w:sz w:val="28"/>
          <w:szCs w:val="28"/>
        </w:rPr>
      </w:pPr>
      <w:r>
        <w:rPr>
          <w:sz w:val="28"/>
          <w:szCs w:val="28"/>
        </w:rPr>
        <w:t>ОТВЕТСТВЕННОСТЬ ЗА НАРУШЕНИЕ ЗАКОНОДАТЕЛЬСТВА РОССИЙСКОЙ ФЕДЕРАЦИИ И ИНЫХ НОРМАТИВНЫХ ПРАВОВЫХ АКТОВ РОССИЙСКОЙ ФЕДЕРАЦИИ В СФЕРЕ ЗАКУПОК ТОВАРОВ, РАБОТ, УСЛУГ</w:t>
      </w:r>
    </w:p>
    <w:p w:rsidR="00544180" w:rsidRDefault="00544180" w:rsidP="00544180">
      <w:pPr>
        <w:pStyle w:val="a4"/>
        <w:spacing w:before="0" w:after="0"/>
        <w:ind w:firstLine="708"/>
        <w:jc w:val="both"/>
        <w:rPr>
          <w:sz w:val="28"/>
          <w:szCs w:val="28"/>
        </w:rPr>
      </w:pPr>
      <w:r>
        <w:rPr>
          <w:sz w:val="28"/>
          <w:szCs w:val="28"/>
        </w:rPr>
        <w:t>4.1. Лица,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4180" w:rsidRDefault="00544180" w:rsidP="00544180">
      <w:pPr>
        <w:pStyle w:val="a4"/>
        <w:spacing w:before="0" w:after="0"/>
        <w:ind w:firstLine="708"/>
        <w:jc w:val="both"/>
        <w:rPr>
          <w:sz w:val="28"/>
          <w:szCs w:val="28"/>
        </w:rPr>
      </w:pPr>
    </w:p>
    <w:p w:rsidR="00544180" w:rsidRDefault="00544180" w:rsidP="00544180">
      <w:pPr>
        <w:pStyle w:val="a4"/>
        <w:spacing w:before="0" w:after="0"/>
        <w:ind w:firstLine="708"/>
        <w:jc w:val="center"/>
        <w:rPr>
          <w:sz w:val="28"/>
          <w:szCs w:val="28"/>
        </w:rPr>
      </w:pPr>
      <w:r>
        <w:rPr>
          <w:sz w:val="28"/>
          <w:szCs w:val="28"/>
        </w:rPr>
        <w:t>5. ЗАКЛЮЧИТЕЛЬНЫЕ ПОЛОЖЕНИЯ</w:t>
      </w:r>
    </w:p>
    <w:p w:rsidR="00544180" w:rsidRDefault="00544180" w:rsidP="00544180">
      <w:pPr>
        <w:pStyle w:val="a4"/>
        <w:spacing w:before="0" w:after="0"/>
        <w:ind w:firstLine="708"/>
        <w:jc w:val="both"/>
        <w:rPr>
          <w:sz w:val="28"/>
          <w:szCs w:val="28"/>
        </w:rPr>
      </w:pPr>
      <w:r>
        <w:rPr>
          <w:sz w:val="28"/>
          <w:szCs w:val="28"/>
        </w:rPr>
        <w:t>5.1. Во всем, что не предусмотрено настоящим Положением, правоотношений руководствуются действующим законодательством Российской Федерации о контрактной системе в сфере закупок товаров, работ, услуг.</w:t>
      </w:r>
    </w:p>
    <w:p w:rsidR="00544180" w:rsidRDefault="00544180" w:rsidP="00954832">
      <w:pPr>
        <w:pStyle w:val="a4"/>
        <w:spacing w:before="0" w:after="0"/>
        <w:jc w:val="both"/>
        <w:rPr>
          <w:sz w:val="28"/>
          <w:szCs w:val="28"/>
        </w:rPr>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pPr>
    </w:p>
    <w:p w:rsidR="00544180" w:rsidRDefault="00544180" w:rsidP="00544180">
      <w:pPr>
        <w:pStyle w:val="Style7"/>
        <w:widowControl/>
        <w:jc w:val="both"/>
        <w:rPr>
          <w:sz w:val="28"/>
          <w:szCs w:val="28"/>
        </w:rPr>
      </w:pPr>
    </w:p>
    <w:p w:rsidR="00544180" w:rsidRDefault="00544180" w:rsidP="00544180">
      <w:pPr>
        <w:pStyle w:val="Style7"/>
        <w:widowControl/>
        <w:jc w:val="both"/>
        <w:rPr>
          <w:sz w:val="28"/>
          <w:szCs w:val="28"/>
        </w:rPr>
      </w:pPr>
    </w:p>
    <w:p w:rsidR="00544180" w:rsidRDefault="00544180" w:rsidP="00544180">
      <w:pPr>
        <w:pStyle w:val="Style7"/>
        <w:widowControl/>
        <w:jc w:val="both"/>
        <w:rPr>
          <w:sz w:val="28"/>
          <w:szCs w:val="28"/>
        </w:rPr>
      </w:pPr>
    </w:p>
    <w:p w:rsidR="00544180" w:rsidRDefault="00544180" w:rsidP="00544180">
      <w:pPr>
        <w:pStyle w:val="Style7"/>
        <w:widowControl/>
        <w:jc w:val="both"/>
        <w:rPr>
          <w:sz w:val="28"/>
          <w:szCs w:val="28"/>
        </w:rPr>
      </w:pPr>
    </w:p>
    <w:p w:rsidR="00544180" w:rsidRDefault="00544180" w:rsidP="00544180">
      <w:pPr>
        <w:pStyle w:val="2"/>
        <w:pageBreakBefore/>
        <w:jc w:val="both"/>
      </w:pPr>
    </w:p>
    <w:p w:rsidR="002A6A78" w:rsidRDefault="00954832"/>
    <w:sectPr w:rsidR="002A6A78" w:rsidSect="00F66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180"/>
    <w:rsid w:val="00544180"/>
    <w:rsid w:val="00954832"/>
    <w:rsid w:val="00BE484A"/>
    <w:rsid w:val="00F66D4E"/>
    <w:rsid w:val="00FE1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80"/>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544180"/>
    <w:pPr>
      <w:keepNext/>
      <w:numPr>
        <w:ilvl w:val="3"/>
        <w:numId w:val="2"/>
      </w:numPr>
      <w:ind w:left="0" w:firstLine="709"/>
      <w:jc w:val="righ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44180"/>
    <w:rPr>
      <w:rFonts w:ascii="Times New Roman" w:eastAsia="Times New Roman" w:hAnsi="Times New Roman" w:cs="Times New Roman"/>
      <w:sz w:val="28"/>
      <w:szCs w:val="20"/>
      <w:lang w:eastAsia="ar-SA"/>
    </w:rPr>
  </w:style>
  <w:style w:type="character" w:styleId="a3">
    <w:name w:val="Hyperlink"/>
    <w:semiHidden/>
    <w:unhideWhenUsed/>
    <w:rsid w:val="00544180"/>
    <w:rPr>
      <w:color w:val="000080"/>
      <w:u w:val="single"/>
    </w:rPr>
  </w:style>
  <w:style w:type="paragraph" w:styleId="a4">
    <w:name w:val="Normal (Web)"/>
    <w:basedOn w:val="a"/>
    <w:semiHidden/>
    <w:unhideWhenUsed/>
    <w:rsid w:val="00544180"/>
    <w:pPr>
      <w:spacing w:before="280" w:after="280"/>
    </w:pPr>
    <w:rPr>
      <w:sz w:val="24"/>
      <w:szCs w:val="24"/>
    </w:rPr>
  </w:style>
  <w:style w:type="paragraph" w:customStyle="1" w:styleId="ConsPlusNormal">
    <w:name w:val="ConsPlusNormal"/>
    <w:rsid w:val="005441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Текст2"/>
    <w:basedOn w:val="a"/>
    <w:rsid w:val="00544180"/>
    <w:rPr>
      <w:rFonts w:ascii="Courier New" w:hAnsi="Courier New"/>
    </w:rPr>
  </w:style>
  <w:style w:type="paragraph" w:customStyle="1" w:styleId="Style7">
    <w:name w:val="Style7"/>
    <w:basedOn w:val="a"/>
    <w:rsid w:val="00544180"/>
    <w:pPr>
      <w:widowControl w:val="0"/>
      <w:autoSpaceDE w:val="0"/>
    </w:pPr>
    <w:rPr>
      <w:sz w:val="24"/>
      <w:szCs w:val="24"/>
    </w:rPr>
  </w:style>
  <w:style w:type="paragraph" w:customStyle="1" w:styleId="ConsNormal">
    <w:name w:val="ConsNormal"/>
    <w:rsid w:val="00544180"/>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5">
    <w:name w:val="Strong"/>
    <w:basedOn w:val="a0"/>
    <w:qFormat/>
    <w:rsid w:val="00544180"/>
    <w:rPr>
      <w:b/>
      <w:bCs/>
    </w:rPr>
  </w:style>
</w:styles>
</file>

<file path=word/webSettings.xml><?xml version="1.0" encoding="utf-8"?>
<w:webSettings xmlns:r="http://schemas.openxmlformats.org/officeDocument/2006/relationships" xmlns:w="http://schemas.openxmlformats.org/wordprocessingml/2006/main">
  <w:divs>
    <w:div w:id="9091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file:///F:/&#1055;&#1054;&#1051;&#1054;&#1046;&#1045;&#1053;&#1048;&#104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54;&#1051;&#1054;&#1046;&#1045;&#1053;&#1048;&#1045;" TargetMode="External"/><Relationship Id="rId11" Type="http://schemas.openxmlformats.org/officeDocument/2006/relationships/customXml" Target="../customXml/item2.xml"/><Relationship Id="rId5" Type="http://schemas.openxmlformats.org/officeDocument/2006/relationships/hyperlink" Target="garantf1://12012604.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заказе на  территории  муниципального образования «Васильевское сельское поселение»</_x041e__x043f__x0438__x0441__x0430__x043d__x0438__x0435_>
    <_dlc_DocId xmlns="57504d04-691e-4fc4-8f09-4f19fdbe90f6">XXJ7TYMEEKJ2-1660-180</_dlc_DocId>
    <_dlc_DocIdUrl xmlns="57504d04-691e-4fc4-8f09-4f19fdbe90f6">
      <Url>https://vip.gov.mari.ru/jurino/_layouts/DocIdRedir.aspx?ID=XXJ7TYMEEKJ2-1660-180</Url>
      <Description>XXJ7TYMEEKJ2-1660-180</Description>
    </_dlc_DocIdUrl>
    <_dlc_DocIdPersistId xmlns="57504d04-691e-4fc4-8f09-4f19fdbe90f6">false</_dlc_DocIdPersistId>
    <_x041f__x0430__x043f__x043a__x0430_ xmlns="4abbeb12-4093-4766-b2a0-c0a835978666">2014 г</_x041f__x0430__x043f__x043a__x0430_>
  </documentManagement>
</p:properties>
</file>

<file path=customXml/itemProps1.xml><?xml version="1.0" encoding="utf-8"?>
<ds:datastoreItem xmlns:ds="http://schemas.openxmlformats.org/officeDocument/2006/customXml" ds:itemID="{E8634D25-A7E9-4E9F-8EA8-6A110C52D8B4}"/>
</file>

<file path=customXml/itemProps2.xml><?xml version="1.0" encoding="utf-8"?>
<ds:datastoreItem xmlns:ds="http://schemas.openxmlformats.org/officeDocument/2006/customXml" ds:itemID="{5BBA32AE-48B5-40C9-BDC6-E51856D40DEA}"/>
</file>

<file path=customXml/itemProps3.xml><?xml version="1.0" encoding="utf-8"?>
<ds:datastoreItem xmlns:ds="http://schemas.openxmlformats.org/officeDocument/2006/customXml" ds:itemID="{DED93388-D509-4BA0-82F9-91F6A9A64A5C}"/>
</file>

<file path=customXml/itemProps4.xml><?xml version="1.0" encoding="utf-8"?>
<ds:datastoreItem xmlns:ds="http://schemas.openxmlformats.org/officeDocument/2006/customXml" ds:itemID="{21E2A43E-8B2F-41C3-9250-075225653D15}"/>
</file>

<file path=docProps/app.xml><?xml version="1.0" encoding="utf-8"?>
<Properties xmlns="http://schemas.openxmlformats.org/officeDocument/2006/extended-properties" xmlns:vt="http://schemas.openxmlformats.org/officeDocument/2006/docPropsVTypes">
  <Template>Normal</Template>
  <TotalTime>13</TotalTime>
  <Pages>1</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муниципального образования «Васильевское сельское поселение» второго созыва № 148 от 13.03.2014 г.</dc:title>
  <dc:subject/>
  <dc:creator>User</dc:creator>
  <cp:keywords/>
  <dc:description/>
  <cp:lastModifiedBy>User</cp:lastModifiedBy>
  <cp:revision>2</cp:revision>
  <cp:lastPrinted>2014-03-11T11:44:00Z</cp:lastPrinted>
  <dcterms:created xsi:type="dcterms:W3CDTF">2014-03-11T11:31:00Z</dcterms:created>
  <dcterms:modified xsi:type="dcterms:W3CDTF">2014-03-11T11:44:00Z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24b8a9cf-988a-4607-8c30-2e73d0241fd4</vt:lpwstr>
  </property>
  <property fmtid="{D5CDD505-2E9C-101B-9397-08002B2CF9AE}" pid="4" name="Order">
    <vt:r8>18000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