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FA" w:rsidRDefault="00FE03FA" w:rsidP="00FE03FA">
      <w:pPr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:rsidR="00FE03FA" w:rsidRDefault="00FE03FA" w:rsidP="00FE03FA">
      <w:pPr>
        <w:pStyle w:val="2"/>
        <w:pBdr>
          <w:bottom w:val="single" w:sz="12" w:space="1" w:color="auto"/>
        </w:pBdr>
        <w:jc w:val="center"/>
        <w:rPr>
          <w:sz w:val="36"/>
        </w:rPr>
      </w:pPr>
      <w:r>
        <w:rPr>
          <w:sz w:val="36"/>
        </w:rPr>
        <w:t>Собрания депутатов</w:t>
      </w:r>
    </w:p>
    <w:p w:rsidR="00FE03FA" w:rsidRDefault="00FE03FA" w:rsidP="00FE03FA">
      <w:pPr>
        <w:pStyle w:val="2"/>
        <w:pBdr>
          <w:bottom w:val="single" w:sz="12" w:space="1" w:color="auto"/>
        </w:pBdr>
        <w:jc w:val="center"/>
        <w:rPr>
          <w:sz w:val="36"/>
        </w:rPr>
      </w:pPr>
      <w:r>
        <w:rPr>
          <w:sz w:val="36"/>
        </w:rPr>
        <w:t>муниципального образования</w:t>
      </w:r>
    </w:p>
    <w:p w:rsidR="00FE03FA" w:rsidRDefault="00FE03FA" w:rsidP="00FE03FA">
      <w:pPr>
        <w:pStyle w:val="2"/>
        <w:pBdr>
          <w:bottom w:val="single" w:sz="12" w:space="1" w:color="auto"/>
        </w:pBdr>
        <w:jc w:val="center"/>
        <w:rPr>
          <w:sz w:val="36"/>
        </w:rPr>
      </w:pPr>
      <w:r>
        <w:rPr>
          <w:sz w:val="36"/>
        </w:rPr>
        <w:t>«Васильевское сельское поселение»</w:t>
      </w:r>
    </w:p>
    <w:p w:rsidR="00FE03FA" w:rsidRDefault="00FE03FA" w:rsidP="00FE03FA">
      <w:pPr>
        <w:pStyle w:val="2"/>
        <w:pBdr>
          <w:bottom w:val="single" w:sz="12" w:space="1" w:color="auto"/>
        </w:pBdr>
        <w:jc w:val="center"/>
        <w:rPr>
          <w:sz w:val="36"/>
        </w:rPr>
      </w:pPr>
      <w:r>
        <w:rPr>
          <w:sz w:val="36"/>
        </w:rPr>
        <w:t>второго созыва</w:t>
      </w:r>
    </w:p>
    <w:p w:rsidR="00FE03FA" w:rsidRDefault="00FE03FA" w:rsidP="00FE03FA"/>
    <w:p w:rsidR="00FE03FA" w:rsidRDefault="00FE03FA" w:rsidP="00FE03FA">
      <w:pPr>
        <w:jc w:val="center"/>
        <w:rPr>
          <w:sz w:val="28"/>
          <w:szCs w:val="28"/>
        </w:rPr>
      </w:pPr>
      <w:r>
        <w:rPr>
          <w:sz w:val="28"/>
          <w:szCs w:val="28"/>
        </w:rPr>
        <w:t>№    120                                                       от  21 мая 2013 года</w:t>
      </w:r>
    </w:p>
    <w:p w:rsidR="00FE03FA" w:rsidRDefault="00FE03FA" w:rsidP="00FE03FA">
      <w:pPr>
        <w:jc w:val="center"/>
        <w:rPr>
          <w:sz w:val="28"/>
          <w:szCs w:val="28"/>
        </w:rPr>
      </w:pPr>
    </w:p>
    <w:p w:rsidR="00FE03FA" w:rsidRDefault="00FE03FA" w:rsidP="00FE03FA">
      <w:pPr>
        <w:pStyle w:val="3"/>
        <w:ind w:firstLine="0"/>
        <w:jc w:val="center"/>
        <w:rPr>
          <w:b/>
          <w:bCs/>
          <w:szCs w:val="28"/>
        </w:rPr>
      </w:pPr>
    </w:p>
    <w:p w:rsidR="00FE03FA" w:rsidRDefault="00FE03FA" w:rsidP="00FE03FA">
      <w:pPr>
        <w:pStyle w:val="3"/>
        <w:ind w:firstLine="993"/>
        <w:jc w:val="center"/>
        <w:rPr>
          <w:b/>
          <w:szCs w:val="28"/>
        </w:rPr>
      </w:pPr>
      <w:r>
        <w:rPr>
          <w:b/>
          <w:szCs w:val="28"/>
        </w:rPr>
        <w:t>О внесении изменений и дополнений в отдельные нормы</w:t>
      </w:r>
    </w:p>
    <w:p w:rsidR="00FE03FA" w:rsidRDefault="00FE03FA" w:rsidP="00FE03FA">
      <w:pPr>
        <w:pStyle w:val="3"/>
        <w:ind w:firstLine="993"/>
        <w:jc w:val="center"/>
        <w:rPr>
          <w:b/>
          <w:szCs w:val="28"/>
        </w:rPr>
      </w:pPr>
      <w:r>
        <w:rPr>
          <w:b/>
          <w:szCs w:val="28"/>
        </w:rPr>
        <w:t xml:space="preserve"> Положения о муниципальном заказе утвержденного решением Собрания депутатов муниципального образования </w:t>
      </w:r>
    </w:p>
    <w:p w:rsidR="00FE03FA" w:rsidRDefault="00FE03FA" w:rsidP="00FE03FA">
      <w:pPr>
        <w:pStyle w:val="3"/>
        <w:ind w:firstLine="993"/>
        <w:jc w:val="center"/>
        <w:rPr>
          <w:b/>
          <w:szCs w:val="28"/>
        </w:rPr>
      </w:pPr>
      <w:r>
        <w:rPr>
          <w:b/>
          <w:szCs w:val="28"/>
        </w:rPr>
        <w:t>«Васильевское сельское поселение» № 66 от 04.04.2011 г.</w:t>
      </w:r>
    </w:p>
    <w:p w:rsidR="00FE03FA" w:rsidRDefault="00FE03FA" w:rsidP="00FE03FA">
      <w:pPr>
        <w:pStyle w:val="3"/>
        <w:ind w:firstLine="993"/>
        <w:jc w:val="both"/>
        <w:rPr>
          <w:b/>
          <w:szCs w:val="28"/>
        </w:rPr>
      </w:pPr>
    </w:p>
    <w:p w:rsidR="00FE03FA" w:rsidRDefault="00FE03FA" w:rsidP="00FE03FA">
      <w:pPr>
        <w:pStyle w:val="3"/>
        <w:ind w:firstLine="993"/>
        <w:jc w:val="both"/>
        <w:rPr>
          <w:b/>
          <w:bCs/>
          <w:szCs w:val="28"/>
        </w:rPr>
      </w:pPr>
      <w:r>
        <w:rPr>
          <w:szCs w:val="28"/>
        </w:rPr>
        <w:t xml:space="preserve">В соответствии  с Федеральным законом от 11 июля 2011 года № 200-ФЗ «Об  информации, информационных технологиях и о защите информации» и на основании протеста прокурора Юринского района № 02-29-2013 от 30.04.2013 г. «На отдельные нормы Положения о муниципальном заказе»  Собрание депутатов муниципального образования «Васильевское сельское поселение»  </w:t>
      </w:r>
      <w:r>
        <w:rPr>
          <w:b/>
          <w:bCs/>
          <w:szCs w:val="28"/>
        </w:rPr>
        <w:t>р е ш а е т:</w:t>
      </w:r>
    </w:p>
    <w:p w:rsidR="00FE03FA" w:rsidRDefault="00FE03FA" w:rsidP="00FE03FA">
      <w:pPr>
        <w:pStyle w:val="3"/>
        <w:ind w:firstLine="993"/>
        <w:jc w:val="both"/>
        <w:rPr>
          <w:b/>
          <w:bCs/>
          <w:szCs w:val="28"/>
        </w:rPr>
      </w:pPr>
    </w:p>
    <w:p w:rsidR="00FE03FA" w:rsidRDefault="00FE03FA" w:rsidP="00FE03FA">
      <w:pPr>
        <w:pStyle w:val="3"/>
        <w:ind w:firstLine="993"/>
        <w:jc w:val="both"/>
        <w:rPr>
          <w:szCs w:val="28"/>
        </w:rPr>
      </w:pPr>
      <w:r>
        <w:rPr>
          <w:bCs/>
          <w:szCs w:val="28"/>
        </w:rPr>
        <w:t>Внести в Положение о муниципальном заказе  изменения и дополнения:</w:t>
      </w:r>
      <w:r>
        <w:rPr>
          <w:b/>
          <w:bCs/>
          <w:szCs w:val="28"/>
        </w:rPr>
        <w:t xml:space="preserve">  </w:t>
      </w:r>
    </w:p>
    <w:p w:rsidR="00FE03FA" w:rsidRDefault="00FE03FA" w:rsidP="00FE03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подпунктах  4 и 10 пункта 2.4, подпункте 7.3 пункта 2.5, пункте 5.1 слова «сети Интернет» заменить словами «Информационной телекоммуникационной сети Интернет».</w:t>
      </w:r>
    </w:p>
    <w:p w:rsidR="00FE03FA" w:rsidRDefault="00FE03FA" w:rsidP="00FE03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пункте 1.5 положения после слов «Законами Республики Марий Эл» дополнить словами «функций и полномочий муниципальных заказчиков»</w:t>
      </w:r>
    </w:p>
    <w:p w:rsidR="00FE03FA" w:rsidRDefault="00FE03FA" w:rsidP="00FE03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 пункта 2.4 подпункты 5 и 11 исключить.</w:t>
      </w:r>
    </w:p>
    <w:p w:rsidR="00FE03FA" w:rsidRDefault="00FE03FA" w:rsidP="00FE03FA">
      <w:pPr>
        <w:ind w:firstLine="360"/>
        <w:jc w:val="both"/>
        <w:rPr>
          <w:sz w:val="28"/>
          <w:szCs w:val="28"/>
        </w:rPr>
      </w:pPr>
    </w:p>
    <w:p w:rsidR="00FE03FA" w:rsidRDefault="00FE03FA" w:rsidP="00FE03FA">
      <w:pPr>
        <w:pStyle w:val="3"/>
        <w:jc w:val="both"/>
        <w:rPr>
          <w:szCs w:val="28"/>
        </w:rPr>
      </w:pPr>
    </w:p>
    <w:p w:rsidR="00FE03FA" w:rsidRDefault="00FE03FA" w:rsidP="00FE03FA">
      <w:pPr>
        <w:pStyle w:val="a3"/>
        <w:ind w:right="0"/>
        <w:jc w:val="both"/>
        <w:rPr>
          <w:sz w:val="24"/>
          <w:szCs w:val="24"/>
        </w:rPr>
      </w:pPr>
    </w:p>
    <w:p w:rsidR="00FE03FA" w:rsidRDefault="00FE03FA" w:rsidP="00FE03FA">
      <w:pPr>
        <w:pStyle w:val="a3"/>
        <w:ind w:right="0"/>
        <w:jc w:val="both"/>
        <w:rPr>
          <w:sz w:val="24"/>
          <w:szCs w:val="24"/>
        </w:rPr>
      </w:pPr>
    </w:p>
    <w:p w:rsidR="00FE03FA" w:rsidRDefault="00FE03FA" w:rsidP="00FE03FA">
      <w:pPr>
        <w:pStyle w:val="a3"/>
        <w:ind w:firstLine="1418"/>
        <w:jc w:val="both"/>
      </w:pPr>
    </w:p>
    <w:p w:rsidR="00FE03FA" w:rsidRDefault="00FE03FA" w:rsidP="00FE03FA">
      <w:pPr>
        <w:pStyle w:val="a3"/>
        <w:ind w:firstLine="0"/>
        <w:jc w:val="both"/>
        <w:rPr>
          <w:b/>
          <w:bCs/>
        </w:rPr>
      </w:pPr>
      <w:r>
        <w:rPr>
          <w:b/>
          <w:bCs/>
        </w:rPr>
        <w:t>Председатель Собрания депутатов</w:t>
      </w:r>
    </w:p>
    <w:p w:rsidR="00FE03FA" w:rsidRDefault="00FE03FA" w:rsidP="00FE03FA">
      <w:pPr>
        <w:pStyle w:val="a3"/>
        <w:ind w:firstLine="0"/>
        <w:jc w:val="both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FE03FA" w:rsidRDefault="00FE03FA" w:rsidP="00FE03FA">
      <w:pPr>
        <w:pStyle w:val="a3"/>
        <w:ind w:firstLine="0"/>
        <w:jc w:val="both"/>
        <w:rPr>
          <w:b/>
          <w:bCs/>
        </w:rPr>
      </w:pPr>
      <w:r>
        <w:rPr>
          <w:b/>
          <w:bCs/>
        </w:rPr>
        <w:t>«Васильевское сельское поселение»                                         Н.Шестов</w:t>
      </w:r>
    </w:p>
    <w:p w:rsidR="00FE03FA" w:rsidRDefault="00FE03FA" w:rsidP="00FE03FA">
      <w:pPr>
        <w:pStyle w:val="a3"/>
        <w:ind w:firstLine="0"/>
        <w:jc w:val="both"/>
        <w:rPr>
          <w:b/>
          <w:bCs/>
        </w:rPr>
      </w:pPr>
    </w:p>
    <w:p w:rsidR="00FE03FA" w:rsidRDefault="00FE03FA" w:rsidP="00FE03FA">
      <w:pPr>
        <w:jc w:val="center"/>
        <w:rPr>
          <w:b/>
          <w:sz w:val="28"/>
          <w:szCs w:val="28"/>
        </w:rPr>
      </w:pPr>
    </w:p>
    <w:p w:rsidR="00FE03FA" w:rsidRDefault="00FE03FA" w:rsidP="00FE03FA">
      <w:pPr>
        <w:jc w:val="center"/>
        <w:rPr>
          <w:b/>
          <w:sz w:val="28"/>
          <w:szCs w:val="28"/>
        </w:rPr>
      </w:pPr>
    </w:p>
    <w:p w:rsidR="00F420DA" w:rsidRDefault="00F420DA"/>
    <w:sectPr w:rsidR="00F420DA" w:rsidSect="00F4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03FA"/>
    <w:rsid w:val="00F420DA"/>
    <w:rsid w:val="00FE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03FA"/>
    <w:pPr>
      <w:keepNext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03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E03FA"/>
    <w:pPr>
      <w:ind w:right="-199"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E03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E03FA"/>
    <w:pPr>
      <w:ind w:firstLine="851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E03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отдельные нормы
 Положения о муниципальном заказе утвержденного решением Собрания депутатов муниципального образования 
«Васильевское сельское поселение» № 66 от 04.04.2011 г.</_x041e__x043f__x0438__x0441__x0430__x043d__x0438__x0435_>
    <_dlc_DocId xmlns="57504d04-691e-4fc4-8f09-4f19fdbe90f6">XXJ7TYMEEKJ2-1660-163</_dlc_DocId>
    <_dlc_DocIdUrl xmlns="57504d04-691e-4fc4-8f09-4f19fdbe90f6">
      <Url>https://vip.gov.mari.ru/jurino/_layouts/DocIdRedir.aspx?ID=XXJ7TYMEEKJ2-1660-163</Url>
      <Description>XXJ7TYMEEKJ2-1660-163</Description>
    </_dlc_DocIdUrl>
    <_dlc_DocIdPersistId xmlns="57504d04-691e-4fc4-8f09-4f19fdbe90f6">false</_dlc_DocIdPersistId>
    <_x041f__x0430__x043f__x043a__x0430_ xmlns="4abbeb12-4093-4766-b2a0-c0a835978666">2013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40F31-7DC9-4F87-8D64-4C7A12B7B424}"/>
</file>

<file path=customXml/itemProps2.xml><?xml version="1.0" encoding="utf-8"?>
<ds:datastoreItem xmlns:ds="http://schemas.openxmlformats.org/officeDocument/2006/customXml" ds:itemID="{388E45D8-F97D-4C69-A2F8-0FF6AAC28769}"/>
</file>

<file path=customXml/itemProps3.xml><?xml version="1.0" encoding="utf-8"?>
<ds:datastoreItem xmlns:ds="http://schemas.openxmlformats.org/officeDocument/2006/customXml" ds:itemID="{3FD60C08-CDFA-4FD2-87D8-B1992CF38617}"/>
</file>

<file path=customXml/itemProps4.xml><?xml version="1.0" encoding="utf-8"?>
<ds:datastoreItem xmlns:ds="http://schemas.openxmlformats.org/officeDocument/2006/customXml" ds:itemID="{112B2929-E8E0-4E85-BF65-E729BE93C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"Васильевское сельское поселение" № 120 от 21.05.2013 года</dc:title>
  <dc:subject/>
  <dc:creator>User</dc:creator>
  <cp:keywords/>
  <dc:description/>
  <cp:lastModifiedBy>User</cp:lastModifiedBy>
  <cp:revision>2</cp:revision>
  <dcterms:created xsi:type="dcterms:W3CDTF">2013-06-25T12:18:00Z</dcterms:created>
  <dcterms:modified xsi:type="dcterms:W3CDTF">2013-06-25T12:19:00Z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245bf9cb-e80c-4ae4-bc3d-ec431769921b</vt:lpwstr>
  </property>
  <property fmtid="{D5CDD505-2E9C-101B-9397-08002B2CF9AE}" pid="4" name="Order">
    <vt:r8>16300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