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B" w:rsidRDefault="00AA567B" w:rsidP="00BC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A6" w:rsidRDefault="00BC4DA6" w:rsidP="00BC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                                                                     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                  четвертого  созыва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C4DA6" w:rsidRDefault="00452107" w:rsidP="00BC4D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№  </w:t>
      </w:r>
      <w:r w:rsidR="00AA567B">
        <w:rPr>
          <w:rFonts w:ascii="Times New Roman" w:hAnsi="Times New Roman" w:cs="Times New Roman"/>
          <w:b/>
          <w:sz w:val="28"/>
          <w:szCs w:val="28"/>
        </w:rPr>
        <w:t>51</w:t>
      </w:r>
      <w:r w:rsidR="00BC4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от   </w:t>
      </w:r>
      <w:r w:rsidR="00AA567B">
        <w:rPr>
          <w:rFonts w:ascii="Times New Roman" w:hAnsi="Times New Roman" w:cs="Times New Roman"/>
          <w:b/>
          <w:sz w:val="28"/>
          <w:szCs w:val="28"/>
        </w:rPr>
        <w:t>29 июня</w:t>
      </w:r>
      <w:r w:rsidR="00BC4DA6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854282" w:rsidRDefault="00854282" w:rsidP="00BC4DA6">
      <w:pPr>
        <w:rPr>
          <w:rFonts w:ascii="Times New Roman" w:hAnsi="Times New Roman" w:cs="Times New Roman"/>
          <w:b/>
          <w:sz w:val="28"/>
          <w:szCs w:val="28"/>
        </w:rPr>
      </w:pPr>
    </w:p>
    <w:p w:rsidR="00532471" w:rsidRPr="00854282" w:rsidRDefault="00854282" w:rsidP="00532471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</w:t>
      </w:r>
      <w:r w:rsidR="00575023" w:rsidRPr="00452107">
        <w:rPr>
          <w:b/>
          <w:bCs/>
          <w:sz w:val="28"/>
          <w:szCs w:val="28"/>
        </w:rPr>
        <w:t xml:space="preserve"> порядке назначения и проведения </w:t>
      </w:r>
      <w:r>
        <w:rPr>
          <w:b/>
          <w:bCs/>
          <w:sz w:val="28"/>
          <w:szCs w:val="28"/>
        </w:rPr>
        <w:t xml:space="preserve">                    </w:t>
      </w:r>
      <w:r w:rsidR="00575023" w:rsidRPr="00452107">
        <w:rPr>
          <w:b/>
          <w:bCs/>
          <w:sz w:val="28"/>
          <w:szCs w:val="28"/>
        </w:rPr>
        <w:t xml:space="preserve">опроса граждан в </w:t>
      </w:r>
      <w:proofErr w:type="spellStart"/>
      <w:r>
        <w:rPr>
          <w:b/>
          <w:bCs/>
          <w:sz w:val="28"/>
          <w:szCs w:val="28"/>
        </w:rPr>
        <w:t>Марьин</w:t>
      </w:r>
      <w:r w:rsidR="00575023" w:rsidRPr="00452107">
        <w:rPr>
          <w:b/>
          <w:bCs/>
          <w:sz w:val="28"/>
          <w:szCs w:val="28"/>
        </w:rPr>
        <w:t>ском</w:t>
      </w:r>
      <w:proofErr w:type="spellEnd"/>
      <w:r w:rsidR="00575023" w:rsidRPr="00452107">
        <w:rPr>
          <w:b/>
          <w:bCs/>
          <w:sz w:val="28"/>
          <w:szCs w:val="28"/>
        </w:rPr>
        <w:t xml:space="preserve"> сельском поселении </w:t>
      </w:r>
      <w:r>
        <w:rPr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b/>
          <w:bCs/>
          <w:sz w:val="28"/>
          <w:szCs w:val="28"/>
        </w:rPr>
        <w:t>Юрин</w:t>
      </w:r>
      <w:r w:rsidR="00575023" w:rsidRPr="00452107">
        <w:rPr>
          <w:b/>
          <w:bCs/>
          <w:sz w:val="28"/>
          <w:szCs w:val="28"/>
        </w:rPr>
        <w:t>ского</w:t>
      </w:r>
      <w:proofErr w:type="spellEnd"/>
      <w:r w:rsidR="00575023" w:rsidRPr="00452107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Республики Марий Эл</w:t>
      </w:r>
    </w:p>
    <w:p w:rsidR="00575023" w:rsidRPr="00854282" w:rsidRDefault="00575023" w:rsidP="00854282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На основании статьи </w:t>
      </w:r>
      <w:r w:rsidR="00854282">
        <w:rPr>
          <w:sz w:val="28"/>
          <w:szCs w:val="28"/>
        </w:rPr>
        <w:t>31 Федерального закона от 06 октября 20</w:t>
      </w:r>
      <w:r w:rsidRPr="00452107">
        <w:rPr>
          <w:sz w:val="28"/>
          <w:szCs w:val="28"/>
        </w:rPr>
        <w:t>03</w:t>
      </w:r>
      <w:r w:rsidR="00854282">
        <w:rPr>
          <w:sz w:val="28"/>
          <w:szCs w:val="28"/>
        </w:rPr>
        <w:t xml:space="preserve"> года</w:t>
      </w:r>
      <w:r w:rsidRPr="0045210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4282">
        <w:rPr>
          <w:sz w:val="28"/>
          <w:szCs w:val="28"/>
        </w:rPr>
        <w:t>, в соответствии со статьей 16</w:t>
      </w:r>
      <w:r w:rsidRPr="00452107">
        <w:rPr>
          <w:sz w:val="28"/>
          <w:szCs w:val="28"/>
        </w:rPr>
        <w:t xml:space="preserve"> Устава </w:t>
      </w:r>
      <w:proofErr w:type="spellStart"/>
      <w:r w:rsidR="00854282">
        <w:rPr>
          <w:sz w:val="28"/>
          <w:szCs w:val="28"/>
        </w:rPr>
        <w:t>Марьин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 w:rsidR="00854282"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 w:rsidR="00854282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</w:t>
      </w:r>
      <w:r w:rsidR="00854282">
        <w:rPr>
          <w:sz w:val="28"/>
          <w:szCs w:val="28"/>
        </w:rPr>
        <w:t xml:space="preserve"> </w:t>
      </w:r>
      <w:r w:rsidRPr="00854282">
        <w:rPr>
          <w:bCs/>
          <w:sz w:val="28"/>
          <w:szCs w:val="28"/>
        </w:rPr>
        <w:t>Со</w:t>
      </w:r>
      <w:r w:rsidR="00854282">
        <w:rPr>
          <w:bCs/>
          <w:sz w:val="28"/>
          <w:szCs w:val="28"/>
        </w:rPr>
        <w:t>брание</w:t>
      </w:r>
      <w:r w:rsidRPr="00854282">
        <w:rPr>
          <w:bCs/>
          <w:sz w:val="28"/>
          <w:szCs w:val="28"/>
        </w:rPr>
        <w:t xml:space="preserve"> депутатов </w:t>
      </w:r>
      <w:proofErr w:type="spellStart"/>
      <w:r w:rsidR="00854282">
        <w:rPr>
          <w:bCs/>
          <w:sz w:val="28"/>
          <w:szCs w:val="28"/>
        </w:rPr>
        <w:t>Марьин</w:t>
      </w:r>
      <w:r w:rsidRPr="00854282">
        <w:rPr>
          <w:bCs/>
          <w:sz w:val="28"/>
          <w:szCs w:val="28"/>
        </w:rPr>
        <w:t>ского</w:t>
      </w:r>
      <w:proofErr w:type="spellEnd"/>
      <w:r w:rsidRPr="00854282">
        <w:rPr>
          <w:bCs/>
          <w:sz w:val="28"/>
          <w:szCs w:val="28"/>
        </w:rPr>
        <w:t xml:space="preserve"> сельского поселения </w:t>
      </w:r>
      <w:proofErr w:type="spellStart"/>
      <w:r w:rsidR="00854282">
        <w:rPr>
          <w:sz w:val="28"/>
          <w:szCs w:val="28"/>
        </w:rPr>
        <w:t>Юрин</w:t>
      </w:r>
      <w:r w:rsidR="00854282" w:rsidRPr="00452107">
        <w:rPr>
          <w:sz w:val="28"/>
          <w:szCs w:val="28"/>
        </w:rPr>
        <w:t>ского</w:t>
      </w:r>
      <w:proofErr w:type="spellEnd"/>
      <w:r w:rsidR="00854282" w:rsidRPr="00452107">
        <w:rPr>
          <w:sz w:val="28"/>
          <w:szCs w:val="28"/>
        </w:rPr>
        <w:t xml:space="preserve"> муниципального района </w:t>
      </w:r>
      <w:r w:rsidR="00854282">
        <w:rPr>
          <w:sz w:val="28"/>
          <w:szCs w:val="28"/>
        </w:rPr>
        <w:t>Республики Марий Эл</w:t>
      </w:r>
      <w:r w:rsidR="00854282" w:rsidRPr="00854282">
        <w:rPr>
          <w:bCs/>
          <w:sz w:val="28"/>
          <w:szCs w:val="28"/>
        </w:rPr>
        <w:t xml:space="preserve"> </w:t>
      </w:r>
      <w:proofErr w:type="spellStart"/>
      <w:proofErr w:type="gramStart"/>
      <w:r w:rsidRPr="00854282">
        <w:rPr>
          <w:b/>
          <w:bCs/>
          <w:sz w:val="28"/>
          <w:szCs w:val="28"/>
        </w:rPr>
        <w:t>р</w:t>
      </w:r>
      <w:proofErr w:type="spellEnd"/>
      <w:proofErr w:type="gramEnd"/>
      <w:r w:rsidR="00854282" w:rsidRPr="00854282">
        <w:rPr>
          <w:b/>
          <w:bCs/>
          <w:sz w:val="28"/>
          <w:szCs w:val="28"/>
        </w:rPr>
        <w:t xml:space="preserve"> </w:t>
      </w:r>
      <w:r w:rsidRPr="00854282">
        <w:rPr>
          <w:b/>
          <w:bCs/>
          <w:sz w:val="28"/>
          <w:szCs w:val="28"/>
        </w:rPr>
        <w:t>е</w:t>
      </w:r>
      <w:r w:rsidR="00854282" w:rsidRPr="00854282">
        <w:rPr>
          <w:b/>
          <w:bCs/>
          <w:sz w:val="28"/>
          <w:szCs w:val="28"/>
        </w:rPr>
        <w:t xml:space="preserve"> </w:t>
      </w:r>
      <w:proofErr w:type="spellStart"/>
      <w:r w:rsidRPr="00854282">
        <w:rPr>
          <w:b/>
          <w:bCs/>
          <w:sz w:val="28"/>
          <w:szCs w:val="28"/>
        </w:rPr>
        <w:t>ш</w:t>
      </w:r>
      <w:proofErr w:type="spellEnd"/>
      <w:r w:rsidR="00854282" w:rsidRPr="00854282">
        <w:rPr>
          <w:b/>
          <w:bCs/>
          <w:sz w:val="28"/>
          <w:szCs w:val="28"/>
        </w:rPr>
        <w:t xml:space="preserve"> </w:t>
      </w:r>
      <w:r w:rsidRPr="00854282">
        <w:rPr>
          <w:b/>
          <w:bCs/>
          <w:sz w:val="28"/>
          <w:szCs w:val="28"/>
        </w:rPr>
        <w:t>и</w:t>
      </w:r>
      <w:r w:rsidR="00854282" w:rsidRPr="00854282">
        <w:rPr>
          <w:b/>
          <w:bCs/>
          <w:sz w:val="28"/>
          <w:szCs w:val="28"/>
        </w:rPr>
        <w:t xml:space="preserve"> </w:t>
      </w:r>
      <w:r w:rsidRPr="00854282">
        <w:rPr>
          <w:b/>
          <w:bCs/>
          <w:sz w:val="28"/>
          <w:szCs w:val="28"/>
        </w:rPr>
        <w:t>л</w:t>
      </w:r>
      <w:r w:rsidR="00854282" w:rsidRPr="00854282">
        <w:rPr>
          <w:b/>
          <w:bCs/>
          <w:sz w:val="28"/>
          <w:szCs w:val="28"/>
        </w:rPr>
        <w:t xml:space="preserve"> о</w:t>
      </w:r>
      <w:r w:rsidRPr="00854282">
        <w:rPr>
          <w:bCs/>
          <w:sz w:val="28"/>
          <w:szCs w:val="28"/>
        </w:rPr>
        <w:t>:</w:t>
      </w:r>
    </w:p>
    <w:p w:rsidR="00532471" w:rsidRDefault="00575023" w:rsidP="00532471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Утвердить Положение о порядке назначения и проведения опроса граждан в </w:t>
      </w:r>
      <w:proofErr w:type="spellStart"/>
      <w:r w:rsidR="00854282">
        <w:rPr>
          <w:bCs/>
          <w:sz w:val="28"/>
          <w:szCs w:val="28"/>
        </w:rPr>
        <w:t>Марьинском</w:t>
      </w:r>
      <w:proofErr w:type="spellEnd"/>
      <w:r w:rsidR="00854282">
        <w:rPr>
          <w:bCs/>
          <w:sz w:val="28"/>
          <w:szCs w:val="28"/>
        </w:rPr>
        <w:t xml:space="preserve"> сельском поселении</w:t>
      </w:r>
      <w:r w:rsidR="00854282" w:rsidRPr="00854282">
        <w:rPr>
          <w:bCs/>
          <w:sz w:val="28"/>
          <w:szCs w:val="28"/>
        </w:rPr>
        <w:t xml:space="preserve"> </w:t>
      </w:r>
      <w:proofErr w:type="spellStart"/>
      <w:r w:rsidR="00854282">
        <w:rPr>
          <w:sz w:val="28"/>
          <w:szCs w:val="28"/>
        </w:rPr>
        <w:t>Юрин</w:t>
      </w:r>
      <w:r w:rsidR="00854282" w:rsidRPr="00452107">
        <w:rPr>
          <w:sz w:val="28"/>
          <w:szCs w:val="28"/>
        </w:rPr>
        <w:t>ского</w:t>
      </w:r>
      <w:proofErr w:type="spellEnd"/>
      <w:r w:rsidR="00854282" w:rsidRPr="00452107">
        <w:rPr>
          <w:sz w:val="28"/>
          <w:szCs w:val="28"/>
        </w:rPr>
        <w:t xml:space="preserve"> муниципального района </w:t>
      </w:r>
      <w:r w:rsidR="00854282">
        <w:rPr>
          <w:sz w:val="28"/>
          <w:szCs w:val="28"/>
        </w:rPr>
        <w:t>Республики Марий Эл</w:t>
      </w:r>
      <w:r w:rsidR="00854282" w:rsidRPr="00854282">
        <w:rPr>
          <w:bCs/>
          <w:sz w:val="28"/>
          <w:szCs w:val="28"/>
        </w:rPr>
        <w:t xml:space="preserve"> </w:t>
      </w:r>
      <w:r w:rsidRPr="00452107">
        <w:rPr>
          <w:sz w:val="28"/>
          <w:szCs w:val="28"/>
        </w:rPr>
        <w:t>согласно приложению.</w:t>
      </w:r>
    </w:p>
    <w:p w:rsidR="00532471" w:rsidRPr="00452107" w:rsidRDefault="00575023" w:rsidP="00532471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</w:t>
      </w:r>
      <w:r w:rsidR="00CB27D0">
        <w:rPr>
          <w:sz w:val="28"/>
          <w:szCs w:val="28"/>
        </w:rPr>
        <w:t>Призн</w:t>
      </w:r>
      <w:r w:rsidRPr="00452107">
        <w:rPr>
          <w:sz w:val="28"/>
          <w:szCs w:val="28"/>
        </w:rPr>
        <w:t>ать утратившим силу решение Со</w:t>
      </w:r>
      <w:r w:rsidR="00854282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r w:rsidR="00854282">
        <w:rPr>
          <w:sz w:val="28"/>
          <w:szCs w:val="28"/>
        </w:rPr>
        <w:t>муниципального образования «</w:t>
      </w:r>
      <w:proofErr w:type="spellStart"/>
      <w:r w:rsidR="00854282">
        <w:rPr>
          <w:sz w:val="28"/>
          <w:szCs w:val="28"/>
        </w:rPr>
        <w:t>Марьинское</w:t>
      </w:r>
      <w:proofErr w:type="spellEnd"/>
      <w:r w:rsidR="00854282">
        <w:rPr>
          <w:sz w:val="28"/>
          <w:szCs w:val="28"/>
        </w:rPr>
        <w:t xml:space="preserve"> сельское поселение» от 17 ноября 2005 № 16 «О </w:t>
      </w:r>
      <w:proofErr w:type="gramStart"/>
      <w:r w:rsidR="00854282">
        <w:rPr>
          <w:sz w:val="28"/>
          <w:szCs w:val="28"/>
        </w:rPr>
        <w:t>Положении</w:t>
      </w:r>
      <w:proofErr w:type="gramEnd"/>
      <w:r w:rsidR="00854282">
        <w:rPr>
          <w:sz w:val="28"/>
          <w:szCs w:val="28"/>
        </w:rPr>
        <w:t xml:space="preserve"> о</w:t>
      </w:r>
      <w:r w:rsidRPr="00452107">
        <w:rPr>
          <w:sz w:val="28"/>
          <w:szCs w:val="28"/>
        </w:rPr>
        <w:t xml:space="preserve"> порядке назначе</w:t>
      </w:r>
      <w:r w:rsidR="00854282">
        <w:rPr>
          <w:sz w:val="28"/>
          <w:szCs w:val="28"/>
        </w:rPr>
        <w:t>ния и проведения опроса граждан</w:t>
      </w:r>
      <w:r w:rsidRPr="00452107">
        <w:rPr>
          <w:sz w:val="28"/>
          <w:szCs w:val="28"/>
        </w:rPr>
        <w:t>».</w:t>
      </w:r>
    </w:p>
    <w:p w:rsidR="00532471" w:rsidRPr="00532471" w:rsidRDefault="00532471" w:rsidP="00532471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532471" w:rsidRPr="00532471" w:rsidRDefault="00532471" w:rsidP="005324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2471">
        <w:rPr>
          <w:sz w:val="28"/>
          <w:szCs w:val="28"/>
        </w:rPr>
        <w:t xml:space="preserve">Настоящее Решение вступает в силу после его обнародования.   </w:t>
      </w:r>
    </w:p>
    <w:p w:rsidR="00532471" w:rsidRDefault="00532471" w:rsidP="005324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32471" w:rsidRDefault="00532471" w:rsidP="005324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471" w:rsidRDefault="00532471" w:rsidP="005324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471" w:rsidRDefault="00532471" w:rsidP="005324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471" w:rsidRPr="00907079" w:rsidRDefault="00532471" w:rsidP="00532471">
      <w:pPr>
        <w:pStyle w:val="a4"/>
        <w:jc w:val="both"/>
        <w:rPr>
          <w:rStyle w:val="a7"/>
          <w:b/>
          <w:bCs w:val="0"/>
          <w:color w:val="auto"/>
        </w:rPr>
      </w:pPr>
      <w:r w:rsidRPr="00907079">
        <w:rPr>
          <w:rStyle w:val="a7"/>
          <w:b/>
          <w:color w:val="auto"/>
          <w:szCs w:val="28"/>
        </w:rPr>
        <w:t xml:space="preserve">Глава </w:t>
      </w:r>
      <w:proofErr w:type="spellStart"/>
      <w:r w:rsidRPr="00907079">
        <w:rPr>
          <w:rStyle w:val="a7"/>
          <w:b/>
          <w:color w:val="auto"/>
          <w:szCs w:val="28"/>
        </w:rPr>
        <w:t>Марьинского</w:t>
      </w:r>
      <w:proofErr w:type="spellEnd"/>
      <w:r w:rsidRPr="00907079">
        <w:rPr>
          <w:rStyle w:val="a7"/>
          <w:b/>
          <w:color w:val="auto"/>
          <w:szCs w:val="28"/>
        </w:rPr>
        <w:t xml:space="preserve"> </w:t>
      </w:r>
    </w:p>
    <w:p w:rsidR="00532471" w:rsidRPr="00907079" w:rsidRDefault="00532471" w:rsidP="00532471">
      <w:pPr>
        <w:pStyle w:val="a4"/>
        <w:jc w:val="both"/>
        <w:rPr>
          <w:b w:val="0"/>
        </w:rPr>
      </w:pPr>
      <w:r w:rsidRPr="00907079">
        <w:rPr>
          <w:rStyle w:val="a7"/>
          <w:b/>
          <w:color w:val="auto"/>
          <w:szCs w:val="28"/>
        </w:rPr>
        <w:t xml:space="preserve">сельского поселения:                                                                С.М. </w:t>
      </w:r>
      <w:proofErr w:type="spellStart"/>
      <w:r w:rsidRPr="00907079">
        <w:rPr>
          <w:rStyle w:val="a7"/>
          <w:b/>
          <w:color w:val="auto"/>
          <w:szCs w:val="28"/>
        </w:rPr>
        <w:t>Подшивалова</w:t>
      </w:r>
      <w:proofErr w:type="spellEnd"/>
    </w:p>
    <w:p w:rsidR="00532471" w:rsidRDefault="00532471" w:rsidP="00532471">
      <w:pPr>
        <w:pStyle w:val="a3"/>
        <w:spacing w:after="0" w:afterAutospacing="0"/>
        <w:rPr>
          <w:sz w:val="28"/>
          <w:szCs w:val="28"/>
        </w:rPr>
      </w:pPr>
    </w:p>
    <w:p w:rsidR="00532471" w:rsidRDefault="00532471" w:rsidP="00532471">
      <w:pPr>
        <w:pStyle w:val="a3"/>
        <w:spacing w:after="0" w:afterAutospacing="0"/>
        <w:rPr>
          <w:sz w:val="28"/>
          <w:szCs w:val="28"/>
        </w:rPr>
      </w:pPr>
    </w:p>
    <w:p w:rsidR="00D512E1" w:rsidRDefault="00D512E1" w:rsidP="00532471">
      <w:pPr>
        <w:pStyle w:val="a3"/>
        <w:spacing w:after="0" w:afterAutospacing="0"/>
        <w:rPr>
          <w:sz w:val="28"/>
          <w:szCs w:val="28"/>
        </w:rPr>
      </w:pPr>
    </w:p>
    <w:p w:rsidR="00575023" w:rsidRPr="00532471" w:rsidRDefault="00575023" w:rsidP="00575023">
      <w:pPr>
        <w:pStyle w:val="a3"/>
        <w:spacing w:after="0" w:afterAutospacing="0"/>
        <w:ind w:left="6237"/>
        <w:jc w:val="center"/>
      </w:pPr>
      <w:r w:rsidRPr="00532471">
        <w:lastRenderedPageBreak/>
        <w:t>ПРИЛОЖЕНИЕ</w:t>
      </w:r>
    </w:p>
    <w:p w:rsidR="00532471" w:rsidRPr="00532471" w:rsidRDefault="00532471" w:rsidP="00532471">
      <w:pPr>
        <w:pStyle w:val="a3"/>
        <w:spacing w:after="0" w:afterAutospacing="0"/>
        <w:ind w:left="6237"/>
      </w:pPr>
      <w:r>
        <w:t xml:space="preserve">к решению Собрания депутатов </w:t>
      </w:r>
      <w:proofErr w:type="spellStart"/>
      <w:r>
        <w:t>Марьин</w:t>
      </w:r>
      <w:r w:rsidR="00575023" w:rsidRPr="00532471">
        <w:t>ского</w:t>
      </w:r>
      <w:proofErr w:type="spellEnd"/>
      <w:r w:rsidR="00575023" w:rsidRPr="00532471">
        <w:t xml:space="preserve"> сельского поселения о</w:t>
      </w:r>
      <w:r>
        <w:t>т</w:t>
      </w:r>
      <w:r w:rsidR="00AA567B">
        <w:t xml:space="preserve"> 29 июня </w:t>
      </w:r>
      <w:r>
        <w:t xml:space="preserve">2020г. № </w:t>
      </w:r>
      <w:r w:rsidR="00AA567B">
        <w:t>51</w:t>
      </w:r>
      <w:r>
        <w:t xml:space="preserve"> </w:t>
      </w:r>
    </w:p>
    <w:p w:rsidR="00532471" w:rsidRPr="00854282" w:rsidRDefault="00532471" w:rsidP="00532471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="00575023" w:rsidRPr="00452107">
        <w:rPr>
          <w:b/>
          <w:bCs/>
          <w:sz w:val="28"/>
          <w:szCs w:val="28"/>
        </w:rPr>
        <w:t xml:space="preserve"> порядке назначения и проведения </w:t>
      </w:r>
      <w:r w:rsidRPr="00452107">
        <w:rPr>
          <w:b/>
          <w:bCs/>
          <w:sz w:val="28"/>
          <w:szCs w:val="28"/>
        </w:rPr>
        <w:t xml:space="preserve">опроса граждан в </w:t>
      </w:r>
      <w:proofErr w:type="spellStart"/>
      <w:r>
        <w:rPr>
          <w:b/>
          <w:bCs/>
          <w:sz w:val="28"/>
          <w:szCs w:val="28"/>
        </w:rPr>
        <w:t>Марьин</w:t>
      </w:r>
      <w:r w:rsidRPr="00452107">
        <w:rPr>
          <w:b/>
          <w:bCs/>
          <w:sz w:val="28"/>
          <w:szCs w:val="28"/>
        </w:rPr>
        <w:t>ском</w:t>
      </w:r>
      <w:proofErr w:type="spellEnd"/>
      <w:r w:rsidRPr="00452107"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Юрин</w:t>
      </w:r>
      <w:r w:rsidRPr="00452107">
        <w:rPr>
          <w:b/>
          <w:bCs/>
          <w:sz w:val="28"/>
          <w:szCs w:val="28"/>
        </w:rPr>
        <w:t>ского</w:t>
      </w:r>
      <w:proofErr w:type="spellEnd"/>
      <w:r w:rsidRPr="00452107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Республики Марий Эл</w:t>
      </w:r>
    </w:p>
    <w:p w:rsidR="00575023" w:rsidRPr="00452107" w:rsidRDefault="00532471" w:rsidP="0053247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75023" w:rsidRPr="00452107">
        <w:rPr>
          <w:sz w:val="28"/>
          <w:szCs w:val="28"/>
        </w:rPr>
        <w:t>Настоящее Положение 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="00575023" w:rsidRPr="0045210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575023" w:rsidRPr="0045210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Марьин</w:t>
      </w:r>
      <w:r w:rsidR="00575023" w:rsidRPr="00452107">
        <w:rPr>
          <w:sz w:val="28"/>
          <w:szCs w:val="28"/>
        </w:rPr>
        <w:t>ского</w:t>
      </w:r>
      <w:proofErr w:type="spellEnd"/>
      <w:r w:rsidR="00575023"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</w:t>
      </w:r>
      <w:r w:rsidR="00575023" w:rsidRPr="00452107">
        <w:rPr>
          <w:sz w:val="28"/>
          <w:szCs w:val="28"/>
        </w:rPr>
        <w:t>определяет порядок подготовки, проведения, установления и рассмотрения результатов опроса граждан</w:t>
      </w:r>
      <w:r>
        <w:rPr>
          <w:sz w:val="28"/>
          <w:szCs w:val="28"/>
        </w:rPr>
        <w:t xml:space="preserve"> (далее также</w:t>
      </w:r>
      <w:r w:rsidR="00575023" w:rsidRPr="00452107">
        <w:rPr>
          <w:sz w:val="28"/>
          <w:szCs w:val="28"/>
        </w:rPr>
        <w:t xml:space="preserve"> - опрос) в </w:t>
      </w:r>
      <w:proofErr w:type="spellStart"/>
      <w:r>
        <w:rPr>
          <w:sz w:val="28"/>
          <w:szCs w:val="28"/>
        </w:rPr>
        <w:t>Марьинском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4521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</w:t>
      </w:r>
      <w:r>
        <w:rPr>
          <w:sz w:val="28"/>
          <w:szCs w:val="28"/>
        </w:rPr>
        <w:t>как одну</w:t>
      </w:r>
      <w:r w:rsidR="00575023" w:rsidRPr="00452107">
        <w:rPr>
          <w:sz w:val="28"/>
          <w:szCs w:val="28"/>
        </w:rPr>
        <w:t xml:space="preserve"> из форм непосредственного</w:t>
      </w:r>
      <w:proofErr w:type="gramEnd"/>
      <w:r w:rsidR="00575023" w:rsidRPr="00452107">
        <w:rPr>
          <w:sz w:val="28"/>
          <w:szCs w:val="28"/>
        </w:rPr>
        <w:t xml:space="preserve"> участия населения в осуществлении местного самоуправления.</w:t>
      </w:r>
    </w:p>
    <w:p w:rsidR="00575023" w:rsidRPr="00452107" w:rsidRDefault="00575023" w:rsidP="00575023">
      <w:pPr>
        <w:pStyle w:val="a3"/>
        <w:spacing w:after="0" w:afterAutospacing="0"/>
        <w:jc w:val="center"/>
        <w:rPr>
          <w:sz w:val="28"/>
          <w:szCs w:val="28"/>
        </w:rPr>
      </w:pPr>
      <w:r w:rsidRPr="00452107">
        <w:rPr>
          <w:b/>
          <w:bCs/>
          <w:sz w:val="28"/>
          <w:szCs w:val="28"/>
        </w:rPr>
        <w:t>1. Понятие опроса граждан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Под опросом в настоящем Положении понимается способ вы</w:t>
      </w:r>
      <w:r w:rsidR="00D512E1">
        <w:rPr>
          <w:sz w:val="28"/>
          <w:szCs w:val="28"/>
        </w:rPr>
        <w:t>явления мнения населения</w:t>
      </w:r>
      <w:r w:rsidR="00D512E1" w:rsidRPr="00452107">
        <w:rPr>
          <w:sz w:val="28"/>
          <w:szCs w:val="28"/>
        </w:rPr>
        <w:t xml:space="preserve">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по вопросам местного значения для его учета при принятии решений органами и должностными лицами местного самоуправления.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Результаты опроса носят рекомендательный характер.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3. В опросе имеют право участвовать жители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обладающие избирательным правом и проживающие в границах территории, на которой проводится опрос.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Жители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lastRenderedPageBreak/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575023" w:rsidRPr="00D512E1" w:rsidRDefault="00575023" w:rsidP="00D512E1">
      <w:pPr>
        <w:pStyle w:val="a3"/>
        <w:spacing w:after="0" w:afterAutospacing="0"/>
        <w:ind w:firstLine="567"/>
        <w:jc w:val="center"/>
        <w:rPr>
          <w:b/>
          <w:sz w:val="28"/>
          <w:szCs w:val="28"/>
        </w:rPr>
      </w:pPr>
      <w:r w:rsidRPr="00D512E1">
        <w:rPr>
          <w:b/>
          <w:sz w:val="28"/>
          <w:szCs w:val="28"/>
        </w:rPr>
        <w:t>2. Вопросы, предлагаемые при проведении опроса граждан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На опрос граждан могут быть вынесены вопросы, непосредственно затрагивающие интересы жителей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 xml:space="preserve">по месту их проживания и отнесенные законодательством Российской Федерации, </w:t>
      </w:r>
      <w:r w:rsidR="00D512E1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, Уставом </w:t>
      </w:r>
      <w:proofErr w:type="spellStart"/>
      <w:r w:rsidR="00D512E1">
        <w:rPr>
          <w:sz w:val="28"/>
          <w:szCs w:val="28"/>
        </w:rPr>
        <w:t>Марьин</w:t>
      </w:r>
      <w:r w:rsidR="00D512E1" w:rsidRPr="00452107">
        <w:rPr>
          <w:sz w:val="28"/>
          <w:szCs w:val="28"/>
        </w:rPr>
        <w:t>ского</w:t>
      </w:r>
      <w:proofErr w:type="spellEnd"/>
      <w:r w:rsidR="00D512E1" w:rsidRPr="00452107">
        <w:rPr>
          <w:sz w:val="28"/>
          <w:szCs w:val="28"/>
        </w:rPr>
        <w:t xml:space="preserve"> сельского поселения </w:t>
      </w:r>
      <w:proofErr w:type="spellStart"/>
      <w:r w:rsidR="00D512E1">
        <w:rPr>
          <w:sz w:val="28"/>
          <w:szCs w:val="28"/>
        </w:rPr>
        <w:t>Юрин</w:t>
      </w:r>
      <w:r w:rsidR="00D512E1" w:rsidRPr="00452107">
        <w:rPr>
          <w:sz w:val="28"/>
          <w:szCs w:val="28"/>
        </w:rPr>
        <w:t>ского</w:t>
      </w:r>
      <w:proofErr w:type="spellEnd"/>
      <w:r w:rsidR="00D512E1" w:rsidRPr="00452107">
        <w:rPr>
          <w:sz w:val="28"/>
          <w:szCs w:val="28"/>
        </w:rPr>
        <w:t xml:space="preserve"> муниципального района </w:t>
      </w:r>
      <w:r w:rsidR="00D512E1">
        <w:rPr>
          <w:sz w:val="28"/>
          <w:szCs w:val="28"/>
        </w:rPr>
        <w:t>Республики Марий Эл</w:t>
      </w:r>
      <w:r w:rsidR="00D512E1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к вопросам местного значения.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D512E1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и нормативным правовым актам </w:t>
      </w:r>
      <w:r w:rsidR="00D512E1">
        <w:rPr>
          <w:sz w:val="28"/>
          <w:szCs w:val="28"/>
        </w:rPr>
        <w:t>поселения.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Количество вопросов, предлагаемых при проведении опроса граждан, не должно превышать пяти.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575023" w:rsidRPr="00452107" w:rsidRDefault="006F471A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75023" w:rsidRPr="00452107">
        <w:rPr>
          <w:b/>
          <w:bCs/>
          <w:sz w:val="28"/>
          <w:szCs w:val="28"/>
        </w:rPr>
        <w:t xml:space="preserve">. Территория проведения опроса 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Опрос может проводиться одновременно на всей территории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а также на части его территории (в многоквартирном жилом доме, на территории группы жилых домов, жилого микрорайона, сельского населенного пункта, на иной территории проживания граждан).</w:t>
      </w:r>
    </w:p>
    <w:p w:rsidR="00575023" w:rsidRPr="00452107" w:rsidRDefault="006F471A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75023" w:rsidRPr="00452107">
        <w:rPr>
          <w:b/>
          <w:bCs/>
          <w:sz w:val="28"/>
          <w:szCs w:val="28"/>
        </w:rPr>
        <w:t>. Финансирование опроса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за счет средств бюджета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 xml:space="preserve">- при проведении опроса по инициативе органов местного самоуправления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за счет средств бюджета </w:t>
      </w:r>
      <w:r w:rsidR="00D512E1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- при проведении опроса по инициативе </w:t>
      </w:r>
      <w:r w:rsidR="00D512E1">
        <w:rPr>
          <w:sz w:val="28"/>
          <w:szCs w:val="28"/>
        </w:rPr>
        <w:t>органов государственной власти Республики Марий Эл</w:t>
      </w:r>
      <w:r w:rsidRPr="00452107">
        <w:rPr>
          <w:sz w:val="28"/>
          <w:szCs w:val="28"/>
        </w:rPr>
        <w:t>.</w:t>
      </w:r>
    </w:p>
    <w:p w:rsidR="00575023" w:rsidRPr="00452107" w:rsidRDefault="006F471A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75023" w:rsidRPr="00452107">
        <w:rPr>
          <w:b/>
          <w:bCs/>
          <w:sz w:val="28"/>
          <w:szCs w:val="28"/>
        </w:rPr>
        <w:t>. Инициатива проведения опроса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Инициатива проведения опроса принадлежит:</w:t>
      </w:r>
    </w:p>
    <w:p w:rsidR="00575023" w:rsidRPr="00452107" w:rsidRDefault="00AA68A6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Собранию</w:t>
      </w:r>
      <w:r w:rsidR="00575023" w:rsidRPr="00452107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Марьин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</w:t>
      </w:r>
      <w:r w:rsidR="00575023" w:rsidRPr="00452107">
        <w:rPr>
          <w:sz w:val="28"/>
          <w:szCs w:val="28"/>
        </w:rPr>
        <w:t>по вопросам местного значения;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- главе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по вопросам местного значения;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- </w:t>
      </w:r>
      <w:r w:rsidR="00AA68A6">
        <w:rPr>
          <w:sz w:val="28"/>
          <w:szCs w:val="28"/>
        </w:rPr>
        <w:t xml:space="preserve">органам государственной власти Республики Марий Эл </w:t>
      </w:r>
      <w:r w:rsidRPr="00452107">
        <w:rPr>
          <w:sz w:val="28"/>
          <w:szCs w:val="28"/>
        </w:rPr>
        <w:t xml:space="preserve">- для учета мнения граждан при принятии решений об изменении целевого назначения земель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Инициатива Со</w:t>
      </w:r>
      <w:r w:rsidR="00AA68A6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о проведении опроса может исходить от группы депутатов</w:t>
      </w:r>
      <w:r w:rsidR="00AA68A6">
        <w:rPr>
          <w:sz w:val="28"/>
          <w:szCs w:val="28"/>
        </w:rPr>
        <w:t>,</w:t>
      </w:r>
      <w:r w:rsidRPr="00452107">
        <w:rPr>
          <w:sz w:val="28"/>
          <w:szCs w:val="28"/>
        </w:rPr>
        <w:t xml:space="preserve"> численностью не менее 1/3 от установленного числа депутатов</w:t>
      </w:r>
      <w:r w:rsidR="00AA68A6">
        <w:rPr>
          <w:sz w:val="28"/>
          <w:szCs w:val="28"/>
        </w:rPr>
        <w:t>,</w:t>
      </w:r>
      <w:r w:rsidRPr="00452107">
        <w:rPr>
          <w:sz w:val="28"/>
          <w:szCs w:val="28"/>
        </w:rPr>
        <w:t xml:space="preserve"> или постоянных комиссий Со</w:t>
      </w:r>
      <w:r w:rsidR="00AA68A6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3. Инициатива главы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 xml:space="preserve">о проведении опроса оформляется постановлением главы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</w:t>
      </w:r>
      <w:proofErr w:type="gramStart"/>
      <w:r w:rsidRPr="00452107">
        <w:rPr>
          <w:sz w:val="28"/>
          <w:szCs w:val="28"/>
        </w:rPr>
        <w:t>Граждане и их объединения вправе обратиться в Со</w:t>
      </w:r>
      <w:r w:rsidR="00AA68A6"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 xml:space="preserve">или к главе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 xml:space="preserve">с предложением о проведении опроса, которое рассматривается в порядке, предусмотренном статьей </w:t>
      </w:r>
      <w:r w:rsidR="00AA68A6">
        <w:rPr>
          <w:sz w:val="28"/>
          <w:szCs w:val="28"/>
        </w:rPr>
        <w:t xml:space="preserve">32 Федерального закона от 06 октября </w:t>
      </w:r>
      <w:r w:rsidRPr="00452107">
        <w:rPr>
          <w:sz w:val="28"/>
          <w:szCs w:val="28"/>
        </w:rPr>
        <w:t>2003</w:t>
      </w:r>
      <w:r w:rsidR="00AA68A6">
        <w:rPr>
          <w:sz w:val="28"/>
          <w:szCs w:val="28"/>
        </w:rPr>
        <w:t xml:space="preserve"> года</w:t>
      </w:r>
      <w:r w:rsidRPr="0045210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Федерации».</w:t>
      </w:r>
      <w:proofErr w:type="gramEnd"/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Со</w:t>
      </w:r>
      <w:r w:rsidR="00AA68A6"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рассматривает инициативу и принимает решение о назначении опроса либо об отказе в его назначении в течение 30 дней со дня поступления инициативы о проведении опроса граждан.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 w:rsidRPr="00452107">
        <w:rPr>
          <w:sz w:val="28"/>
          <w:szCs w:val="28"/>
        </w:rPr>
        <w:t>Со</w:t>
      </w:r>
      <w:r w:rsidR="00AA68A6"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AA68A6">
        <w:rPr>
          <w:sz w:val="28"/>
          <w:szCs w:val="28"/>
        </w:rPr>
        <w:t>Марьин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сельского поселения </w:t>
      </w:r>
      <w:proofErr w:type="spellStart"/>
      <w:r w:rsidR="00AA68A6">
        <w:rPr>
          <w:sz w:val="28"/>
          <w:szCs w:val="28"/>
        </w:rPr>
        <w:t>Юрин</w:t>
      </w:r>
      <w:r w:rsidR="00AA68A6" w:rsidRPr="00452107">
        <w:rPr>
          <w:sz w:val="28"/>
          <w:szCs w:val="28"/>
        </w:rPr>
        <w:t>ского</w:t>
      </w:r>
      <w:proofErr w:type="spellEnd"/>
      <w:r w:rsidR="00AA68A6" w:rsidRPr="00452107">
        <w:rPr>
          <w:sz w:val="28"/>
          <w:szCs w:val="28"/>
        </w:rPr>
        <w:t xml:space="preserve"> муниципального района </w:t>
      </w:r>
      <w:r w:rsidR="00AA68A6">
        <w:rPr>
          <w:sz w:val="28"/>
          <w:szCs w:val="28"/>
        </w:rPr>
        <w:t>Республики Марий Эл</w:t>
      </w:r>
      <w:r w:rsidR="00AA68A6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 xml:space="preserve">отказывает в назначении опроса в случае, если вопросы, предлагаемые для вынесения на опрос, не отнесены к вопросам, установленным частью 1 и 2 статьи 2 настоящего положения, а также в случае нарушения порядка выдвижения инициативы о проведении опроса, установленного </w:t>
      </w:r>
      <w:r w:rsidR="006F471A">
        <w:rPr>
          <w:sz w:val="28"/>
          <w:szCs w:val="28"/>
        </w:rPr>
        <w:t>настоящим Положением</w:t>
      </w:r>
      <w:r w:rsidRPr="00452107">
        <w:rPr>
          <w:sz w:val="28"/>
          <w:szCs w:val="28"/>
        </w:rPr>
        <w:t>.</w:t>
      </w:r>
      <w:proofErr w:type="gramEnd"/>
    </w:p>
    <w:p w:rsidR="00575023" w:rsidRPr="00452107" w:rsidRDefault="006F471A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75023" w:rsidRPr="00452107">
        <w:rPr>
          <w:b/>
          <w:bCs/>
          <w:sz w:val="28"/>
          <w:szCs w:val="28"/>
        </w:rPr>
        <w:t>. Назначение опроса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Назначение опроса осуществляется решением Со</w:t>
      </w:r>
      <w:r w:rsidR="006F471A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.</w:t>
      </w:r>
    </w:p>
    <w:p w:rsidR="00575023" w:rsidRPr="00452107" w:rsidRDefault="00575023" w:rsidP="00181341">
      <w:pPr>
        <w:pStyle w:val="a3"/>
        <w:spacing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lastRenderedPageBreak/>
        <w:t>2. В решении Со</w:t>
      </w:r>
      <w:r w:rsidR="006F471A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="006F471A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о назначении опроса граждан указываются:</w:t>
      </w:r>
      <w:r w:rsidR="00181341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52107">
        <w:rPr>
          <w:sz w:val="28"/>
          <w:szCs w:val="28"/>
        </w:rPr>
        <w:t>- обоснование необходимости проведения опроса;</w:t>
      </w:r>
      <w:r w:rsidR="00181341">
        <w:rPr>
          <w:sz w:val="28"/>
          <w:szCs w:val="28"/>
        </w:rPr>
        <w:t xml:space="preserve">                                                               </w:t>
      </w:r>
      <w:r w:rsidRPr="00452107">
        <w:rPr>
          <w:sz w:val="28"/>
          <w:szCs w:val="28"/>
        </w:rPr>
        <w:t>- инициатор (инициаторы) проведения опроса;</w:t>
      </w:r>
      <w:r w:rsidR="00181341">
        <w:rPr>
          <w:sz w:val="28"/>
          <w:szCs w:val="28"/>
        </w:rPr>
        <w:t xml:space="preserve">                                                                      </w:t>
      </w:r>
      <w:r w:rsidRPr="00452107">
        <w:rPr>
          <w:sz w:val="28"/>
          <w:szCs w:val="28"/>
        </w:rPr>
        <w:t>- дата и сроки проведения опроса;</w:t>
      </w:r>
      <w:r w:rsidR="00181341">
        <w:rPr>
          <w:sz w:val="28"/>
          <w:szCs w:val="28"/>
        </w:rPr>
        <w:t xml:space="preserve">                                                                                          </w:t>
      </w:r>
      <w:r w:rsidRPr="00452107">
        <w:rPr>
          <w:sz w:val="28"/>
          <w:szCs w:val="28"/>
        </w:rPr>
        <w:t>- территория опроса;</w:t>
      </w:r>
      <w:r w:rsidR="00181341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52107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r w:rsidR="0018134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52107">
        <w:rPr>
          <w:sz w:val="28"/>
          <w:szCs w:val="28"/>
        </w:rPr>
        <w:t>- методика проведения опроса;</w:t>
      </w:r>
      <w:r w:rsidR="00181341">
        <w:rPr>
          <w:sz w:val="28"/>
          <w:szCs w:val="28"/>
        </w:rPr>
        <w:t xml:space="preserve">                                                                                               </w:t>
      </w:r>
      <w:r w:rsidRPr="00452107">
        <w:rPr>
          <w:sz w:val="28"/>
          <w:szCs w:val="28"/>
        </w:rPr>
        <w:t>- форма опросного листа;</w:t>
      </w:r>
      <w:r w:rsidR="00181341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452107">
        <w:rPr>
          <w:sz w:val="28"/>
          <w:szCs w:val="28"/>
        </w:rPr>
        <w:t xml:space="preserve">- минимальная численность жителей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участвующих в опросе;</w:t>
      </w:r>
      <w:r w:rsidR="0018134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52107">
        <w:rPr>
          <w:sz w:val="28"/>
          <w:szCs w:val="28"/>
        </w:rPr>
        <w:t>- состав Комиссии по проведению опроса;</w:t>
      </w:r>
      <w:r w:rsidR="00181341">
        <w:rPr>
          <w:sz w:val="28"/>
          <w:szCs w:val="28"/>
        </w:rPr>
        <w:t xml:space="preserve">                                                                                </w:t>
      </w:r>
      <w:r w:rsidRPr="00452107">
        <w:rPr>
          <w:sz w:val="28"/>
          <w:szCs w:val="28"/>
        </w:rPr>
        <w:t>- дата первого заседания Комиссии по проведению опроса (не позднее 3 дней с момента принятия решения);</w:t>
      </w:r>
      <w:r w:rsidR="00181341">
        <w:rPr>
          <w:sz w:val="28"/>
          <w:szCs w:val="28"/>
        </w:rPr>
        <w:t xml:space="preserve">                                                                                                     </w:t>
      </w:r>
      <w:r w:rsidRPr="00452107">
        <w:rPr>
          <w:sz w:val="28"/>
          <w:szCs w:val="28"/>
        </w:rPr>
        <w:t>- адрес местонахождения Комиссии по проведению опроса.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В методике проведения опроса гра</w:t>
      </w:r>
      <w:r w:rsidR="006F471A">
        <w:rPr>
          <w:sz w:val="28"/>
          <w:szCs w:val="28"/>
        </w:rPr>
        <w:t>ждан определяется способ опроса</w:t>
      </w:r>
      <w:r w:rsidRPr="00452107">
        <w:rPr>
          <w:sz w:val="28"/>
          <w:szCs w:val="28"/>
        </w:rPr>
        <w:t>, который может осуществляться в пункт</w:t>
      </w:r>
      <w:proofErr w:type="gramStart"/>
      <w:r w:rsidRPr="00452107">
        <w:rPr>
          <w:sz w:val="28"/>
          <w:szCs w:val="28"/>
        </w:rPr>
        <w:t>е(</w:t>
      </w:r>
      <w:proofErr w:type="gramEnd"/>
      <w:r w:rsidRPr="00452107">
        <w:rPr>
          <w:sz w:val="28"/>
          <w:szCs w:val="28"/>
        </w:rPr>
        <w:t>ах) проведения опроса граждан или по месту жительства граждан посредством подворного (поквартирного) обхода.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Со</w:t>
      </w:r>
      <w:r w:rsidR="006F471A"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="006F471A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не позднее пяти дней после принятия решения о назначении опроса граждан формирует комиссию по проведению опроса граждан.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Решение о назначении опроса подлежит обязательному опубликованию (обнародованию).</w:t>
      </w:r>
    </w:p>
    <w:p w:rsidR="00575023" w:rsidRPr="00452107" w:rsidRDefault="006F471A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75023" w:rsidRPr="00452107">
        <w:rPr>
          <w:b/>
          <w:bCs/>
          <w:sz w:val="28"/>
          <w:szCs w:val="28"/>
        </w:rPr>
        <w:t>. Комиссия по проведению опроса</w:t>
      </w:r>
    </w:p>
    <w:p w:rsidR="00575023" w:rsidRPr="00452107" w:rsidRDefault="00575023" w:rsidP="00575023">
      <w:pPr>
        <w:pStyle w:val="a3"/>
        <w:spacing w:after="0" w:afterAutospacing="0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Подготовку и проведение опроса граждан осуществляет Комиссия по проведению опроса (далее - Комиссия).</w:t>
      </w:r>
    </w:p>
    <w:p w:rsidR="00575023" w:rsidRPr="00452107" w:rsidRDefault="00575023" w:rsidP="00575023">
      <w:pPr>
        <w:pStyle w:val="a3"/>
        <w:spacing w:after="0" w:afterAutospacing="0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Число члено</w:t>
      </w:r>
      <w:r w:rsidR="006F471A">
        <w:rPr>
          <w:sz w:val="28"/>
          <w:szCs w:val="28"/>
        </w:rPr>
        <w:t>в комиссии,</w:t>
      </w:r>
      <w:r w:rsidRPr="00452107">
        <w:rPr>
          <w:sz w:val="28"/>
          <w:szCs w:val="28"/>
        </w:rPr>
        <w:t xml:space="preserve"> в случае принятия решения о ее создании, должно быть не менее трех человек.</w:t>
      </w:r>
    </w:p>
    <w:p w:rsidR="00575023" w:rsidRPr="00452107" w:rsidRDefault="00575023" w:rsidP="00575023">
      <w:pPr>
        <w:pStyle w:val="a3"/>
        <w:spacing w:after="0" w:afterAutospacing="0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3. В состав Комиссии в обязательном порядке включаются представители главы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Со</w:t>
      </w:r>
      <w:r w:rsidR="006F471A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а также представители общественности территории, на которой проводится опрос.</w:t>
      </w:r>
    </w:p>
    <w:p w:rsidR="00575023" w:rsidRPr="00452107" w:rsidRDefault="00575023" w:rsidP="00575023">
      <w:pPr>
        <w:pStyle w:val="a3"/>
        <w:spacing w:after="0" w:afterAutospacing="0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575023" w:rsidRPr="00452107" w:rsidRDefault="00575023" w:rsidP="00575023">
      <w:pPr>
        <w:pStyle w:val="a3"/>
        <w:spacing w:after="0" w:afterAutospacing="0"/>
        <w:jc w:val="both"/>
        <w:rPr>
          <w:sz w:val="28"/>
          <w:szCs w:val="28"/>
        </w:rPr>
      </w:pPr>
      <w:r w:rsidRPr="00452107">
        <w:rPr>
          <w:sz w:val="28"/>
          <w:szCs w:val="28"/>
        </w:rPr>
        <w:lastRenderedPageBreak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75023" w:rsidRPr="00452107" w:rsidRDefault="006F471A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75023" w:rsidRPr="00452107">
        <w:rPr>
          <w:b/>
          <w:bCs/>
          <w:sz w:val="28"/>
          <w:szCs w:val="28"/>
        </w:rPr>
        <w:t>. Полномочия Комиссии</w:t>
      </w:r>
    </w:p>
    <w:p w:rsidR="00575023" w:rsidRPr="00452107" w:rsidRDefault="00181341" w:rsidP="00181341">
      <w:pPr>
        <w:pStyle w:val="a3"/>
        <w:spacing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023" w:rsidRPr="00452107">
        <w:rPr>
          <w:sz w:val="28"/>
          <w:szCs w:val="28"/>
        </w:rPr>
        <w:t>Комиссия: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5023" w:rsidRPr="00452107">
        <w:rPr>
          <w:sz w:val="28"/>
          <w:szCs w:val="28"/>
        </w:rPr>
        <w:t>- организует соблюдение требований настоящего Положения;</w:t>
      </w:r>
      <w:r>
        <w:rPr>
          <w:sz w:val="28"/>
          <w:szCs w:val="28"/>
        </w:rPr>
        <w:t xml:space="preserve">                                           </w:t>
      </w:r>
      <w:r w:rsidR="00575023" w:rsidRPr="00452107">
        <w:rPr>
          <w:sz w:val="28"/>
          <w:szCs w:val="28"/>
        </w:rPr>
        <w:t xml:space="preserve">- осуществляет </w:t>
      </w:r>
      <w:proofErr w:type="gramStart"/>
      <w:r w:rsidR="00575023" w:rsidRPr="00452107">
        <w:rPr>
          <w:sz w:val="28"/>
          <w:szCs w:val="28"/>
        </w:rPr>
        <w:t>контроль за</w:t>
      </w:r>
      <w:proofErr w:type="gramEnd"/>
      <w:r w:rsidR="00575023" w:rsidRPr="00452107">
        <w:rPr>
          <w:sz w:val="28"/>
          <w:szCs w:val="28"/>
        </w:rPr>
        <w:t xml:space="preserve"> соблюдением права жителей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="00575023" w:rsidRPr="00452107">
        <w:rPr>
          <w:sz w:val="28"/>
          <w:szCs w:val="28"/>
        </w:rPr>
        <w:t xml:space="preserve"> на участие в опросе;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51DE0">
        <w:rPr>
          <w:sz w:val="28"/>
          <w:szCs w:val="28"/>
        </w:rPr>
        <w:t xml:space="preserve">- не </w:t>
      </w:r>
      <w:proofErr w:type="gramStart"/>
      <w:r w:rsidR="00951DE0">
        <w:rPr>
          <w:sz w:val="28"/>
          <w:szCs w:val="28"/>
        </w:rPr>
        <w:t>позднее</w:t>
      </w:r>
      <w:proofErr w:type="gramEnd"/>
      <w:r w:rsidR="00951DE0">
        <w:rPr>
          <w:sz w:val="28"/>
          <w:szCs w:val="28"/>
        </w:rPr>
        <w:t xml:space="preserve"> чем за 10</w:t>
      </w:r>
      <w:r w:rsidR="00575023" w:rsidRPr="00452107">
        <w:rPr>
          <w:sz w:val="28"/>
          <w:szCs w:val="28"/>
        </w:rPr>
        <w:t xml:space="preserve"> дней до проведения опроса оповещает жителей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="006F471A" w:rsidRPr="00452107">
        <w:rPr>
          <w:sz w:val="28"/>
          <w:szCs w:val="28"/>
        </w:rPr>
        <w:t xml:space="preserve"> </w:t>
      </w:r>
      <w:r w:rsidR="00575023" w:rsidRPr="00452107">
        <w:rPr>
          <w:sz w:val="28"/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75023" w:rsidRPr="00452107">
        <w:rPr>
          <w:sz w:val="28"/>
          <w:szCs w:val="28"/>
        </w:rPr>
        <w:t xml:space="preserve">- обеспечивает изготовление опросных листов по форме, указанной в решении </w:t>
      </w:r>
      <w:r w:rsidR="006F471A">
        <w:rPr>
          <w:sz w:val="28"/>
          <w:szCs w:val="28"/>
        </w:rPr>
        <w:t xml:space="preserve">Собрания депутатов </w:t>
      </w:r>
      <w:proofErr w:type="spellStart"/>
      <w:r w:rsidR="006F471A">
        <w:rPr>
          <w:sz w:val="28"/>
          <w:szCs w:val="28"/>
        </w:rPr>
        <w:t>Марьин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сельского поселения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="00575023" w:rsidRPr="0045210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</w:t>
      </w:r>
      <w:r w:rsidR="00575023" w:rsidRPr="00452107">
        <w:rPr>
          <w:sz w:val="28"/>
          <w:szCs w:val="28"/>
        </w:rPr>
        <w:t>- составляет списки участников опроса при проведении открытого поименного опроса; составляет список лиц, осуществляющих сбор подписей;</w:t>
      </w:r>
      <w:r>
        <w:rPr>
          <w:sz w:val="28"/>
          <w:szCs w:val="28"/>
        </w:rPr>
        <w:t xml:space="preserve">                                          </w:t>
      </w:r>
      <w:r w:rsidR="00575023" w:rsidRPr="00452107">
        <w:rPr>
          <w:sz w:val="28"/>
          <w:szCs w:val="28"/>
        </w:rPr>
        <w:t>- устанавливает итоги опроса и обнародует их;</w:t>
      </w:r>
      <w:r>
        <w:rPr>
          <w:sz w:val="28"/>
          <w:szCs w:val="28"/>
        </w:rPr>
        <w:t xml:space="preserve">                                                                       </w:t>
      </w:r>
      <w:r w:rsidR="00575023" w:rsidRPr="00452107">
        <w:rPr>
          <w:sz w:val="28"/>
          <w:szCs w:val="28"/>
        </w:rPr>
        <w:t xml:space="preserve">- по вопросам материально-технического и организационного обеспечения сотрудничает с ответственным специалистом </w:t>
      </w:r>
      <w:proofErr w:type="spellStart"/>
      <w:r w:rsidR="006F471A">
        <w:rPr>
          <w:sz w:val="28"/>
          <w:szCs w:val="28"/>
        </w:rPr>
        <w:t>Марьинской</w:t>
      </w:r>
      <w:proofErr w:type="spellEnd"/>
      <w:r w:rsidR="006F471A">
        <w:rPr>
          <w:sz w:val="28"/>
          <w:szCs w:val="28"/>
        </w:rPr>
        <w:t xml:space="preserve"> сельской администрации</w:t>
      </w:r>
      <w:r w:rsidR="006F471A" w:rsidRPr="00452107">
        <w:rPr>
          <w:sz w:val="28"/>
          <w:szCs w:val="28"/>
        </w:rPr>
        <w:t xml:space="preserve"> </w:t>
      </w:r>
      <w:proofErr w:type="spellStart"/>
      <w:r w:rsidR="006F471A">
        <w:rPr>
          <w:sz w:val="28"/>
          <w:szCs w:val="28"/>
        </w:rPr>
        <w:t>Юрин</w:t>
      </w:r>
      <w:r w:rsidR="006F471A" w:rsidRPr="00452107">
        <w:rPr>
          <w:sz w:val="28"/>
          <w:szCs w:val="28"/>
        </w:rPr>
        <w:t>ского</w:t>
      </w:r>
      <w:proofErr w:type="spellEnd"/>
      <w:r w:rsidR="006F471A" w:rsidRPr="00452107">
        <w:rPr>
          <w:sz w:val="28"/>
          <w:szCs w:val="28"/>
        </w:rPr>
        <w:t xml:space="preserve"> муниципального района </w:t>
      </w:r>
      <w:r w:rsidR="006F471A">
        <w:rPr>
          <w:sz w:val="28"/>
          <w:szCs w:val="28"/>
        </w:rPr>
        <w:t>Республики Марий Эл</w:t>
      </w:r>
      <w:r w:rsidR="00575023" w:rsidRPr="0045210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</w:t>
      </w:r>
      <w:r w:rsidR="00575023" w:rsidRPr="00452107">
        <w:rPr>
          <w:sz w:val="28"/>
          <w:szCs w:val="28"/>
        </w:rPr>
        <w:t>- осуществляет иные полномочия.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Комиссия в рамках своей компетенции взаимодействует с органами и должностными лицами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Деятельность членов Комиссии осуществляется на общественных началах.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</w:t>
      </w:r>
      <w:proofErr w:type="spellStart"/>
      <w:r w:rsidR="007162D8">
        <w:rPr>
          <w:sz w:val="28"/>
          <w:szCs w:val="28"/>
        </w:rPr>
        <w:t>Марьинской</w:t>
      </w:r>
      <w:proofErr w:type="spellEnd"/>
      <w:r w:rsidR="007162D8">
        <w:rPr>
          <w:sz w:val="28"/>
          <w:szCs w:val="28"/>
        </w:rPr>
        <w:t xml:space="preserve"> сельской администрацией</w:t>
      </w:r>
      <w:r w:rsidR="007162D8" w:rsidRPr="00452107">
        <w:rPr>
          <w:sz w:val="28"/>
          <w:szCs w:val="28"/>
        </w:rPr>
        <w:t xml:space="preserve">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.</w:t>
      </w:r>
    </w:p>
    <w:p w:rsidR="00575023" w:rsidRPr="00452107" w:rsidRDefault="007162D8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К</w:t>
      </w:r>
      <w:r w:rsidR="00575023" w:rsidRPr="00452107">
        <w:rPr>
          <w:sz w:val="28"/>
          <w:szCs w:val="28"/>
        </w:rPr>
        <w:t>омиссии, в случае принятия решения об их создании, прекращаются после опубликования (обнародования) результатов опроса граждан.</w:t>
      </w:r>
    </w:p>
    <w:p w:rsidR="00575023" w:rsidRPr="00452107" w:rsidRDefault="007162D8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75023" w:rsidRPr="00452107">
        <w:rPr>
          <w:b/>
          <w:bCs/>
          <w:sz w:val="28"/>
          <w:szCs w:val="28"/>
        </w:rPr>
        <w:t>. Процедура проведения опроса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Опрос граждан проводится не позднее трех месяцев со дня принятия решения о его назначении в пунктах, определенных Со</w:t>
      </w:r>
      <w:r w:rsidR="007162D8">
        <w:rPr>
          <w:sz w:val="28"/>
          <w:szCs w:val="28"/>
        </w:rPr>
        <w:t>бранием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7162D8">
        <w:rPr>
          <w:sz w:val="28"/>
          <w:szCs w:val="28"/>
        </w:rPr>
        <w:lastRenderedPageBreak/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="007162D8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для проведения опроса, или путем подворного (поквартирного) обхода граждан.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Опросные листы выдаются жителям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включенным в список участников опроса граждан, при предъявлении паспорта или документа, заменяющего паспорт гражданина.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3. </w:t>
      </w:r>
      <w:proofErr w:type="gramStart"/>
      <w:r w:rsidRPr="00452107"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В конце каждого дня в течение всего срока проведения </w:t>
      </w:r>
      <w:proofErr w:type="gramStart"/>
      <w:r w:rsidRPr="00452107">
        <w:rPr>
          <w:sz w:val="28"/>
          <w:szCs w:val="28"/>
        </w:rPr>
        <w:t>опроса</w:t>
      </w:r>
      <w:proofErr w:type="gramEnd"/>
      <w:r w:rsidRPr="00452107">
        <w:rPr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575023" w:rsidRPr="00452107" w:rsidRDefault="007162D8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75023" w:rsidRPr="00452107">
        <w:rPr>
          <w:b/>
          <w:bCs/>
          <w:sz w:val="28"/>
          <w:szCs w:val="28"/>
        </w:rPr>
        <w:t>. Установление результатов опроса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1) номер экземпляра протокола;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2) дата составления протокола;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3) сроки проведения опроса: дата начала и окончания;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4) территория опроса;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 w:rsidRPr="00452107">
        <w:rPr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6) количество граждан, обладающих правом на участие в опросе и проживающих на соответствующей территории, на которой проводился опрос;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7) количество граждан, принявших участие в опросе;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8) количество граждан, включенных в список участников опроса граждан;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9) количество участников опроса граждан, ответивших на вопрос положительно;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10) количество участников опроса число граждан, ответивших на вопрос отрицательно;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11) 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lastRenderedPageBreak/>
        <w:t>12) результаты опроса;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Со</w:t>
      </w:r>
      <w:r w:rsidR="007162D8"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="007162D8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о назначении опроса, Комиссия признает опрос несостоявшимся.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</w:t>
      </w:r>
      <w:proofErr w:type="gramStart"/>
      <w:r w:rsidRPr="00452107">
        <w:rPr>
          <w:sz w:val="28"/>
          <w:szCs w:val="28"/>
        </w:rPr>
        <w:t>Решение о признании опроса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 Со</w:t>
      </w:r>
      <w:r w:rsidR="007162D8"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, главе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а также подлежит официальному обнародованию (опубликованию) в течение 30 дней со дня принятия.</w:t>
      </w:r>
      <w:proofErr w:type="gramEnd"/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Вместе с экземпляром протокола Со</w:t>
      </w:r>
      <w:r w:rsidR="007162D8">
        <w:rPr>
          <w:sz w:val="28"/>
          <w:szCs w:val="28"/>
        </w:rPr>
        <w:t>бранию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также представляются сшитые и пронумерованные опросные листы.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Один экземпляр протокола остается в Комиссии.</w:t>
      </w:r>
    </w:p>
    <w:p w:rsidR="00575023" w:rsidRPr="00452107" w:rsidRDefault="007162D8" w:rsidP="00575023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75023" w:rsidRPr="00452107">
        <w:rPr>
          <w:b/>
          <w:bCs/>
          <w:sz w:val="28"/>
          <w:szCs w:val="28"/>
        </w:rPr>
        <w:t>. Рассмотрение результатов опроса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в соответствии с их компетенцией, закрепленной в Уставе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и учитывается при принятии решений.</w:t>
      </w:r>
    </w:p>
    <w:p w:rsidR="00575023" w:rsidRPr="00452107" w:rsidRDefault="00575023" w:rsidP="00575023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В случае невозможности принятия решения в том варианте, за который высказалось большинство при опросе, глава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="007162D8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или Со</w:t>
      </w:r>
      <w:r w:rsidR="007162D8"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</w:t>
      </w:r>
      <w:proofErr w:type="spellStart"/>
      <w:r w:rsidR="007162D8">
        <w:rPr>
          <w:sz w:val="28"/>
          <w:szCs w:val="28"/>
        </w:rPr>
        <w:t>Марьин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сельского поселения </w:t>
      </w:r>
      <w:proofErr w:type="spellStart"/>
      <w:r w:rsidR="007162D8">
        <w:rPr>
          <w:sz w:val="28"/>
          <w:szCs w:val="28"/>
        </w:rPr>
        <w:t>Юрин</w:t>
      </w:r>
      <w:r w:rsidR="007162D8" w:rsidRPr="00452107">
        <w:rPr>
          <w:sz w:val="28"/>
          <w:szCs w:val="28"/>
        </w:rPr>
        <w:t>ского</w:t>
      </w:r>
      <w:proofErr w:type="spellEnd"/>
      <w:r w:rsidR="007162D8" w:rsidRPr="00452107">
        <w:rPr>
          <w:sz w:val="28"/>
          <w:szCs w:val="28"/>
        </w:rPr>
        <w:t xml:space="preserve"> муниципального района </w:t>
      </w:r>
      <w:r w:rsidR="007162D8">
        <w:rPr>
          <w:sz w:val="28"/>
          <w:szCs w:val="28"/>
        </w:rPr>
        <w:t>Республики Марий Эл</w:t>
      </w:r>
      <w:r w:rsidR="007162D8"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t>должны принять аргументированное решение и опубликовать его в средствах массовой информации.</w:t>
      </w:r>
    </w:p>
    <w:p w:rsidR="00DB2575" w:rsidRPr="00452107" w:rsidRDefault="00DB2575">
      <w:pPr>
        <w:rPr>
          <w:sz w:val="28"/>
          <w:szCs w:val="28"/>
        </w:rPr>
      </w:pPr>
    </w:p>
    <w:sectPr w:rsidR="00DB2575" w:rsidRPr="00452107" w:rsidSect="00D512E1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28"/>
    <w:multiLevelType w:val="hybridMultilevel"/>
    <w:tmpl w:val="9DC89C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0152"/>
    <w:multiLevelType w:val="hybridMultilevel"/>
    <w:tmpl w:val="BE28B8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23"/>
    <w:rsid w:val="00112243"/>
    <w:rsid w:val="001162AF"/>
    <w:rsid w:val="00181341"/>
    <w:rsid w:val="001C2B98"/>
    <w:rsid w:val="001D0F24"/>
    <w:rsid w:val="0032600E"/>
    <w:rsid w:val="00452107"/>
    <w:rsid w:val="004F3D61"/>
    <w:rsid w:val="00532471"/>
    <w:rsid w:val="005715F5"/>
    <w:rsid w:val="00575023"/>
    <w:rsid w:val="00595C38"/>
    <w:rsid w:val="005E0728"/>
    <w:rsid w:val="006F471A"/>
    <w:rsid w:val="007162D8"/>
    <w:rsid w:val="00750F74"/>
    <w:rsid w:val="00854282"/>
    <w:rsid w:val="00906044"/>
    <w:rsid w:val="00907079"/>
    <w:rsid w:val="009450EF"/>
    <w:rsid w:val="00951DE0"/>
    <w:rsid w:val="009C6B1E"/>
    <w:rsid w:val="00A36FB8"/>
    <w:rsid w:val="00AA567B"/>
    <w:rsid w:val="00AA68A6"/>
    <w:rsid w:val="00BC4DA6"/>
    <w:rsid w:val="00BE7E58"/>
    <w:rsid w:val="00C02E70"/>
    <w:rsid w:val="00C11E53"/>
    <w:rsid w:val="00C575C2"/>
    <w:rsid w:val="00CB27D0"/>
    <w:rsid w:val="00D13FFF"/>
    <w:rsid w:val="00D1793D"/>
    <w:rsid w:val="00D512E1"/>
    <w:rsid w:val="00DB1B02"/>
    <w:rsid w:val="00DB2575"/>
    <w:rsid w:val="00E14BCB"/>
    <w:rsid w:val="00E528C6"/>
    <w:rsid w:val="00EC2B3C"/>
    <w:rsid w:val="00F0034E"/>
    <w:rsid w:val="00F51346"/>
    <w:rsid w:val="00F60BD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324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324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3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53247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и проведения                     опроса граждан в Марьинском сельском поселении                                      Юринского муниципального района Республики Марий Эл</_x041e__x043f__x0438__x0441__x0430__x043d__x0438__x0435_>
    <_x041f__x0430__x043f__x043a__x0430_ xmlns="e276d2dc-55a3-4d6d-a616-528d33de83ee">2020 г</_x041f__x0430__x043f__x043a__x0430_>
    <_dlc_DocId xmlns="57504d04-691e-4fc4-8f09-4f19fdbe90f6">XXJ7TYMEEKJ2-5294-355</_dlc_DocId>
    <_dlc_DocIdUrl xmlns="57504d04-691e-4fc4-8f09-4f19fdbe90f6">
      <Url>https://vip.gov.mari.ru/jurino/_layouts/DocIdRedir.aspx?ID=XXJ7TYMEEKJ2-5294-355</Url>
      <Description>XXJ7TYMEEKJ2-5294-355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98335-D88E-4B94-8F49-E41CCEBFC497}"/>
</file>

<file path=customXml/itemProps2.xml><?xml version="1.0" encoding="utf-8"?>
<ds:datastoreItem xmlns:ds="http://schemas.openxmlformats.org/officeDocument/2006/customXml" ds:itemID="{4DECF059-687E-48EE-BF21-143D0F9501A9}"/>
</file>

<file path=customXml/itemProps3.xml><?xml version="1.0" encoding="utf-8"?>
<ds:datastoreItem xmlns:ds="http://schemas.openxmlformats.org/officeDocument/2006/customXml" ds:itemID="{F9ADC02D-F43D-48BD-8975-A2B5ECB95F95}"/>
</file>

<file path=customXml/itemProps4.xml><?xml version="1.0" encoding="utf-8"?>
<ds:datastoreItem xmlns:ds="http://schemas.openxmlformats.org/officeDocument/2006/customXml" ds:itemID="{2E26552D-283E-4348-ADBB-B13B43AD0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Юринского муниципального района Республики Марий Эл от 29.06.2020г. №51</dc:title>
  <dc:creator>Марьино</dc:creator>
  <cp:lastModifiedBy>Марьино</cp:lastModifiedBy>
  <cp:revision>19</cp:revision>
  <cp:lastPrinted>2020-06-28T09:53:00Z</cp:lastPrinted>
  <dcterms:created xsi:type="dcterms:W3CDTF">2020-05-23T17:02:00Z</dcterms:created>
  <dcterms:modified xsi:type="dcterms:W3CDTF">2020-06-28T09:55:00Z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dfa0f12b-036e-4332-8831-5b1f67d64e6c</vt:lpwstr>
  </property>
</Properties>
</file>