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7" w:rsidRPr="00BF4A96" w:rsidRDefault="00BF4A96" w:rsidP="0038010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F4A96">
        <w:rPr>
          <w:sz w:val="28"/>
          <w:szCs w:val="28"/>
          <w:shd w:val="clear" w:color="auto" w:fill="FFFFFF"/>
        </w:rPr>
        <w:t xml:space="preserve">ПОСТАНОВЛЕНИЕМ ПРАВИТЕЛЬСТВА ВНЕСЕНЫ ИЗМЕНЕНИЯ В ПРАВИЛА ДОРОЖНОГО ДВИЖЕНИЯ РФ </w:t>
      </w:r>
    </w:p>
    <w:p w:rsidR="0038010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4A96" w:rsidRPr="00BF4A96" w:rsidRDefault="00BF4A96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4A96" w:rsidRPr="00BF4A96" w:rsidRDefault="00BF4A96" w:rsidP="00BF4A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4A96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20.10.2017           </w:t>
      </w:r>
      <w:r w:rsidRPr="00BF4A96">
        <w:rPr>
          <w:sz w:val="28"/>
          <w:szCs w:val="28"/>
        </w:rPr>
        <w:t xml:space="preserve"> № 1276 внесены изменения в Правила дорожного движения Российской Федерации.</w:t>
      </w:r>
    </w:p>
    <w:p w:rsidR="00BF4A96" w:rsidRPr="00BF4A96" w:rsidRDefault="00BF4A96" w:rsidP="00BF4A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Теперь, п</w:t>
      </w:r>
      <w:r w:rsidRPr="00BF4A96">
        <w:rPr>
          <w:sz w:val="28"/>
          <w:szCs w:val="28"/>
        </w:rPr>
        <w:t>еред перекрестками с пересекающимися транспортными потоками, где часто образуются заторы, установят специальную дорожную разметку «Зона перекрестка» в виде перекрестия желтых диагональных линий в квадрате, обозначающего границы перекрестка.</w:t>
      </w:r>
    </w:p>
    <w:p w:rsidR="00BF4A96" w:rsidRPr="00BF4A96" w:rsidRDefault="00BF4A96" w:rsidP="00BF4A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Указанная разметка будет применяться самостоятельно либо совместно с дорожным знаком «Участок перекрестка».</w:t>
      </w:r>
    </w:p>
    <w:p w:rsidR="00BF4A96" w:rsidRPr="00BF4A96" w:rsidRDefault="00BF4A96" w:rsidP="00BF4A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В случае если на границе перекрестка его невозможно установить, то знак будет находиться на расстоянии не более 30 метров до границы.</w:t>
      </w:r>
    </w:p>
    <w:p w:rsidR="00C51DE7" w:rsidRPr="00BF4A96" w:rsidRDefault="00C51DE7" w:rsidP="00BF4A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1DE7" w:rsidRPr="00BF4A96" w:rsidRDefault="00C51DE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BF4A96" w:rsidRDefault="00E9516D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Заместитель</w:t>
      </w:r>
      <w:r w:rsidR="002C5A19" w:rsidRPr="00BF4A96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BF4A96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</w:r>
      <w:r w:rsidRPr="00BF4A9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BF4A96">
        <w:rPr>
          <w:rFonts w:ascii="Times New Roman" w:hAnsi="Times New Roman" w:cs="Times New Roman"/>
          <w:sz w:val="28"/>
          <w:szCs w:val="28"/>
        </w:rPr>
        <w:t xml:space="preserve">   </w:t>
      </w:r>
      <w:r w:rsidR="00380107" w:rsidRPr="00BF4A96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BF4A96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BF4A96" w:rsidRDefault="00E9516D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02.11</w:t>
      </w:r>
      <w:r w:rsidR="002C5A19" w:rsidRPr="00BF4A96">
        <w:rPr>
          <w:rFonts w:ascii="Times New Roman" w:hAnsi="Times New Roman" w:cs="Times New Roman"/>
          <w:sz w:val="28"/>
          <w:szCs w:val="28"/>
        </w:rPr>
        <w:t>.2017 г.</w:t>
      </w:r>
    </w:p>
    <w:sectPr w:rsidR="00C51DE7" w:rsidRPr="00BF4A96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380107"/>
    <w:rsid w:val="00491DD9"/>
    <w:rsid w:val="00605545"/>
    <w:rsid w:val="006B65DE"/>
    <w:rsid w:val="0078312A"/>
    <w:rsid w:val="00794035"/>
    <w:rsid w:val="00824D8F"/>
    <w:rsid w:val="00887759"/>
    <w:rsid w:val="00931399"/>
    <w:rsid w:val="009F3265"/>
    <w:rsid w:val="00B305ED"/>
    <w:rsid w:val="00B9548E"/>
    <w:rsid w:val="00BF4A96"/>
    <w:rsid w:val="00C51DE7"/>
    <w:rsid w:val="00D96470"/>
    <w:rsid w:val="00E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 xsi:nil="true"/>
    <_dlc_DocId xmlns="57504d04-691e-4fc4-8f09-4f19fdbe90f6">XXJ7TYMEEKJ2-1680-474</_dlc_DocId>
    <_dlc_DocIdUrl xmlns="57504d04-691e-4fc4-8f09-4f19fdbe90f6">
      <Url>https://vip.gov.mari.ru/jurino/_layouts/DocIdRedir.aspx?ID=XXJ7TYMEEKJ2-1680-474</Url>
      <Description>XXJ7TYMEEKJ2-1680-474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CBDFB-4CA3-42E4-8E59-71CCA9D1F85F}"/>
</file>

<file path=customXml/itemProps2.xml><?xml version="1.0" encoding="utf-8"?>
<ds:datastoreItem xmlns:ds="http://schemas.openxmlformats.org/officeDocument/2006/customXml" ds:itemID="{E09AD8FF-7FB2-4E84-A774-89CEE08ACF95}"/>
</file>

<file path=customXml/itemProps3.xml><?xml version="1.0" encoding="utf-8"?>
<ds:datastoreItem xmlns:ds="http://schemas.openxmlformats.org/officeDocument/2006/customXml" ds:itemID="{5589EFE7-FC81-4B5F-9F90-088DF703BA03}"/>
</file>

<file path=customXml/itemProps4.xml><?xml version="1.0" encoding="utf-8"?>
<ds:datastoreItem xmlns:ds="http://schemas.openxmlformats.org/officeDocument/2006/customXml" ds:itemID="{7925B0DD-88B8-4FE3-A331-7CD8D8982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ПРАВИТЕЛЬСТВА ВНЕСЕНЫ ИЗМЕНЕНИЯ В ПРАВИЛА ДОРОЖНОГО ДВИЖЕНИЯ РФ </dc:title>
  <dc:subject/>
  <dc:creator>User</dc:creator>
  <cp:keywords/>
  <dc:description/>
  <cp:lastModifiedBy>User</cp:lastModifiedBy>
  <cp:revision>19</cp:revision>
  <cp:lastPrinted>2017-10-13T09:59:00Z</cp:lastPrinted>
  <dcterms:created xsi:type="dcterms:W3CDTF">2017-09-19T04:54:00Z</dcterms:created>
  <dcterms:modified xsi:type="dcterms:W3CDTF">2017-11-02T07:05:00Z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5b1b3c3d-21e1-4dce-906b-bd196974351b</vt:lpwstr>
  </property>
</Properties>
</file>