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4062A8" w:rsidRDefault="004062A8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4062A8">
        <w:fldChar w:fldCharType="begin"/>
      </w:r>
      <w:r w:rsidRPr="004062A8">
        <w:instrText xml:space="preserve"> HYPERLINK "http://procrf.ru/" </w:instrText>
      </w:r>
      <w:r w:rsidRPr="004062A8">
        <w:fldChar w:fldCharType="separate"/>
      </w:r>
      <w:r w:rsidRPr="004062A8">
        <w:rPr>
          <w:rStyle w:val="a5"/>
          <w:color w:val="auto"/>
          <w:sz w:val="30"/>
          <w:szCs w:val="30"/>
          <w:u w:val="none"/>
          <w:shd w:val="clear" w:color="auto" w:fill="FFFFFF"/>
        </w:rPr>
        <w:t>Прокуратур</w:t>
      </w:r>
      <w:r>
        <w:rPr>
          <w:rStyle w:val="a5"/>
          <w:color w:val="auto"/>
          <w:sz w:val="30"/>
          <w:szCs w:val="30"/>
          <w:u w:val="none"/>
          <w:shd w:val="clear" w:color="auto" w:fill="FFFFFF"/>
        </w:rPr>
        <w:t>ой</w:t>
      </w:r>
      <w:r w:rsidRPr="004062A8">
        <w:fldChar w:fldCharType="end"/>
      </w:r>
      <w:r w:rsidRPr="004062A8">
        <w:rPr>
          <w:rStyle w:val="apple-converted-space"/>
          <w:sz w:val="30"/>
          <w:szCs w:val="30"/>
          <w:shd w:val="clear" w:color="auto" w:fill="FFFFFF"/>
        </w:rPr>
        <w:t> </w:t>
      </w:r>
      <w:r>
        <w:rPr>
          <w:sz w:val="30"/>
          <w:szCs w:val="30"/>
          <w:shd w:val="clear" w:color="auto" w:fill="FFFFFF"/>
        </w:rPr>
        <w:t>Юринского</w:t>
      </w:r>
      <w:r w:rsidRPr="004062A8">
        <w:rPr>
          <w:sz w:val="30"/>
          <w:szCs w:val="30"/>
          <w:shd w:val="clear" w:color="auto" w:fill="FFFFFF"/>
        </w:rPr>
        <w:t xml:space="preserve"> района Республики Марий Эл </w:t>
      </w:r>
      <w:r>
        <w:rPr>
          <w:sz w:val="30"/>
          <w:szCs w:val="30"/>
          <w:shd w:val="clear" w:color="auto" w:fill="FFFFFF"/>
        </w:rPr>
        <w:t xml:space="preserve">проведена проверка </w:t>
      </w:r>
      <w:r w:rsidRPr="00E17C19">
        <w:rPr>
          <w:sz w:val="28"/>
          <w:szCs w:val="28"/>
        </w:rPr>
        <w:t>соответствия федеральному законодательству распоряжения администрации муниципального образования «</w:t>
      </w:r>
      <w:proofErr w:type="spellStart"/>
      <w:r w:rsidRPr="00E17C19">
        <w:rPr>
          <w:sz w:val="28"/>
          <w:szCs w:val="28"/>
        </w:rPr>
        <w:t>Быковское</w:t>
      </w:r>
      <w:proofErr w:type="spellEnd"/>
      <w:r w:rsidRPr="00E17C19">
        <w:rPr>
          <w:sz w:val="28"/>
          <w:szCs w:val="28"/>
        </w:rPr>
        <w:t xml:space="preserve"> сельское поселение»</w:t>
      </w:r>
    </w:p>
    <w:p w:rsidR="004062A8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062A8" w:rsidRDefault="004C7972" w:rsidP="0040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40C0B">
        <w:rPr>
          <w:bCs/>
          <w:sz w:val="28"/>
          <w:szCs w:val="28"/>
        </w:rPr>
        <w:t xml:space="preserve">рокуратурой </w:t>
      </w:r>
      <w:r>
        <w:rPr>
          <w:bCs/>
          <w:sz w:val="28"/>
          <w:szCs w:val="28"/>
        </w:rPr>
        <w:t>Юринского района</w:t>
      </w:r>
      <w:r w:rsidR="00106453">
        <w:rPr>
          <w:bCs/>
          <w:sz w:val="28"/>
          <w:szCs w:val="28"/>
        </w:rPr>
        <w:t xml:space="preserve">, в связи </w:t>
      </w:r>
      <w:r w:rsidRPr="00740C0B">
        <w:rPr>
          <w:bCs/>
          <w:sz w:val="28"/>
          <w:szCs w:val="28"/>
        </w:rPr>
        <w:t>обращени</w:t>
      </w:r>
      <w:r w:rsidR="00106453">
        <w:rPr>
          <w:bCs/>
          <w:sz w:val="28"/>
          <w:szCs w:val="28"/>
        </w:rPr>
        <w:t>ями</w:t>
      </w:r>
      <w:r w:rsidRPr="00740C0B">
        <w:rPr>
          <w:bCs/>
          <w:sz w:val="28"/>
          <w:szCs w:val="28"/>
        </w:rPr>
        <w:t xml:space="preserve"> </w:t>
      </w:r>
      <w:r w:rsidR="004062A8">
        <w:rPr>
          <w:bCs/>
          <w:sz w:val="28"/>
          <w:szCs w:val="28"/>
        </w:rPr>
        <w:t xml:space="preserve">сотрудников </w:t>
      </w:r>
      <w:proofErr w:type="spellStart"/>
      <w:r w:rsidR="004062A8">
        <w:rPr>
          <w:bCs/>
          <w:sz w:val="28"/>
          <w:szCs w:val="28"/>
        </w:rPr>
        <w:t>Козьмодемьянского</w:t>
      </w:r>
      <w:proofErr w:type="spellEnd"/>
      <w:r w:rsidR="004062A8">
        <w:rPr>
          <w:bCs/>
          <w:sz w:val="28"/>
          <w:szCs w:val="28"/>
        </w:rPr>
        <w:t xml:space="preserve"> межмуниципального филиала ФКУ УИИ УФСИН России по РМЭ проведена проверка </w:t>
      </w:r>
      <w:r w:rsidR="004062A8" w:rsidRPr="00E17C19">
        <w:rPr>
          <w:sz w:val="28"/>
          <w:szCs w:val="28"/>
        </w:rPr>
        <w:t>соответствия федеральному законодательству распоряжения администрации муниципального образования «</w:t>
      </w:r>
      <w:proofErr w:type="spellStart"/>
      <w:r w:rsidR="004062A8" w:rsidRPr="00E17C19">
        <w:rPr>
          <w:sz w:val="28"/>
          <w:szCs w:val="28"/>
        </w:rPr>
        <w:t>Быковское</w:t>
      </w:r>
      <w:proofErr w:type="spellEnd"/>
      <w:r w:rsidR="004062A8" w:rsidRPr="00E17C19">
        <w:rPr>
          <w:sz w:val="28"/>
          <w:szCs w:val="28"/>
        </w:rPr>
        <w:t xml:space="preserve"> сельское поселение»</w:t>
      </w:r>
      <w:r w:rsidR="004062A8">
        <w:rPr>
          <w:sz w:val="28"/>
          <w:szCs w:val="28"/>
        </w:rPr>
        <w:t xml:space="preserve"> </w:t>
      </w:r>
      <w:r w:rsidR="004062A8" w:rsidRPr="00E17C19">
        <w:rPr>
          <w:sz w:val="28"/>
          <w:szCs w:val="28"/>
        </w:rPr>
        <w:t>«Об утверждении видов работ и перечня предприятий, учреждений муниципального образования «</w:t>
      </w:r>
      <w:proofErr w:type="spellStart"/>
      <w:r w:rsidR="004062A8" w:rsidRPr="00E17C19">
        <w:rPr>
          <w:sz w:val="28"/>
          <w:szCs w:val="28"/>
        </w:rPr>
        <w:t>Быковское</w:t>
      </w:r>
      <w:proofErr w:type="spellEnd"/>
      <w:r w:rsidR="004062A8" w:rsidRPr="00E17C19">
        <w:rPr>
          <w:sz w:val="28"/>
          <w:szCs w:val="28"/>
        </w:rPr>
        <w:t xml:space="preserve"> сельское поселение»</w:t>
      </w:r>
      <w:r w:rsidR="004062A8">
        <w:rPr>
          <w:sz w:val="28"/>
          <w:szCs w:val="28"/>
        </w:rPr>
        <w:t xml:space="preserve">. </w:t>
      </w:r>
    </w:p>
    <w:p w:rsidR="004C7972" w:rsidRPr="004062A8" w:rsidRDefault="004C7972" w:rsidP="0040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40C0B">
        <w:rPr>
          <w:sz w:val="28"/>
          <w:szCs w:val="28"/>
        </w:rPr>
        <w:t xml:space="preserve">В ходе проверки установлено, что </w:t>
      </w:r>
      <w:r w:rsidR="004062A8">
        <w:rPr>
          <w:sz w:val="28"/>
          <w:szCs w:val="28"/>
        </w:rPr>
        <w:t xml:space="preserve">администрация </w:t>
      </w:r>
      <w:r w:rsidR="004062A8" w:rsidRPr="00E17C19">
        <w:rPr>
          <w:sz w:val="28"/>
          <w:szCs w:val="28"/>
        </w:rPr>
        <w:t>МО «</w:t>
      </w:r>
      <w:proofErr w:type="spellStart"/>
      <w:r w:rsidR="004062A8" w:rsidRPr="00E17C19">
        <w:rPr>
          <w:sz w:val="28"/>
          <w:szCs w:val="28"/>
        </w:rPr>
        <w:t>Быковское</w:t>
      </w:r>
      <w:proofErr w:type="spellEnd"/>
      <w:r w:rsidR="004062A8" w:rsidRPr="00E17C19">
        <w:rPr>
          <w:sz w:val="28"/>
          <w:szCs w:val="28"/>
        </w:rPr>
        <w:t xml:space="preserve"> сельское поселение»</w:t>
      </w:r>
      <w:r w:rsidR="004062A8">
        <w:rPr>
          <w:sz w:val="28"/>
          <w:szCs w:val="28"/>
        </w:rPr>
        <w:t xml:space="preserve"> не имеет полномочий на принятие вышеуказанного распоряжения в данной сфере</w:t>
      </w:r>
      <w:r w:rsidR="004062A8" w:rsidRPr="00C2720B">
        <w:rPr>
          <w:sz w:val="28"/>
          <w:szCs w:val="28"/>
        </w:rPr>
        <w:t xml:space="preserve">, поскольку осуществление отдельных государственных полномочий органами местного самоуправления сельского </w:t>
      </w:r>
      <w:proofErr w:type="gramStart"/>
      <w:r w:rsidR="004062A8" w:rsidRPr="00C2720B">
        <w:rPr>
          <w:sz w:val="28"/>
          <w:szCs w:val="28"/>
        </w:rPr>
        <w:t>поселения</w:t>
      </w:r>
      <w:proofErr w:type="gramEnd"/>
      <w:r w:rsidR="004062A8" w:rsidRPr="00C2720B">
        <w:rPr>
          <w:sz w:val="28"/>
          <w:szCs w:val="28"/>
        </w:rPr>
        <w:t xml:space="preserve"> названным Федеральным законом не предусмотрено, законом субъекта не передавалось.</w:t>
      </w:r>
      <w:r w:rsidR="004062A8">
        <w:rPr>
          <w:sz w:val="28"/>
          <w:szCs w:val="28"/>
        </w:rPr>
        <w:t xml:space="preserve"> </w:t>
      </w:r>
    </w:p>
    <w:p w:rsidR="004C7972" w:rsidRPr="00740C0B" w:rsidRDefault="004062A8" w:rsidP="0040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указанное распоряжение прокуратурой Юринского района принесен протест, который удовлетворен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26AE8">
        <w:rPr>
          <w:sz w:val="28"/>
          <w:szCs w:val="28"/>
        </w:rPr>
        <w:t>Р</w:t>
      </w:r>
      <w:r w:rsidR="00F26AE8" w:rsidRPr="00E17C19">
        <w:rPr>
          <w:sz w:val="28"/>
          <w:szCs w:val="28"/>
        </w:rPr>
        <w:t>аспоряжени</w:t>
      </w:r>
      <w:r w:rsidR="00F26AE8">
        <w:rPr>
          <w:sz w:val="28"/>
          <w:szCs w:val="28"/>
        </w:rPr>
        <w:t>е</w:t>
      </w:r>
      <w:r w:rsidR="00F26AE8" w:rsidRPr="00E17C1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26AE8" w:rsidRPr="00E17C19">
        <w:rPr>
          <w:sz w:val="28"/>
          <w:szCs w:val="28"/>
        </w:rPr>
        <w:t>Быковское</w:t>
      </w:r>
      <w:proofErr w:type="spellEnd"/>
      <w:r w:rsidR="00F26AE8" w:rsidRPr="00E17C19">
        <w:rPr>
          <w:sz w:val="28"/>
          <w:szCs w:val="28"/>
        </w:rPr>
        <w:t xml:space="preserve"> сельское поселение»</w:t>
      </w:r>
      <w:r w:rsidR="00F26AE8">
        <w:rPr>
          <w:sz w:val="28"/>
          <w:szCs w:val="28"/>
        </w:rPr>
        <w:t xml:space="preserve"> </w:t>
      </w:r>
      <w:r w:rsidR="00F26AE8" w:rsidRPr="00E17C19">
        <w:rPr>
          <w:sz w:val="28"/>
          <w:szCs w:val="28"/>
        </w:rPr>
        <w:t>«Об утверждении видов работ и перечня предприятий, учреждений муниципального образования «</w:t>
      </w:r>
      <w:proofErr w:type="spellStart"/>
      <w:r w:rsidR="00F26AE8" w:rsidRPr="00E17C19">
        <w:rPr>
          <w:sz w:val="28"/>
          <w:szCs w:val="28"/>
        </w:rPr>
        <w:t>Быковское</w:t>
      </w:r>
      <w:proofErr w:type="spellEnd"/>
      <w:r w:rsidR="00F26AE8" w:rsidRPr="00E17C19">
        <w:rPr>
          <w:sz w:val="28"/>
          <w:szCs w:val="28"/>
        </w:rPr>
        <w:t xml:space="preserve"> сельское поселение»</w:t>
      </w:r>
      <w:r w:rsidR="00F26AE8">
        <w:rPr>
          <w:sz w:val="28"/>
          <w:szCs w:val="28"/>
        </w:rPr>
        <w:t xml:space="preserve"> отменено.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F26AE8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C0FA6"/>
    <w:rsid w:val="000F4F2C"/>
    <w:rsid w:val="00106453"/>
    <w:rsid w:val="00120B03"/>
    <w:rsid w:val="001C4C08"/>
    <w:rsid w:val="00235CF2"/>
    <w:rsid w:val="002C442F"/>
    <w:rsid w:val="002D616A"/>
    <w:rsid w:val="004062A8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7E1D11"/>
    <w:rsid w:val="00824A92"/>
    <w:rsid w:val="0084527B"/>
    <w:rsid w:val="00872160"/>
    <w:rsid w:val="008B6A15"/>
    <w:rsid w:val="008D78C0"/>
    <w:rsid w:val="00915A23"/>
    <w:rsid w:val="0094516D"/>
    <w:rsid w:val="00960714"/>
    <w:rsid w:val="0098298A"/>
    <w:rsid w:val="00A65C2B"/>
    <w:rsid w:val="00BF03DB"/>
    <w:rsid w:val="00CD5B84"/>
    <w:rsid w:val="00CF3560"/>
    <w:rsid w:val="00E53CB8"/>
    <w:rsid w:val="00E56BD6"/>
    <w:rsid w:val="00E67689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Прокуратурой Юринского района Республики Марий Эл проведена проверка соответствия федеральному законодательству распоряжения администрации муниципального образования «Быковское сельское поселение»</_x041e__x043f__x0438__x0441__x0430__x043d__x0438__x0435_>
    <_dlc_DocId xmlns="57504d04-691e-4fc4-8f09-4f19fdbe90f6">XXJ7TYMEEKJ2-1680-451</_dlc_DocId>
    <_dlc_DocIdUrl xmlns="57504d04-691e-4fc4-8f09-4f19fdbe90f6">
      <Url>https://vip.gov.mari.ru/jurino/_layouts/DocIdRedir.aspx?ID=XXJ7TYMEEKJ2-1680-451</Url>
      <Description>XXJ7TYMEEKJ2-1680-451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6B4E3-B3D1-4B8F-847F-80CD9F3A6D9D}"/>
</file>

<file path=customXml/itemProps2.xml><?xml version="1.0" encoding="utf-8"?>
<ds:datastoreItem xmlns:ds="http://schemas.openxmlformats.org/officeDocument/2006/customXml" ds:itemID="{3A3C7382-45B5-4239-809F-699ECB827A11}"/>
</file>

<file path=customXml/itemProps3.xml><?xml version="1.0" encoding="utf-8"?>
<ds:datastoreItem xmlns:ds="http://schemas.openxmlformats.org/officeDocument/2006/customXml" ds:itemID="{A3A43EA8-D3E0-4054-8316-D3184B74EBA6}"/>
</file>

<file path=customXml/itemProps4.xml><?xml version="1.0" encoding="utf-8"?>
<ds:datastoreItem xmlns:ds="http://schemas.openxmlformats.org/officeDocument/2006/customXml" ds:itemID="{CA200A48-BA94-4102-A2CC-9F27FD32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5</cp:revision>
  <cp:lastPrinted>2017-09-26T04:30:00Z</cp:lastPrinted>
  <dcterms:created xsi:type="dcterms:W3CDTF">2017-03-14T11:17:00Z</dcterms:created>
  <dcterms:modified xsi:type="dcterms:W3CDTF">2017-09-26T04:33:00Z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171ed3a1-41ae-41f8-88fa-153a958a0c37</vt:lpwstr>
  </property>
</Properties>
</file>