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DE8" w:rsidRPr="00C17DE8" w:rsidRDefault="00C17DE8" w:rsidP="00C17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7DE8">
        <w:rPr>
          <w:rFonts w:ascii="Times New Roman" w:hAnsi="Times New Roman" w:cs="Times New Roman"/>
          <w:bCs/>
          <w:sz w:val="28"/>
          <w:szCs w:val="28"/>
        </w:rPr>
        <w:t>С 1 ФЕВРАЛЯ 2016 ГОДА СТРАХОВЫЕ ПЕНСИИ НЕРАБОТАЮЩИХ ПЕНСИОНЕРОВ УВЕЛИЧИЛИСЬ НА 4 ПРОЦЕНТА</w:t>
      </w:r>
    </w:p>
    <w:p w:rsidR="00C17DE8" w:rsidRPr="00C17DE8" w:rsidRDefault="00C17DE8" w:rsidP="00C17D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7DE8" w:rsidRPr="00C17DE8" w:rsidRDefault="00C17DE8" w:rsidP="00C17D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DE8">
        <w:rPr>
          <w:rFonts w:ascii="Times New Roman" w:hAnsi="Times New Roman" w:cs="Times New Roman"/>
          <w:sz w:val="28"/>
          <w:szCs w:val="28"/>
        </w:rPr>
        <w:t>Индексация страховых пенсий осуществляется через индексацию стоимости пенсионного балла. С 1 февраля 2016 года его стоимость увеличилась с 71,41 руб. до 74,27 руб.</w:t>
      </w:r>
    </w:p>
    <w:p w:rsidR="00C17DE8" w:rsidRPr="00C17DE8" w:rsidRDefault="00C17DE8" w:rsidP="00C17D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DE8">
        <w:rPr>
          <w:rFonts w:ascii="Times New Roman" w:hAnsi="Times New Roman" w:cs="Times New Roman"/>
          <w:sz w:val="28"/>
          <w:szCs w:val="28"/>
        </w:rPr>
        <w:t>Вместе со страховой пенсией на 4 процента проиндексирована и фиксированная выплата к ней.</w:t>
      </w:r>
    </w:p>
    <w:p w:rsidR="00C17DE8" w:rsidRPr="00C17DE8" w:rsidRDefault="00C17DE8" w:rsidP="00C17D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DE8">
        <w:rPr>
          <w:rFonts w:ascii="Times New Roman" w:hAnsi="Times New Roman" w:cs="Times New Roman"/>
          <w:sz w:val="28"/>
          <w:szCs w:val="28"/>
        </w:rPr>
        <w:t>Неработающим считается пенсионер, если он не осуществлял трудовую деятельность по состоянию на 30 сентября 2015 года.</w:t>
      </w:r>
    </w:p>
    <w:p w:rsidR="00C17DE8" w:rsidRPr="00C17DE8" w:rsidRDefault="00C17DE8" w:rsidP="00C17D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DE8">
        <w:rPr>
          <w:rFonts w:ascii="Times New Roman" w:hAnsi="Times New Roman" w:cs="Times New Roman"/>
          <w:sz w:val="28"/>
          <w:szCs w:val="28"/>
        </w:rPr>
        <w:t xml:space="preserve">Если пенсионер прекратил трудовую деятельность в период с 1 октября 2015 года по 31 марта 2016 года, об этом необходимо уведомить ПФР, подав заявление (до 31 мая 2016 года) и </w:t>
      </w:r>
      <w:proofErr w:type="gramStart"/>
      <w:r w:rsidRPr="00C17DE8">
        <w:rPr>
          <w:rFonts w:ascii="Times New Roman" w:hAnsi="Times New Roman" w:cs="Times New Roman"/>
          <w:sz w:val="28"/>
          <w:szCs w:val="28"/>
        </w:rPr>
        <w:t>предоставив подтверждающие документы</w:t>
      </w:r>
      <w:proofErr w:type="gramEnd"/>
      <w:r w:rsidRPr="00C17DE8">
        <w:rPr>
          <w:rFonts w:ascii="Times New Roman" w:hAnsi="Times New Roman" w:cs="Times New Roman"/>
          <w:sz w:val="28"/>
          <w:szCs w:val="28"/>
        </w:rPr>
        <w:t xml:space="preserve"> (в большинстве случаев - копия трудовой книжки). После рассмотрения заявления выплата страховой пенсии осуществляется с учетом индексации.</w:t>
      </w:r>
    </w:p>
    <w:p w:rsidR="00C17DE8" w:rsidRPr="00C17DE8" w:rsidRDefault="00C17DE8" w:rsidP="00C17D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DE8">
        <w:rPr>
          <w:rFonts w:ascii="Times New Roman" w:hAnsi="Times New Roman" w:cs="Times New Roman"/>
          <w:sz w:val="28"/>
          <w:szCs w:val="28"/>
        </w:rPr>
        <w:t>С 1 апреля 2016 года на 4 процента будут проиндексированы также пенсии по государственному пенсионному обеспечению, в том числе социальные. Это повышение будет распространяться на всех получателей пенсии (и работающих, и неработающих).</w:t>
      </w:r>
    </w:p>
    <w:p w:rsidR="0092553C" w:rsidRPr="00C17DE8" w:rsidRDefault="0092553C" w:rsidP="003E45C8">
      <w:pPr>
        <w:pStyle w:val="ConsPlusNormal"/>
        <w:ind w:firstLine="540"/>
        <w:jc w:val="both"/>
        <w:outlineLvl w:val="0"/>
        <w:rPr>
          <w:rFonts w:eastAsia="Times New Roman"/>
          <w:lang w:eastAsia="ru-RU"/>
        </w:rPr>
      </w:pPr>
    </w:p>
    <w:p w:rsidR="0092553C" w:rsidRPr="003E45C8" w:rsidRDefault="0092553C" w:rsidP="0092553C">
      <w:pPr>
        <w:pStyle w:val="ConsPlusNormal"/>
        <w:jc w:val="both"/>
        <w:outlineLvl w:val="0"/>
      </w:pPr>
      <w:r w:rsidRPr="00544462">
        <w:rPr>
          <w:rFonts w:eastAsia="Times New Roman"/>
          <w:lang w:eastAsia="ru-RU"/>
        </w:rPr>
        <w:t xml:space="preserve">Прокурор Юринского района </w:t>
      </w:r>
      <w:r w:rsidRPr="00544462">
        <w:rPr>
          <w:rFonts w:eastAsia="Times New Roman"/>
          <w:lang w:eastAsia="ru-RU"/>
        </w:rPr>
        <w:tab/>
      </w:r>
      <w:r w:rsidRPr="00544462">
        <w:rPr>
          <w:rFonts w:eastAsia="Times New Roman"/>
          <w:lang w:eastAsia="ru-RU"/>
        </w:rPr>
        <w:tab/>
      </w:r>
      <w:r w:rsidRPr="00544462"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 xml:space="preserve">         А.П.Филиппов</w:t>
      </w:r>
    </w:p>
    <w:p w:rsidR="00B3081F" w:rsidRPr="007265F0" w:rsidRDefault="00C17DE8">
      <w:pPr>
        <w:rPr>
          <w:sz w:val="28"/>
          <w:szCs w:val="28"/>
        </w:rPr>
      </w:pPr>
    </w:p>
    <w:sectPr w:rsidR="00B3081F" w:rsidRPr="007265F0" w:rsidSect="007265F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21C4A"/>
    <w:multiLevelType w:val="multilevel"/>
    <w:tmpl w:val="0E201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AE3"/>
    <w:rsid w:val="0035226A"/>
    <w:rsid w:val="0039564D"/>
    <w:rsid w:val="003E45C8"/>
    <w:rsid w:val="00402357"/>
    <w:rsid w:val="00533F66"/>
    <w:rsid w:val="00544462"/>
    <w:rsid w:val="005867E2"/>
    <w:rsid w:val="00590A2D"/>
    <w:rsid w:val="00590BE5"/>
    <w:rsid w:val="005B6CB0"/>
    <w:rsid w:val="0061246D"/>
    <w:rsid w:val="00716C45"/>
    <w:rsid w:val="007265F0"/>
    <w:rsid w:val="0073326E"/>
    <w:rsid w:val="00773284"/>
    <w:rsid w:val="007A3050"/>
    <w:rsid w:val="007F3AE5"/>
    <w:rsid w:val="00856695"/>
    <w:rsid w:val="00883A5F"/>
    <w:rsid w:val="008D7AB8"/>
    <w:rsid w:val="008E5D9F"/>
    <w:rsid w:val="0092553C"/>
    <w:rsid w:val="00A40890"/>
    <w:rsid w:val="00A84AE3"/>
    <w:rsid w:val="00B702C5"/>
    <w:rsid w:val="00B73852"/>
    <w:rsid w:val="00BC03E3"/>
    <w:rsid w:val="00C17DE8"/>
    <w:rsid w:val="00C2661A"/>
    <w:rsid w:val="00C4330D"/>
    <w:rsid w:val="00D317F9"/>
    <w:rsid w:val="00D50032"/>
    <w:rsid w:val="00E503D8"/>
    <w:rsid w:val="00FF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32"/>
  </w:style>
  <w:style w:type="paragraph" w:styleId="2">
    <w:name w:val="heading 2"/>
    <w:basedOn w:val="a"/>
    <w:link w:val="20"/>
    <w:uiPriority w:val="9"/>
    <w:qFormat/>
    <w:rsid w:val="00A84A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A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A84AE3"/>
  </w:style>
  <w:style w:type="character" w:customStyle="1" w:styleId="itemauthor">
    <w:name w:val="itemauthor"/>
    <w:basedOn w:val="a0"/>
    <w:rsid w:val="00A84AE3"/>
  </w:style>
  <w:style w:type="character" w:styleId="a3">
    <w:name w:val="Hyperlink"/>
    <w:basedOn w:val="a0"/>
    <w:uiPriority w:val="99"/>
    <w:semiHidden/>
    <w:unhideWhenUsed/>
    <w:rsid w:val="00A84AE3"/>
    <w:rPr>
      <w:color w:val="0000FF"/>
      <w:u w:val="single"/>
    </w:rPr>
  </w:style>
  <w:style w:type="character" w:customStyle="1" w:styleId="itemtextresizertitle">
    <w:name w:val="itemtextresizertitle"/>
    <w:basedOn w:val="a0"/>
    <w:rsid w:val="00A84AE3"/>
  </w:style>
  <w:style w:type="character" w:customStyle="1" w:styleId="itemimage">
    <w:name w:val="itemimage"/>
    <w:basedOn w:val="a0"/>
    <w:rsid w:val="00A84AE3"/>
  </w:style>
  <w:style w:type="paragraph" w:styleId="a4">
    <w:name w:val="Normal (Web)"/>
    <w:basedOn w:val="a"/>
    <w:uiPriority w:val="99"/>
    <w:semiHidden/>
    <w:unhideWhenUsed/>
    <w:rsid w:val="00A8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4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AE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E45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 1 ФЕВРАЛЯ 2016 ГОДА СТРАХОВЫЕ ПЕНСИИ НЕРАБОТАЮЩИХ ПЕНСИОНЕРОВ УВЕЛИЧИЛИСЬ НА 4 ПРОЦЕНТА</_x041e__x043f__x0438__x0441__x0430__x043d__x0438__x0435_>
    <_dlc_DocId xmlns="57504d04-691e-4fc4-8f09-4f19fdbe90f6">XXJ7TYMEEKJ2-1680-361</_dlc_DocId>
    <_dlc_DocIdUrl xmlns="57504d04-691e-4fc4-8f09-4f19fdbe90f6">
      <Url>http://spsearch.gov.mari.ru:32643/jurino/_layouts/DocIdRedir.aspx?ID=XXJ7TYMEEKJ2-1680-361</Url>
      <Description>XXJ7TYMEEKJ2-1680-361</Description>
    </_dlc_DocIdUrl>
    <_x041f__x0430__x043f__x043a__x0430_ xmlns="7f12f58d-b040-4f75-9d9c-b59d3c511f4a">2016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76816F-35BA-45EE-87AA-B2D7E601AA49}"/>
</file>

<file path=customXml/itemProps2.xml><?xml version="1.0" encoding="utf-8"?>
<ds:datastoreItem xmlns:ds="http://schemas.openxmlformats.org/officeDocument/2006/customXml" ds:itemID="{65265702-C3B4-40DC-8ABD-C1CABDCE0CB7}"/>
</file>

<file path=customXml/itemProps3.xml><?xml version="1.0" encoding="utf-8"?>
<ds:datastoreItem xmlns:ds="http://schemas.openxmlformats.org/officeDocument/2006/customXml" ds:itemID="{7BF3B6E5-40AD-4FE1-B253-3A199107EA25}"/>
</file>

<file path=customXml/itemProps4.xml><?xml version="1.0" encoding="utf-8"?>
<ds:datastoreItem xmlns:ds="http://schemas.openxmlformats.org/officeDocument/2006/customXml" ds:itemID="{9F3763EA-B883-4A3B-AFDA-F84627E78C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User</cp:lastModifiedBy>
  <cp:revision>2</cp:revision>
  <cp:lastPrinted>2016-01-21T12:14:00Z</cp:lastPrinted>
  <dcterms:created xsi:type="dcterms:W3CDTF">2016-02-10T17:08:00Z</dcterms:created>
  <dcterms:modified xsi:type="dcterms:W3CDTF">2016-02-10T17:08:00Z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b7070584-71b1-41e2-be33-5cb62a97a975</vt:lpwstr>
  </property>
</Properties>
</file>