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7E48C5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 w:rsidRPr="007E48C5">
        <w:rPr>
          <w:bCs/>
          <w:sz w:val="28"/>
          <w:szCs w:val="28"/>
        </w:rPr>
        <w:t>Житель</w:t>
      </w:r>
      <w:r w:rsidR="008F564E" w:rsidRPr="007E48C5">
        <w:rPr>
          <w:bCs/>
          <w:sz w:val="28"/>
          <w:szCs w:val="28"/>
        </w:rPr>
        <w:t xml:space="preserve"> </w:t>
      </w:r>
      <w:r w:rsidR="006C3D53" w:rsidRPr="007E48C5">
        <w:rPr>
          <w:bCs/>
          <w:sz w:val="28"/>
          <w:szCs w:val="28"/>
        </w:rPr>
        <w:t>Юринского района привлечен к уголовной ответственности за угрозы убийством.</w:t>
      </w:r>
    </w:p>
    <w:p w:rsidR="004C4F1B" w:rsidRPr="007E48C5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7E48C5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6C3D5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Мировым судьей судебного участка №22 </w:t>
      </w:r>
      <w:proofErr w:type="spellStart"/>
      <w:r w:rsidRPr="007E48C5"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 w:rsidRPr="007E48C5">
        <w:rPr>
          <w:color w:val="000000"/>
          <w:sz w:val="28"/>
          <w:szCs w:val="28"/>
          <w:shd w:val="clear" w:color="auto" w:fill="FFFFFF"/>
        </w:rPr>
        <w:t xml:space="preserve"> судебного района рассмотрено уголовное дело в отношение </w:t>
      </w:r>
      <w:r w:rsidR="006A2F5D">
        <w:rPr>
          <w:color w:val="000000"/>
          <w:sz w:val="28"/>
          <w:szCs w:val="28"/>
          <w:shd w:val="clear" w:color="auto" w:fill="FFFFFF"/>
        </w:rPr>
        <w:t>57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-летнего жителя </w:t>
      </w:r>
      <w:r w:rsidR="006A2F5D"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6A2F5D">
        <w:rPr>
          <w:color w:val="000000"/>
          <w:sz w:val="28"/>
          <w:szCs w:val="28"/>
          <w:shd w:val="clear" w:color="auto" w:fill="FFFFFF"/>
        </w:rPr>
        <w:t>Подлесная</w:t>
      </w:r>
      <w:proofErr w:type="spellEnd"/>
      <w:r w:rsidRPr="007E48C5">
        <w:rPr>
          <w:color w:val="000000"/>
          <w:sz w:val="28"/>
          <w:szCs w:val="28"/>
          <w:shd w:val="clear" w:color="auto" w:fill="FFFFFF"/>
        </w:rPr>
        <w:t>.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Он признан виновным </w:t>
      </w:r>
      <w:r w:rsidR="00177D87" w:rsidRPr="007E48C5">
        <w:rPr>
          <w:color w:val="000000"/>
          <w:sz w:val="28"/>
          <w:szCs w:val="28"/>
          <w:shd w:val="clear" w:color="auto" w:fill="FFFFFF"/>
        </w:rPr>
        <w:t>в совершении преступления, предусмотренного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ч. 1 ст. 119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Pr="007E48C5">
        <w:rPr>
          <w:color w:val="000000"/>
          <w:sz w:val="28"/>
          <w:szCs w:val="28"/>
          <w:shd w:val="clear" w:color="auto" w:fill="FFFFFF"/>
        </w:rPr>
        <w:t>Угроза убийством или причинением тяжкого вреда здоровью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6C3D53" w:rsidRPr="007E48C5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в </w:t>
      </w:r>
      <w:r w:rsidR="006A2F5D">
        <w:rPr>
          <w:color w:val="000000"/>
          <w:sz w:val="28"/>
          <w:szCs w:val="28"/>
          <w:shd w:val="clear" w:color="auto" w:fill="FFFFFF"/>
        </w:rPr>
        <w:t>декабре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2020 года житель </w:t>
      </w:r>
      <w:r w:rsidR="006A2F5D"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6A2F5D">
        <w:rPr>
          <w:color w:val="000000"/>
          <w:sz w:val="28"/>
          <w:szCs w:val="28"/>
          <w:shd w:val="clear" w:color="auto" w:fill="FFFFFF"/>
        </w:rPr>
        <w:t>Подлесная</w:t>
      </w:r>
      <w:proofErr w:type="spellEnd"/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, находясь в состоянии алкогольного опьянения, </w:t>
      </w:r>
      <w:r w:rsidR="006A2F5D">
        <w:rPr>
          <w:color w:val="000000"/>
          <w:sz w:val="28"/>
          <w:szCs w:val="28"/>
          <w:shd w:val="clear" w:color="auto" w:fill="FFFFFF"/>
        </w:rPr>
        <w:t>пришел к дому своих соседей и стал наносить удары топором по стене</w:t>
      </w:r>
      <w:r w:rsidR="00C814A4">
        <w:rPr>
          <w:color w:val="000000"/>
          <w:sz w:val="28"/>
          <w:szCs w:val="28"/>
          <w:shd w:val="clear" w:color="auto" w:fill="FFFFFF"/>
        </w:rPr>
        <w:t xml:space="preserve"> их</w:t>
      </w:r>
      <w:r w:rsidR="006A2F5D">
        <w:rPr>
          <w:color w:val="000000"/>
          <w:sz w:val="28"/>
          <w:szCs w:val="28"/>
          <w:shd w:val="clear" w:color="auto" w:fill="FFFFFF"/>
        </w:rPr>
        <w:t xml:space="preserve"> дома, высказывая при этом угрозы убийством.</w:t>
      </w:r>
    </w:p>
    <w:p w:rsidR="009769D5" w:rsidRPr="007E48C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осуществляла прокуратура Юринского района.</w:t>
      </w:r>
    </w:p>
    <w:p w:rsidR="009769D5" w:rsidRPr="007E48C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Суд</w:t>
      </w:r>
      <w:r w:rsidR="006F3192">
        <w:rPr>
          <w:color w:val="000000"/>
          <w:sz w:val="28"/>
          <w:szCs w:val="28"/>
          <w:shd w:val="clear" w:color="auto" w:fill="FFFFFF"/>
        </w:rPr>
        <w:t>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6F3192">
        <w:rPr>
          <w:color w:val="000000"/>
          <w:sz w:val="28"/>
          <w:szCs w:val="28"/>
          <w:shd w:val="clear" w:color="auto" w:fill="FFFFFF"/>
        </w:rPr>
        <w:t>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приговорил его к наказанию в виде </w:t>
      </w:r>
      <w:r w:rsidR="00C814A4">
        <w:rPr>
          <w:color w:val="000000"/>
          <w:sz w:val="28"/>
          <w:szCs w:val="28"/>
          <w:shd w:val="clear" w:color="auto" w:fill="FFFFFF"/>
        </w:rPr>
        <w:t>обязательных работ сроком на 200 часов</w:t>
      </w:r>
      <w:bookmarkStart w:id="0" w:name="_GoBack"/>
      <w:bookmarkEnd w:id="0"/>
      <w:r w:rsidR="00830B29" w:rsidRPr="007E48C5">
        <w:rPr>
          <w:color w:val="000000"/>
          <w:sz w:val="28"/>
          <w:szCs w:val="28"/>
          <w:shd w:val="clear" w:color="auto" w:fill="FFFFFF"/>
        </w:rPr>
        <w:t>.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48C5"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241D49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A2F5D"/>
    <w:rsid w:val="006C3D53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A2738"/>
    <w:rsid w:val="008F24F6"/>
    <w:rsid w:val="008F564E"/>
    <w:rsid w:val="009209FA"/>
    <w:rsid w:val="009769D5"/>
    <w:rsid w:val="00AF4C97"/>
    <w:rsid w:val="00B231F1"/>
    <w:rsid w:val="00B340CB"/>
    <w:rsid w:val="00B464BC"/>
    <w:rsid w:val="00C814A4"/>
    <w:rsid w:val="00CC6037"/>
    <w:rsid w:val="00D9210B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ED9F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Житель Юринского района привлечен к уголовной ответственности за угрозы убийством</_x041e__x043f__x0438__x0441__x0430__x043d__x0438__x0435_>
    <_dlc_DocId xmlns="57504d04-691e-4fc4-8f09-4f19fdbe90f6">XXJ7TYMEEKJ2-1680-770</_dlc_DocId>
    <_dlc_DocIdUrl xmlns="57504d04-691e-4fc4-8f09-4f19fdbe90f6">
      <Url>https://vip.gov.mari.ru/jurino/_layouts/DocIdRedir.aspx?ID=XXJ7TYMEEKJ2-1680-770</Url>
      <Description>XXJ7TYMEEKJ2-1680-770</Description>
    </_dlc_DocIdUrl>
  </documentManagement>
</p:properties>
</file>

<file path=customXml/itemProps1.xml><?xml version="1.0" encoding="utf-8"?>
<ds:datastoreItem xmlns:ds="http://schemas.openxmlformats.org/officeDocument/2006/customXml" ds:itemID="{1689224F-15A1-401A-ADB5-AEBA4E90E50D}"/>
</file>

<file path=customXml/itemProps2.xml><?xml version="1.0" encoding="utf-8"?>
<ds:datastoreItem xmlns:ds="http://schemas.openxmlformats.org/officeDocument/2006/customXml" ds:itemID="{7C36FD3F-A467-473A-95F9-AE9B54703C4D}"/>
</file>

<file path=customXml/itemProps3.xml><?xml version="1.0" encoding="utf-8"?>
<ds:datastoreItem xmlns:ds="http://schemas.openxmlformats.org/officeDocument/2006/customXml" ds:itemID="{4CA3345C-E458-4C17-847C-905002ED9D8C}"/>
</file>

<file path=customXml/itemProps4.xml><?xml version="1.0" encoding="utf-8"?>
<ds:datastoreItem xmlns:ds="http://schemas.openxmlformats.org/officeDocument/2006/customXml" ds:itemID="{AD0D0A1E-0568-49E6-BCC0-FA93F2631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Пользователь Windows</cp:lastModifiedBy>
  <cp:revision>6</cp:revision>
  <cp:lastPrinted>2021-01-20T08:26:00Z</cp:lastPrinted>
  <dcterms:created xsi:type="dcterms:W3CDTF">2021-01-20T06:24:00Z</dcterms:created>
  <dcterms:modified xsi:type="dcterms:W3CDTF">2021-02-24T18:11:00Z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bd98bfa7-5e4d-4b10-8712-3776618b65e5</vt:lpwstr>
  </property>
</Properties>
</file>