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7C" w:rsidRDefault="00B9317C" w:rsidP="00B9317C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9317C" w:rsidRDefault="00B9317C" w:rsidP="00B9317C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9317C" w:rsidRDefault="00B9317C" w:rsidP="00B9317C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B9317C" w:rsidRDefault="00B9317C" w:rsidP="00B9317C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</w:t>
      </w:r>
      <w:r w:rsidR="00C0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Кузьминых</w:t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9317C" w:rsidRDefault="00B9317C" w:rsidP="00B9317C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00ED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CF413A" w:rsidRDefault="00CF413A"/>
    <w:p w:rsidR="003B5F21" w:rsidRDefault="00900ED7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действия необходимо предпринять при находке вещи</w:t>
      </w:r>
      <w:r w:rsidR="00D70E56">
        <w:rPr>
          <w:rFonts w:ascii="Times New Roman" w:hAnsi="Times New Roman" w:cs="Times New Roman"/>
          <w:sz w:val="28"/>
        </w:rPr>
        <w:t>.</w:t>
      </w:r>
    </w:p>
    <w:p w:rsidR="004B19B3" w:rsidRDefault="004B19B3" w:rsidP="000C59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900ED7" w:rsidRPr="00900ED7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227 ГК РФ н</w:t>
      </w:r>
      <w:r w:rsidRPr="00900ED7">
        <w:rPr>
          <w:rFonts w:ascii="Times New Roman" w:hAnsi="Times New Roman" w:cs="Times New Roman"/>
          <w:sz w:val="28"/>
        </w:rPr>
        <w:t>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</w:p>
    <w:p w:rsidR="00900ED7" w:rsidRPr="00900ED7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0ED7">
        <w:rPr>
          <w:rFonts w:ascii="Times New Roman" w:hAnsi="Times New Roman" w:cs="Times New Roman"/>
          <w:sz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</w:p>
    <w:p w:rsidR="00900ED7" w:rsidRPr="00900ED7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е</w:t>
      </w:r>
      <w:r w:rsidRPr="00900ED7">
        <w:rPr>
          <w:rFonts w:ascii="Times New Roman" w:hAnsi="Times New Roman" w:cs="Times New Roman"/>
          <w:sz w:val="28"/>
        </w:rPr>
        <w:t>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</w:p>
    <w:p w:rsidR="00900ED7" w:rsidRPr="00900ED7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0ED7">
        <w:rPr>
          <w:rFonts w:ascii="Times New Roman" w:hAnsi="Times New Roman" w:cs="Times New Roman"/>
          <w:sz w:val="28"/>
        </w:rPr>
        <w:t>Нашедший вещь вправе хранить ее у себя либо сдать на хранение в полицию, орган местного самоуправления или указанному ими лицу.</w:t>
      </w:r>
    </w:p>
    <w:p w:rsidR="00900ED7" w:rsidRPr="00900ED7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0ED7">
        <w:rPr>
          <w:rFonts w:ascii="Times New Roman" w:hAnsi="Times New Roman" w:cs="Times New Roman"/>
          <w:sz w:val="28"/>
        </w:rPr>
        <w:t xml:space="preserve">Скоропортящаяся вещь или вещь, издержки по хранению которой несоизмеримо велики по сравнению с ее стоимостью, может быть реализована нашедшим вещь с получением письменных доказательств, удостоверяющих сумму выручки. Деньги, вырученные от продажи найденной вещи, подлежат возврату лицу, </w:t>
      </w:r>
      <w:proofErr w:type="spellStart"/>
      <w:r w:rsidRPr="00900ED7">
        <w:rPr>
          <w:rFonts w:ascii="Times New Roman" w:hAnsi="Times New Roman" w:cs="Times New Roman"/>
          <w:sz w:val="28"/>
        </w:rPr>
        <w:t>управомоченному</w:t>
      </w:r>
      <w:proofErr w:type="spellEnd"/>
      <w:r w:rsidRPr="00900ED7">
        <w:rPr>
          <w:rFonts w:ascii="Times New Roman" w:hAnsi="Times New Roman" w:cs="Times New Roman"/>
          <w:sz w:val="28"/>
        </w:rPr>
        <w:t xml:space="preserve"> на ее получение.</w:t>
      </w:r>
    </w:p>
    <w:p w:rsidR="008C2776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0ED7">
        <w:rPr>
          <w:rFonts w:ascii="Times New Roman" w:hAnsi="Times New Roman" w:cs="Times New Roman"/>
          <w:sz w:val="28"/>
        </w:rPr>
        <w:t>Нашедший вещь отвечает за ее утрату или повреждение лишь в случае умысла или грубой неосторожности и в пределах стоимости вещи.</w:t>
      </w:r>
    </w:p>
    <w:p w:rsidR="00900ED7" w:rsidRPr="00C3031A" w:rsidRDefault="00900ED7" w:rsidP="00900E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е</w:t>
      </w:r>
      <w:bookmarkStart w:id="0" w:name="_GoBack"/>
      <w:bookmarkEnd w:id="0"/>
      <w:r w:rsidRPr="00900ED7">
        <w:rPr>
          <w:rFonts w:ascii="Times New Roman" w:hAnsi="Times New Roman" w:cs="Times New Roman"/>
          <w:sz w:val="28"/>
        </w:rPr>
        <w:t xml:space="preserve">сли в течение шести месяцев с момента заявления о находке в полицию или в орган местного самоуправления (пункт 2 статьи 227) лицо, </w:t>
      </w:r>
      <w:proofErr w:type="spellStart"/>
      <w:r w:rsidRPr="00900ED7">
        <w:rPr>
          <w:rFonts w:ascii="Times New Roman" w:hAnsi="Times New Roman" w:cs="Times New Roman"/>
          <w:sz w:val="28"/>
        </w:rPr>
        <w:t>управомоченное</w:t>
      </w:r>
      <w:proofErr w:type="spellEnd"/>
      <w:r w:rsidRPr="00900ED7">
        <w:rPr>
          <w:rFonts w:ascii="Times New Roman" w:hAnsi="Times New Roman" w:cs="Times New Roman"/>
          <w:sz w:val="28"/>
        </w:rPr>
        <w:t xml:space="preserve"> получить найденную вещь, не будет установлено или само не заявит о своем праве на вещь нашедшему ее лицу либо в полицию или в орган местного самоуправления, нашедший вещь приобретает право собственности на нее.</w:t>
      </w:r>
    </w:p>
    <w:p w:rsidR="00840F76" w:rsidRDefault="00840F76" w:rsidP="00840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40F76" w:rsidRDefault="00840F76" w:rsidP="003E15C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3E15C5" w:rsidRPr="003E15C5" w:rsidRDefault="003E15C5" w:rsidP="003E15C5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Юринского района                                                                           Д.Р. Акболатов</w:t>
      </w:r>
    </w:p>
    <w:sectPr w:rsidR="003E15C5" w:rsidRPr="003E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E3"/>
    <w:rsid w:val="000B0395"/>
    <w:rsid w:val="000C599C"/>
    <w:rsid w:val="00197C92"/>
    <w:rsid w:val="002516E3"/>
    <w:rsid w:val="003120A4"/>
    <w:rsid w:val="00322B04"/>
    <w:rsid w:val="003B5F21"/>
    <w:rsid w:val="003E15C5"/>
    <w:rsid w:val="003F7D73"/>
    <w:rsid w:val="00435C88"/>
    <w:rsid w:val="004B19B3"/>
    <w:rsid w:val="00594E0A"/>
    <w:rsid w:val="00662062"/>
    <w:rsid w:val="006B139B"/>
    <w:rsid w:val="00840F76"/>
    <w:rsid w:val="008C2776"/>
    <w:rsid w:val="008F41FD"/>
    <w:rsid w:val="00900ED7"/>
    <w:rsid w:val="00991EED"/>
    <w:rsid w:val="00A24C48"/>
    <w:rsid w:val="00AF1710"/>
    <w:rsid w:val="00B709A8"/>
    <w:rsid w:val="00B9317C"/>
    <w:rsid w:val="00C06580"/>
    <w:rsid w:val="00C139AA"/>
    <w:rsid w:val="00C3031A"/>
    <w:rsid w:val="00CC64BC"/>
    <w:rsid w:val="00CF413A"/>
    <w:rsid w:val="00D42D6F"/>
    <w:rsid w:val="00D70E56"/>
    <w:rsid w:val="00D9025A"/>
    <w:rsid w:val="00DE7DE1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B85F"/>
  <w15:chartTrackingRefBased/>
  <w15:docId w15:val="{0C1433FE-A1CB-4A44-B7CC-11FFB0C4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Какие действия необходимо предпринять при находке вещи.</_x041e__x043f__x0438__x0441__x0430__x043d__x0438__x0435_>
    <_dlc_DocId xmlns="57504d04-691e-4fc4-8f09-4f19fdbe90f6">XXJ7TYMEEKJ2-1680-758</_dlc_DocId>
    <_dlc_DocIdUrl xmlns="57504d04-691e-4fc4-8f09-4f19fdbe90f6">
      <Url>https://vip.gov.mari.ru/jurino/_layouts/DocIdRedir.aspx?ID=XXJ7TYMEEKJ2-1680-758</Url>
      <Description>XXJ7TYMEEKJ2-1680-758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3A84E1-CC0D-4F47-83C9-81697DFC9CEF}"/>
</file>

<file path=customXml/itemProps2.xml><?xml version="1.0" encoding="utf-8"?>
<ds:datastoreItem xmlns:ds="http://schemas.openxmlformats.org/officeDocument/2006/customXml" ds:itemID="{3565D8F2-FE4E-4FFF-87C5-DBCBEEB210F2}"/>
</file>

<file path=customXml/itemProps3.xml><?xml version="1.0" encoding="utf-8"?>
<ds:datastoreItem xmlns:ds="http://schemas.openxmlformats.org/officeDocument/2006/customXml" ds:itemID="{2A68299B-71AD-4075-AF92-6BE80FC19F40}"/>
</file>

<file path=customXml/itemProps4.xml><?xml version="1.0" encoding="utf-8"?>
<ds:datastoreItem xmlns:ds="http://schemas.openxmlformats.org/officeDocument/2006/customXml" ds:itemID="{84426DF7-3A13-45AA-B6AF-742013812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</dc:creator>
  <cp:keywords/>
  <dc:description/>
  <cp:lastModifiedBy>Пользователь Windows</cp:lastModifiedBy>
  <cp:revision>2</cp:revision>
  <dcterms:created xsi:type="dcterms:W3CDTF">2020-12-01T11:42:00Z</dcterms:created>
  <dcterms:modified xsi:type="dcterms:W3CDTF">2020-12-01T11:42:00Z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8040f78c-896b-404b-b3b6-6b3734632313</vt:lpwstr>
  </property>
</Properties>
</file>