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7C" w:rsidRDefault="00B9317C" w:rsidP="00B9317C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9317C" w:rsidRDefault="00B9317C" w:rsidP="00B9317C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7C" w:rsidRDefault="00B9317C" w:rsidP="00B9317C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9317C" w:rsidRDefault="00B9317C" w:rsidP="00B9317C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7C" w:rsidRDefault="00B9317C" w:rsidP="00B9317C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</w:p>
    <w:p w:rsidR="00B9317C" w:rsidRDefault="00B9317C" w:rsidP="00B9317C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7C" w:rsidRDefault="00B9317C" w:rsidP="00B9317C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</w:t>
      </w:r>
      <w:r w:rsidR="00C0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Кузьминых</w:t>
      </w:r>
    </w:p>
    <w:p w:rsidR="00B9317C" w:rsidRDefault="00B9317C" w:rsidP="00B9317C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9317C" w:rsidRDefault="00B9317C" w:rsidP="00B9317C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F41FD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</w:p>
    <w:p w:rsidR="00CF413A" w:rsidRDefault="00CF413A"/>
    <w:p w:rsidR="003B5F21" w:rsidRDefault="003659CE" w:rsidP="000C59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1 мая </w:t>
      </w:r>
      <w:proofErr w:type="spellStart"/>
      <w:r>
        <w:rPr>
          <w:rFonts w:ascii="Times New Roman" w:hAnsi="Times New Roman" w:cs="Times New Roman"/>
          <w:sz w:val="28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659CE">
        <w:rPr>
          <w:rFonts w:ascii="Times New Roman" w:hAnsi="Times New Roman" w:cs="Times New Roman"/>
          <w:sz w:val="28"/>
        </w:rPr>
        <w:t>устанавливает требования к организации питания и качеству пищевых продуктов</w:t>
      </w:r>
      <w:r w:rsidR="004B19B3">
        <w:rPr>
          <w:rFonts w:ascii="Times New Roman" w:hAnsi="Times New Roman" w:cs="Times New Roman"/>
          <w:sz w:val="28"/>
        </w:rPr>
        <w:t>.</w:t>
      </w:r>
    </w:p>
    <w:p w:rsidR="004B19B3" w:rsidRDefault="004B19B3" w:rsidP="000C59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E15C5" w:rsidRDefault="003659CE" w:rsidP="00365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Постановлению Правительства РФ </w:t>
      </w:r>
      <w:r w:rsidRPr="003659CE">
        <w:rPr>
          <w:rFonts w:ascii="Times New Roman" w:hAnsi="Times New Roman" w:cs="Times New Roman"/>
          <w:sz w:val="28"/>
        </w:rPr>
        <w:t xml:space="preserve">от 30.04.2020 </w:t>
      </w:r>
      <w:r>
        <w:rPr>
          <w:rFonts w:ascii="Times New Roman" w:hAnsi="Times New Roman" w:cs="Times New Roman"/>
          <w:sz w:val="28"/>
        </w:rPr>
        <w:t xml:space="preserve">№ 624 </w:t>
      </w:r>
      <w:proofErr w:type="spellStart"/>
      <w:r>
        <w:rPr>
          <w:rFonts w:ascii="Times New Roman" w:hAnsi="Times New Roman" w:cs="Times New Roman"/>
          <w:sz w:val="28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659CE">
        <w:rPr>
          <w:rFonts w:ascii="Times New Roman" w:hAnsi="Times New Roman" w:cs="Times New Roman"/>
          <w:sz w:val="28"/>
        </w:rPr>
        <w:t>устанавливает требования к организации питания и качеству пищевых продуктов, включая нормы обеспечения питанием, направленные на сохранение</w:t>
      </w:r>
      <w:r>
        <w:rPr>
          <w:rFonts w:ascii="Times New Roman" w:hAnsi="Times New Roman" w:cs="Times New Roman"/>
          <w:sz w:val="28"/>
        </w:rPr>
        <w:t xml:space="preserve"> и укрепление здоровья человека.</w:t>
      </w:r>
    </w:p>
    <w:p w:rsidR="003659CE" w:rsidRPr="003659CE" w:rsidRDefault="003659CE" w:rsidP="00C84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данное ведомство </w:t>
      </w:r>
      <w:r w:rsidRPr="003659CE">
        <w:rPr>
          <w:rFonts w:ascii="Times New Roman" w:hAnsi="Times New Roman" w:cs="Times New Roman"/>
          <w:sz w:val="28"/>
        </w:rPr>
        <w:t>устанавливает нормы обеспечения питанием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оздоровления, допустимые нормы замены одних пищевых продуктов другими пищевыми прод</w:t>
      </w:r>
      <w:r w:rsidR="00C84AAF">
        <w:rPr>
          <w:rFonts w:ascii="Times New Roman" w:hAnsi="Times New Roman" w:cs="Times New Roman"/>
          <w:sz w:val="28"/>
        </w:rPr>
        <w:t xml:space="preserve">уктами; </w:t>
      </w:r>
      <w:r w:rsidRPr="003659CE">
        <w:rPr>
          <w:rFonts w:ascii="Times New Roman" w:hAnsi="Times New Roman" w:cs="Times New Roman"/>
          <w:sz w:val="28"/>
        </w:rPr>
        <w:t>устанавливает критери</w:t>
      </w:r>
      <w:bookmarkStart w:id="0" w:name="_GoBack"/>
      <w:bookmarkEnd w:id="0"/>
      <w:r w:rsidRPr="003659CE">
        <w:rPr>
          <w:rFonts w:ascii="Times New Roman" w:hAnsi="Times New Roman" w:cs="Times New Roman"/>
          <w:sz w:val="28"/>
        </w:rPr>
        <w:t xml:space="preserve">и отличительных признаков пищевых продуктов, информация о которых указывается на добровольной основе </w:t>
      </w:r>
      <w:r w:rsidR="00C84AAF">
        <w:rPr>
          <w:rFonts w:ascii="Times New Roman" w:hAnsi="Times New Roman" w:cs="Times New Roman"/>
          <w:sz w:val="28"/>
        </w:rPr>
        <w:t>в маркировке пищевых продуктов</w:t>
      </w:r>
      <w:r w:rsidRPr="003659CE">
        <w:rPr>
          <w:rFonts w:ascii="Times New Roman" w:hAnsi="Times New Roman" w:cs="Times New Roman"/>
          <w:sz w:val="28"/>
        </w:rPr>
        <w:t>.</w:t>
      </w:r>
    </w:p>
    <w:p w:rsidR="00C139AA" w:rsidRDefault="00C139AA" w:rsidP="003E15C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3E15C5" w:rsidRDefault="003E15C5" w:rsidP="003E15C5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3E15C5" w:rsidRPr="003E15C5" w:rsidRDefault="003E15C5" w:rsidP="003E15C5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Юринского района                                                                           Д.Р. Акболатов</w:t>
      </w:r>
    </w:p>
    <w:sectPr w:rsidR="003E15C5" w:rsidRPr="003E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E3"/>
    <w:rsid w:val="000C599C"/>
    <w:rsid w:val="00197C92"/>
    <w:rsid w:val="002516E3"/>
    <w:rsid w:val="00322B04"/>
    <w:rsid w:val="003659CE"/>
    <w:rsid w:val="003B5F21"/>
    <w:rsid w:val="003E15C5"/>
    <w:rsid w:val="00435C88"/>
    <w:rsid w:val="004B19B3"/>
    <w:rsid w:val="00594E0A"/>
    <w:rsid w:val="006B139B"/>
    <w:rsid w:val="008F41FD"/>
    <w:rsid w:val="00991EED"/>
    <w:rsid w:val="00A24C48"/>
    <w:rsid w:val="00AF1710"/>
    <w:rsid w:val="00B709A8"/>
    <w:rsid w:val="00B9317C"/>
    <w:rsid w:val="00C06580"/>
    <w:rsid w:val="00C139AA"/>
    <w:rsid w:val="00C84AAF"/>
    <w:rsid w:val="00CC64BC"/>
    <w:rsid w:val="00CF413A"/>
    <w:rsid w:val="00D42D6F"/>
    <w:rsid w:val="00D9025A"/>
    <w:rsid w:val="00DE7DE1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CE78"/>
  <w15:chartTrackingRefBased/>
  <w15:docId w15:val="{0C1433FE-A1CB-4A44-B7CC-11FFB0C4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XXJ7TYMEEKJ2-1680-725</_dlc_DocId>
    <_dlc_DocIdUrl xmlns="57504d04-691e-4fc4-8f09-4f19fdbe90f6">
      <Url>https://vip.gov.mari.ru/jurino/_layouts/DocIdRedir.aspx?ID=XXJ7TYMEEKJ2-1680-725</Url>
      <Description>XXJ7TYMEEKJ2-1680-725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84D77B-5443-40A3-8E19-9EF67A460F1E}"/>
</file>

<file path=customXml/itemProps2.xml><?xml version="1.0" encoding="utf-8"?>
<ds:datastoreItem xmlns:ds="http://schemas.openxmlformats.org/officeDocument/2006/customXml" ds:itemID="{0C1B808F-3FA3-4871-BAE5-1C3EB3942591}"/>
</file>

<file path=customXml/itemProps3.xml><?xml version="1.0" encoding="utf-8"?>
<ds:datastoreItem xmlns:ds="http://schemas.openxmlformats.org/officeDocument/2006/customXml" ds:itemID="{1D0A34E4-7D59-456A-9F79-68BB23E9D7CA}"/>
</file>

<file path=customXml/itemProps4.xml><?xml version="1.0" encoding="utf-8"?>
<ds:datastoreItem xmlns:ds="http://schemas.openxmlformats.org/officeDocument/2006/customXml" ds:itemID="{E615BA36-A182-4DE6-AFAB-41D6CD2391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 мая Роспотребнадзор устанавливает требования к организации питания и качеству пищевых продуктов.</dc:title>
  <dc:subject/>
  <dc:creator>Пользователь</dc:creator>
  <cp:keywords/>
  <dc:description/>
  <cp:lastModifiedBy>Пользователь Windows</cp:lastModifiedBy>
  <cp:revision>2</cp:revision>
  <dcterms:created xsi:type="dcterms:W3CDTF">2020-05-06T13:54:00Z</dcterms:created>
  <dcterms:modified xsi:type="dcterms:W3CDTF">2020-05-06T13:54:00Z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91848c02-a198-4cf7-b6b4-71dd612de00b</vt:lpwstr>
  </property>
</Properties>
</file>