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F7" w:rsidRDefault="00BF1058" w:rsidP="00BF105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 января повышен минимальный размер месячной оплаты труда.</w:t>
      </w:r>
    </w:p>
    <w:p w:rsidR="00BF1058" w:rsidRPr="00BF1058" w:rsidRDefault="00BF1058" w:rsidP="00BF10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Федеральным законом от 27.12.2019 № 463-ФЗ </w:t>
      </w:r>
      <w:r w:rsidRPr="00BF1058">
        <w:rPr>
          <w:rFonts w:ascii="Times New Roman" w:hAnsi="Times New Roman" w:cs="Times New Roman"/>
          <w:sz w:val="28"/>
        </w:rPr>
        <w:t>"О внесении изменений в статью 1 Федерального закона "О минимальном размере оплаты труда"</w:t>
      </w:r>
      <w:r>
        <w:rPr>
          <w:rFonts w:ascii="Times New Roman" w:hAnsi="Times New Roman" w:cs="Times New Roman"/>
          <w:sz w:val="28"/>
        </w:rPr>
        <w:t xml:space="preserve"> </w:t>
      </w:r>
      <w:r w:rsidRPr="00BF1058">
        <w:rPr>
          <w:rFonts w:ascii="Times New Roman" w:hAnsi="Times New Roman" w:cs="Times New Roman"/>
          <w:sz w:val="28"/>
        </w:rPr>
        <w:t xml:space="preserve">МРОТ </w:t>
      </w:r>
      <w:r>
        <w:rPr>
          <w:rFonts w:ascii="Times New Roman" w:hAnsi="Times New Roman" w:cs="Times New Roman"/>
          <w:sz w:val="28"/>
        </w:rPr>
        <w:t xml:space="preserve">повышен до 12130 рублей в месяц. </w:t>
      </w:r>
      <w:r w:rsidRPr="00BF1058">
        <w:rPr>
          <w:rFonts w:ascii="Times New Roman" w:hAnsi="Times New Roman" w:cs="Times New Roman"/>
          <w:sz w:val="28"/>
        </w:rPr>
        <w:t>До настоящего времени он составлял 11280 рублей в месяц.</w:t>
      </w:r>
    </w:p>
    <w:p w:rsidR="00BF1058" w:rsidRPr="00BF1058" w:rsidRDefault="00BF1058" w:rsidP="00BF1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F1058">
        <w:rPr>
          <w:rFonts w:ascii="Times New Roman" w:hAnsi="Times New Roman" w:cs="Times New Roman"/>
          <w:sz w:val="28"/>
        </w:rPr>
        <w:t>Также уточнено, что МРОТ устанавливается федеральным законом в размере не ниже прожиточного минимума трудоспособного населения в целом по РФ за второй квартал предыдущего года.</w:t>
      </w:r>
    </w:p>
    <w:sectPr w:rsidR="00BF1058" w:rsidRPr="00BF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D"/>
    <w:rsid w:val="000158D8"/>
    <w:rsid w:val="004E0FFD"/>
    <w:rsid w:val="00A10FF7"/>
    <w:rsid w:val="00BF105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9F34"/>
  <w15:chartTrackingRefBased/>
  <w15:docId w15:val="{26FE3875-CFF0-4330-85EA-9318ED3E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XXJ7TYMEEKJ2-1680-673</_dlc_DocId>
    <_dlc_DocIdUrl xmlns="57504d04-691e-4fc4-8f09-4f19fdbe90f6">
      <Url>https://vip.gov.mari.ru/jurino/_layouts/DocIdRedir.aspx?ID=XXJ7TYMEEKJ2-1680-673</Url>
      <Description>XXJ7TYMEEKJ2-1680-673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2E876-D1D9-4380-B080-357E896A38AB}"/>
</file>

<file path=customXml/itemProps2.xml><?xml version="1.0" encoding="utf-8"?>
<ds:datastoreItem xmlns:ds="http://schemas.openxmlformats.org/officeDocument/2006/customXml" ds:itemID="{29C74B85-1754-497F-A0C4-1D7E96A4E4DE}"/>
</file>

<file path=customXml/itemProps3.xml><?xml version="1.0" encoding="utf-8"?>
<ds:datastoreItem xmlns:ds="http://schemas.openxmlformats.org/officeDocument/2006/customXml" ds:itemID="{934154AB-A9BB-4CBE-B13D-874FB36ADE42}"/>
</file>

<file path=customXml/itemProps4.xml><?xml version="1.0" encoding="utf-8"?>
<ds:datastoreItem xmlns:ds="http://schemas.openxmlformats.org/officeDocument/2006/customXml" ds:itemID="{62FA9D72-CC93-444D-A65D-09CBEB468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января повышен минимальный размер месячной оплаты труда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2020-01-25T15:21:00Z</dcterms:created>
  <dcterms:modified xsi:type="dcterms:W3CDTF">2020-01-25T15:23:00Z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bc7e182c-fa29-4f37-a762-fc8f6897d749</vt:lpwstr>
  </property>
</Properties>
</file>