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59" w:rsidRDefault="00261246" w:rsidP="00EA215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Как назначаются пенсии по</w:t>
      </w:r>
      <w:r w:rsidRPr="00261246">
        <w:rPr>
          <w:rFonts w:ascii="Times New Roman" w:hAnsi="Times New Roman" w:cs="Times New Roman"/>
          <w:b/>
          <w:sz w:val="28"/>
        </w:rPr>
        <w:t xml:space="preserve"> возрасту в 2020 году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EA2159" w:rsidRDefault="00261246" w:rsidP="0026124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Pr="0026124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61246">
        <w:rPr>
          <w:rFonts w:ascii="Times New Roman" w:hAnsi="Times New Roman" w:cs="Times New Roman"/>
          <w:sz w:val="28"/>
        </w:rPr>
        <w:t xml:space="preserve"> от 28.12.2013 N 400-ФЗ (ред. от 01.10.2019) "О страховых пенсиях"</w:t>
      </w:r>
      <w:r>
        <w:rPr>
          <w:rFonts w:ascii="Times New Roman" w:hAnsi="Times New Roman" w:cs="Times New Roman"/>
          <w:sz w:val="28"/>
        </w:rPr>
        <w:t xml:space="preserve"> в 2020 году </w:t>
      </w:r>
      <w:r w:rsidRPr="00261246">
        <w:rPr>
          <w:rFonts w:ascii="Times New Roman" w:hAnsi="Times New Roman" w:cs="Times New Roman"/>
          <w:sz w:val="28"/>
        </w:rPr>
        <w:t>продолжает действовать переходный период по увеличению возраста, дающего право на</w:t>
      </w:r>
      <w:r>
        <w:rPr>
          <w:rFonts w:ascii="Times New Roman" w:hAnsi="Times New Roman" w:cs="Times New Roman"/>
          <w:sz w:val="28"/>
        </w:rPr>
        <w:t xml:space="preserve"> получение пенсии по старости. </w:t>
      </w:r>
    </w:p>
    <w:p w:rsidR="00261246" w:rsidRPr="00261246" w:rsidRDefault="00261246" w:rsidP="002612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246">
        <w:rPr>
          <w:rFonts w:ascii="Times New Roman" w:hAnsi="Times New Roman" w:cs="Times New Roman"/>
          <w:sz w:val="28"/>
        </w:rPr>
        <w:t>С этого года пенсионный возраст вырос еще на год, а общее уве</w:t>
      </w:r>
      <w:r>
        <w:rPr>
          <w:rFonts w:ascii="Times New Roman" w:hAnsi="Times New Roman" w:cs="Times New Roman"/>
          <w:sz w:val="28"/>
        </w:rPr>
        <w:t xml:space="preserve">личение составило уже два года. </w:t>
      </w:r>
      <w:r w:rsidRPr="00261246">
        <w:rPr>
          <w:rFonts w:ascii="Times New Roman" w:hAnsi="Times New Roman" w:cs="Times New Roman"/>
          <w:sz w:val="28"/>
        </w:rPr>
        <w:t>При этом пенсии назначаются на шесть месяцев позже прежнего пенсионного возраста - в 55,5 лет женщинам 1964 года рождения и в 60,5 лет мужчинам 1959 года рождения.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261246">
        <w:rPr>
          <w:rFonts w:ascii="Times New Roman" w:hAnsi="Times New Roman" w:cs="Times New Roman"/>
          <w:sz w:val="28"/>
        </w:rPr>
        <w:t>Для женщин 1965 года рождения и мужчин 1960 года рождения назначение пенсии перенесено на полтора года (на вторую половину 2021-го, и первую половину 2022-го).</w:t>
      </w:r>
    </w:p>
    <w:p w:rsidR="00261246" w:rsidRPr="00261246" w:rsidRDefault="00261246" w:rsidP="002612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246">
        <w:rPr>
          <w:rFonts w:ascii="Times New Roman" w:hAnsi="Times New Roman" w:cs="Times New Roman"/>
          <w:sz w:val="28"/>
        </w:rPr>
        <w:t>Назначение пенсии осталось в прежних возрастных границах для граждан, имеющих льготы по досрочному выходу на пенсию.</w:t>
      </w:r>
    </w:p>
    <w:p w:rsidR="00261246" w:rsidRPr="00261246" w:rsidRDefault="00261246" w:rsidP="002612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246">
        <w:rPr>
          <w:rFonts w:ascii="Times New Roman" w:hAnsi="Times New Roman" w:cs="Times New Roman"/>
          <w:sz w:val="28"/>
        </w:rPr>
        <w:t>Для получения пенсии должны быть выработаны минимальные пенсионные коэффициенты и стаж. В этом году они составляют 11 лет и 18,6 коэффициента.</w:t>
      </w:r>
    </w:p>
    <w:p w:rsidR="00261246" w:rsidRPr="00EA2159" w:rsidRDefault="00261246" w:rsidP="002612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246">
        <w:rPr>
          <w:rFonts w:ascii="Times New Roman" w:hAnsi="Times New Roman" w:cs="Times New Roman"/>
          <w:sz w:val="28"/>
        </w:rPr>
        <w:t>Повышение пенсионного возраста не распространяется на пенсии по инвалидности.</w:t>
      </w:r>
    </w:p>
    <w:p w:rsidR="00EA2159" w:rsidRPr="003E2798" w:rsidRDefault="00EA2159" w:rsidP="00EA2159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EA2159" w:rsidRPr="003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C"/>
    <w:rsid w:val="000158D8"/>
    <w:rsid w:val="000C5377"/>
    <w:rsid w:val="00261246"/>
    <w:rsid w:val="003E2798"/>
    <w:rsid w:val="00634704"/>
    <w:rsid w:val="00A10FF7"/>
    <w:rsid w:val="00D6539B"/>
    <w:rsid w:val="00EA2159"/>
    <w:rsid w:val="00EB499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FBB2"/>
  <w15:chartTrackingRefBased/>
  <w15:docId w15:val="{0D000B10-38C6-4DC7-9729-5F691B1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XXJ7TYMEEKJ2-1680-669</_dlc_DocId>
    <_dlc_DocIdUrl xmlns="57504d04-691e-4fc4-8f09-4f19fdbe90f6">
      <Url>https://vip.gov.mari.ru/jurino/_layouts/DocIdRedir.aspx?ID=XXJ7TYMEEKJ2-1680-669</Url>
      <Description>XXJ7TYMEEKJ2-1680-669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60DAE-5F04-40D5-BD1B-BD081ADC3CC6}"/>
</file>

<file path=customXml/itemProps2.xml><?xml version="1.0" encoding="utf-8"?>
<ds:datastoreItem xmlns:ds="http://schemas.openxmlformats.org/officeDocument/2006/customXml" ds:itemID="{DC964017-16C8-4A15-97B5-A9891D0D92B8}"/>
</file>

<file path=customXml/itemProps3.xml><?xml version="1.0" encoding="utf-8"?>
<ds:datastoreItem xmlns:ds="http://schemas.openxmlformats.org/officeDocument/2006/customXml" ds:itemID="{B33835C3-29DC-4B1A-A594-E62653741C8A}"/>
</file>

<file path=customXml/itemProps4.xml><?xml version="1.0" encoding="utf-8"?>
<ds:datastoreItem xmlns:ds="http://schemas.openxmlformats.org/officeDocument/2006/customXml" ds:itemID="{74083A75-0A51-4BDF-819E-679E3583C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назначаются пенсии по возрасту в 2020 году.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2020-01-25T13:36:00Z</dcterms:created>
  <dcterms:modified xsi:type="dcterms:W3CDTF">2020-01-25T13:36:00Z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414c06b1-461a-4a46-834c-84be3090bc2d</vt:lpwstr>
  </property>
</Properties>
</file>