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85" w:rsidRPr="002B2685" w:rsidRDefault="002B2685" w:rsidP="002B268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2685">
        <w:rPr>
          <w:rFonts w:ascii="Times New Roman" w:hAnsi="Times New Roman" w:cs="Times New Roman"/>
          <w:bCs/>
          <w:sz w:val="28"/>
          <w:szCs w:val="28"/>
        </w:rPr>
        <w:t>УТВЕРЖДЕН ЕДИНЫЙ ПОРЯДОК ПРИЕМА В ДЕТСКИЕ САДЫ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2B2685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2B2685">
        <w:rPr>
          <w:rFonts w:ascii="Times New Roman" w:hAnsi="Times New Roman" w:cs="Times New Roman"/>
          <w:sz w:val="28"/>
          <w:szCs w:val="28"/>
        </w:rPr>
        <w:t xml:space="preserve">ом Минобрнауки России от 08.04.2014 N 293 утвержден Порядок приема на </w:t>
      </w:r>
      <w:proofErr w:type="gramStart"/>
      <w:r w:rsidRPr="002B2685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2B268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В частности, им у</w:t>
      </w:r>
      <w:r w:rsidRPr="002B2685">
        <w:rPr>
          <w:rFonts w:ascii="Times New Roman" w:hAnsi="Times New Roman" w:cs="Times New Roman"/>
          <w:sz w:val="28"/>
          <w:szCs w:val="28"/>
        </w:rPr>
        <w:t>становлено, что правила приема в конкретный детский сад определяются им самостоятельно, но лишь в части, не урегулированной законодательством об образовании.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>Данные правила должны обеспечивать прием в детский сад всех детей, имеющих право на получение дошкольного образования. При этом правила приема в государственные и муниципальные детские сады должны также обеспечивать прием всех детей, проживающих на территории, за которой закреплен такой детский сад.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>Прием в детский сад будет осуществляться в течение всего календарного года, если в нем есть свободные места. Документы о приеме должны подаваться в тот сад, в который получено направление органа местного самоуправления или органа государственной власти субъекта РФ, поставившего ребенка на учет и зачислившего его в детский сад.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>Для первичного приема в детский сад родителю (законному представителю) ребенка потребуется подать в сад личное заявление, а также предъявить оригинал документа, удостоверяющего личность родителя, оригинал свидетельства о рождении ребенка, а также документ, содержащий сведения о регистрации ребенка по месту жительства или месту пребывания. Кроме того, при первичном приеме ребенка необходимо получить медицинское заключение.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>Детским садам запрещено требовать от родителей документы, не предусмотренные законодательством об образовании.</w:t>
      </w:r>
    </w:p>
    <w:p w:rsidR="002B2685" w:rsidRPr="002B2685" w:rsidRDefault="002B2685" w:rsidP="002B26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>После приема документов детский сад должен заключить с родителями ребенка договор об образовании по образовательным программам дошкольного образования. Ребенок должен быть зачислен в детский сад в течение 3 рабочих дней после заключения договора.</w:t>
      </w:r>
    </w:p>
    <w:p w:rsidR="007F27E7" w:rsidRPr="002B2685" w:rsidRDefault="007F27E7" w:rsidP="007F2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27E7" w:rsidRPr="002B2685" w:rsidRDefault="007F27E7" w:rsidP="002D5A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685">
        <w:rPr>
          <w:rFonts w:ascii="Times New Roman" w:hAnsi="Times New Roman" w:cs="Times New Roman"/>
          <w:sz w:val="28"/>
          <w:szCs w:val="28"/>
        </w:rPr>
        <w:t xml:space="preserve">Прокурор Юринского района </w:t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</w:r>
      <w:r w:rsidRPr="002B2685">
        <w:rPr>
          <w:rFonts w:ascii="Times New Roman" w:hAnsi="Times New Roman" w:cs="Times New Roman"/>
          <w:sz w:val="28"/>
          <w:szCs w:val="28"/>
        </w:rPr>
        <w:tab/>
        <w:t xml:space="preserve">       А.П.Филиппов</w:t>
      </w:r>
    </w:p>
    <w:sectPr w:rsidR="007F27E7" w:rsidRPr="002B2685" w:rsidSect="00705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36B"/>
    <w:rsid w:val="000B4DA3"/>
    <w:rsid w:val="00175C7E"/>
    <w:rsid w:val="00222C48"/>
    <w:rsid w:val="002B2685"/>
    <w:rsid w:val="002D5AE8"/>
    <w:rsid w:val="00342FA2"/>
    <w:rsid w:val="003E4ED1"/>
    <w:rsid w:val="00402357"/>
    <w:rsid w:val="004032F9"/>
    <w:rsid w:val="00562455"/>
    <w:rsid w:val="00692B30"/>
    <w:rsid w:val="00705DB1"/>
    <w:rsid w:val="00716C45"/>
    <w:rsid w:val="007F27E7"/>
    <w:rsid w:val="008D5EA7"/>
    <w:rsid w:val="00A3436B"/>
    <w:rsid w:val="00A547DD"/>
    <w:rsid w:val="00B618EC"/>
    <w:rsid w:val="00B75F1D"/>
    <w:rsid w:val="00C13F8E"/>
    <w:rsid w:val="00CA48DF"/>
    <w:rsid w:val="00CB6711"/>
    <w:rsid w:val="00D031CF"/>
    <w:rsid w:val="00E053F5"/>
    <w:rsid w:val="00E1034C"/>
    <w:rsid w:val="00ED5DDF"/>
    <w:rsid w:val="00F11BB1"/>
    <w:rsid w:val="00F47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DB1"/>
  </w:style>
  <w:style w:type="paragraph" w:styleId="2">
    <w:name w:val="heading 2"/>
    <w:basedOn w:val="a"/>
    <w:link w:val="20"/>
    <w:uiPriority w:val="9"/>
    <w:qFormat/>
    <w:rsid w:val="00A343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43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A34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343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24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D1CF6CBA6B7FC8BDD87E7DAC25A85F8C741CACC97A1AA94C8B9DAF1B34X8FC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XXJ7TYMEEKJ2-1680-243</_dlc_DocId>
    <_dlc_DocIdUrl xmlns="57504d04-691e-4fc4-8f09-4f19fdbe90f6">
      <Url>http://spsearch.gov.mari.ru:32643/jurino/_layouts/DocIdRedir.aspx?ID=XXJ7TYMEEKJ2-1680-243</Url>
      <Description>XXJ7TYMEEKJ2-1680-243</Description>
    </_dlc_DocIdUrl>
    <_x041f__x0430__x043f__x043a__x0430_ xmlns="7f12f58d-b040-4f75-9d9c-b59d3c511f4a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75A4D2-C3F3-4E3D-AE8A-E2EC60044BE1}"/>
</file>

<file path=customXml/itemProps2.xml><?xml version="1.0" encoding="utf-8"?>
<ds:datastoreItem xmlns:ds="http://schemas.openxmlformats.org/officeDocument/2006/customXml" ds:itemID="{81A7EB71-2765-4531-BE7C-3508E58AAC8B}"/>
</file>

<file path=customXml/itemProps3.xml><?xml version="1.0" encoding="utf-8"?>
<ds:datastoreItem xmlns:ds="http://schemas.openxmlformats.org/officeDocument/2006/customXml" ds:itemID="{9631E451-5878-4D5E-9844-5D1470F57448}"/>
</file>

<file path=customXml/itemProps4.xml><?xml version="1.0" encoding="utf-8"?>
<ds:datastoreItem xmlns:ds="http://schemas.openxmlformats.org/officeDocument/2006/customXml" ds:itemID="{10AF090C-C588-4652-A652-FA42E66EF5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ЕДИНЫЙ ПОРЯДОК ПРИЕМА В ДЕТСКИЕ САДЫ</dc:title>
  <dc:creator>User</dc:creator>
  <cp:lastModifiedBy>User</cp:lastModifiedBy>
  <cp:revision>2</cp:revision>
  <cp:lastPrinted>2014-05-19T07:12:00Z</cp:lastPrinted>
  <dcterms:created xsi:type="dcterms:W3CDTF">2014-05-19T07:12:00Z</dcterms:created>
  <dcterms:modified xsi:type="dcterms:W3CDTF">2014-05-19T07:12:00Z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a9ff27c9-a822-411a-b777-8106f2e9a594</vt:lpwstr>
  </property>
</Properties>
</file>