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0D4" w:rsidRDefault="005B60D4" w:rsidP="00F4079E">
      <w:pPr>
        <w:pStyle w:val="a3"/>
        <w:ind w:left="284" w:hanging="284"/>
        <w:rPr>
          <w:b/>
          <w:sz w:val="24"/>
          <w:szCs w:val="24"/>
        </w:rPr>
      </w:pPr>
    </w:p>
    <w:p w:rsidR="005B60D4" w:rsidRDefault="005B60D4">
      <w:pPr>
        <w:rPr>
          <w:b/>
          <w:sz w:val="24"/>
          <w:szCs w:val="24"/>
        </w:rPr>
      </w:pPr>
    </w:p>
    <w:p w:rsidR="00B359B6" w:rsidRDefault="008B3FE1" w:rsidP="00176EA9">
      <w:pPr>
        <w:pStyle w:val="a3"/>
        <w:ind w:left="284" w:hanging="284"/>
        <w:jc w:val="right"/>
        <w:rPr>
          <w:b/>
          <w:sz w:val="24"/>
          <w:szCs w:val="24"/>
        </w:rPr>
      </w:pPr>
      <w:r>
        <w:rPr>
          <w:b/>
          <w:sz w:val="24"/>
          <w:szCs w:val="24"/>
        </w:rPr>
        <w:t>«УТВЕРЖДАЮ»</w:t>
      </w:r>
    </w:p>
    <w:p w:rsidR="00176EA9" w:rsidRDefault="00176EA9" w:rsidP="00176EA9">
      <w:pPr>
        <w:pStyle w:val="a3"/>
        <w:ind w:left="284" w:hanging="284"/>
        <w:jc w:val="right"/>
        <w:rPr>
          <w:b/>
          <w:sz w:val="24"/>
          <w:szCs w:val="24"/>
        </w:rPr>
      </w:pPr>
      <w:r>
        <w:rPr>
          <w:b/>
          <w:sz w:val="24"/>
          <w:szCs w:val="24"/>
        </w:rPr>
        <w:t>Руководитель отдела культуры,</w:t>
      </w:r>
    </w:p>
    <w:p w:rsidR="00176EA9" w:rsidRDefault="00176EA9" w:rsidP="00176EA9">
      <w:pPr>
        <w:pStyle w:val="a3"/>
        <w:ind w:left="284" w:hanging="284"/>
        <w:jc w:val="right"/>
        <w:rPr>
          <w:b/>
          <w:sz w:val="24"/>
          <w:szCs w:val="24"/>
        </w:rPr>
      </w:pPr>
      <w:r>
        <w:rPr>
          <w:b/>
          <w:sz w:val="24"/>
          <w:szCs w:val="24"/>
        </w:rPr>
        <w:t xml:space="preserve"> физкультуры и спорта администрации</w:t>
      </w:r>
    </w:p>
    <w:p w:rsidR="008B3FE1" w:rsidRDefault="00176EA9" w:rsidP="00176EA9">
      <w:pPr>
        <w:pStyle w:val="a3"/>
        <w:ind w:left="284" w:hanging="284"/>
        <w:jc w:val="right"/>
        <w:rPr>
          <w:b/>
          <w:sz w:val="24"/>
          <w:szCs w:val="24"/>
        </w:rPr>
      </w:pPr>
      <w:r>
        <w:rPr>
          <w:b/>
          <w:sz w:val="24"/>
          <w:szCs w:val="24"/>
        </w:rPr>
        <w:t xml:space="preserve"> </w:t>
      </w:r>
      <w:proofErr w:type="spellStart"/>
      <w:r>
        <w:rPr>
          <w:b/>
          <w:sz w:val="24"/>
          <w:szCs w:val="24"/>
        </w:rPr>
        <w:t>Юринского</w:t>
      </w:r>
      <w:proofErr w:type="spellEnd"/>
      <w:r>
        <w:rPr>
          <w:b/>
          <w:sz w:val="24"/>
          <w:szCs w:val="24"/>
        </w:rPr>
        <w:t xml:space="preserve"> муниципального района</w:t>
      </w:r>
      <w:r w:rsidR="00AC7B74">
        <w:rPr>
          <w:b/>
          <w:sz w:val="24"/>
          <w:szCs w:val="24"/>
        </w:rPr>
        <w:t xml:space="preserve"> Республики Марий Эл</w:t>
      </w:r>
    </w:p>
    <w:p w:rsidR="00176EA9" w:rsidRDefault="00906D20" w:rsidP="00176EA9">
      <w:pPr>
        <w:pStyle w:val="a3"/>
        <w:ind w:left="284" w:hanging="284"/>
        <w:jc w:val="right"/>
        <w:rPr>
          <w:b/>
          <w:sz w:val="24"/>
          <w:szCs w:val="24"/>
        </w:rPr>
      </w:pPr>
      <w:r>
        <w:rPr>
          <w:b/>
          <w:sz w:val="24"/>
          <w:szCs w:val="24"/>
        </w:rPr>
        <w:t>Пр. № 30 от «02» июня</w:t>
      </w:r>
      <w:r w:rsidR="00176EA9">
        <w:rPr>
          <w:b/>
          <w:sz w:val="24"/>
          <w:szCs w:val="24"/>
        </w:rPr>
        <w:t xml:space="preserve"> 2020 г.</w:t>
      </w:r>
    </w:p>
    <w:p w:rsidR="00176EA9" w:rsidRDefault="00951DBA" w:rsidP="00176EA9">
      <w:pPr>
        <w:pStyle w:val="a3"/>
        <w:ind w:left="284" w:hanging="284"/>
        <w:jc w:val="right"/>
        <w:rPr>
          <w:b/>
          <w:sz w:val="24"/>
          <w:szCs w:val="24"/>
        </w:rPr>
      </w:pPr>
      <w:r>
        <w:rPr>
          <w:b/>
          <w:sz w:val="24"/>
          <w:szCs w:val="24"/>
        </w:rPr>
        <w:t>________________А.В. Иванова</w:t>
      </w:r>
    </w:p>
    <w:p w:rsidR="008B3FE1" w:rsidRDefault="008B3FE1" w:rsidP="00F4079E">
      <w:pPr>
        <w:pStyle w:val="a3"/>
        <w:ind w:left="284" w:hanging="284"/>
        <w:rPr>
          <w:b/>
          <w:sz w:val="24"/>
          <w:szCs w:val="24"/>
        </w:rPr>
      </w:pPr>
    </w:p>
    <w:p w:rsidR="008B3FE1" w:rsidRDefault="008B3FE1" w:rsidP="00F4079E">
      <w:pPr>
        <w:pStyle w:val="a3"/>
        <w:ind w:left="284" w:hanging="284"/>
        <w:rPr>
          <w:b/>
          <w:sz w:val="24"/>
          <w:szCs w:val="24"/>
        </w:rPr>
      </w:pPr>
    </w:p>
    <w:p w:rsidR="008B3FE1" w:rsidRDefault="008B3FE1" w:rsidP="00F4079E">
      <w:pPr>
        <w:pStyle w:val="a3"/>
        <w:ind w:left="284" w:hanging="284"/>
        <w:rPr>
          <w:b/>
          <w:sz w:val="24"/>
          <w:szCs w:val="24"/>
        </w:rPr>
      </w:pPr>
    </w:p>
    <w:p w:rsidR="00951DBA" w:rsidRDefault="00951DBA" w:rsidP="00F4079E">
      <w:pPr>
        <w:pStyle w:val="a3"/>
        <w:ind w:left="284" w:hanging="284"/>
        <w:rPr>
          <w:b/>
          <w:sz w:val="24"/>
          <w:szCs w:val="24"/>
        </w:rPr>
      </w:pPr>
    </w:p>
    <w:p w:rsidR="00951DBA" w:rsidRDefault="00951DBA" w:rsidP="00F4079E">
      <w:pPr>
        <w:pStyle w:val="a3"/>
        <w:ind w:left="284" w:hanging="284"/>
        <w:rPr>
          <w:b/>
          <w:sz w:val="24"/>
          <w:szCs w:val="24"/>
        </w:rPr>
      </w:pPr>
    </w:p>
    <w:p w:rsidR="006D5862" w:rsidRDefault="006D5862" w:rsidP="00F4079E">
      <w:pPr>
        <w:pStyle w:val="a3"/>
        <w:ind w:left="284" w:hanging="284"/>
        <w:rPr>
          <w:b/>
          <w:sz w:val="24"/>
          <w:szCs w:val="24"/>
        </w:rPr>
      </w:pPr>
    </w:p>
    <w:p w:rsidR="006D5862" w:rsidRDefault="006D5862" w:rsidP="00F4079E">
      <w:pPr>
        <w:pStyle w:val="a3"/>
        <w:ind w:left="284" w:hanging="284"/>
        <w:rPr>
          <w:b/>
          <w:sz w:val="24"/>
          <w:szCs w:val="24"/>
        </w:rPr>
      </w:pPr>
    </w:p>
    <w:p w:rsidR="006D5862" w:rsidRDefault="006D5862" w:rsidP="00F4079E">
      <w:pPr>
        <w:pStyle w:val="a3"/>
        <w:ind w:left="284" w:hanging="284"/>
        <w:rPr>
          <w:b/>
          <w:sz w:val="24"/>
          <w:szCs w:val="24"/>
        </w:rPr>
      </w:pPr>
    </w:p>
    <w:p w:rsidR="006D5862" w:rsidRDefault="006D5862" w:rsidP="00F4079E">
      <w:pPr>
        <w:pStyle w:val="a3"/>
        <w:ind w:left="284" w:hanging="284"/>
        <w:rPr>
          <w:b/>
          <w:sz w:val="24"/>
          <w:szCs w:val="24"/>
        </w:rPr>
      </w:pPr>
    </w:p>
    <w:p w:rsidR="006D5862" w:rsidRDefault="006D5862" w:rsidP="00F4079E">
      <w:pPr>
        <w:pStyle w:val="a3"/>
        <w:ind w:left="284" w:hanging="284"/>
        <w:rPr>
          <w:b/>
          <w:sz w:val="24"/>
          <w:szCs w:val="24"/>
        </w:rPr>
      </w:pPr>
    </w:p>
    <w:p w:rsidR="006D5862" w:rsidRDefault="006D5862" w:rsidP="00F4079E">
      <w:pPr>
        <w:pStyle w:val="a3"/>
        <w:ind w:left="284" w:hanging="284"/>
        <w:rPr>
          <w:b/>
          <w:sz w:val="24"/>
          <w:szCs w:val="24"/>
        </w:rPr>
      </w:pPr>
    </w:p>
    <w:p w:rsidR="006D5862" w:rsidRDefault="006D5862" w:rsidP="00F4079E">
      <w:pPr>
        <w:pStyle w:val="a3"/>
        <w:ind w:left="284" w:hanging="284"/>
        <w:rPr>
          <w:b/>
          <w:sz w:val="24"/>
          <w:szCs w:val="24"/>
        </w:rPr>
      </w:pPr>
    </w:p>
    <w:p w:rsidR="006D5862" w:rsidRDefault="006D5862" w:rsidP="00F4079E">
      <w:pPr>
        <w:pStyle w:val="a3"/>
        <w:ind w:left="284" w:hanging="284"/>
        <w:rPr>
          <w:b/>
          <w:sz w:val="24"/>
          <w:szCs w:val="24"/>
        </w:rPr>
      </w:pPr>
    </w:p>
    <w:p w:rsidR="006D5862" w:rsidRDefault="006D5862" w:rsidP="00F4079E">
      <w:pPr>
        <w:pStyle w:val="a3"/>
        <w:ind w:left="284" w:hanging="284"/>
        <w:rPr>
          <w:b/>
          <w:sz w:val="24"/>
          <w:szCs w:val="24"/>
        </w:rPr>
      </w:pPr>
    </w:p>
    <w:p w:rsidR="006D5862" w:rsidRDefault="006D5862" w:rsidP="00F4079E">
      <w:pPr>
        <w:pStyle w:val="a3"/>
        <w:ind w:left="284" w:hanging="284"/>
        <w:rPr>
          <w:b/>
          <w:sz w:val="24"/>
          <w:szCs w:val="24"/>
        </w:rPr>
      </w:pPr>
    </w:p>
    <w:p w:rsidR="006D5862" w:rsidRDefault="006D5862" w:rsidP="00F4079E">
      <w:pPr>
        <w:pStyle w:val="a3"/>
        <w:ind w:left="284" w:hanging="284"/>
        <w:rPr>
          <w:b/>
          <w:sz w:val="24"/>
          <w:szCs w:val="24"/>
        </w:rPr>
      </w:pPr>
    </w:p>
    <w:p w:rsidR="006D5862" w:rsidRDefault="006D5862" w:rsidP="00F4079E">
      <w:pPr>
        <w:pStyle w:val="a3"/>
        <w:ind w:left="284" w:hanging="284"/>
        <w:rPr>
          <w:b/>
          <w:sz w:val="24"/>
          <w:szCs w:val="24"/>
        </w:rPr>
      </w:pPr>
    </w:p>
    <w:p w:rsidR="00951DBA" w:rsidRDefault="00951DBA" w:rsidP="00F4079E">
      <w:pPr>
        <w:pStyle w:val="a3"/>
        <w:ind w:left="284" w:hanging="284"/>
        <w:rPr>
          <w:b/>
          <w:sz w:val="72"/>
          <w:szCs w:val="72"/>
        </w:rPr>
      </w:pPr>
      <w:r w:rsidRPr="00951DBA">
        <w:rPr>
          <w:b/>
          <w:sz w:val="72"/>
          <w:szCs w:val="72"/>
        </w:rPr>
        <w:t>УСТАВ</w:t>
      </w:r>
    </w:p>
    <w:p w:rsidR="00B86302" w:rsidRDefault="00B86302" w:rsidP="00F4079E">
      <w:pPr>
        <w:pStyle w:val="a3"/>
        <w:ind w:left="284" w:hanging="284"/>
        <w:rPr>
          <w:b/>
        </w:rPr>
      </w:pPr>
    </w:p>
    <w:p w:rsidR="00951DBA" w:rsidRPr="00B86302" w:rsidRDefault="006D4DAB" w:rsidP="00F4079E">
      <w:pPr>
        <w:pStyle w:val="a3"/>
        <w:ind w:left="284" w:hanging="284"/>
      </w:pPr>
      <w:r w:rsidRPr="00B86302">
        <w:t>Муниципального</w:t>
      </w:r>
      <w:r w:rsidR="00C91452">
        <w:t xml:space="preserve"> </w:t>
      </w:r>
      <w:r w:rsidR="006D5862" w:rsidRPr="00B86302">
        <w:t xml:space="preserve">бюджетного учреждения культуры </w:t>
      </w:r>
      <w:r w:rsidR="00B86302" w:rsidRPr="00B86302">
        <w:t xml:space="preserve">«Районный </w:t>
      </w:r>
      <w:proofErr w:type="spellStart"/>
      <w:r w:rsidR="00B86302" w:rsidRPr="00B86302">
        <w:t>социокуль</w:t>
      </w:r>
      <w:r w:rsidR="00C91452">
        <w:t>турный</w:t>
      </w:r>
      <w:proofErr w:type="spellEnd"/>
      <w:r w:rsidR="00C91452">
        <w:t xml:space="preserve"> комплекс» </w:t>
      </w:r>
      <w:proofErr w:type="spellStart"/>
      <w:r w:rsidR="00C91452">
        <w:t>Юринского</w:t>
      </w:r>
      <w:proofErr w:type="spellEnd"/>
      <w:r w:rsidR="00C91452">
        <w:t xml:space="preserve"> муниципального района Республики Марий Эл</w:t>
      </w:r>
    </w:p>
    <w:p w:rsidR="00B86302" w:rsidRPr="00B86302" w:rsidRDefault="00B86302" w:rsidP="00F4079E">
      <w:pPr>
        <w:pStyle w:val="a3"/>
        <w:ind w:left="284" w:hanging="284"/>
        <w:rPr>
          <w:sz w:val="24"/>
          <w:szCs w:val="24"/>
        </w:rPr>
      </w:pPr>
    </w:p>
    <w:p w:rsidR="008B3FE1" w:rsidRPr="00B86302" w:rsidRDefault="00B86302" w:rsidP="00F4079E">
      <w:pPr>
        <w:pStyle w:val="a3"/>
        <w:ind w:left="284" w:hanging="284"/>
        <w:rPr>
          <w:sz w:val="24"/>
          <w:szCs w:val="24"/>
        </w:rPr>
      </w:pPr>
      <w:r w:rsidRPr="00B86302">
        <w:rPr>
          <w:sz w:val="24"/>
          <w:szCs w:val="24"/>
        </w:rPr>
        <w:t>Новая редакция</w:t>
      </w:r>
    </w:p>
    <w:p w:rsidR="00B86302" w:rsidRPr="00B86302" w:rsidRDefault="00B86302" w:rsidP="00F4079E">
      <w:pPr>
        <w:pStyle w:val="a3"/>
        <w:ind w:left="284" w:hanging="284"/>
        <w:rPr>
          <w:sz w:val="24"/>
          <w:szCs w:val="24"/>
        </w:rPr>
      </w:pPr>
    </w:p>
    <w:p w:rsidR="00B86302" w:rsidRDefault="00B86302" w:rsidP="00F4079E">
      <w:pPr>
        <w:pStyle w:val="a3"/>
        <w:ind w:left="284" w:hanging="284"/>
        <w:rPr>
          <w:b/>
          <w:sz w:val="24"/>
          <w:szCs w:val="24"/>
        </w:rPr>
      </w:pPr>
    </w:p>
    <w:p w:rsidR="00B86302" w:rsidRDefault="00B86302" w:rsidP="00F4079E">
      <w:pPr>
        <w:pStyle w:val="a3"/>
        <w:ind w:left="284" w:hanging="284"/>
        <w:rPr>
          <w:b/>
          <w:sz w:val="24"/>
          <w:szCs w:val="24"/>
        </w:rPr>
      </w:pPr>
    </w:p>
    <w:p w:rsidR="00B86302" w:rsidRDefault="00B86302" w:rsidP="00F4079E">
      <w:pPr>
        <w:pStyle w:val="a3"/>
        <w:ind w:left="284" w:hanging="284"/>
        <w:rPr>
          <w:b/>
          <w:sz w:val="24"/>
          <w:szCs w:val="24"/>
        </w:rPr>
      </w:pPr>
    </w:p>
    <w:p w:rsidR="00B86302" w:rsidRDefault="00B86302" w:rsidP="00F4079E">
      <w:pPr>
        <w:pStyle w:val="a3"/>
        <w:ind w:left="284" w:hanging="284"/>
        <w:rPr>
          <w:b/>
          <w:sz w:val="24"/>
          <w:szCs w:val="24"/>
        </w:rPr>
      </w:pPr>
    </w:p>
    <w:p w:rsidR="00B86302" w:rsidRDefault="00B86302" w:rsidP="00F4079E">
      <w:pPr>
        <w:pStyle w:val="a3"/>
        <w:ind w:left="284" w:hanging="284"/>
        <w:rPr>
          <w:b/>
          <w:sz w:val="24"/>
          <w:szCs w:val="24"/>
        </w:rPr>
      </w:pPr>
    </w:p>
    <w:p w:rsidR="00B86302" w:rsidRDefault="00B86302" w:rsidP="00F4079E">
      <w:pPr>
        <w:pStyle w:val="a3"/>
        <w:ind w:left="284" w:hanging="284"/>
        <w:rPr>
          <w:b/>
          <w:sz w:val="24"/>
          <w:szCs w:val="24"/>
        </w:rPr>
      </w:pPr>
    </w:p>
    <w:p w:rsidR="00B86302" w:rsidRDefault="00B86302" w:rsidP="00F4079E">
      <w:pPr>
        <w:pStyle w:val="a3"/>
        <w:ind w:left="284" w:hanging="284"/>
        <w:rPr>
          <w:b/>
          <w:sz w:val="24"/>
          <w:szCs w:val="24"/>
        </w:rPr>
      </w:pPr>
    </w:p>
    <w:p w:rsidR="00B86302" w:rsidRDefault="00B86302" w:rsidP="00F4079E">
      <w:pPr>
        <w:pStyle w:val="a3"/>
        <w:ind w:left="284" w:hanging="284"/>
        <w:rPr>
          <w:b/>
          <w:sz w:val="24"/>
          <w:szCs w:val="24"/>
        </w:rPr>
      </w:pPr>
    </w:p>
    <w:p w:rsidR="00B86302" w:rsidRDefault="00B86302" w:rsidP="00F4079E">
      <w:pPr>
        <w:pStyle w:val="a3"/>
        <w:ind w:left="284" w:hanging="284"/>
        <w:rPr>
          <w:b/>
          <w:sz w:val="24"/>
          <w:szCs w:val="24"/>
        </w:rPr>
      </w:pPr>
    </w:p>
    <w:p w:rsidR="00B86302" w:rsidRDefault="00B86302" w:rsidP="00F4079E">
      <w:pPr>
        <w:pStyle w:val="a3"/>
        <w:ind w:left="284" w:hanging="284"/>
        <w:rPr>
          <w:b/>
          <w:sz w:val="24"/>
          <w:szCs w:val="24"/>
        </w:rPr>
      </w:pPr>
    </w:p>
    <w:p w:rsidR="00B86302" w:rsidRDefault="00B86302" w:rsidP="00F4079E">
      <w:pPr>
        <w:pStyle w:val="a3"/>
        <w:ind w:left="284" w:hanging="284"/>
        <w:rPr>
          <w:b/>
          <w:sz w:val="24"/>
          <w:szCs w:val="24"/>
        </w:rPr>
      </w:pPr>
    </w:p>
    <w:p w:rsidR="00B86302" w:rsidRDefault="00B86302" w:rsidP="00F4079E">
      <w:pPr>
        <w:pStyle w:val="a3"/>
        <w:ind w:left="284" w:hanging="284"/>
        <w:rPr>
          <w:b/>
          <w:sz w:val="24"/>
          <w:szCs w:val="24"/>
        </w:rPr>
      </w:pPr>
    </w:p>
    <w:p w:rsidR="00B86302" w:rsidRDefault="00B86302" w:rsidP="00F4079E">
      <w:pPr>
        <w:pStyle w:val="a3"/>
        <w:ind w:left="284" w:hanging="284"/>
        <w:rPr>
          <w:b/>
          <w:sz w:val="24"/>
          <w:szCs w:val="24"/>
        </w:rPr>
      </w:pPr>
      <w:r>
        <w:rPr>
          <w:b/>
          <w:sz w:val="24"/>
          <w:szCs w:val="24"/>
        </w:rPr>
        <w:t>Республика Марий Эл</w:t>
      </w:r>
    </w:p>
    <w:p w:rsidR="00B86302" w:rsidRDefault="00B86302" w:rsidP="00F4079E">
      <w:pPr>
        <w:pStyle w:val="a3"/>
        <w:ind w:left="284" w:hanging="284"/>
        <w:rPr>
          <w:b/>
          <w:sz w:val="24"/>
          <w:szCs w:val="24"/>
        </w:rPr>
      </w:pPr>
      <w:proofErr w:type="spellStart"/>
      <w:r>
        <w:rPr>
          <w:b/>
          <w:sz w:val="24"/>
          <w:szCs w:val="24"/>
        </w:rPr>
        <w:t>пгт</w:t>
      </w:r>
      <w:proofErr w:type="spellEnd"/>
      <w:r>
        <w:rPr>
          <w:b/>
          <w:sz w:val="24"/>
          <w:szCs w:val="24"/>
        </w:rPr>
        <w:t xml:space="preserve"> Юрино</w:t>
      </w:r>
    </w:p>
    <w:p w:rsidR="00B86302" w:rsidRDefault="00B86302" w:rsidP="00F4079E">
      <w:pPr>
        <w:pStyle w:val="a3"/>
        <w:ind w:left="284" w:hanging="284"/>
        <w:rPr>
          <w:b/>
          <w:sz w:val="24"/>
          <w:szCs w:val="24"/>
        </w:rPr>
      </w:pPr>
      <w:r>
        <w:rPr>
          <w:b/>
          <w:sz w:val="24"/>
          <w:szCs w:val="24"/>
        </w:rPr>
        <w:t>2020 год</w:t>
      </w:r>
    </w:p>
    <w:p w:rsidR="00B86302" w:rsidRDefault="00B86302" w:rsidP="00F4079E">
      <w:pPr>
        <w:pStyle w:val="a3"/>
        <w:ind w:left="284" w:hanging="284"/>
        <w:rPr>
          <w:b/>
          <w:sz w:val="24"/>
          <w:szCs w:val="24"/>
        </w:rPr>
      </w:pPr>
    </w:p>
    <w:p w:rsidR="00B86302" w:rsidRDefault="00B86302" w:rsidP="00F4079E">
      <w:pPr>
        <w:pStyle w:val="a3"/>
        <w:ind w:left="284" w:hanging="284"/>
        <w:rPr>
          <w:b/>
          <w:sz w:val="24"/>
          <w:szCs w:val="24"/>
        </w:rPr>
      </w:pPr>
    </w:p>
    <w:p w:rsidR="007417F0" w:rsidRDefault="00B359B6" w:rsidP="00F4079E">
      <w:pPr>
        <w:pStyle w:val="a3"/>
        <w:ind w:left="284" w:hanging="284"/>
        <w:rPr>
          <w:b/>
          <w:sz w:val="24"/>
          <w:szCs w:val="24"/>
        </w:rPr>
      </w:pPr>
      <w:r>
        <w:rPr>
          <w:b/>
          <w:sz w:val="24"/>
          <w:szCs w:val="24"/>
        </w:rPr>
        <w:lastRenderedPageBreak/>
        <w:t xml:space="preserve">1. </w:t>
      </w:r>
      <w:r w:rsidR="007417F0" w:rsidRPr="00B359B6">
        <w:rPr>
          <w:b/>
          <w:sz w:val="24"/>
          <w:szCs w:val="24"/>
        </w:rPr>
        <w:t>Общие положения.</w:t>
      </w:r>
    </w:p>
    <w:p w:rsidR="007307FE" w:rsidRPr="00B359B6" w:rsidRDefault="007307FE" w:rsidP="00F4079E">
      <w:pPr>
        <w:pStyle w:val="a3"/>
        <w:ind w:left="284" w:hanging="284"/>
        <w:rPr>
          <w:b/>
          <w:sz w:val="24"/>
          <w:szCs w:val="24"/>
        </w:rPr>
      </w:pPr>
    </w:p>
    <w:p w:rsidR="007417F0" w:rsidRPr="007417F0" w:rsidRDefault="007417F0" w:rsidP="00F4079E">
      <w:pPr>
        <w:pStyle w:val="a3"/>
        <w:numPr>
          <w:ilvl w:val="1"/>
          <w:numId w:val="1"/>
        </w:numPr>
        <w:spacing w:line="360" w:lineRule="auto"/>
        <w:ind w:left="284" w:hanging="284"/>
        <w:jc w:val="both"/>
        <w:rPr>
          <w:b/>
          <w:sz w:val="24"/>
          <w:szCs w:val="24"/>
        </w:rPr>
      </w:pPr>
      <w:proofErr w:type="gramStart"/>
      <w:r w:rsidRPr="00B33DF8">
        <w:rPr>
          <w:sz w:val="24"/>
          <w:szCs w:val="24"/>
        </w:rPr>
        <w:t xml:space="preserve">Муниципальное бюджетное учреждение культуры «Районный </w:t>
      </w:r>
      <w:proofErr w:type="spellStart"/>
      <w:r w:rsidRPr="00B33DF8">
        <w:rPr>
          <w:sz w:val="24"/>
          <w:szCs w:val="24"/>
        </w:rPr>
        <w:t>социокультурный</w:t>
      </w:r>
      <w:proofErr w:type="spellEnd"/>
      <w:r w:rsidRPr="00B33DF8">
        <w:rPr>
          <w:sz w:val="24"/>
          <w:szCs w:val="24"/>
        </w:rPr>
        <w:t xml:space="preserve"> компле</w:t>
      </w:r>
      <w:r w:rsidR="00B86302">
        <w:rPr>
          <w:sz w:val="24"/>
          <w:szCs w:val="24"/>
        </w:rPr>
        <w:t xml:space="preserve">кс» </w:t>
      </w:r>
      <w:proofErr w:type="spellStart"/>
      <w:r w:rsidR="00B86302">
        <w:rPr>
          <w:sz w:val="24"/>
          <w:szCs w:val="24"/>
        </w:rPr>
        <w:t>Юринского</w:t>
      </w:r>
      <w:proofErr w:type="spellEnd"/>
      <w:r w:rsidR="00B86302">
        <w:rPr>
          <w:sz w:val="24"/>
          <w:szCs w:val="24"/>
        </w:rPr>
        <w:t xml:space="preserve"> муниципального района</w:t>
      </w:r>
      <w:r w:rsidR="00C91452">
        <w:rPr>
          <w:sz w:val="24"/>
          <w:szCs w:val="24"/>
        </w:rPr>
        <w:t xml:space="preserve"> Республики Марий Эл</w:t>
      </w:r>
      <w:r w:rsidR="00B86302">
        <w:rPr>
          <w:sz w:val="24"/>
          <w:szCs w:val="24"/>
        </w:rPr>
        <w:t>,</w:t>
      </w:r>
      <w:r w:rsidRPr="00B33DF8">
        <w:rPr>
          <w:sz w:val="24"/>
          <w:szCs w:val="24"/>
        </w:rPr>
        <w:t xml:space="preserve"> в дальнейшем именуемое «Комплекс» создано в соответствии </w:t>
      </w:r>
      <w:r w:rsidR="00771603">
        <w:rPr>
          <w:sz w:val="24"/>
          <w:szCs w:val="24"/>
        </w:rPr>
        <w:t xml:space="preserve">с постановлением главы администрации </w:t>
      </w:r>
      <w:r w:rsidRPr="00B33DF8">
        <w:rPr>
          <w:sz w:val="24"/>
          <w:szCs w:val="24"/>
        </w:rPr>
        <w:t xml:space="preserve">муниципального образования «Юринский </w:t>
      </w:r>
      <w:r w:rsidR="00771603">
        <w:rPr>
          <w:sz w:val="24"/>
          <w:szCs w:val="24"/>
        </w:rPr>
        <w:t>муниципальный район» № 342 от 22.12.2008</w:t>
      </w:r>
      <w:r w:rsidRPr="00B33DF8">
        <w:rPr>
          <w:sz w:val="24"/>
          <w:szCs w:val="24"/>
        </w:rPr>
        <w:t xml:space="preserve"> года </w:t>
      </w:r>
      <w:r w:rsidR="00B359B6">
        <w:rPr>
          <w:sz w:val="24"/>
          <w:szCs w:val="24"/>
        </w:rPr>
        <w:t>«О реорганизации отдела культуры, физкультуры и спорта администрации муниципального образования «Юринский муниципальный район»</w:t>
      </w:r>
      <w:r w:rsidR="00C91452">
        <w:rPr>
          <w:sz w:val="24"/>
          <w:szCs w:val="24"/>
        </w:rPr>
        <w:t xml:space="preserve"> </w:t>
      </w:r>
      <w:r w:rsidRPr="00B33DF8">
        <w:rPr>
          <w:sz w:val="24"/>
          <w:szCs w:val="24"/>
        </w:rPr>
        <w:t>и приказом отдела культуры, физкультуры и спорта администрации муниципального образования «Юр</w:t>
      </w:r>
      <w:r w:rsidR="00771603">
        <w:rPr>
          <w:sz w:val="24"/>
          <w:szCs w:val="24"/>
        </w:rPr>
        <w:t>инский муниципальный район» № 15-А</w:t>
      </w:r>
      <w:proofErr w:type="gramEnd"/>
      <w:r w:rsidR="00771603">
        <w:rPr>
          <w:sz w:val="24"/>
          <w:szCs w:val="24"/>
        </w:rPr>
        <w:t xml:space="preserve"> от 17.02.2009</w:t>
      </w:r>
      <w:r w:rsidRPr="00B33DF8">
        <w:rPr>
          <w:sz w:val="24"/>
          <w:szCs w:val="24"/>
        </w:rPr>
        <w:t xml:space="preserve"> года</w:t>
      </w:r>
      <w:r>
        <w:rPr>
          <w:sz w:val="24"/>
          <w:szCs w:val="24"/>
        </w:rPr>
        <w:t>,</w:t>
      </w:r>
      <w:r w:rsidR="008F371E">
        <w:rPr>
          <w:sz w:val="24"/>
          <w:szCs w:val="24"/>
        </w:rPr>
        <w:t xml:space="preserve"> </w:t>
      </w:r>
      <w:r>
        <w:rPr>
          <w:sz w:val="24"/>
          <w:szCs w:val="24"/>
        </w:rPr>
        <w:t xml:space="preserve">в соответствии с </w:t>
      </w:r>
      <w:r w:rsidRPr="007417F0">
        <w:rPr>
          <w:sz w:val="24"/>
          <w:szCs w:val="24"/>
        </w:rPr>
        <w:t>Конституцией Российской Федерации</w:t>
      </w:r>
      <w:r w:rsidR="00024B21">
        <w:rPr>
          <w:sz w:val="24"/>
          <w:szCs w:val="24"/>
        </w:rPr>
        <w:t xml:space="preserve"> от 12.12.1993г.</w:t>
      </w:r>
      <w:r w:rsidRPr="007417F0">
        <w:rPr>
          <w:sz w:val="24"/>
          <w:szCs w:val="24"/>
        </w:rPr>
        <w:t>, Гражданским Кодексом Российской Федерации</w:t>
      </w:r>
      <w:r w:rsidR="008B4815">
        <w:rPr>
          <w:sz w:val="24"/>
          <w:szCs w:val="24"/>
        </w:rPr>
        <w:t xml:space="preserve"> (часть первая) от 30.11.1994г. № 51-ФЗ</w:t>
      </w:r>
      <w:r w:rsidRPr="007417F0">
        <w:rPr>
          <w:sz w:val="24"/>
          <w:szCs w:val="24"/>
        </w:rPr>
        <w:t xml:space="preserve">, </w:t>
      </w:r>
      <w:r w:rsidR="008B4815" w:rsidRPr="007417F0">
        <w:rPr>
          <w:sz w:val="24"/>
          <w:szCs w:val="24"/>
        </w:rPr>
        <w:t>Гражданским Кодексом Российской Федерации</w:t>
      </w:r>
      <w:r w:rsidR="008B4815">
        <w:rPr>
          <w:sz w:val="24"/>
          <w:szCs w:val="24"/>
        </w:rPr>
        <w:t xml:space="preserve"> (часть вторая) от 26.01.199г. № 14-ФЗ.</w:t>
      </w:r>
      <w:r w:rsidR="008B4815" w:rsidRPr="007417F0">
        <w:rPr>
          <w:sz w:val="24"/>
          <w:szCs w:val="24"/>
        </w:rPr>
        <w:t>, Гражданским Кодексом Российской Федерации</w:t>
      </w:r>
      <w:r w:rsidR="008B4815">
        <w:rPr>
          <w:sz w:val="24"/>
          <w:szCs w:val="24"/>
        </w:rPr>
        <w:t xml:space="preserve"> (часть четвертая) от 18.12.2006г. № 230-ФЗ</w:t>
      </w:r>
      <w:r w:rsidR="008F371E">
        <w:rPr>
          <w:sz w:val="24"/>
          <w:szCs w:val="24"/>
        </w:rPr>
        <w:t xml:space="preserve"> </w:t>
      </w:r>
      <w:r w:rsidRPr="007417F0">
        <w:rPr>
          <w:sz w:val="24"/>
          <w:szCs w:val="24"/>
        </w:rPr>
        <w:t>Федеральными законами «Об общих принципах организации местного самоупр</w:t>
      </w:r>
      <w:r w:rsidR="00A5701C">
        <w:rPr>
          <w:sz w:val="24"/>
          <w:szCs w:val="24"/>
        </w:rPr>
        <w:t>авления в Российской Федерации»</w:t>
      </w:r>
      <w:r w:rsidR="00024B21">
        <w:rPr>
          <w:sz w:val="24"/>
          <w:szCs w:val="24"/>
        </w:rPr>
        <w:t xml:space="preserve"> от 06.10.2003г. № 131-ФЗ</w:t>
      </w:r>
      <w:proofErr w:type="gramStart"/>
      <w:r w:rsidR="00A5701C">
        <w:rPr>
          <w:sz w:val="24"/>
          <w:szCs w:val="24"/>
        </w:rPr>
        <w:t>,</w:t>
      </w:r>
      <w:r w:rsidR="00024B21">
        <w:rPr>
          <w:sz w:val="24"/>
          <w:szCs w:val="24"/>
        </w:rPr>
        <w:t>Ф</w:t>
      </w:r>
      <w:proofErr w:type="gramEnd"/>
      <w:r w:rsidR="00024B21">
        <w:rPr>
          <w:sz w:val="24"/>
          <w:szCs w:val="24"/>
        </w:rPr>
        <w:t xml:space="preserve">едеральный закон </w:t>
      </w:r>
      <w:r w:rsidRPr="007417F0">
        <w:rPr>
          <w:sz w:val="24"/>
          <w:szCs w:val="24"/>
        </w:rPr>
        <w:t xml:space="preserve">«О некоммерческих </w:t>
      </w:r>
      <w:proofErr w:type="gramStart"/>
      <w:r w:rsidRPr="007417F0">
        <w:rPr>
          <w:sz w:val="24"/>
          <w:szCs w:val="24"/>
        </w:rPr>
        <w:t>организациях</w:t>
      </w:r>
      <w:proofErr w:type="gramEnd"/>
      <w:r w:rsidRPr="007417F0">
        <w:rPr>
          <w:sz w:val="24"/>
          <w:szCs w:val="24"/>
        </w:rPr>
        <w:t>»</w:t>
      </w:r>
      <w:r w:rsidR="00024B21">
        <w:rPr>
          <w:sz w:val="24"/>
          <w:szCs w:val="24"/>
        </w:rPr>
        <w:t xml:space="preserve"> от 12.12.1996г. № 7-ФЗ</w:t>
      </w:r>
      <w:r w:rsidR="008F371E">
        <w:rPr>
          <w:sz w:val="24"/>
          <w:szCs w:val="24"/>
        </w:rPr>
        <w:t>,</w:t>
      </w:r>
      <w:r w:rsidR="00EE5708">
        <w:rPr>
          <w:sz w:val="24"/>
          <w:szCs w:val="24"/>
        </w:rPr>
        <w:t xml:space="preserve"> Приказа</w:t>
      </w:r>
      <w:r w:rsidR="008F371E">
        <w:rPr>
          <w:sz w:val="24"/>
          <w:szCs w:val="24"/>
        </w:rPr>
        <w:t xml:space="preserve"> </w:t>
      </w:r>
      <w:r w:rsidR="00EE5708">
        <w:rPr>
          <w:sz w:val="24"/>
          <w:szCs w:val="24"/>
        </w:rPr>
        <w:t xml:space="preserve">отдела культуры. Физкультуры и спорта администрации </w:t>
      </w:r>
      <w:proofErr w:type="spellStart"/>
      <w:r w:rsidR="00EE5708">
        <w:rPr>
          <w:sz w:val="24"/>
          <w:szCs w:val="24"/>
        </w:rPr>
        <w:t>Юринского</w:t>
      </w:r>
      <w:proofErr w:type="spellEnd"/>
      <w:r w:rsidR="00EE5708">
        <w:rPr>
          <w:sz w:val="24"/>
          <w:szCs w:val="24"/>
        </w:rPr>
        <w:t xml:space="preserve"> муниципального района Республики Марий Эл № 15 от 03.03.2020 года, </w:t>
      </w:r>
      <w:r w:rsidR="008F371E">
        <w:rPr>
          <w:sz w:val="24"/>
          <w:szCs w:val="24"/>
        </w:rPr>
        <w:t xml:space="preserve">Постановления администрации </w:t>
      </w:r>
      <w:proofErr w:type="spellStart"/>
      <w:r w:rsidR="008F371E">
        <w:rPr>
          <w:sz w:val="24"/>
          <w:szCs w:val="24"/>
        </w:rPr>
        <w:t>Юринского</w:t>
      </w:r>
      <w:proofErr w:type="spellEnd"/>
      <w:r w:rsidR="008F371E">
        <w:rPr>
          <w:sz w:val="24"/>
          <w:szCs w:val="24"/>
        </w:rPr>
        <w:t xml:space="preserve"> муниципального района № 176 от 02.06. 2020 года</w:t>
      </w:r>
      <w:r w:rsidR="00B359B6">
        <w:rPr>
          <w:sz w:val="24"/>
          <w:szCs w:val="24"/>
        </w:rPr>
        <w:t>.</w:t>
      </w:r>
      <w:r w:rsidR="008F371E">
        <w:rPr>
          <w:sz w:val="24"/>
          <w:szCs w:val="24"/>
        </w:rPr>
        <w:t xml:space="preserve"> «О наделении полномочиями», приказом отдела культуры, физкультуры и спорта </w:t>
      </w:r>
      <w:r w:rsidR="004C4B8A">
        <w:rPr>
          <w:sz w:val="24"/>
          <w:szCs w:val="24"/>
        </w:rPr>
        <w:t xml:space="preserve">администрации </w:t>
      </w:r>
      <w:proofErr w:type="spellStart"/>
      <w:r w:rsidR="004C4B8A">
        <w:rPr>
          <w:sz w:val="24"/>
          <w:szCs w:val="24"/>
        </w:rPr>
        <w:t>Юринского</w:t>
      </w:r>
      <w:proofErr w:type="spellEnd"/>
      <w:r w:rsidR="004C4B8A">
        <w:rPr>
          <w:sz w:val="24"/>
          <w:szCs w:val="24"/>
        </w:rPr>
        <w:t xml:space="preserve"> муниципального района </w:t>
      </w:r>
      <w:r w:rsidR="003A0F43">
        <w:rPr>
          <w:sz w:val="24"/>
          <w:szCs w:val="24"/>
        </w:rPr>
        <w:t xml:space="preserve">Республики Марий Эл </w:t>
      </w:r>
      <w:r w:rsidR="004C4B8A">
        <w:rPr>
          <w:sz w:val="24"/>
          <w:szCs w:val="24"/>
        </w:rPr>
        <w:t>№ 30 от 02.06.2020 года.</w:t>
      </w:r>
    </w:p>
    <w:p w:rsidR="00427059" w:rsidRDefault="00427059" w:rsidP="00F4079E">
      <w:pPr>
        <w:spacing w:line="360" w:lineRule="auto"/>
        <w:ind w:left="284" w:hanging="284"/>
        <w:jc w:val="both"/>
        <w:rPr>
          <w:sz w:val="24"/>
          <w:szCs w:val="24"/>
        </w:rPr>
      </w:pPr>
      <w:r>
        <w:rPr>
          <w:sz w:val="24"/>
          <w:szCs w:val="24"/>
        </w:rPr>
        <w:t>1.2.</w:t>
      </w:r>
      <w:r>
        <w:rPr>
          <w:sz w:val="24"/>
          <w:szCs w:val="24"/>
        </w:rPr>
        <w:tab/>
      </w:r>
      <w:proofErr w:type="gramStart"/>
      <w:r w:rsidR="007417F0" w:rsidRPr="007417F0">
        <w:rPr>
          <w:sz w:val="24"/>
          <w:szCs w:val="24"/>
        </w:rPr>
        <w:t xml:space="preserve">Муниципальное бюджетное учреждение культуры </w:t>
      </w:r>
      <w:r w:rsidR="007417F0" w:rsidRPr="00B33DF8">
        <w:rPr>
          <w:sz w:val="24"/>
          <w:szCs w:val="24"/>
        </w:rPr>
        <w:t xml:space="preserve">«Районный </w:t>
      </w:r>
      <w:proofErr w:type="spellStart"/>
      <w:r w:rsidR="007417F0" w:rsidRPr="00B33DF8">
        <w:rPr>
          <w:sz w:val="24"/>
          <w:szCs w:val="24"/>
        </w:rPr>
        <w:t>социокультурный</w:t>
      </w:r>
      <w:proofErr w:type="spellEnd"/>
      <w:r w:rsidR="007417F0" w:rsidRPr="00B33DF8">
        <w:rPr>
          <w:sz w:val="24"/>
          <w:szCs w:val="24"/>
        </w:rPr>
        <w:t xml:space="preserve"> ком</w:t>
      </w:r>
      <w:r w:rsidR="00B86302">
        <w:rPr>
          <w:sz w:val="24"/>
          <w:szCs w:val="24"/>
        </w:rPr>
        <w:t xml:space="preserve">плекс» </w:t>
      </w:r>
      <w:proofErr w:type="spellStart"/>
      <w:r w:rsidR="00B86302">
        <w:rPr>
          <w:sz w:val="24"/>
          <w:szCs w:val="24"/>
        </w:rPr>
        <w:t>Юринского</w:t>
      </w:r>
      <w:proofErr w:type="spellEnd"/>
      <w:r w:rsidR="00B86302">
        <w:rPr>
          <w:sz w:val="24"/>
          <w:szCs w:val="24"/>
        </w:rPr>
        <w:t xml:space="preserve"> муниципального района</w:t>
      </w:r>
      <w:r w:rsidR="003A0F43">
        <w:rPr>
          <w:sz w:val="24"/>
          <w:szCs w:val="24"/>
        </w:rPr>
        <w:t xml:space="preserve"> Республики Марий Эл</w:t>
      </w:r>
      <w:r w:rsidR="004C4B8A">
        <w:rPr>
          <w:sz w:val="24"/>
          <w:szCs w:val="24"/>
        </w:rPr>
        <w:t xml:space="preserve"> </w:t>
      </w:r>
      <w:r w:rsidR="007417F0" w:rsidRPr="007417F0">
        <w:rPr>
          <w:sz w:val="24"/>
          <w:szCs w:val="24"/>
        </w:rPr>
        <w:t>является некоммерческой организацией, основной деятельностью которой является создание условий для организации досуга и обесп</w:t>
      </w:r>
      <w:r w:rsidR="007417F0">
        <w:rPr>
          <w:sz w:val="24"/>
          <w:szCs w:val="24"/>
        </w:rPr>
        <w:t xml:space="preserve">ечения жителей </w:t>
      </w:r>
      <w:r w:rsidR="007417F0" w:rsidRPr="007417F0">
        <w:rPr>
          <w:sz w:val="24"/>
          <w:szCs w:val="24"/>
        </w:rPr>
        <w:t>услугами организации культуры,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w:t>
      </w:r>
      <w:r w:rsidR="00B86302">
        <w:rPr>
          <w:sz w:val="24"/>
          <w:szCs w:val="24"/>
        </w:rPr>
        <w:t xml:space="preserve">ных промыслов в </w:t>
      </w:r>
      <w:proofErr w:type="spellStart"/>
      <w:r w:rsidR="00B86302">
        <w:rPr>
          <w:sz w:val="24"/>
          <w:szCs w:val="24"/>
        </w:rPr>
        <w:t>Юринском</w:t>
      </w:r>
      <w:proofErr w:type="spellEnd"/>
      <w:r w:rsidR="00B86302">
        <w:rPr>
          <w:sz w:val="24"/>
          <w:szCs w:val="24"/>
        </w:rPr>
        <w:t xml:space="preserve"> муниципальном районе</w:t>
      </w:r>
      <w:r w:rsidR="007417F0" w:rsidRPr="007417F0">
        <w:rPr>
          <w:sz w:val="24"/>
          <w:szCs w:val="24"/>
        </w:rPr>
        <w:t>.</w:t>
      </w:r>
      <w:proofErr w:type="gramEnd"/>
    </w:p>
    <w:p w:rsidR="00427059" w:rsidRDefault="00427059" w:rsidP="00F4079E">
      <w:pPr>
        <w:spacing w:line="360" w:lineRule="auto"/>
        <w:ind w:left="284" w:hanging="284"/>
        <w:jc w:val="both"/>
        <w:rPr>
          <w:sz w:val="24"/>
          <w:szCs w:val="24"/>
        </w:rPr>
      </w:pPr>
      <w:r w:rsidRPr="00427059">
        <w:rPr>
          <w:sz w:val="24"/>
          <w:szCs w:val="24"/>
        </w:rPr>
        <w:t>1.3.</w:t>
      </w:r>
      <w:r>
        <w:rPr>
          <w:sz w:val="24"/>
          <w:szCs w:val="24"/>
        </w:rPr>
        <w:tab/>
      </w:r>
      <w:r w:rsidRPr="00427059">
        <w:rPr>
          <w:sz w:val="24"/>
          <w:szCs w:val="24"/>
        </w:rPr>
        <w:t>Полное наименование Комплекса: Муниципальное бюджетное учреждение культуры «Районный социокультурный компле</w:t>
      </w:r>
      <w:r w:rsidR="00B86302">
        <w:rPr>
          <w:sz w:val="24"/>
          <w:szCs w:val="24"/>
        </w:rPr>
        <w:t>кс» Юринского муниципального района</w:t>
      </w:r>
      <w:r w:rsidR="0056416D">
        <w:rPr>
          <w:sz w:val="24"/>
          <w:szCs w:val="24"/>
        </w:rPr>
        <w:t xml:space="preserve"> Республики Марий Эл</w:t>
      </w:r>
      <w:r>
        <w:rPr>
          <w:sz w:val="24"/>
          <w:szCs w:val="24"/>
        </w:rPr>
        <w:t>.</w:t>
      </w:r>
    </w:p>
    <w:p w:rsidR="00427059" w:rsidRDefault="00427059" w:rsidP="00F4079E">
      <w:pPr>
        <w:spacing w:line="360" w:lineRule="auto"/>
        <w:ind w:left="284" w:hanging="284"/>
        <w:jc w:val="both"/>
        <w:rPr>
          <w:sz w:val="24"/>
          <w:szCs w:val="24"/>
        </w:rPr>
      </w:pPr>
      <w:r w:rsidRPr="00B33DF8">
        <w:rPr>
          <w:sz w:val="24"/>
          <w:szCs w:val="24"/>
        </w:rPr>
        <w:t>Сокращенн</w:t>
      </w:r>
      <w:r w:rsidR="00B86302">
        <w:rPr>
          <w:sz w:val="24"/>
          <w:szCs w:val="24"/>
        </w:rPr>
        <w:t>ое наименование; МБУК «РСК» Юринского муниципального района</w:t>
      </w:r>
      <w:r w:rsidRPr="00B33DF8">
        <w:rPr>
          <w:sz w:val="24"/>
          <w:szCs w:val="24"/>
        </w:rPr>
        <w:t>.</w:t>
      </w:r>
    </w:p>
    <w:p w:rsidR="00427059" w:rsidRPr="00427059" w:rsidRDefault="00427059" w:rsidP="00F4079E">
      <w:pPr>
        <w:spacing w:line="360" w:lineRule="auto"/>
        <w:ind w:left="284" w:hanging="284"/>
        <w:jc w:val="both"/>
        <w:rPr>
          <w:sz w:val="24"/>
          <w:szCs w:val="24"/>
        </w:rPr>
      </w:pPr>
      <w:r>
        <w:rPr>
          <w:sz w:val="24"/>
          <w:szCs w:val="24"/>
        </w:rPr>
        <w:t>1.4.</w:t>
      </w:r>
      <w:r w:rsidRPr="00427059">
        <w:rPr>
          <w:sz w:val="24"/>
          <w:szCs w:val="24"/>
        </w:rPr>
        <w:t>Комплекс имеет структурные подразделения:</w:t>
      </w:r>
    </w:p>
    <w:p w:rsidR="00547DE4" w:rsidRDefault="00427059" w:rsidP="00F4079E">
      <w:pPr>
        <w:pStyle w:val="a3"/>
        <w:numPr>
          <w:ilvl w:val="0"/>
          <w:numId w:val="2"/>
        </w:numPr>
        <w:spacing w:line="360" w:lineRule="auto"/>
        <w:ind w:left="284" w:hanging="284"/>
        <w:jc w:val="both"/>
        <w:rPr>
          <w:sz w:val="24"/>
          <w:szCs w:val="24"/>
        </w:rPr>
      </w:pPr>
      <w:r w:rsidRPr="00547DE4">
        <w:rPr>
          <w:sz w:val="24"/>
          <w:szCs w:val="24"/>
        </w:rPr>
        <w:t xml:space="preserve">Районный Дом культуры – 425370, Республика Марий Эл, п. Юрино, </w:t>
      </w:r>
      <w:r w:rsidR="008C538F">
        <w:rPr>
          <w:sz w:val="24"/>
          <w:szCs w:val="24"/>
        </w:rPr>
        <w:t>ул. Касаткина</w:t>
      </w:r>
      <w:r w:rsidR="00AE3FC9">
        <w:rPr>
          <w:sz w:val="24"/>
          <w:szCs w:val="24"/>
        </w:rPr>
        <w:t>, д. 7</w:t>
      </w:r>
    </w:p>
    <w:p w:rsidR="00427059" w:rsidRPr="00547DE4" w:rsidRDefault="00427059" w:rsidP="00F4079E">
      <w:pPr>
        <w:pStyle w:val="a3"/>
        <w:numPr>
          <w:ilvl w:val="0"/>
          <w:numId w:val="2"/>
        </w:numPr>
        <w:spacing w:line="360" w:lineRule="auto"/>
        <w:ind w:left="284" w:hanging="284"/>
        <w:jc w:val="both"/>
        <w:rPr>
          <w:sz w:val="24"/>
          <w:szCs w:val="24"/>
        </w:rPr>
      </w:pPr>
      <w:r w:rsidRPr="00547DE4">
        <w:rPr>
          <w:sz w:val="24"/>
          <w:szCs w:val="24"/>
        </w:rPr>
        <w:lastRenderedPageBreak/>
        <w:t>Быковский сельский Дом культуры – 425388, Республика Марий Эл, Юринский район, д. Быковка, ул. Центральная, д. 157</w:t>
      </w:r>
    </w:p>
    <w:p w:rsidR="00427059" w:rsidRPr="00427059" w:rsidRDefault="00427059" w:rsidP="00F4079E">
      <w:pPr>
        <w:pStyle w:val="a3"/>
        <w:numPr>
          <w:ilvl w:val="0"/>
          <w:numId w:val="2"/>
        </w:numPr>
        <w:spacing w:line="360" w:lineRule="auto"/>
        <w:ind w:left="284" w:hanging="284"/>
        <w:jc w:val="both"/>
        <w:rPr>
          <w:sz w:val="24"/>
          <w:szCs w:val="24"/>
        </w:rPr>
      </w:pPr>
      <w:r>
        <w:rPr>
          <w:sz w:val="24"/>
          <w:szCs w:val="24"/>
        </w:rPr>
        <w:t>Васильевский сельский Дом культуры – 425378, Республика Марий Эл, Юринский район,</w:t>
      </w:r>
      <w:r w:rsidR="00B86302">
        <w:rPr>
          <w:sz w:val="24"/>
          <w:szCs w:val="24"/>
        </w:rPr>
        <w:t xml:space="preserve"> с. Васильевское, ул. Совхозная, д. 1</w:t>
      </w:r>
    </w:p>
    <w:p w:rsidR="00427059" w:rsidRPr="00771603" w:rsidRDefault="00427059" w:rsidP="00F4079E">
      <w:pPr>
        <w:pStyle w:val="a3"/>
        <w:numPr>
          <w:ilvl w:val="0"/>
          <w:numId w:val="2"/>
        </w:numPr>
        <w:spacing w:line="360" w:lineRule="auto"/>
        <w:ind w:left="284" w:hanging="284"/>
        <w:jc w:val="both"/>
        <w:rPr>
          <w:sz w:val="24"/>
          <w:szCs w:val="24"/>
        </w:rPr>
      </w:pPr>
      <w:r>
        <w:rPr>
          <w:sz w:val="24"/>
          <w:szCs w:val="24"/>
        </w:rPr>
        <w:t>Горношумецкий сельский Дом культуры – 425381, Республика Марий Эл, Юринский район, д. Горный Шумец, ул. Горный Шумец, д. 111</w:t>
      </w:r>
    </w:p>
    <w:p w:rsidR="00427059" w:rsidRPr="00427059" w:rsidRDefault="00427059" w:rsidP="00F4079E">
      <w:pPr>
        <w:pStyle w:val="a3"/>
        <w:numPr>
          <w:ilvl w:val="0"/>
          <w:numId w:val="2"/>
        </w:numPr>
        <w:spacing w:line="360" w:lineRule="auto"/>
        <w:ind w:left="284" w:hanging="284"/>
        <w:jc w:val="both"/>
        <w:rPr>
          <w:sz w:val="24"/>
          <w:szCs w:val="24"/>
        </w:rPr>
      </w:pPr>
      <w:proofErr w:type="spellStart"/>
      <w:r>
        <w:rPr>
          <w:sz w:val="24"/>
          <w:szCs w:val="24"/>
        </w:rPr>
        <w:t>Краснолюндовский</w:t>
      </w:r>
      <w:proofErr w:type="spellEnd"/>
      <w:r>
        <w:rPr>
          <w:sz w:val="24"/>
          <w:szCs w:val="24"/>
        </w:rPr>
        <w:t xml:space="preserve"> сельский Дом культуры – 425375, Республика Марий Эл, Юринский район, д. Красная Люнда, ул. Набережная, д. 1</w:t>
      </w:r>
    </w:p>
    <w:p w:rsidR="00427059" w:rsidRPr="00547DE4" w:rsidRDefault="00427059" w:rsidP="00F4079E">
      <w:pPr>
        <w:pStyle w:val="a3"/>
        <w:numPr>
          <w:ilvl w:val="0"/>
          <w:numId w:val="2"/>
        </w:numPr>
        <w:spacing w:line="360" w:lineRule="auto"/>
        <w:ind w:left="284" w:hanging="284"/>
        <w:jc w:val="both"/>
        <w:rPr>
          <w:sz w:val="24"/>
          <w:szCs w:val="24"/>
        </w:rPr>
      </w:pPr>
      <w:r w:rsidRPr="00547DE4">
        <w:rPr>
          <w:sz w:val="24"/>
          <w:szCs w:val="24"/>
        </w:rPr>
        <w:t>Ленинский сельский Дом культуры – 425377, Республика Марий Эл, Юринский район, п. Ленинский, ул. Заводская, д. 32</w:t>
      </w:r>
    </w:p>
    <w:p w:rsidR="00427059" w:rsidRPr="00427059" w:rsidRDefault="00427059" w:rsidP="00F4079E">
      <w:pPr>
        <w:pStyle w:val="a3"/>
        <w:numPr>
          <w:ilvl w:val="0"/>
          <w:numId w:val="2"/>
        </w:numPr>
        <w:spacing w:line="360" w:lineRule="auto"/>
        <w:ind w:left="284" w:hanging="284"/>
        <w:jc w:val="both"/>
        <w:rPr>
          <w:sz w:val="24"/>
          <w:szCs w:val="24"/>
        </w:rPr>
      </w:pPr>
      <w:proofErr w:type="spellStart"/>
      <w:r>
        <w:rPr>
          <w:sz w:val="24"/>
          <w:szCs w:val="24"/>
        </w:rPr>
        <w:t>Майданский</w:t>
      </w:r>
      <w:proofErr w:type="spellEnd"/>
      <w:r>
        <w:rPr>
          <w:sz w:val="24"/>
          <w:szCs w:val="24"/>
        </w:rPr>
        <w:t xml:space="preserve"> сельский Дом культуры – 425388, Республика Марий Эл, Юринский район, д. Майдан, ул. Майдан, д. 155</w:t>
      </w:r>
    </w:p>
    <w:p w:rsidR="00427059" w:rsidRPr="00427059" w:rsidRDefault="00427059" w:rsidP="00F4079E">
      <w:pPr>
        <w:pStyle w:val="a3"/>
        <w:numPr>
          <w:ilvl w:val="0"/>
          <w:numId w:val="2"/>
        </w:numPr>
        <w:spacing w:line="360" w:lineRule="auto"/>
        <w:ind w:left="284" w:hanging="284"/>
        <w:jc w:val="both"/>
        <w:rPr>
          <w:sz w:val="24"/>
          <w:szCs w:val="24"/>
        </w:rPr>
      </w:pPr>
      <w:r>
        <w:rPr>
          <w:sz w:val="24"/>
          <w:szCs w:val="24"/>
        </w:rPr>
        <w:t>Марьинский сельский Дом культуры – 425376, Республика Марий Эл, Юринский район, с. Марьино, ул. Городецкая, д. 66 «б»</w:t>
      </w:r>
    </w:p>
    <w:p w:rsidR="00427059" w:rsidRPr="00427059" w:rsidRDefault="00427059" w:rsidP="00F4079E">
      <w:pPr>
        <w:pStyle w:val="a3"/>
        <w:numPr>
          <w:ilvl w:val="0"/>
          <w:numId w:val="2"/>
        </w:numPr>
        <w:spacing w:line="360" w:lineRule="auto"/>
        <w:ind w:left="284" w:hanging="284"/>
        <w:jc w:val="both"/>
        <w:rPr>
          <w:sz w:val="24"/>
          <w:szCs w:val="24"/>
        </w:rPr>
      </w:pPr>
      <w:proofErr w:type="spellStart"/>
      <w:r>
        <w:rPr>
          <w:sz w:val="24"/>
          <w:szCs w:val="24"/>
        </w:rPr>
        <w:t>Юркинский</w:t>
      </w:r>
      <w:proofErr w:type="spellEnd"/>
      <w:r>
        <w:rPr>
          <w:sz w:val="24"/>
          <w:szCs w:val="24"/>
        </w:rPr>
        <w:t xml:space="preserve"> сельский Дом культуры – 425384, Республика Марий Эл, Юринский район, п. Юркино, ул. Советская, д. 21</w:t>
      </w:r>
    </w:p>
    <w:p w:rsidR="00427059" w:rsidRPr="0081013E" w:rsidRDefault="00427059" w:rsidP="00F4079E">
      <w:pPr>
        <w:pStyle w:val="a3"/>
        <w:numPr>
          <w:ilvl w:val="0"/>
          <w:numId w:val="2"/>
        </w:numPr>
        <w:spacing w:line="360" w:lineRule="auto"/>
        <w:ind w:left="284" w:hanging="284"/>
        <w:jc w:val="both"/>
        <w:rPr>
          <w:sz w:val="24"/>
          <w:szCs w:val="24"/>
        </w:rPr>
      </w:pPr>
      <w:proofErr w:type="spellStart"/>
      <w:r w:rsidRPr="0081013E">
        <w:rPr>
          <w:sz w:val="24"/>
          <w:szCs w:val="24"/>
        </w:rPr>
        <w:t>Козловецкий</w:t>
      </w:r>
      <w:proofErr w:type="spellEnd"/>
      <w:r w:rsidRPr="0081013E">
        <w:rPr>
          <w:sz w:val="24"/>
          <w:szCs w:val="24"/>
        </w:rPr>
        <w:t xml:space="preserve"> сельский клуб – 425374, Республика Марий Эл, Юринский район, д. </w:t>
      </w:r>
      <w:proofErr w:type="spellStart"/>
      <w:r w:rsidRPr="0081013E">
        <w:rPr>
          <w:sz w:val="24"/>
          <w:szCs w:val="24"/>
        </w:rPr>
        <w:t>Козловец</w:t>
      </w:r>
      <w:proofErr w:type="spellEnd"/>
      <w:r w:rsidRPr="0081013E">
        <w:rPr>
          <w:sz w:val="24"/>
          <w:szCs w:val="24"/>
        </w:rPr>
        <w:t xml:space="preserve">, ул. </w:t>
      </w:r>
      <w:proofErr w:type="spellStart"/>
      <w:r w:rsidRPr="0081013E">
        <w:rPr>
          <w:sz w:val="24"/>
          <w:szCs w:val="24"/>
        </w:rPr>
        <w:t>Козловец</w:t>
      </w:r>
      <w:proofErr w:type="spellEnd"/>
      <w:r w:rsidRPr="0081013E">
        <w:rPr>
          <w:sz w:val="24"/>
          <w:szCs w:val="24"/>
        </w:rPr>
        <w:t>, д. 2</w:t>
      </w:r>
    </w:p>
    <w:p w:rsidR="00427059" w:rsidRPr="0081013E" w:rsidRDefault="00427059" w:rsidP="00F4079E">
      <w:pPr>
        <w:pStyle w:val="a3"/>
        <w:numPr>
          <w:ilvl w:val="0"/>
          <w:numId w:val="2"/>
        </w:numPr>
        <w:spacing w:line="360" w:lineRule="auto"/>
        <w:ind w:left="284" w:hanging="284"/>
        <w:jc w:val="both"/>
        <w:rPr>
          <w:sz w:val="24"/>
          <w:szCs w:val="24"/>
        </w:rPr>
      </w:pPr>
      <w:r w:rsidRPr="0081013E">
        <w:rPr>
          <w:sz w:val="24"/>
          <w:szCs w:val="24"/>
        </w:rPr>
        <w:t>Автоклуб № 1 – 425370,Республика Марий Эл, п</w:t>
      </w:r>
      <w:proofErr w:type="gramStart"/>
      <w:r w:rsidRPr="0081013E">
        <w:rPr>
          <w:sz w:val="24"/>
          <w:szCs w:val="24"/>
        </w:rPr>
        <w:t>.Ю</w:t>
      </w:r>
      <w:proofErr w:type="gramEnd"/>
      <w:r w:rsidRPr="0081013E">
        <w:rPr>
          <w:sz w:val="24"/>
          <w:szCs w:val="24"/>
        </w:rPr>
        <w:t>рино, ул.Красная площадь, д. 15</w:t>
      </w:r>
    </w:p>
    <w:p w:rsidR="00E81231" w:rsidRPr="0081013E" w:rsidRDefault="00E81231" w:rsidP="00F4079E">
      <w:pPr>
        <w:pStyle w:val="a3"/>
        <w:numPr>
          <w:ilvl w:val="0"/>
          <w:numId w:val="2"/>
        </w:numPr>
        <w:spacing w:line="360" w:lineRule="auto"/>
        <w:ind w:left="284" w:hanging="284"/>
        <w:jc w:val="both"/>
        <w:rPr>
          <w:sz w:val="24"/>
          <w:szCs w:val="24"/>
        </w:rPr>
      </w:pPr>
      <w:r w:rsidRPr="0081013E">
        <w:rPr>
          <w:sz w:val="24"/>
          <w:szCs w:val="24"/>
        </w:rPr>
        <w:t>Суходольский сельский дом культуры – 425370,</w:t>
      </w:r>
      <w:r w:rsidR="00666BDA" w:rsidRPr="0081013E">
        <w:rPr>
          <w:sz w:val="24"/>
          <w:szCs w:val="24"/>
        </w:rPr>
        <w:t xml:space="preserve"> Республика Марий Эл, д. Суходол, ул. Центральная, д. 74</w:t>
      </w:r>
    </w:p>
    <w:p w:rsidR="00614895" w:rsidRDefault="00614895" w:rsidP="00F4079E">
      <w:pPr>
        <w:pStyle w:val="a3"/>
        <w:numPr>
          <w:ilvl w:val="0"/>
          <w:numId w:val="2"/>
        </w:numPr>
        <w:spacing w:line="360" w:lineRule="auto"/>
        <w:ind w:left="284" w:hanging="284"/>
        <w:jc w:val="both"/>
        <w:rPr>
          <w:sz w:val="24"/>
          <w:szCs w:val="24"/>
        </w:rPr>
      </w:pPr>
      <w:proofErr w:type="spellStart"/>
      <w:r w:rsidRPr="0081013E">
        <w:rPr>
          <w:sz w:val="24"/>
          <w:szCs w:val="24"/>
        </w:rPr>
        <w:t>Историко</w:t>
      </w:r>
      <w:proofErr w:type="spellEnd"/>
      <w:r w:rsidRPr="0081013E">
        <w:rPr>
          <w:sz w:val="24"/>
          <w:szCs w:val="24"/>
        </w:rPr>
        <w:t xml:space="preserve"> – художественный музей им. Г.П. Лосева – 425370, Республики Марий Эл, п. Юрино</w:t>
      </w:r>
      <w:r w:rsidR="0025261A">
        <w:rPr>
          <w:sz w:val="24"/>
          <w:szCs w:val="24"/>
        </w:rPr>
        <w:t>, ул. Касаткина, д. 7;</w:t>
      </w:r>
    </w:p>
    <w:p w:rsidR="0025261A" w:rsidRPr="0081013E" w:rsidRDefault="0025261A" w:rsidP="00F4079E">
      <w:pPr>
        <w:pStyle w:val="a3"/>
        <w:numPr>
          <w:ilvl w:val="0"/>
          <w:numId w:val="2"/>
        </w:numPr>
        <w:spacing w:line="360" w:lineRule="auto"/>
        <w:ind w:left="284" w:hanging="284"/>
        <w:jc w:val="both"/>
        <w:rPr>
          <w:sz w:val="24"/>
          <w:szCs w:val="24"/>
        </w:rPr>
      </w:pPr>
      <w:r>
        <w:rPr>
          <w:sz w:val="24"/>
          <w:szCs w:val="24"/>
        </w:rPr>
        <w:t>Постоянно действующая этнографическая композиция Васильевского СДК - 425378, Республика Марий Эл, Юринский район, с. Васильевское, ул.</w:t>
      </w:r>
      <w:r w:rsidR="006052DA">
        <w:rPr>
          <w:sz w:val="24"/>
          <w:szCs w:val="24"/>
        </w:rPr>
        <w:t xml:space="preserve"> Заречная, д. 251.</w:t>
      </w:r>
    </w:p>
    <w:p w:rsidR="00427059" w:rsidRPr="0081013E" w:rsidRDefault="00547DE4" w:rsidP="00F4079E">
      <w:pPr>
        <w:pStyle w:val="a3"/>
        <w:spacing w:line="360" w:lineRule="auto"/>
        <w:ind w:left="284" w:hanging="284"/>
        <w:jc w:val="both"/>
        <w:rPr>
          <w:sz w:val="24"/>
          <w:szCs w:val="24"/>
        </w:rPr>
      </w:pPr>
      <w:r w:rsidRPr="0081013E">
        <w:rPr>
          <w:sz w:val="24"/>
          <w:szCs w:val="24"/>
        </w:rPr>
        <w:t xml:space="preserve">1.5. </w:t>
      </w:r>
      <w:r w:rsidR="00427059" w:rsidRPr="0081013E">
        <w:rPr>
          <w:sz w:val="24"/>
          <w:szCs w:val="24"/>
        </w:rPr>
        <w:t>Место нахождения Комплекса:</w:t>
      </w:r>
    </w:p>
    <w:p w:rsidR="00427059" w:rsidRDefault="00427059" w:rsidP="00F4079E">
      <w:pPr>
        <w:spacing w:line="360" w:lineRule="auto"/>
        <w:ind w:left="284" w:hanging="284"/>
        <w:jc w:val="both"/>
        <w:rPr>
          <w:b/>
          <w:sz w:val="24"/>
          <w:szCs w:val="24"/>
        </w:rPr>
      </w:pPr>
      <w:r w:rsidRPr="0081013E">
        <w:rPr>
          <w:sz w:val="24"/>
          <w:szCs w:val="24"/>
        </w:rPr>
        <w:t>425370, Республика Марий Эл, Юринский район, п. Юрино,</w:t>
      </w:r>
      <w:r w:rsidR="00A5701C" w:rsidRPr="0081013E">
        <w:rPr>
          <w:sz w:val="24"/>
          <w:szCs w:val="24"/>
        </w:rPr>
        <w:t xml:space="preserve">ул. </w:t>
      </w:r>
      <w:r w:rsidR="00771603" w:rsidRPr="0081013E">
        <w:rPr>
          <w:sz w:val="24"/>
          <w:szCs w:val="24"/>
        </w:rPr>
        <w:t>Красная площадь, д. 15</w:t>
      </w:r>
    </w:p>
    <w:p w:rsidR="00FD409B" w:rsidRDefault="00FD409B" w:rsidP="00F4079E">
      <w:pPr>
        <w:pStyle w:val="a3"/>
        <w:spacing w:line="360" w:lineRule="auto"/>
        <w:ind w:left="284" w:hanging="284"/>
        <w:jc w:val="both"/>
        <w:rPr>
          <w:sz w:val="24"/>
          <w:szCs w:val="24"/>
        </w:rPr>
      </w:pPr>
      <w:r>
        <w:rPr>
          <w:sz w:val="24"/>
          <w:szCs w:val="24"/>
        </w:rPr>
        <w:t>1.6.</w:t>
      </w:r>
      <w:r>
        <w:rPr>
          <w:sz w:val="24"/>
          <w:szCs w:val="24"/>
        </w:rPr>
        <w:tab/>
      </w:r>
      <w:r w:rsidRPr="00FD409B">
        <w:rPr>
          <w:sz w:val="24"/>
          <w:szCs w:val="24"/>
        </w:rPr>
        <w:t>Организационно-правовая форма:</w:t>
      </w:r>
    </w:p>
    <w:p w:rsidR="00771603" w:rsidRDefault="00614895" w:rsidP="00F4079E">
      <w:pPr>
        <w:spacing w:line="360" w:lineRule="auto"/>
        <w:ind w:left="284" w:hanging="284"/>
        <w:jc w:val="both"/>
        <w:rPr>
          <w:sz w:val="24"/>
          <w:szCs w:val="24"/>
        </w:rPr>
      </w:pPr>
      <w:r>
        <w:rPr>
          <w:sz w:val="24"/>
          <w:szCs w:val="24"/>
        </w:rPr>
        <w:tab/>
      </w:r>
      <w:r w:rsidR="009C004F">
        <w:rPr>
          <w:sz w:val="24"/>
          <w:szCs w:val="24"/>
        </w:rPr>
        <w:t xml:space="preserve">«Комплекс» </w:t>
      </w:r>
      <w:r w:rsidR="00D968BE" w:rsidRPr="00D968BE">
        <w:rPr>
          <w:sz w:val="24"/>
          <w:szCs w:val="24"/>
        </w:rPr>
        <w:t>является муниципальным, бюджетным учреждением, функционирующим на террит</w:t>
      </w:r>
      <w:r w:rsidR="0025261A">
        <w:rPr>
          <w:sz w:val="24"/>
          <w:szCs w:val="24"/>
        </w:rPr>
        <w:t>ории Юринского муниципального района</w:t>
      </w:r>
      <w:r w:rsidR="00A74EB4">
        <w:rPr>
          <w:sz w:val="24"/>
          <w:szCs w:val="24"/>
        </w:rPr>
        <w:t>.</w:t>
      </w:r>
    </w:p>
    <w:p w:rsidR="00D968BE" w:rsidRDefault="00D968BE" w:rsidP="00F4079E">
      <w:pPr>
        <w:spacing w:line="360" w:lineRule="auto"/>
        <w:ind w:left="284" w:hanging="284"/>
        <w:jc w:val="both"/>
        <w:rPr>
          <w:sz w:val="24"/>
          <w:szCs w:val="24"/>
        </w:rPr>
      </w:pPr>
      <w:r>
        <w:rPr>
          <w:sz w:val="24"/>
          <w:szCs w:val="24"/>
        </w:rPr>
        <w:t xml:space="preserve">1.7. </w:t>
      </w:r>
      <w:r w:rsidRPr="00D968BE">
        <w:rPr>
          <w:sz w:val="24"/>
          <w:szCs w:val="24"/>
        </w:rPr>
        <w:t xml:space="preserve">Учредителем </w:t>
      </w:r>
      <w:r w:rsidR="00514EBF">
        <w:rPr>
          <w:sz w:val="24"/>
          <w:szCs w:val="24"/>
        </w:rPr>
        <w:t>муниципального бюджетного учреждения</w:t>
      </w:r>
      <w:r w:rsidRPr="00D968BE">
        <w:rPr>
          <w:sz w:val="24"/>
          <w:szCs w:val="24"/>
        </w:rPr>
        <w:t xml:space="preserve"> культуры </w:t>
      </w:r>
      <w:r w:rsidRPr="00B33DF8">
        <w:rPr>
          <w:sz w:val="24"/>
          <w:szCs w:val="24"/>
        </w:rPr>
        <w:t xml:space="preserve">«Районный </w:t>
      </w:r>
      <w:proofErr w:type="spellStart"/>
      <w:r w:rsidRPr="00B33DF8">
        <w:rPr>
          <w:sz w:val="24"/>
          <w:szCs w:val="24"/>
        </w:rPr>
        <w:t>социокультурный</w:t>
      </w:r>
      <w:proofErr w:type="spellEnd"/>
      <w:r w:rsidR="0025261A">
        <w:rPr>
          <w:sz w:val="24"/>
          <w:szCs w:val="24"/>
        </w:rPr>
        <w:t xml:space="preserve"> комплекс» </w:t>
      </w:r>
      <w:proofErr w:type="spellStart"/>
      <w:r w:rsidR="0025261A">
        <w:rPr>
          <w:sz w:val="24"/>
          <w:szCs w:val="24"/>
        </w:rPr>
        <w:t>Юринского</w:t>
      </w:r>
      <w:proofErr w:type="spellEnd"/>
      <w:r w:rsidR="0025261A">
        <w:rPr>
          <w:sz w:val="24"/>
          <w:szCs w:val="24"/>
        </w:rPr>
        <w:t xml:space="preserve"> муниципального района</w:t>
      </w:r>
      <w:r w:rsidR="009162CB">
        <w:rPr>
          <w:sz w:val="24"/>
          <w:szCs w:val="24"/>
        </w:rPr>
        <w:t xml:space="preserve"> Республики Марий Эл </w:t>
      </w:r>
      <w:r w:rsidR="002044E6">
        <w:rPr>
          <w:sz w:val="24"/>
          <w:szCs w:val="24"/>
        </w:rPr>
        <w:t>является Юринский муниципальный район</w:t>
      </w:r>
      <w:r w:rsidRPr="00D968BE">
        <w:rPr>
          <w:sz w:val="24"/>
          <w:szCs w:val="24"/>
        </w:rPr>
        <w:t xml:space="preserve">, функции и полномочия Учредителя осуществляет </w:t>
      </w:r>
      <w:r w:rsidR="00514EBF">
        <w:rPr>
          <w:sz w:val="24"/>
          <w:szCs w:val="24"/>
        </w:rPr>
        <w:t>Отдел культуры, физкультуры и спорта администрац</w:t>
      </w:r>
      <w:r w:rsidR="002044E6">
        <w:rPr>
          <w:sz w:val="24"/>
          <w:szCs w:val="24"/>
        </w:rPr>
        <w:t xml:space="preserve">ии </w:t>
      </w:r>
      <w:proofErr w:type="spellStart"/>
      <w:r w:rsidR="002044E6">
        <w:rPr>
          <w:sz w:val="24"/>
          <w:szCs w:val="24"/>
        </w:rPr>
        <w:t>Юринского</w:t>
      </w:r>
      <w:proofErr w:type="spellEnd"/>
      <w:r w:rsidR="002044E6">
        <w:rPr>
          <w:sz w:val="24"/>
          <w:szCs w:val="24"/>
        </w:rPr>
        <w:t xml:space="preserve"> муниципального</w:t>
      </w:r>
      <w:r w:rsidR="00514EBF">
        <w:rPr>
          <w:sz w:val="24"/>
          <w:szCs w:val="24"/>
        </w:rPr>
        <w:t xml:space="preserve"> райо</w:t>
      </w:r>
      <w:r w:rsidR="002044E6">
        <w:rPr>
          <w:sz w:val="24"/>
          <w:szCs w:val="24"/>
        </w:rPr>
        <w:t>на</w:t>
      </w:r>
      <w:r w:rsidR="009162CB">
        <w:rPr>
          <w:sz w:val="24"/>
          <w:szCs w:val="24"/>
        </w:rPr>
        <w:t xml:space="preserve"> Республики Марий Эл</w:t>
      </w:r>
      <w:r w:rsidR="009B7F5E">
        <w:rPr>
          <w:sz w:val="24"/>
          <w:szCs w:val="24"/>
        </w:rPr>
        <w:t xml:space="preserve"> </w:t>
      </w:r>
      <w:r w:rsidRPr="00D968BE">
        <w:rPr>
          <w:sz w:val="24"/>
          <w:szCs w:val="24"/>
        </w:rPr>
        <w:t>(далее - Учредитель).</w:t>
      </w:r>
    </w:p>
    <w:p w:rsidR="00514EBF" w:rsidRPr="00771603" w:rsidRDefault="00514EBF" w:rsidP="00F4079E">
      <w:pPr>
        <w:spacing w:line="360" w:lineRule="auto"/>
        <w:ind w:left="284" w:hanging="284"/>
        <w:jc w:val="both"/>
        <w:rPr>
          <w:sz w:val="24"/>
          <w:szCs w:val="24"/>
        </w:rPr>
      </w:pPr>
      <w:r>
        <w:rPr>
          <w:sz w:val="24"/>
          <w:szCs w:val="24"/>
        </w:rPr>
        <w:lastRenderedPageBreak/>
        <w:t xml:space="preserve">1.8. </w:t>
      </w:r>
      <w:r w:rsidRPr="00771603">
        <w:rPr>
          <w:sz w:val="24"/>
          <w:szCs w:val="24"/>
        </w:rPr>
        <w:t>Полномочия собственника имущества осуществляет Отдел по управлению муниципальным имуществом администра</w:t>
      </w:r>
      <w:r w:rsidR="002044E6">
        <w:rPr>
          <w:sz w:val="24"/>
          <w:szCs w:val="24"/>
        </w:rPr>
        <w:t xml:space="preserve">ции </w:t>
      </w:r>
      <w:proofErr w:type="spellStart"/>
      <w:r w:rsidR="002044E6">
        <w:rPr>
          <w:sz w:val="24"/>
          <w:szCs w:val="24"/>
        </w:rPr>
        <w:t>Юринского</w:t>
      </w:r>
      <w:proofErr w:type="spellEnd"/>
      <w:r w:rsidR="002044E6">
        <w:rPr>
          <w:sz w:val="24"/>
          <w:szCs w:val="24"/>
        </w:rPr>
        <w:t xml:space="preserve"> муниципального района</w:t>
      </w:r>
      <w:r w:rsidRPr="00771603">
        <w:rPr>
          <w:sz w:val="24"/>
          <w:szCs w:val="24"/>
        </w:rPr>
        <w:t xml:space="preserve"> </w:t>
      </w:r>
      <w:r w:rsidR="00A11647">
        <w:rPr>
          <w:sz w:val="24"/>
          <w:szCs w:val="24"/>
        </w:rPr>
        <w:t xml:space="preserve">Республики Марий Эл </w:t>
      </w:r>
      <w:r w:rsidRPr="00771603">
        <w:rPr>
          <w:sz w:val="24"/>
          <w:szCs w:val="24"/>
        </w:rPr>
        <w:t>(далее - Собственник).</w:t>
      </w:r>
    </w:p>
    <w:p w:rsidR="001828C9" w:rsidRDefault="001828C9" w:rsidP="00F4079E">
      <w:pPr>
        <w:spacing w:line="360" w:lineRule="auto"/>
        <w:ind w:left="284" w:hanging="284"/>
        <w:jc w:val="both"/>
        <w:rPr>
          <w:sz w:val="24"/>
          <w:szCs w:val="24"/>
        </w:rPr>
      </w:pPr>
      <w:r>
        <w:rPr>
          <w:sz w:val="24"/>
          <w:szCs w:val="24"/>
        </w:rPr>
        <w:t>1.9.</w:t>
      </w:r>
      <w:r w:rsidR="00A74EB4">
        <w:tab/>
      </w:r>
      <w:r w:rsidR="009C004F">
        <w:rPr>
          <w:sz w:val="24"/>
          <w:szCs w:val="24"/>
        </w:rPr>
        <w:t xml:space="preserve">«Комплекс» </w:t>
      </w:r>
      <w:r w:rsidRPr="001828C9">
        <w:rPr>
          <w:sz w:val="24"/>
          <w:szCs w:val="24"/>
        </w:rPr>
        <w:t>является юридическим лицом</w:t>
      </w:r>
      <w:r>
        <w:rPr>
          <w:sz w:val="24"/>
          <w:szCs w:val="24"/>
        </w:rPr>
        <w:t xml:space="preserve">, подконтрольным Учредителю. </w:t>
      </w:r>
      <w:proofErr w:type="gramStart"/>
      <w:r w:rsidR="009C004F">
        <w:rPr>
          <w:sz w:val="24"/>
          <w:szCs w:val="24"/>
        </w:rPr>
        <w:t xml:space="preserve">«Комплекс» </w:t>
      </w:r>
      <w:r w:rsidRPr="001828C9">
        <w:rPr>
          <w:sz w:val="24"/>
          <w:szCs w:val="24"/>
        </w:rPr>
        <w:t>от своего имени может приобретать и осуществлять имущественные и личные неимуществ</w:t>
      </w:r>
      <w:r>
        <w:rPr>
          <w:sz w:val="24"/>
          <w:szCs w:val="24"/>
        </w:rPr>
        <w:t xml:space="preserve">енные права, нести обязанности, </w:t>
      </w:r>
      <w:r w:rsidRPr="001828C9">
        <w:rPr>
          <w:sz w:val="24"/>
          <w:szCs w:val="24"/>
        </w:rPr>
        <w:t xml:space="preserve">имеет круглую печать со своим наименованием, </w:t>
      </w:r>
      <w:r w:rsidR="009C004F">
        <w:rPr>
          <w:sz w:val="24"/>
          <w:szCs w:val="24"/>
        </w:rPr>
        <w:t xml:space="preserve">с полным наименованием Комплекса </w:t>
      </w:r>
      <w:r w:rsidRPr="00B33DF8">
        <w:rPr>
          <w:sz w:val="24"/>
          <w:szCs w:val="24"/>
        </w:rPr>
        <w:t xml:space="preserve"> на русском языке и указание на местонахождение Комплекса, штамп и бланки со своим наименованием</w:t>
      </w:r>
      <w:r w:rsidR="009C004F">
        <w:rPr>
          <w:sz w:val="24"/>
          <w:szCs w:val="24"/>
        </w:rPr>
        <w:t xml:space="preserve">, </w:t>
      </w:r>
      <w:r w:rsidR="00B91644">
        <w:rPr>
          <w:sz w:val="24"/>
          <w:szCs w:val="24"/>
        </w:rPr>
        <w:t xml:space="preserve">имеет самостоятельный баланс расчетные и иные счета в банках, </w:t>
      </w:r>
      <w:r w:rsidRPr="001828C9">
        <w:rPr>
          <w:sz w:val="24"/>
          <w:szCs w:val="24"/>
        </w:rPr>
        <w:t>может выступать истцом и ответчиком в судах, в соответствии с законодательством Российской</w:t>
      </w:r>
      <w:proofErr w:type="gramEnd"/>
      <w:r w:rsidRPr="001828C9">
        <w:rPr>
          <w:sz w:val="24"/>
          <w:szCs w:val="24"/>
        </w:rPr>
        <w:t xml:space="preserve"> Федерации.</w:t>
      </w:r>
    </w:p>
    <w:p w:rsidR="00B91644" w:rsidRDefault="00A74EB4" w:rsidP="00F4079E">
      <w:pPr>
        <w:spacing w:line="360" w:lineRule="auto"/>
        <w:ind w:left="284" w:hanging="284"/>
        <w:jc w:val="both"/>
        <w:rPr>
          <w:sz w:val="24"/>
          <w:szCs w:val="24"/>
        </w:rPr>
      </w:pPr>
      <w:r>
        <w:rPr>
          <w:sz w:val="24"/>
          <w:szCs w:val="24"/>
        </w:rPr>
        <w:t>1.10.</w:t>
      </w:r>
      <w:r>
        <w:rPr>
          <w:sz w:val="24"/>
          <w:szCs w:val="24"/>
        </w:rPr>
        <w:tab/>
      </w:r>
      <w:r w:rsidR="00B91644">
        <w:rPr>
          <w:sz w:val="24"/>
          <w:szCs w:val="24"/>
        </w:rPr>
        <w:t xml:space="preserve">В своей деятельности «Комплекс» </w:t>
      </w:r>
      <w:r w:rsidR="00B91644" w:rsidRPr="00B91644">
        <w:rPr>
          <w:sz w:val="24"/>
          <w:szCs w:val="24"/>
        </w:rPr>
        <w:t>руководствуется Конституцией Российской Федерации, федеральными законами, указами и распоряжениями Президента Российской Федерации, постановлениями Правительства Российской Федерации, Основами законодательства Российской Федерации о культуре, утве</w:t>
      </w:r>
      <w:r w:rsidR="00771603">
        <w:rPr>
          <w:sz w:val="24"/>
          <w:szCs w:val="24"/>
        </w:rPr>
        <w:t>ржденными ВС РФ 09.10.1992 № 3612</w:t>
      </w:r>
      <w:r w:rsidR="00B91644" w:rsidRPr="00B91644">
        <w:rPr>
          <w:sz w:val="24"/>
          <w:szCs w:val="24"/>
        </w:rPr>
        <w:t>-1, Нормативно-правовыми актами, принятыми</w:t>
      </w:r>
      <w:r w:rsidR="00B91644">
        <w:rPr>
          <w:sz w:val="24"/>
          <w:szCs w:val="24"/>
        </w:rPr>
        <w:t xml:space="preserve"> в Республики Марий Эл</w:t>
      </w:r>
      <w:r w:rsidR="00B91644" w:rsidRPr="00B91644">
        <w:rPr>
          <w:sz w:val="24"/>
          <w:szCs w:val="24"/>
        </w:rPr>
        <w:t>, нормативно</w:t>
      </w:r>
      <w:r w:rsidR="002044E6">
        <w:rPr>
          <w:sz w:val="24"/>
          <w:szCs w:val="24"/>
        </w:rPr>
        <w:t>-правовыми актами Юринского</w:t>
      </w:r>
      <w:r w:rsidR="00B91644">
        <w:rPr>
          <w:sz w:val="24"/>
          <w:szCs w:val="24"/>
        </w:rPr>
        <w:t xml:space="preserve"> муницип</w:t>
      </w:r>
      <w:r w:rsidR="002044E6">
        <w:rPr>
          <w:sz w:val="24"/>
          <w:szCs w:val="24"/>
        </w:rPr>
        <w:t>ального района</w:t>
      </w:r>
      <w:r w:rsidR="00B91644">
        <w:rPr>
          <w:sz w:val="24"/>
          <w:szCs w:val="24"/>
        </w:rPr>
        <w:t>, локальными актами «Комплекс</w:t>
      </w:r>
      <w:r w:rsidR="008B4815">
        <w:rPr>
          <w:sz w:val="24"/>
          <w:szCs w:val="24"/>
        </w:rPr>
        <w:t>а</w:t>
      </w:r>
      <w:r w:rsidR="00B91644">
        <w:rPr>
          <w:sz w:val="24"/>
          <w:szCs w:val="24"/>
        </w:rPr>
        <w:t>»</w:t>
      </w:r>
      <w:r w:rsidR="00B91644" w:rsidRPr="00B91644">
        <w:rPr>
          <w:sz w:val="24"/>
          <w:szCs w:val="24"/>
        </w:rPr>
        <w:t>, настоящим Уставом.</w:t>
      </w:r>
    </w:p>
    <w:p w:rsidR="00A74EB4" w:rsidRPr="002A35DF" w:rsidRDefault="00A74EB4" w:rsidP="00F4079E">
      <w:pPr>
        <w:spacing w:line="360" w:lineRule="auto"/>
        <w:ind w:left="284" w:hanging="284"/>
        <w:jc w:val="both"/>
        <w:rPr>
          <w:sz w:val="24"/>
          <w:szCs w:val="24"/>
        </w:rPr>
      </w:pPr>
      <w:r>
        <w:rPr>
          <w:sz w:val="24"/>
          <w:szCs w:val="24"/>
        </w:rPr>
        <w:t>1.11.</w:t>
      </w:r>
      <w:r>
        <w:rPr>
          <w:sz w:val="24"/>
          <w:szCs w:val="24"/>
        </w:rPr>
        <w:tab/>
      </w:r>
      <w:r w:rsidRPr="002A35DF">
        <w:rPr>
          <w:sz w:val="24"/>
          <w:szCs w:val="24"/>
        </w:rPr>
        <w:t>«Комплекс» отвечает по своим обязательствам все</w:t>
      </w:r>
      <w:r w:rsidR="008B4815" w:rsidRPr="002A35DF">
        <w:rPr>
          <w:sz w:val="24"/>
          <w:szCs w:val="24"/>
        </w:rPr>
        <w:t>м</w:t>
      </w:r>
      <w:r w:rsidRPr="002A35DF">
        <w:rPr>
          <w:sz w:val="24"/>
          <w:szCs w:val="24"/>
        </w:rPr>
        <w:t xml:space="preserve">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 недвижимого имущества. Собственник имущества бюджетного учреждения не несет ответственности по обязательствам бюджетного учреждения.</w:t>
      </w:r>
    </w:p>
    <w:p w:rsidR="00A74EB4" w:rsidRDefault="00A74EB4" w:rsidP="00F4079E">
      <w:pPr>
        <w:spacing w:line="360" w:lineRule="auto"/>
        <w:ind w:left="284" w:right="-1" w:hanging="284"/>
        <w:jc w:val="both"/>
        <w:rPr>
          <w:sz w:val="24"/>
          <w:szCs w:val="24"/>
        </w:rPr>
      </w:pPr>
      <w:r>
        <w:rPr>
          <w:sz w:val="24"/>
          <w:szCs w:val="24"/>
        </w:rPr>
        <w:t>1.12.</w:t>
      </w:r>
      <w:r w:rsidRPr="00A74EB4">
        <w:rPr>
          <w:sz w:val="24"/>
          <w:szCs w:val="24"/>
        </w:rPr>
        <w:t xml:space="preserve"> Отдел культуры, физкультуры и спорта администра</w:t>
      </w:r>
      <w:r w:rsidR="002044E6">
        <w:rPr>
          <w:sz w:val="24"/>
          <w:szCs w:val="24"/>
        </w:rPr>
        <w:t xml:space="preserve">ции </w:t>
      </w:r>
      <w:proofErr w:type="spellStart"/>
      <w:r w:rsidR="002044E6">
        <w:rPr>
          <w:sz w:val="24"/>
          <w:szCs w:val="24"/>
        </w:rPr>
        <w:t>Юринского</w:t>
      </w:r>
      <w:proofErr w:type="spellEnd"/>
      <w:r w:rsidR="002044E6">
        <w:rPr>
          <w:sz w:val="24"/>
          <w:szCs w:val="24"/>
        </w:rPr>
        <w:t xml:space="preserve"> муниципального района</w:t>
      </w:r>
      <w:r w:rsidRPr="00A74EB4">
        <w:rPr>
          <w:sz w:val="24"/>
          <w:szCs w:val="24"/>
        </w:rPr>
        <w:t xml:space="preserve"> </w:t>
      </w:r>
      <w:r w:rsidR="009B7F5E">
        <w:rPr>
          <w:sz w:val="24"/>
          <w:szCs w:val="24"/>
        </w:rPr>
        <w:t xml:space="preserve">Республики Марий Эл </w:t>
      </w:r>
      <w:r w:rsidRPr="00A74EB4">
        <w:rPr>
          <w:sz w:val="24"/>
          <w:szCs w:val="24"/>
        </w:rPr>
        <w:t>не несет ответственность по обязательствам Комплекса.</w:t>
      </w:r>
    </w:p>
    <w:p w:rsidR="00A74EB4" w:rsidRDefault="00A74EB4" w:rsidP="00F4079E">
      <w:pPr>
        <w:spacing w:line="360" w:lineRule="auto"/>
        <w:ind w:left="284" w:hanging="284"/>
        <w:jc w:val="both"/>
        <w:rPr>
          <w:sz w:val="24"/>
          <w:szCs w:val="24"/>
        </w:rPr>
      </w:pPr>
      <w:r>
        <w:rPr>
          <w:sz w:val="24"/>
          <w:szCs w:val="24"/>
        </w:rPr>
        <w:t>1.13</w:t>
      </w:r>
      <w:r w:rsidRPr="00A74EB4">
        <w:rPr>
          <w:sz w:val="24"/>
          <w:szCs w:val="24"/>
        </w:rPr>
        <w:t xml:space="preserve">. </w:t>
      </w:r>
      <w:r>
        <w:rPr>
          <w:sz w:val="24"/>
          <w:szCs w:val="24"/>
        </w:rPr>
        <w:t>«Комплекс» самостоятелен</w:t>
      </w:r>
      <w:r w:rsidRPr="00A74EB4">
        <w:rPr>
          <w:sz w:val="24"/>
          <w:szCs w:val="24"/>
        </w:rPr>
        <w:t xml:space="preserve"> в осуществлении подбора и расстановки кадров, культурно-досуговой, просветительской, финансово-хозяйственной и иной деятельности в пределах, определенных законодательством Российской Федерации.</w:t>
      </w:r>
    </w:p>
    <w:p w:rsidR="004727F7" w:rsidRDefault="00A87212" w:rsidP="00F4079E">
      <w:pPr>
        <w:pStyle w:val="a3"/>
        <w:spacing w:line="360" w:lineRule="auto"/>
        <w:ind w:left="284" w:right="-1" w:hanging="284"/>
        <w:jc w:val="both"/>
        <w:rPr>
          <w:sz w:val="24"/>
          <w:szCs w:val="24"/>
        </w:rPr>
      </w:pPr>
      <w:r>
        <w:rPr>
          <w:sz w:val="24"/>
          <w:szCs w:val="24"/>
        </w:rPr>
        <w:tab/>
      </w:r>
      <w:r>
        <w:rPr>
          <w:sz w:val="24"/>
          <w:szCs w:val="24"/>
        </w:rPr>
        <w:tab/>
      </w:r>
      <w:r w:rsidR="004727F7">
        <w:rPr>
          <w:sz w:val="24"/>
          <w:szCs w:val="24"/>
        </w:rPr>
        <w:t>Комплекс не отвечает по обязательствам отдела культуры, физкультуры и спорта администра</w:t>
      </w:r>
      <w:r w:rsidR="002044E6">
        <w:rPr>
          <w:sz w:val="24"/>
          <w:szCs w:val="24"/>
        </w:rPr>
        <w:t xml:space="preserve">ции </w:t>
      </w:r>
      <w:proofErr w:type="spellStart"/>
      <w:r w:rsidR="002044E6">
        <w:rPr>
          <w:sz w:val="24"/>
          <w:szCs w:val="24"/>
        </w:rPr>
        <w:t>Юринского</w:t>
      </w:r>
      <w:proofErr w:type="spellEnd"/>
      <w:r w:rsidR="002044E6">
        <w:rPr>
          <w:sz w:val="24"/>
          <w:szCs w:val="24"/>
        </w:rPr>
        <w:t xml:space="preserve"> муниципального района</w:t>
      </w:r>
      <w:r w:rsidR="009B7F5E">
        <w:rPr>
          <w:sz w:val="24"/>
          <w:szCs w:val="24"/>
        </w:rPr>
        <w:t xml:space="preserve"> Республики Марий Эл</w:t>
      </w:r>
      <w:r w:rsidR="004727F7">
        <w:rPr>
          <w:sz w:val="24"/>
          <w:szCs w:val="24"/>
        </w:rPr>
        <w:t>.</w:t>
      </w:r>
    </w:p>
    <w:p w:rsidR="004727F7" w:rsidRPr="00A74EB4" w:rsidRDefault="004727F7" w:rsidP="00F4079E">
      <w:pPr>
        <w:spacing w:line="360" w:lineRule="auto"/>
        <w:ind w:left="284" w:hanging="284"/>
        <w:jc w:val="both"/>
        <w:rPr>
          <w:sz w:val="24"/>
          <w:szCs w:val="24"/>
        </w:rPr>
      </w:pPr>
    </w:p>
    <w:p w:rsidR="00A74EB4" w:rsidRPr="00A74EB4" w:rsidRDefault="00A74EB4" w:rsidP="00F4079E">
      <w:pPr>
        <w:spacing w:line="360" w:lineRule="auto"/>
        <w:ind w:left="284" w:right="-1" w:hanging="284"/>
        <w:jc w:val="both"/>
        <w:rPr>
          <w:sz w:val="24"/>
          <w:szCs w:val="24"/>
        </w:rPr>
      </w:pPr>
    </w:p>
    <w:p w:rsidR="002544B6" w:rsidRPr="004727F7" w:rsidRDefault="002544B6" w:rsidP="00F4079E">
      <w:pPr>
        <w:ind w:left="284" w:right="-1" w:hanging="284"/>
        <w:rPr>
          <w:b/>
          <w:sz w:val="24"/>
          <w:szCs w:val="24"/>
        </w:rPr>
      </w:pPr>
      <w:r w:rsidRPr="004727F7">
        <w:rPr>
          <w:b/>
          <w:sz w:val="24"/>
          <w:szCs w:val="24"/>
        </w:rPr>
        <w:lastRenderedPageBreak/>
        <w:t>Предмет и цели деятельности Комплекса</w:t>
      </w:r>
    </w:p>
    <w:p w:rsidR="00841879" w:rsidRPr="004727F7" w:rsidRDefault="00841879" w:rsidP="00F4079E">
      <w:pPr>
        <w:spacing w:line="360" w:lineRule="auto"/>
        <w:ind w:left="284" w:right="-1" w:hanging="284"/>
        <w:jc w:val="both"/>
        <w:rPr>
          <w:sz w:val="24"/>
          <w:szCs w:val="24"/>
        </w:rPr>
      </w:pPr>
    </w:p>
    <w:p w:rsidR="002544B6" w:rsidRPr="004727F7" w:rsidRDefault="004727F7" w:rsidP="00F4079E">
      <w:pPr>
        <w:tabs>
          <w:tab w:val="left" w:pos="0"/>
        </w:tabs>
        <w:spacing w:line="360" w:lineRule="auto"/>
        <w:ind w:left="284" w:right="-1" w:hanging="284"/>
        <w:jc w:val="both"/>
        <w:rPr>
          <w:sz w:val="24"/>
          <w:szCs w:val="24"/>
        </w:rPr>
      </w:pPr>
      <w:r>
        <w:rPr>
          <w:sz w:val="24"/>
          <w:szCs w:val="24"/>
        </w:rPr>
        <w:t>2.1.</w:t>
      </w:r>
      <w:r>
        <w:rPr>
          <w:sz w:val="24"/>
          <w:szCs w:val="24"/>
        </w:rPr>
        <w:tab/>
      </w:r>
      <w:r w:rsidR="002544B6" w:rsidRPr="004727F7">
        <w:rPr>
          <w:sz w:val="24"/>
          <w:szCs w:val="24"/>
        </w:rPr>
        <w:t>Комплекс осуществляет свою деятельность в соответствии с предметом и целями деятельности, определенными действующим законодательством Российской Федерации, Республики Марий Эл и настоящим Уставом.</w:t>
      </w:r>
    </w:p>
    <w:p w:rsidR="002544B6" w:rsidRPr="004727F7" w:rsidRDefault="004727F7" w:rsidP="00F4079E">
      <w:pPr>
        <w:spacing w:line="360" w:lineRule="auto"/>
        <w:ind w:left="284" w:right="-1" w:hanging="284"/>
        <w:jc w:val="both"/>
        <w:rPr>
          <w:sz w:val="24"/>
          <w:szCs w:val="24"/>
        </w:rPr>
      </w:pPr>
      <w:r>
        <w:rPr>
          <w:sz w:val="24"/>
          <w:szCs w:val="24"/>
        </w:rPr>
        <w:t>2.2.</w:t>
      </w:r>
      <w:r>
        <w:rPr>
          <w:sz w:val="24"/>
          <w:szCs w:val="24"/>
        </w:rPr>
        <w:tab/>
      </w:r>
      <w:r w:rsidR="002544B6" w:rsidRPr="004727F7">
        <w:rPr>
          <w:sz w:val="24"/>
          <w:szCs w:val="24"/>
        </w:rPr>
        <w:t>Предметом деятельности Комплекса является выполнение работ, оказание услуг в целях осуществления полномочий Учредителя в сфере культурно-досуговой и музейной деятельности в соответствии с действующим законодательством.</w:t>
      </w:r>
    </w:p>
    <w:p w:rsidR="002544B6" w:rsidRPr="004727F7" w:rsidRDefault="004727F7" w:rsidP="00F4079E">
      <w:pPr>
        <w:spacing w:line="360" w:lineRule="auto"/>
        <w:ind w:left="284" w:right="-1" w:hanging="284"/>
        <w:jc w:val="both"/>
        <w:rPr>
          <w:sz w:val="24"/>
          <w:szCs w:val="24"/>
        </w:rPr>
      </w:pPr>
      <w:r>
        <w:rPr>
          <w:sz w:val="24"/>
          <w:szCs w:val="24"/>
        </w:rPr>
        <w:t>2.3.</w:t>
      </w:r>
      <w:r>
        <w:rPr>
          <w:sz w:val="24"/>
          <w:szCs w:val="24"/>
        </w:rPr>
        <w:tab/>
      </w:r>
      <w:r w:rsidR="002544B6" w:rsidRPr="004727F7">
        <w:rPr>
          <w:sz w:val="24"/>
          <w:szCs w:val="24"/>
        </w:rPr>
        <w:t xml:space="preserve">Комплекс создан в целях организационно-методического руководства сельскими досуговыми учреждениями, музеем, охраной и использованием памятников истории и культуры, экскурсионной деятельностью, </w:t>
      </w:r>
      <w:r w:rsidR="006052DA">
        <w:rPr>
          <w:sz w:val="24"/>
          <w:szCs w:val="24"/>
        </w:rPr>
        <w:t xml:space="preserve">и </w:t>
      </w:r>
      <w:r w:rsidR="002544B6" w:rsidRPr="004727F7">
        <w:rPr>
          <w:sz w:val="24"/>
          <w:szCs w:val="24"/>
        </w:rPr>
        <w:t>развитием народных промыслов и ремесел,</w:t>
      </w:r>
      <w:r w:rsidR="006052DA" w:rsidRPr="006052DA">
        <w:rPr>
          <w:color w:val="000000" w:themeColor="text1"/>
          <w:sz w:val="24"/>
          <w:szCs w:val="24"/>
        </w:rPr>
        <w:t xml:space="preserve"> изготовление</w:t>
      </w:r>
      <w:r w:rsidR="006052DA">
        <w:rPr>
          <w:color w:val="000000" w:themeColor="text1"/>
          <w:sz w:val="24"/>
          <w:szCs w:val="24"/>
        </w:rPr>
        <w:t>м</w:t>
      </w:r>
      <w:r w:rsidR="006052DA" w:rsidRPr="006052DA">
        <w:rPr>
          <w:color w:val="000000" w:themeColor="text1"/>
          <w:sz w:val="24"/>
          <w:szCs w:val="24"/>
        </w:rPr>
        <w:t xml:space="preserve"> и реал</w:t>
      </w:r>
      <w:r w:rsidR="006052DA">
        <w:rPr>
          <w:color w:val="000000" w:themeColor="text1"/>
          <w:sz w:val="24"/>
          <w:szCs w:val="24"/>
        </w:rPr>
        <w:t>изацией</w:t>
      </w:r>
      <w:r w:rsidR="006052DA" w:rsidRPr="006052DA">
        <w:rPr>
          <w:color w:val="000000" w:themeColor="text1"/>
          <w:sz w:val="24"/>
          <w:szCs w:val="24"/>
        </w:rPr>
        <w:t xml:space="preserve"> сувенирной продукции и изделий народных промыслов</w:t>
      </w:r>
      <w:r w:rsidR="006052DA">
        <w:rPr>
          <w:color w:val="000000" w:themeColor="text1"/>
          <w:sz w:val="24"/>
          <w:szCs w:val="24"/>
        </w:rPr>
        <w:t>,</w:t>
      </w:r>
      <w:r w:rsidR="002544B6" w:rsidRPr="004727F7">
        <w:rPr>
          <w:sz w:val="24"/>
          <w:szCs w:val="24"/>
        </w:rPr>
        <w:t xml:space="preserve"> обеспечением кино и </w:t>
      </w:r>
      <w:proofErr w:type="spellStart"/>
      <w:r w:rsidR="002544B6" w:rsidRPr="004727F7">
        <w:rPr>
          <w:sz w:val="24"/>
          <w:szCs w:val="24"/>
        </w:rPr>
        <w:t>видеопоказом</w:t>
      </w:r>
      <w:proofErr w:type="spellEnd"/>
      <w:r w:rsidR="002544B6" w:rsidRPr="004727F7">
        <w:rPr>
          <w:sz w:val="24"/>
          <w:szCs w:val="24"/>
        </w:rPr>
        <w:t xml:space="preserve"> для более полного использования всех ресурсов, оборудования аудиотехники, объединения работников культуры в единый коллектив, что позволяет организовать культурно-досуговую деятельность на более высоком уровне.</w:t>
      </w:r>
    </w:p>
    <w:p w:rsidR="002544B6" w:rsidRPr="004727F7" w:rsidRDefault="004727F7" w:rsidP="00F4079E">
      <w:pPr>
        <w:shd w:val="clear" w:color="auto" w:fill="FFFFFF"/>
        <w:tabs>
          <w:tab w:val="left" w:pos="-567"/>
        </w:tabs>
        <w:spacing w:line="360" w:lineRule="auto"/>
        <w:ind w:left="284" w:hanging="284"/>
        <w:jc w:val="both"/>
        <w:rPr>
          <w:rFonts w:eastAsia="Calibri" w:cs="Times New Roman"/>
          <w:color w:val="000000"/>
          <w:sz w:val="24"/>
        </w:rPr>
      </w:pPr>
      <w:r>
        <w:rPr>
          <w:rFonts w:eastAsia="Calibri" w:cs="Times New Roman"/>
          <w:color w:val="000000"/>
          <w:sz w:val="24"/>
        </w:rPr>
        <w:t>2.4.</w:t>
      </w:r>
      <w:r>
        <w:rPr>
          <w:rFonts w:eastAsia="Calibri" w:cs="Times New Roman"/>
          <w:color w:val="000000"/>
          <w:sz w:val="24"/>
        </w:rPr>
        <w:tab/>
      </w:r>
      <w:r w:rsidR="002544B6" w:rsidRPr="004727F7">
        <w:rPr>
          <w:rFonts w:eastAsia="Calibri" w:cs="Times New Roman"/>
          <w:color w:val="000000"/>
          <w:sz w:val="24"/>
        </w:rPr>
        <w:t>Для достижения целей, указанных в пункте 2.1 настоящего Устава, Комплекс ставит перед собой следующие задачи:</w:t>
      </w:r>
    </w:p>
    <w:p w:rsidR="002544B6" w:rsidRDefault="002544B6" w:rsidP="00F4079E">
      <w:pPr>
        <w:shd w:val="clear" w:color="auto" w:fill="FFFFFF"/>
        <w:tabs>
          <w:tab w:val="left" w:pos="-567"/>
        </w:tabs>
        <w:spacing w:line="360" w:lineRule="auto"/>
        <w:ind w:left="284" w:hanging="284"/>
        <w:jc w:val="both"/>
        <w:rPr>
          <w:rFonts w:eastAsia="Calibri" w:cs="Times New Roman"/>
          <w:color w:val="000000"/>
          <w:sz w:val="24"/>
        </w:rPr>
      </w:pPr>
      <w:r>
        <w:rPr>
          <w:rFonts w:eastAsia="Calibri" w:cs="Times New Roman"/>
          <w:color w:val="000000"/>
          <w:sz w:val="24"/>
        </w:rPr>
        <w:t>-</w:t>
      </w:r>
      <w:r w:rsidRPr="00B17BF9">
        <w:rPr>
          <w:rFonts w:eastAsia="Calibri" w:cs="Times New Roman"/>
          <w:color w:val="000000"/>
          <w:sz w:val="24"/>
        </w:rPr>
        <w:t xml:space="preserve">создание и организация работы коллективов, студий и кружков, </w:t>
      </w:r>
      <w:r w:rsidRPr="004747B9">
        <w:rPr>
          <w:rFonts w:eastAsia="Calibri" w:cs="Times New Roman"/>
          <w:color w:val="000000"/>
          <w:sz w:val="24"/>
        </w:rPr>
        <w:t xml:space="preserve">развитие народных промыслов и ремесел, музея, охраны и использования памятников истории и культуры, обеспечением населения кино и </w:t>
      </w:r>
      <w:proofErr w:type="spellStart"/>
      <w:r w:rsidRPr="004747B9">
        <w:rPr>
          <w:rFonts w:eastAsia="Calibri" w:cs="Times New Roman"/>
          <w:color w:val="000000"/>
          <w:sz w:val="24"/>
        </w:rPr>
        <w:t>видеопоказом</w:t>
      </w:r>
      <w:proofErr w:type="spellEnd"/>
      <w:r w:rsidRPr="00B17BF9">
        <w:rPr>
          <w:rFonts w:eastAsia="Calibri" w:cs="Times New Roman"/>
          <w:b/>
          <w:color w:val="000000"/>
          <w:sz w:val="24"/>
        </w:rPr>
        <w:t>,</w:t>
      </w:r>
      <w:r w:rsidRPr="00B17BF9">
        <w:rPr>
          <w:rFonts w:eastAsia="Calibri" w:cs="Times New Roman"/>
          <w:color w:val="000000"/>
          <w:sz w:val="24"/>
        </w:rPr>
        <w:t xml:space="preserve"> любительских объединений и клубов по культурно-познавательным,историко-краеведческим,научно-техническим,природно-</w:t>
      </w:r>
      <w:r w:rsidR="00070515">
        <w:rPr>
          <w:color w:val="000000"/>
          <w:sz w:val="24"/>
        </w:rPr>
        <w:t>э</w:t>
      </w:r>
      <w:r w:rsidRPr="00B17BF9">
        <w:rPr>
          <w:rFonts w:eastAsia="Calibri" w:cs="Times New Roman"/>
          <w:color w:val="000000"/>
          <w:sz w:val="24"/>
        </w:rPr>
        <w:t>кологи</w:t>
      </w:r>
      <w:r w:rsidR="00070515">
        <w:rPr>
          <w:color w:val="000000"/>
          <w:sz w:val="24"/>
        </w:rPr>
        <w:t>ч</w:t>
      </w:r>
      <w:r w:rsidRPr="00B17BF9">
        <w:rPr>
          <w:rFonts w:eastAsia="Calibri" w:cs="Times New Roman"/>
          <w:color w:val="000000"/>
          <w:sz w:val="24"/>
        </w:rPr>
        <w:t>еским,культурно-быт</w:t>
      </w:r>
      <w:r>
        <w:rPr>
          <w:rFonts w:eastAsia="Calibri" w:cs="Times New Roman"/>
          <w:color w:val="000000"/>
          <w:sz w:val="24"/>
        </w:rPr>
        <w:t xml:space="preserve">овым, </w:t>
      </w:r>
      <w:proofErr w:type="spellStart"/>
      <w:r>
        <w:rPr>
          <w:rFonts w:eastAsia="Calibri" w:cs="Times New Roman"/>
          <w:color w:val="000000"/>
          <w:sz w:val="24"/>
        </w:rPr>
        <w:t>коллекционно-собирательским</w:t>
      </w:r>
      <w:proofErr w:type="spellEnd"/>
      <w:r>
        <w:rPr>
          <w:rFonts w:eastAsia="Calibri" w:cs="Times New Roman"/>
          <w:color w:val="000000"/>
          <w:sz w:val="24"/>
        </w:rPr>
        <w:t xml:space="preserve"> </w:t>
      </w:r>
      <w:r w:rsidRPr="00B17BF9">
        <w:rPr>
          <w:rFonts w:eastAsia="Calibri" w:cs="Times New Roman"/>
          <w:color w:val="000000"/>
          <w:sz w:val="24"/>
        </w:rPr>
        <w:t>и иным интерес</w:t>
      </w:r>
      <w:r>
        <w:rPr>
          <w:rFonts w:eastAsia="Calibri" w:cs="Times New Roman"/>
          <w:color w:val="000000"/>
          <w:sz w:val="24"/>
        </w:rPr>
        <w:t>ам, других клубных формирований;</w:t>
      </w:r>
    </w:p>
    <w:p w:rsidR="002544B6" w:rsidRDefault="002544B6" w:rsidP="00F4079E">
      <w:pPr>
        <w:shd w:val="clear" w:color="auto" w:fill="FFFFFF"/>
        <w:tabs>
          <w:tab w:val="left" w:pos="-567"/>
          <w:tab w:val="left" w:pos="709"/>
        </w:tabs>
        <w:spacing w:line="360" w:lineRule="auto"/>
        <w:ind w:left="284" w:hanging="284"/>
        <w:jc w:val="both"/>
        <w:rPr>
          <w:rFonts w:eastAsia="Calibri" w:cs="Times New Roman"/>
          <w:color w:val="000000"/>
          <w:sz w:val="24"/>
        </w:rPr>
      </w:pPr>
      <w:r>
        <w:rPr>
          <w:rFonts w:eastAsia="Calibri" w:cs="Times New Roman"/>
          <w:color w:val="000000"/>
          <w:sz w:val="24"/>
        </w:rPr>
        <w:t xml:space="preserve"> -проведение спектаклей, концертов, других театрально-зрелищных и выставочных мероприятий, в том числе с участием профессиональных коллективов, исполнителей и авторов;</w:t>
      </w:r>
    </w:p>
    <w:p w:rsidR="002544B6" w:rsidRPr="00DC367F" w:rsidRDefault="002544B6" w:rsidP="00F4079E">
      <w:pPr>
        <w:shd w:val="clear" w:color="auto" w:fill="FFFFFF"/>
        <w:tabs>
          <w:tab w:val="left" w:pos="-567"/>
        </w:tabs>
        <w:spacing w:line="360" w:lineRule="auto"/>
        <w:ind w:left="284" w:hanging="284"/>
        <w:jc w:val="both"/>
        <w:rPr>
          <w:rFonts w:eastAsia="Calibri" w:cs="Times New Roman"/>
          <w:color w:val="000000"/>
          <w:sz w:val="24"/>
        </w:rPr>
      </w:pPr>
      <w:r>
        <w:rPr>
          <w:rFonts w:eastAsia="Calibri" w:cs="Times New Roman"/>
          <w:color w:val="000000"/>
          <w:sz w:val="24"/>
        </w:rPr>
        <w:t>-демонстрация кинофильмов и видеопрограмм;</w:t>
      </w:r>
    </w:p>
    <w:p w:rsidR="002544B6" w:rsidRDefault="002544B6" w:rsidP="00F4079E">
      <w:pPr>
        <w:shd w:val="clear" w:color="auto" w:fill="FFFFFF"/>
        <w:tabs>
          <w:tab w:val="left" w:pos="-567"/>
        </w:tabs>
        <w:spacing w:line="360" w:lineRule="auto"/>
        <w:ind w:left="284" w:hanging="284"/>
        <w:jc w:val="both"/>
        <w:rPr>
          <w:rFonts w:eastAsia="Calibri" w:cs="Times New Roman"/>
          <w:color w:val="000000"/>
          <w:sz w:val="24"/>
        </w:rPr>
      </w:pPr>
      <w:r>
        <w:rPr>
          <w:rFonts w:eastAsia="Calibri" w:cs="Times New Roman"/>
          <w:color w:val="000000"/>
          <w:sz w:val="24"/>
        </w:rPr>
        <w:t>-информационное и методическое обеспечение учреждений культуры  в сфере организации досуга и развития традиционного художествен</w:t>
      </w:r>
      <w:r w:rsidR="00C658E1">
        <w:rPr>
          <w:rFonts w:eastAsia="Calibri" w:cs="Times New Roman"/>
          <w:color w:val="000000"/>
          <w:sz w:val="24"/>
        </w:rPr>
        <w:t>ного народного творчества;</w:t>
      </w:r>
      <w:r w:rsidR="00C658E1">
        <w:rPr>
          <w:rFonts w:eastAsia="Calibri" w:cs="Times New Roman"/>
          <w:color w:val="000000"/>
          <w:sz w:val="24"/>
        </w:rPr>
        <w:br/>
      </w:r>
      <w:r w:rsidR="005A45E1">
        <w:rPr>
          <w:rFonts w:eastAsia="Calibri" w:cs="Times New Roman"/>
          <w:color w:val="000000"/>
          <w:sz w:val="24"/>
        </w:rPr>
        <w:t xml:space="preserve">    -</w:t>
      </w:r>
      <w:r>
        <w:rPr>
          <w:rFonts w:eastAsia="Calibri" w:cs="Times New Roman"/>
          <w:color w:val="000000"/>
          <w:sz w:val="24"/>
        </w:rPr>
        <w:t>координация деятельности учреждений культуры клубного типа;</w:t>
      </w:r>
    </w:p>
    <w:p w:rsidR="002544B6" w:rsidRDefault="005A45E1" w:rsidP="00F4079E">
      <w:pPr>
        <w:pStyle w:val="a4"/>
        <w:tabs>
          <w:tab w:val="left" w:pos="-567"/>
        </w:tabs>
        <w:spacing w:after="0" w:line="360" w:lineRule="auto"/>
        <w:ind w:left="284" w:hanging="284"/>
        <w:jc w:val="both"/>
        <w:rPr>
          <w:sz w:val="24"/>
          <w:szCs w:val="24"/>
        </w:rPr>
      </w:pPr>
      <w:r>
        <w:rPr>
          <w:sz w:val="24"/>
          <w:szCs w:val="24"/>
        </w:rPr>
        <w:t xml:space="preserve"> -</w:t>
      </w:r>
      <w:r w:rsidR="002544B6" w:rsidRPr="001F7A34">
        <w:rPr>
          <w:sz w:val="24"/>
          <w:szCs w:val="24"/>
        </w:rPr>
        <w:t>развитие музейного дела, а также иной культурной деятельности, в результате которой сохраняются, создаются, интерпретируются культурные ценности;</w:t>
      </w:r>
    </w:p>
    <w:p w:rsidR="002544B6" w:rsidRDefault="005A45E1" w:rsidP="00F4079E">
      <w:pPr>
        <w:pStyle w:val="a4"/>
        <w:tabs>
          <w:tab w:val="left" w:pos="-567"/>
        </w:tabs>
        <w:spacing w:after="0" w:line="360" w:lineRule="auto"/>
        <w:ind w:left="284" w:hanging="284"/>
        <w:jc w:val="both"/>
        <w:rPr>
          <w:sz w:val="24"/>
          <w:szCs w:val="24"/>
        </w:rPr>
      </w:pPr>
      <w:r>
        <w:rPr>
          <w:sz w:val="24"/>
          <w:szCs w:val="24"/>
        </w:rPr>
        <w:t xml:space="preserve">   -</w:t>
      </w:r>
      <w:r w:rsidR="002544B6">
        <w:rPr>
          <w:sz w:val="24"/>
          <w:szCs w:val="24"/>
        </w:rPr>
        <w:t>выявление, изучение, охрана,</w:t>
      </w:r>
      <w:r w:rsidR="002544B6" w:rsidRPr="0075663E">
        <w:rPr>
          <w:sz w:val="24"/>
          <w:szCs w:val="24"/>
        </w:rPr>
        <w:t xml:space="preserve"> учет и пропаганда памятников истории и культуры;</w:t>
      </w:r>
    </w:p>
    <w:p w:rsidR="00C658E1" w:rsidRPr="001F7A34" w:rsidRDefault="00C658E1" w:rsidP="00F4079E">
      <w:pPr>
        <w:pStyle w:val="a4"/>
        <w:tabs>
          <w:tab w:val="left" w:pos="-567"/>
        </w:tabs>
        <w:spacing w:after="0" w:line="360" w:lineRule="auto"/>
        <w:ind w:left="284" w:hanging="284"/>
        <w:jc w:val="both"/>
        <w:rPr>
          <w:sz w:val="24"/>
          <w:szCs w:val="24"/>
        </w:rPr>
      </w:pPr>
      <w:r>
        <w:rPr>
          <w:sz w:val="24"/>
          <w:szCs w:val="24"/>
        </w:rPr>
        <w:t>-сохранение, использование и популяризация объектов культурного наследия;</w:t>
      </w:r>
    </w:p>
    <w:p w:rsidR="002044E6" w:rsidRPr="001F7A34" w:rsidRDefault="005A45E1" w:rsidP="002044E6">
      <w:pPr>
        <w:pStyle w:val="a4"/>
        <w:tabs>
          <w:tab w:val="left" w:pos="-567"/>
        </w:tabs>
        <w:spacing w:after="0" w:line="360" w:lineRule="auto"/>
        <w:ind w:left="284" w:hanging="284"/>
        <w:jc w:val="both"/>
        <w:rPr>
          <w:sz w:val="24"/>
          <w:szCs w:val="24"/>
        </w:rPr>
      </w:pPr>
      <w:r>
        <w:rPr>
          <w:sz w:val="24"/>
          <w:szCs w:val="24"/>
        </w:rPr>
        <w:lastRenderedPageBreak/>
        <w:t xml:space="preserve">  -</w:t>
      </w:r>
      <w:r w:rsidR="002544B6" w:rsidRPr="00481567">
        <w:rPr>
          <w:sz w:val="24"/>
          <w:szCs w:val="24"/>
        </w:rPr>
        <w:t xml:space="preserve">развитие </w:t>
      </w:r>
      <w:r w:rsidR="00070515">
        <w:rPr>
          <w:sz w:val="24"/>
          <w:szCs w:val="24"/>
        </w:rPr>
        <w:t>экскурсионной</w:t>
      </w:r>
      <w:r w:rsidR="002544B6" w:rsidRPr="00481567">
        <w:rPr>
          <w:sz w:val="24"/>
          <w:szCs w:val="24"/>
        </w:rPr>
        <w:t xml:space="preserve"> деятельности</w:t>
      </w:r>
      <w:r w:rsidR="002544B6" w:rsidRPr="001F7A34">
        <w:rPr>
          <w:sz w:val="24"/>
          <w:szCs w:val="24"/>
        </w:rPr>
        <w:t>;</w:t>
      </w:r>
    </w:p>
    <w:p w:rsidR="002544B6" w:rsidRPr="00FB78BE" w:rsidRDefault="002544B6" w:rsidP="00F4079E">
      <w:pPr>
        <w:pStyle w:val="a4"/>
        <w:tabs>
          <w:tab w:val="left" w:pos="-567"/>
        </w:tabs>
        <w:spacing w:after="0" w:line="360" w:lineRule="auto"/>
        <w:ind w:left="284" w:hanging="284"/>
        <w:jc w:val="both"/>
        <w:rPr>
          <w:sz w:val="24"/>
          <w:szCs w:val="24"/>
        </w:rPr>
      </w:pPr>
      <w:r>
        <w:rPr>
          <w:sz w:val="24"/>
          <w:szCs w:val="24"/>
        </w:rPr>
        <w:t>-</w:t>
      </w:r>
      <w:r w:rsidRPr="00FB78BE">
        <w:rPr>
          <w:sz w:val="24"/>
          <w:szCs w:val="24"/>
        </w:rPr>
        <w:t>сохранение народной культуры в таких ее проявлениях, как языки и диалекты, фольклор, обычаи, обряды и т.п.;</w:t>
      </w:r>
    </w:p>
    <w:p w:rsidR="002544B6" w:rsidRDefault="002544B6" w:rsidP="00F4079E">
      <w:pPr>
        <w:shd w:val="clear" w:color="auto" w:fill="FFFFFF"/>
        <w:tabs>
          <w:tab w:val="left" w:pos="-567"/>
        </w:tabs>
        <w:spacing w:line="360" w:lineRule="auto"/>
        <w:ind w:left="284" w:hanging="284"/>
        <w:jc w:val="both"/>
        <w:rPr>
          <w:rFonts w:eastAsia="Calibri" w:cs="Times New Roman"/>
          <w:color w:val="000000"/>
          <w:sz w:val="24"/>
        </w:rPr>
      </w:pPr>
      <w:r>
        <w:rPr>
          <w:rFonts w:eastAsia="Calibri" w:cs="Times New Roman"/>
          <w:color w:val="000000"/>
          <w:sz w:val="24"/>
        </w:rPr>
        <w:t>-проведение массовых театрализованных праздников и представлений, народных гуляний, обрядов и ритуалов в соответствии с местными обычаями и традициями;</w:t>
      </w:r>
    </w:p>
    <w:p w:rsidR="002544B6" w:rsidRDefault="002544B6" w:rsidP="00F4079E">
      <w:pPr>
        <w:shd w:val="clear" w:color="auto" w:fill="FFFFFF"/>
        <w:tabs>
          <w:tab w:val="left" w:pos="-567"/>
        </w:tabs>
        <w:spacing w:line="360" w:lineRule="auto"/>
        <w:ind w:left="284" w:hanging="284"/>
        <w:jc w:val="both"/>
        <w:rPr>
          <w:rFonts w:eastAsia="Calibri" w:cs="Times New Roman"/>
          <w:color w:val="000000"/>
          <w:sz w:val="24"/>
        </w:rPr>
      </w:pPr>
      <w:r>
        <w:rPr>
          <w:rFonts w:eastAsia="Calibri" w:cs="Times New Roman"/>
          <w:color w:val="000000"/>
          <w:sz w:val="24"/>
        </w:rPr>
        <w:t>-организация досуга различных групп населения, в том числе вечеров отдыха и танцев, дискотек, молодежных балов, карнавалов, детских утренников, игровых и других культурно-развлекательных программ;</w:t>
      </w:r>
    </w:p>
    <w:p w:rsidR="00687901" w:rsidRDefault="005A45E1" w:rsidP="00F4079E">
      <w:pPr>
        <w:shd w:val="clear" w:color="auto" w:fill="FFFFFF"/>
        <w:tabs>
          <w:tab w:val="left" w:pos="-567"/>
        </w:tabs>
        <w:spacing w:line="360" w:lineRule="auto"/>
        <w:ind w:left="284" w:hanging="284"/>
        <w:jc w:val="both"/>
        <w:rPr>
          <w:rFonts w:eastAsia="Calibri" w:cs="Times New Roman"/>
          <w:color w:val="000000"/>
          <w:sz w:val="24"/>
        </w:rPr>
      </w:pPr>
      <w:r>
        <w:rPr>
          <w:rFonts w:eastAsia="Calibri" w:cs="Times New Roman"/>
          <w:color w:val="000000"/>
          <w:sz w:val="24"/>
        </w:rPr>
        <w:t xml:space="preserve">        -</w:t>
      </w:r>
      <w:r w:rsidR="00687901">
        <w:rPr>
          <w:rFonts w:eastAsia="Calibri" w:cs="Times New Roman"/>
          <w:color w:val="000000"/>
          <w:sz w:val="24"/>
        </w:rPr>
        <w:t>аренда помещения клубного учреждения;</w:t>
      </w:r>
    </w:p>
    <w:p w:rsidR="00070515" w:rsidRDefault="002544B6" w:rsidP="00F4079E">
      <w:pPr>
        <w:shd w:val="clear" w:color="auto" w:fill="FFFFFF"/>
        <w:tabs>
          <w:tab w:val="left" w:pos="-567"/>
        </w:tabs>
        <w:spacing w:line="360" w:lineRule="auto"/>
        <w:ind w:left="284" w:hanging="284"/>
        <w:jc w:val="both"/>
        <w:rPr>
          <w:rFonts w:eastAsia="Calibri" w:cs="Times New Roman"/>
          <w:color w:val="000000"/>
          <w:sz w:val="24"/>
        </w:rPr>
      </w:pPr>
      <w:r>
        <w:rPr>
          <w:rFonts w:eastAsia="Calibri" w:cs="Times New Roman"/>
          <w:color w:val="000000"/>
          <w:sz w:val="24"/>
        </w:rPr>
        <w:t>-предоставление  в рамках возможностей Комплекса разнообразных платных услуг социально-культурного характера населению с учетом его запросов и потребностей;</w:t>
      </w:r>
    </w:p>
    <w:p w:rsidR="002044E6" w:rsidRDefault="002044E6" w:rsidP="00F4079E">
      <w:pPr>
        <w:shd w:val="clear" w:color="auto" w:fill="FFFFFF"/>
        <w:tabs>
          <w:tab w:val="left" w:pos="-567"/>
        </w:tabs>
        <w:spacing w:line="360" w:lineRule="auto"/>
        <w:ind w:left="284" w:hanging="284"/>
        <w:jc w:val="both"/>
        <w:rPr>
          <w:rFonts w:eastAsia="Calibri" w:cs="Times New Roman"/>
          <w:color w:val="000000"/>
          <w:sz w:val="24"/>
        </w:rPr>
      </w:pPr>
      <w:r>
        <w:rPr>
          <w:sz w:val="24"/>
          <w:szCs w:val="24"/>
        </w:rPr>
        <w:t xml:space="preserve">        - </w:t>
      </w:r>
      <w:r w:rsidRPr="006052DA">
        <w:rPr>
          <w:color w:val="000000" w:themeColor="text1"/>
          <w:sz w:val="24"/>
          <w:szCs w:val="24"/>
        </w:rPr>
        <w:t xml:space="preserve">изготовление </w:t>
      </w:r>
      <w:r w:rsidR="006052DA" w:rsidRPr="006052DA">
        <w:rPr>
          <w:color w:val="000000" w:themeColor="text1"/>
          <w:sz w:val="24"/>
          <w:szCs w:val="24"/>
        </w:rPr>
        <w:t xml:space="preserve">и </w:t>
      </w:r>
      <w:r w:rsidRPr="006052DA">
        <w:rPr>
          <w:color w:val="000000" w:themeColor="text1"/>
          <w:sz w:val="24"/>
          <w:szCs w:val="24"/>
        </w:rPr>
        <w:t>реализация сувенирной продукции и изделий народных промыслов</w:t>
      </w:r>
      <w:r w:rsidR="00AE3FC9">
        <w:rPr>
          <w:color w:val="000000" w:themeColor="text1"/>
          <w:sz w:val="24"/>
          <w:szCs w:val="24"/>
        </w:rPr>
        <w:t>;</w:t>
      </w:r>
    </w:p>
    <w:p w:rsidR="00687901" w:rsidRDefault="002544B6" w:rsidP="00F4079E">
      <w:pPr>
        <w:shd w:val="clear" w:color="auto" w:fill="FFFFFF"/>
        <w:tabs>
          <w:tab w:val="left" w:pos="-567"/>
        </w:tabs>
        <w:spacing w:line="360" w:lineRule="auto"/>
        <w:ind w:left="284" w:hanging="284"/>
        <w:jc w:val="both"/>
        <w:rPr>
          <w:rFonts w:eastAsia="Calibri" w:cs="Times New Roman"/>
          <w:color w:val="000000"/>
          <w:sz w:val="24"/>
        </w:rPr>
      </w:pPr>
      <w:r>
        <w:rPr>
          <w:rFonts w:eastAsia="Calibri" w:cs="Times New Roman"/>
          <w:color w:val="000000"/>
          <w:sz w:val="24"/>
        </w:rPr>
        <w:t>-оказание по социально-творческим заказам, другим договорам с юридическими и физическими лицами консультативной, методической и организационно-творческой помощи в подготовке и проведении различных культурно-досуговых мероприятий, а также предоставление сопутствующих услуг (</w:t>
      </w:r>
      <w:r w:rsidR="00687901">
        <w:rPr>
          <w:rFonts w:eastAsia="Calibri" w:cs="Times New Roman"/>
          <w:color w:val="000000"/>
          <w:sz w:val="24"/>
        </w:rPr>
        <w:t>аренда помещения клубного учреждения,</w:t>
      </w:r>
    </w:p>
    <w:p w:rsidR="002544B6" w:rsidRDefault="005A45E1" w:rsidP="00F4079E">
      <w:pPr>
        <w:shd w:val="clear" w:color="auto" w:fill="FFFFFF"/>
        <w:tabs>
          <w:tab w:val="left" w:pos="-567"/>
        </w:tabs>
        <w:spacing w:line="360" w:lineRule="auto"/>
        <w:ind w:left="284" w:hanging="284"/>
        <w:jc w:val="both"/>
        <w:rPr>
          <w:rFonts w:eastAsia="Calibri" w:cs="Times New Roman"/>
          <w:color w:val="000000"/>
          <w:sz w:val="24"/>
        </w:rPr>
      </w:pPr>
      <w:r>
        <w:rPr>
          <w:rFonts w:eastAsia="Calibri" w:cs="Times New Roman"/>
          <w:color w:val="000000"/>
          <w:sz w:val="24"/>
        </w:rPr>
        <w:t xml:space="preserve">   -</w:t>
      </w:r>
      <w:r w:rsidR="002544B6">
        <w:rPr>
          <w:rFonts w:eastAsia="Calibri" w:cs="Times New Roman"/>
          <w:color w:val="000000"/>
          <w:sz w:val="24"/>
        </w:rPr>
        <w:t>прокат музыкальных инструментов, реквизита, продажа репертуарно-методических материалов и т.п.)</w:t>
      </w:r>
      <w:r w:rsidR="00AE3FC9">
        <w:rPr>
          <w:rFonts w:eastAsia="Calibri" w:cs="Times New Roman"/>
          <w:color w:val="000000"/>
          <w:sz w:val="24"/>
        </w:rPr>
        <w:t>;</w:t>
      </w:r>
    </w:p>
    <w:p w:rsidR="002544B6" w:rsidRPr="004747B9" w:rsidRDefault="002544B6" w:rsidP="00F4079E">
      <w:pPr>
        <w:shd w:val="clear" w:color="auto" w:fill="FFFFFF"/>
        <w:tabs>
          <w:tab w:val="left" w:pos="-567"/>
        </w:tabs>
        <w:spacing w:line="360" w:lineRule="auto"/>
        <w:ind w:left="284" w:hanging="284"/>
        <w:jc w:val="both"/>
        <w:rPr>
          <w:rFonts w:eastAsia="Calibri" w:cs="Times New Roman"/>
          <w:color w:val="000000"/>
          <w:sz w:val="24"/>
        </w:rPr>
      </w:pPr>
      <w:r>
        <w:rPr>
          <w:rFonts w:eastAsia="Calibri" w:cs="Times New Roman"/>
          <w:color w:val="000000"/>
          <w:sz w:val="24"/>
        </w:rPr>
        <w:t>-</w:t>
      </w:r>
      <w:r w:rsidRPr="004747B9">
        <w:rPr>
          <w:rFonts w:eastAsia="Calibri" w:cs="Times New Roman"/>
          <w:color w:val="000000"/>
          <w:sz w:val="24"/>
        </w:rPr>
        <w:t>разработка методических материалов по вопросам организации досуга и развития народного художественного творчества для структурных подразделений Комплекса;</w:t>
      </w:r>
    </w:p>
    <w:p w:rsidR="002544B6" w:rsidRDefault="002544B6" w:rsidP="00F4079E">
      <w:pPr>
        <w:shd w:val="clear" w:color="auto" w:fill="FFFFFF"/>
        <w:tabs>
          <w:tab w:val="left" w:pos="-567"/>
        </w:tabs>
        <w:spacing w:line="360" w:lineRule="auto"/>
        <w:ind w:left="284" w:hanging="284"/>
        <w:jc w:val="both"/>
        <w:rPr>
          <w:rFonts w:eastAsia="Calibri" w:cs="Times New Roman"/>
          <w:color w:val="000000"/>
          <w:sz w:val="24"/>
        </w:rPr>
      </w:pPr>
      <w:r>
        <w:rPr>
          <w:rFonts w:eastAsia="Calibri" w:cs="Times New Roman"/>
          <w:color w:val="000000"/>
          <w:sz w:val="24"/>
        </w:rPr>
        <w:t>-создание и ведение базы данных  по досуговым технологиям и по жанрам народного самодеятельного творчества;</w:t>
      </w:r>
    </w:p>
    <w:p w:rsidR="002544B6" w:rsidRDefault="002544B6" w:rsidP="00F4079E">
      <w:pPr>
        <w:shd w:val="clear" w:color="auto" w:fill="FFFFFF"/>
        <w:tabs>
          <w:tab w:val="left" w:pos="-567"/>
        </w:tabs>
        <w:spacing w:line="360" w:lineRule="auto"/>
        <w:ind w:left="284" w:hanging="284"/>
        <w:jc w:val="both"/>
        <w:rPr>
          <w:rFonts w:eastAsia="Calibri" w:cs="Times New Roman"/>
          <w:color w:val="000000"/>
          <w:sz w:val="24"/>
        </w:rPr>
      </w:pPr>
      <w:r>
        <w:rPr>
          <w:rFonts w:eastAsia="Calibri" w:cs="Times New Roman"/>
          <w:color w:val="000000"/>
          <w:sz w:val="24"/>
        </w:rPr>
        <w:t>-изучение и анализ общественных интересов  и досуговых потребностей в сфере культуры;</w:t>
      </w:r>
    </w:p>
    <w:p w:rsidR="002544B6" w:rsidRDefault="002544B6" w:rsidP="00F4079E">
      <w:pPr>
        <w:shd w:val="clear" w:color="auto" w:fill="FFFFFF"/>
        <w:tabs>
          <w:tab w:val="left" w:pos="-567"/>
        </w:tabs>
        <w:spacing w:line="360" w:lineRule="auto"/>
        <w:ind w:left="284" w:hanging="284"/>
        <w:jc w:val="both"/>
        <w:rPr>
          <w:rFonts w:eastAsia="Calibri" w:cs="Times New Roman"/>
          <w:color w:val="000000"/>
          <w:sz w:val="24"/>
        </w:rPr>
      </w:pPr>
      <w:r>
        <w:rPr>
          <w:rFonts w:eastAsia="Calibri" w:cs="Times New Roman"/>
          <w:color w:val="000000"/>
          <w:sz w:val="24"/>
        </w:rPr>
        <w:t>-оказание консультационной и организационно-творческой помощи структурным подразделениям в подготовке и проведении досуговых мероприятий;</w:t>
      </w:r>
    </w:p>
    <w:p w:rsidR="002544B6" w:rsidRPr="004747B9" w:rsidRDefault="002544B6" w:rsidP="00F4079E">
      <w:pPr>
        <w:shd w:val="clear" w:color="auto" w:fill="FFFFFF"/>
        <w:tabs>
          <w:tab w:val="left" w:pos="-567"/>
        </w:tabs>
        <w:spacing w:line="360" w:lineRule="auto"/>
        <w:ind w:left="284" w:hanging="284"/>
        <w:jc w:val="both"/>
        <w:rPr>
          <w:rFonts w:eastAsia="Calibri" w:cs="Times New Roman"/>
          <w:color w:val="000000"/>
          <w:sz w:val="24"/>
        </w:rPr>
      </w:pPr>
      <w:r>
        <w:rPr>
          <w:rFonts w:eastAsia="Calibri" w:cs="Times New Roman"/>
          <w:color w:val="000000"/>
          <w:sz w:val="24"/>
        </w:rPr>
        <w:t>-</w:t>
      </w:r>
      <w:r w:rsidRPr="004747B9">
        <w:rPr>
          <w:rFonts w:eastAsia="Calibri" w:cs="Times New Roman"/>
          <w:color w:val="000000"/>
          <w:sz w:val="24"/>
        </w:rPr>
        <w:t xml:space="preserve">разработка сценариев  досуговых мероприятий в помощь структурным подразделениям; </w:t>
      </w:r>
    </w:p>
    <w:p w:rsidR="002544B6" w:rsidRDefault="002544B6" w:rsidP="00F4079E">
      <w:pPr>
        <w:shd w:val="clear" w:color="auto" w:fill="FFFFFF"/>
        <w:tabs>
          <w:tab w:val="left" w:pos="-567"/>
          <w:tab w:val="left" w:pos="7605"/>
        </w:tabs>
        <w:spacing w:line="360" w:lineRule="auto"/>
        <w:ind w:left="284" w:hanging="284"/>
        <w:jc w:val="both"/>
        <w:rPr>
          <w:rFonts w:eastAsia="Calibri" w:cs="Times New Roman"/>
          <w:color w:val="000000"/>
          <w:sz w:val="24"/>
        </w:rPr>
      </w:pPr>
      <w:r>
        <w:rPr>
          <w:rFonts w:eastAsia="Calibri" w:cs="Times New Roman"/>
          <w:color w:val="000000"/>
          <w:sz w:val="24"/>
        </w:rPr>
        <w:t>-организация повышения квалификации работников учреждения;</w:t>
      </w:r>
    </w:p>
    <w:p w:rsidR="002544B6" w:rsidRDefault="002544B6" w:rsidP="00F4079E">
      <w:pPr>
        <w:shd w:val="clear" w:color="auto" w:fill="FFFFFF"/>
        <w:tabs>
          <w:tab w:val="left" w:pos="-567"/>
          <w:tab w:val="left" w:pos="7605"/>
        </w:tabs>
        <w:spacing w:line="360" w:lineRule="auto"/>
        <w:ind w:left="284" w:hanging="284"/>
        <w:jc w:val="both"/>
        <w:rPr>
          <w:rFonts w:eastAsia="Calibri" w:cs="Times New Roman"/>
          <w:color w:val="000000"/>
          <w:sz w:val="24"/>
        </w:rPr>
      </w:pPr>
      <w:r>
        <w:rPr>
          <w:rFonts w:eastAsia="Calibri" w:cs="Times New Roman"/>
          <w:color w:val="000000"/>
          <w:sz w:val="24"/>
        </w:rPr>
        <w:t>-разработка учебных планов, проведение семинаров, стажировок, круглых столов;</w:t>
      </w:r>
    </w:p>
    <w:p w:rsidR="002544B6" w:rsidRDefault="002544B6" w:rsidP="00F4079E">
      <w:pPr>
        <w:shd w:val="clear" w:color="auto" w:fill="FFFFFF"/>
        <w:tabs>
          <w:tab w:val="left" w:pos="-567"/>
          <w:tab w:val="left" w:pos="7605"/>
        </w:tabs>
        <w:spacing w:line="360" w:lineRule="auto"/>
        <w:ind w:left="284" w:hanging="284"/>
        <w:jc w:val="both"/>
        <w:rPr>
          <w:rFonts w:eastAsia="Calibri" w:cs="Times New Roman"/>
          <w:color w:val="000000"/>
          <w:sz w:val="24"/>
        </w:rPr>
      </w:pPr>
      <w:r>
        <w:rPr>
          <w:rFonts w:eastAsia="Calibri" w:cs="Times New Roman"/>
          <w:color w:val="000000"/>
          <w:sz w:val="24"/>
        </w:rPr>
        <w:t>-</w:t>
      </w:r>
      <w:proofErr w:type="spellStart"/>
      <w:r>
        <w:rPr>
          <w:rFonts w:eastAsia="Calibri" w:cs="Times New Roman"/>
          <w:color w:val="000000"/>
          <w:sz w:val="24"/>
        </w:rPr>
        <w:t>внестационарное</w:t>
      </w:r>
      <w:proofErr w:type="spellEnd"/>
      <w:r>
        <w:rPr>
          <w:rFonts w:eastAsia="Calibri" w:cs="Times New Roman"/>
          <w:color w:val="000000"/>
          <w:sz w:val="24"/>
        </w:rPr>
        <w:t xml:space="preserve"> обслуживание структурных подразделений;</w:t>
      </w:r>
    </w:p>
    <w:p w:rsidR="002544B6" w:rsidRDefault="002544B6" w:rsidP="00F4079E">
      <w:pPr>
        <w:shd w:val="clear" w:color="auto" w:fill="FFFFFF"/>
        <w:tabs>
          <w:tab w:val="left" w:pos="-567"/>
        </w:tabs>
        <w:spacing w:line="360" w:lineRule="auto"/>
        <w:ind w:left="284" w:hanging="284"/>
        <w:jc w:val="both"/>
        <w:rPr>
          <w:rFonts w:eastAsia="Calibri" w:cs="Times New Roman"/>
          <w:color w:val="000000"/>
          <w:sz w:val="24"/>
        </w:rPr>
      </w:pPr>
      <w:r>
        <w:rPr>
          <w:rFonts w:eastAsia="Calibri" w:cs="Times New Roman"/>
          <w:color w:val="000000"/>
          <w:sz w:val="24"/>
        </w:rPr>
        <w:t>-организация и проведение фестивалей, смотров, конкурсов, выставок и других форм показа результатов творческой деятельности клубных формирований;</w:t>
      </w:r>
    </w:p>
    <w:p w:rsidR="002544B6" w:rsidRPr="004747B9" w:rsidRDefault="002544B6" w:rsidP="00F4079E">
      <w:pPr>
        <w:shd w:val="clear" w:color="auto" w:fill="FFFFFF"/>
        <w:tabs>
          <w:tab w:val="left" w:pos="-567"/>
        </w:tabs>
        <w:spacing w:line="360" w:lineRule="auto"/>
        <w:ind w:left="284" w:hanging="284"/>
        <w:jc w:val="both"/>
        <w:rPr>
          <w:rFonts w:eastAsia="Calibri" w:cs="Times New Roman"/>
          <w:color w:val="000000"/>
          <w:sz w:val="24"/>
        </w:rPr>
      </w:pPr>
      <w:r>
        <w:rPr>
          <w:rFonts w:eastAsia="Calibri" w:cs="Times New Roman"/>
          <w:color w:val="000000"/>
          <w:sz w:val="24"/>
        </w:rPr>
        <w:t>-организация работы и проведение тематических вечеров, циклов творческих встреч, других форм просветительской деятельности, в том числе на абонементной основе;</w:t>
      </w:r>
    </w:p>
    <w:p w:rsidR="002544B6" w:rsidRPr="00B3337F" w:rsidRDefault="002544B6" w:rsidP="00F4079E">
      <w:pPr>
        <w:shd w:val="clear" w:color="auto" w:fill="FFFFFF"/>
        <w:tabs>
          <w:tab w:val="left" w:pos="-567"/>
        </w:tabs>
        <w:spacing w:line="360" w:lineRule="auto"/>
        <w:ind w:left="284" w:hanging="284"/>
        <w:jc w:val="both"/>
        <w:rPr>
          <w:rFonts w:eastAsia="Calibri" w:cs="Times New Roman"/>
          <w:color w:val="000000"/>
          <w:sz w:val="24"/>
        </w:rPr>
      </w:pPr>
      <w:r>
        <w:rPr>
          <w:rFonts w:eastAsia="Calibri" w:cs="Times New Roman"/>
          <w:i/>
          <w:color w:val="000000"/>
          <w:sz w:val="24"/>
        </w:rPr>
        <w:lastRenderedPageBreak/>
        <w:t>-</w:t>
      </w:r>
      <w:r w:rsidRPr="00B3337F">
        <w:rPr>
          <w:rFonts w:eastAsia="Calibri" w:cs="Times New Roman"/>
          <w:color w:val="000000"/>
          <w:sz w:val="24"/>
        </w:rPr>
        <w:t>осуществляет координацию деятельности  структурных подразделений на территории муниципального образования;</w:t>
      </w:r>
    </w:p>
    <w:p w:rsidR="002544B6" w:rsidRDefault="002544B6" w:rsidP="00F4079E">
      <w:pPr>
        <w:pStyle w:val="a4"/>
        <w:tabs>
          <w:tab w:val="left" w:pos="-567"/>
        </w:tabs>
        <w:spacing w:after="0" w:line="360" w:lineRule="auto"/>
        <w:ind w:left="284" w:hanging="284"/>
        <w:jc w:val="both"/>
        <w:rPr>
          <w:sz w:val="24"/>
          <w:szCs w:val="24"/>
        </w:rPr>
      </w:pPr>
      <w:r>
        <w:rPr>
          <w:sz w:val="24"/>
          <w:szCs w:val="24"/>
        </w:rPr>
        <w:t>-</w:t>
      </w:r>
      <w:r w:rsidRPr="0053521B">
        <w:rPr>
          <w:sz w:val="24"/>
          <w:szCs w:val="24"/>
        </w:rPr>
        <w:t>проводит аттестацию работников учреждений</w:t>
      </w:r>
      <w:r>
        <w:rPr>
          <w:sz w:val="24"/>
          <w:szCs w:val="24"/>
        </w:rPr>
        <w:t xml:space="preserve"> культуры,</w:t>
      </w:r>
      <w:r w:rsidRPr="0053521B">
        <w:rPr>
          <w:sz w:val="24"/>
          <w:szCs w:val="24"/>
        </w:rPr>
        <w:t xml:space="preserve"> в соответствии с Законодательством Российской Федерации;</w:t>
      </w:r>
    </w:p>
    <w:p w:rsidR="002544B6" w:rsidRPr="00FB78BE" w:rsidRDefault="002544B6" w:rsidP="00F4079E">
      <w:pPr>
        <w:pStyle w:val="a4"/>
        <w:tabs>
          <w:tab w:val="left" w:pos="-567"/>
        </w:tabs>
        <w:spacing w:after="0" w:line="360" w:lineRule="auto"/>
        <w:ind w:left="284" w:hanging="284"/>
        <w:jc w:val="both"/>
        <w:rPr>
          <w:sz w:val="24"/>
          <w:szCs w:val="24"/>
        </w:rPr>
      </w:pPr>
      <w:r>
        <w:rPr>
          <w:sz w:val="24"/>
          <w:szCs w:val="24"/>
        </w:rPr>
        <w:t xml:space="preserve"> -</w:t>
      </w:r>
      <w:r w:rsidRPr="00FB78BE">
        <w:rPr>
          <w:sz w:val="24"/>
          <w:szCs w:val="24"/>
        </w:rPr>
        <w:t>организует работу по созданию новых и осуществлению текущих и перспективных, целевых и комплексных программ для решения социальных задач культурного обеспечения населения района</w:t>
      </w:r>
      <w:r>
        <w:t>;</w:t>
      </w:r>
    </w:p>
    <w:p w:rsidR="002544B6" w:rsidRDefault="002544B6" w:rsidP="00F4079E">
      <w:pPr>
        <w:shd w:val="clear" w:color="auto" w:fill="FFFFFF"/>
        <w:tabs>
          <w:tab w:val="left" w:pos="-567"/>
        </w:tabs>
        <w:spacing w:line="360" w:lineRule="auto"/>
        <w:ind w:left="284" w:hanging="284"/>
        <w:jc w:val="both"/>
        <w:rPr>
          <w:rFonts w:eastAsia="Calibri" w:cs="Times New Roman"/>
          <w:color w:val="000000"/>
          <w:sz w:val="24"/>
        </w:rPr>
      </w:pPr>
      <w:r>
        <w:rPr>
          <w:rFonts w:eastAsia="Calibri" w:cs="Times New Roman"/>
          <w:color w:val="000000"/>
          <w:sz w:val="24"/>
        </w:rPr>
        <w:t>-обеспечивает подготовку, и проведение культурно-массовых зрелищных м</w:t>
      </w:r>
      <w:r w:rsidR="005A45E1">
        <w:rPr>
          <w:rFonts w:eastAsia="Calibri" w:cs="Times New Roman"/>
          <w:color w:val="000000"/>
          <w:sz w:val="24"/>
        </w:rPr>
        <w:t xml:space="preserve">ероприятий </w:t>
      </w:r>
      <w:r>
        <w:rPr>
          <w:rFonts w:eastAsia="Calibri" w:cs="Times New Roman"/>
          <w:color w:val="000000"/>
          <w:sz w:val="24"/>
        </w:rPr>
        <w:t>определяет систему и политику проведения на территории района мероприятий в области культуры;</w:t>
      </w:r>
    </w:p>
    <w:p w:rsidR="002544B6" w:rsidRDefault="002544B6" w:rsidP="00F4079E">
      <w:pPr>
        <w:shd w:val="clear" w:color="auto" w:fill="FFFFFF"/>
        <w:tabs>
          <w:tab w:val="left" w:pos="-567"/>
        </w:tabs>
        <w:spacing w:line="360" w:lineRule="auto"/>
        <w:ind w:left="284" w:hanging="284"/>
        <w:jc w:val="both"/>
        <w:rPr>
          <w:rFonts w:eastAsia="Calibri" w:cs="Times New Roman"/>
          <w:color w:val="000000"/>
          <w:sz w:val="24"/>
        </w:rPr>
      </w:pPr>
      <w:r>
        <w:rPr>
          <w:rFonts w:eastAsia="Calibri" w:cs="Times New Roman"/>
          <w:color w:val="000000"/>
          <w:sz w:val="24"/>
        </w:rPr>
        <w:t>-обеспечивает учреждения культуры инструктивно-методической литературой, сценариями, репертуарами и бланками строгой отчетности;</w:t>
      </w:r>
    </w:p>
    <w:p w:rsidR="002544B6" w:rsidRDefault="005A45E1" w:rsidP="00F4079E">
      <w:pPr>
        <w:shd w:val="clear" w:color="auto" w:fill="FFFFFF"/>
        <w:tabs>
          <w:tab w:val="left" w:pos="-567"/>
        </w:tabs>
        <w:spacing w:line="360" w:lineRule="auto"/>
        <w:ind w:left="284" w:hanging="284"/>
        <w:jc w:val="both"/>
        <w:rPr>
          <w:rFonts w:eastAsia="Calibri" w:cs="Times New Roman"/>
          <w:color w:val="000000"/>
          <w:sz w:val="24"/>
        </w:rPr>
      </w:pPr>
      <w:r>
        <w:rPr>
          <w:rFonts w:eastAsia="Calibri" w:cs="Times New Roman"/>
          <w:color w:val="000000"/>
          <w:sz w:val="24"/>
        </w:rPr>
        <w:t xml:space="preserve">        -</w:t>
      </w:r>
      <w:r w:rsidR="002544B6">
        <w:rPr>
          <w:rFonts w:eastAsia="Calibri" w:cs="Times New Roman"/>
          <w:color w:val="000000"/>
          <w:sz w:val="24"/>
        </w:rPr>
        <w:t>проводит согласование перспективных и текущих планов работы культурно-досуговых учреждений;</w:t>
      </w:r>
    </w:p>
    <w:p w:rsidR="002544B6" w:rsidRDefault="002544B6" w:rsidP="00F4079E">
      <w:pPr>
        <w:tabs>
          <w:tab w:val="left" w:pos="-567"/>
        </w:tabs>
        <w:spacing w:line="360" w:lineRule="auto"/>
        <w:ind w:left="284" w:hanging="284"/>
        <w:jc w:val="both"/>
        <w:rPr>
          <w:rFonts w:eastAsia="Calibri" w:cs="Times New Roman"/>
          <w:sz w:val="24"/>
          <w:szCs w:val="24"/>
        </w:rPr>
      </w:pPr>
      <w:r>
        <w:rPr>
          <w:rFonts w:eastAsia="Calibri" w:cs="Times New Roman"/>
          <w:sz w:val="24"/>
          <w:szCs w:val="24"/>
        </w:rPr>
        <w:t xml:space="preserve">  -</w:t>
      </w:r>
      <w:r w:rsidRPr="0010741E">
        <w:rPr>
          <w:rFonts w:eastAsia="Calibri" w:cs="Times New Roman"/>
          <w:sz w:val="24"/>
          <w:szCs w:val="24"/>
        </w:rPr>
        <w:t>организует работу по обеспечению соблюдения правил по охране труда и пожарной безопасности в муниципальных учреждениях культуры</w:t>
      </w:r>
      <w:r w:rsidR="00A87212">
        <w:rPr>
          <w:rFonts w:eastAsia="Calibri" w:cs="Times New Roman"/>
          <w:sz w:val="24"/>
          <w:szCs w:val="24"/>
        </w:rPr>
        <w:t>,</w:t>
      </w:r>
    </w:p>
    <w:p w:rsidR="00A87212" w:rsidRDefault="00A87212" w:rsidP="00F4079E">
      <w:pPr>
        <w:tabs>
          <w:tab w:val="left" w:pos="-567"/>
        </w:tabs>
        <w:spacing w:line="360" w:lineRule="auto"/>
        <w:ind w:left="284" w:hanging="284"/>
        <w:jc w:val="both"/>
        <w:rPr>
          <w:sz w:val="24"/>
          <w:szCs w:val="24"/>
        </w:rPr>
      </w:pPr>
      <w:r>
        <w:rPr>
          <w:rFonts w:eastAsia="Calibri" w:cs="Times New Roman"/>
          <w:sz w:val="24"/>
          <w:szCs w:val="24"/>
        </w:rPr>
        <w:tab/>
        <w:t xml:space="preserve">   -планирует и осуществляет закупки товаров, работ и услуг для обеспечения муниципальных нужд.</w:t>
      </w:r>
    </w:p>
    <w:p w:rsidR="004A3140" w:rsidRDefault="005A45E1" w:rsidP="00F4079E">
      <w:pPr>
        <w:tabs>
          <w:tab w:val="left" w:pos="-567"/>
        </w:tabs>
        <w:spacing w:line="360" w:lineRule="auto"/>
        <w:ind w:left="284" w:hanging="284"/>
        <w:jc w:val="both"/>
        <w:rPr>
          <w:sz w:val="24"/>
          <w:szCs w:val="24"/>
        </w:rPr>
      </w:pPr>
      <w:r>
        <w:rPr>
          <w:sz w:val="24"/>
          <w:szCs w:val="24"/>
        </w:rPr>
        <w:tab/>
      </w:r>
      <w:r>
        <w:rPr>
          <w:sz w:val="24"/>
          <w:szCs w:val="24"/>
        </w:rPr>
        <w:tab/>
      </w:r>
      <w:r w:rsidR="004A3140">
        <w:rPr>
          <w:sz w:val="24"/>
          <w:szCs w:val="24"/>
        </w:rPr>
        <w:t>Комплекс может осуществлять предпринимательскую деятельность лишь для достижения целей, указанных в пункте 2.1. настоящего Устава</w:t>
      </w:r>
    </w:p>
    <w:p w:rsidR="004A3140" w:rsidRPr="004727F7" w:rsidRDefault="004727F7" w:rsidP="00F4079E">
      <w:pPr>
        <w:tabs>
          <w:tab w:val="left" w:pos="-567"/>
        </w:tabs>
        <w:spacing w:line="360" w:lineRule="auto"/>
        <w:ind w:left="284" w:hanging="284"/>
        <w:jc w:val="both"/>
        <w:rPr>
          <w:sz w:val="24"/>
          <w:szCs w:val="24"/>
        </w:rPr>
      </w:pPr>
      <w:r>
        <w:rPr>
          <w:sz w:val="24"/>
          <w:szCs w:val="24"/>
        </w:rPr>
        <w:t>2.5.</w:t>
      </w:r>
      <w:r>
        <w:rPr>
          <w:sz w:val="24"/>
          <w:szCs w:val="24"/>
        </w:rPr>
        <w:tab/>
      </w:r>
      <w:r w:rsidR="004A3140" w:rsidRPr="004727F7">
        <w:rPr>
          <w:sz w:val="24"/>
          <w:szCs w:val="24"/>
        </w:rPr>
        <w:t>Право Комплекса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Комплекса с момента ее получения или в указанные в ней срок прекращается по истечении срока ее действия, если иное не установлено законодательством Российской Федерации.</w:t>
      </w:r>
    </w:p>
    <w:p w:rsidR="002A431F" w:rsidRDefault="004A3140" w:rsidP="00F4079E">
      <w:pPr>
        <w:pStyle w:val="a3"/>
        <w:tabs>
          <w:tab w:val="left" w:pos="-567"/>
        </w:tabs>
        <w:spacing w:line="360" w:lineRule="auto"/>
        <w:ind w:left="284" w:hanging="284"/>
        <w:jc w:val="both"/>
        <w:rPr>
          <w:sz w:val="24"/>
          <w:szCs w:val="24"/>
        </w:rPr>
      </w:pPr>
      <w:r>
        <w:rPr>
          <w:sz w:val="24"/>
          <w:szCs w:val="24"/>
        </w:rPr>
        <w:t xml:space="preserve">         Созданное путем изменения типа существующего государственного учреждения Комплекс вправе</w:t>
      </w:r>
      <w:r w:rsidR="00DA155E">
        <w:rPr>
          <w:sz w:val="24"/>
          <w:szCs w:val="24"/>
        </w:rPr>
        <w:t>,</w:t>
      </w:r>
      <w:r w:rsidR="002A431F">
        <w:rPr>
          <w:sz w:val="24"/>
          <w:szCs w:val="24"/>
        </w:rPr>
        <w:t xml:space="preserve"> осуществлять предусмотренные его Уставом виды деятельности на основании лицензии, выданной соответствующему государственному учреждению, до окончания срока действия такой лицензии. При этом не требуется переоформление документов, подтверждающих наличие лицензии.</w:t>
      </w:r>
    </w:p>
    <w:p w:rsidR="00841879" w:rsidRDefault="00841879" w:rsidP="00F4079E">
      <w:pPr>
        <w:pStyle w:val="a3"/>
        <w:tabs>
          <w:tab w:val="left" w:pos="-567"/>
        </w:tabs>
        <w:spacing w:line="360" w:lineRule="auto"/>
        <w:ind w:left="284" w:hanging="284"/>
        <w:jc w:val="both"/>
        <w:rPr>
          <w:sz w:val="24"/>
          <w:szCs w:val="24"/>
        </w:rPr>
      </w:pPr>
    </w:p>
    <w:p w:rsidR="00841879" w:rsidRDefault="00841879" w:rsidP="00F4079E">
      <w:pPr>
        <w:pStyle w:val="a3"/>
        <w:tabs>
          <w:tab w:val="left" w:pos="-567"/>
        </w:tabs>
        <w:ind w:left="284" w:hanging="284"/>
        <w:jc w:val="both"/>
        <w:rPr>
          <w:sz w:val="24"/>
          <w:szCs w:val="24"/>
        </w:rPr>
      </w:pPr>
    </w:p>
    <w:p w:rsidR="00841879" w:rsidRPr="00841879" w:rsidRDefault="00841879" w:rsidP="00F4079E">
      <w:pPr>
        <w:pStyle w:val="a3"/>
        <w:tabs>
          <w:tab w:val="left" w:pos="-567"/>
        </w:tabs>
        <w:ind w:left="284" w:hanging="284"/>
        <w:jc w:val="both"/>
        <w:rPr>
          <w:sz w:val="24"/>
          <w:szCs w:val="24"/>
        </w:rPr>
      </w:pPr>
    </w:p>
    <w:p w:rsidR="004A3140" w:rsidRDefault="004A3140" w:rsidP="00F4079E">
      <w:pPr>
        <w:pStyle w:val="a3"/>
        <w:tabs>
          <w:tab w:val="left" w:pos="-567"/>
        </w:tabs>
        <w:ind w:left="284" w:hanging="284"/>
        <w:rPr>
          <w:b/>
          <w:sz w:val="24"/>
          <w:szCs w:val="24"/>
        </w:rPr>
      </w:pPr>
    </w:p>
    <w:p w:rsidR="00826E43" w:rsidRDefault="00826E43" w:rsidP="00F4079E">
      <w:pPr>
        <w:tabs>
          <w:tab w:val="left" w:pos="-567"/>
        </w:tabs>
        <w:ind w:left="284" w:hanging="284"/>
        <w:rPr>
          <w:b/>
          <w:sz w:val="24"/>
          <w:szCs w:val="24"/>
        </w:rPr>
      </w:pPr>
    </w:p>
    <w:p w:rsidR="00826E43" w:rsidRDefault="00826E43" w:rsidP="00F4079E">
      <w:pPr>
        <w:tabs>
          <w:tab w:val="left" w:pos="-567"/>
        </w:tabs>
        <w:ind w:left="284" w:hanging="284"/>
        <w:rPr>
          <w:b/>
          <w:sz w:val="24"/>
          <w:szCs w:val="24"/>
        </w:rPr>
      </w:pPr>
    </w:p>
    <w:p w:rsidR="00826E43" w:rsidRDefault="00826E43" w:rsidP="00F4079E">
      <w:pPr>
        <w:tabs>
          <w:tab w:val="left" w:pos="-567"/>
        </w:tabs>
        <w:ind w:left="284" w:hanging="284"/>
        <w:rPr>
          <w:b/>
          <w:sz w:val="24"/>
          <w:szCs w:val="24"/>
        </w:rPr>
      </w:pPr>
    </w:p>
    <w:p w:rsidR="00841879" w:rsidRDefault="00826E43" w:rsidP="00F4079E">
      <w:pPr>
        <w:tabs>
          <w:tab w:val="left" w:pos="-567"/>
        </w:tabs>
        <w:ind w:left="284" w:hanging="284"/>
        <w:rPr>
          <w:b/>
          <w:sz w:val="24"/>
          <w:szCs w:val="24"/>
        </w:rPr>
      </w:pPr>
      <w:r>
        <w:rPr>
          <w:b/>
          <w:sz w:val="24"/>
          <w:szCs w:val="24"/>
        </w:rPr>
        <w:lastRenderedPageBreak/>
        <w:t xml:space="preserve">3. </w:t>
      </w:r>
      <w:r w:rsidR="002A431F" w:rsidRPr="00826E43">
        <w:rPr>
          <w:b/>
          <w:sz w:val="24"/>
          <w:szCs w:val="24"/>
        </w:rPr>
        <w:t>Права и обязанности Комплекса.</w:t>
      </w:r>
    </w:p>
    <w:p w:rsidR="007307FE" w:rsidRPr="00841879" w:rsidRDefault="007307FE" w:rsidP="00F4079E">
      <w:pPr>
        <w:tabs>
          <w:tab w:val="left" w:pos="-567"/>
        </w:tabs>
        <w:ind w:left="284" w:hanging="284"/>
        <w:rPr>
          <w:b/>
          <w:sz w:val="24"/>
          <w:szCs w:val="24"/>
        </w:rPr>
      </w:pPr>
    </w:p>
    <w:p w:rsidR="002A431F" w:rsidRPr="00826E43" w:rsidRDefault="007307FE" w:rsidP="00F4079E">
      <w:pPr>
        <w:tabs>
          <w:tab w:val="left" w:pos="-567"/>
        </w:tabs>
        <w:spacing w:line="360" w:lineRule="auto"/>
        <w:ind w:left="284" w:hanging="284"/>
        <w:jc w:val="both"/>
        <w:rPr>
          <w:sz w:val="24"/>
          <w:szCs w:val="24"/>
        </w:rPr>
      </w:pPr>
      <w:r>
        <w:rPr>
          <w:sz w:val="24"/>
          <w:szCs w:val="24"/>
        </w:rPr>
        <w:t>3.1.</w:t>
      </w:r>
      <w:r w:rsidR="002A431F" w:rsidRPr="00826E43">
        <w:rPr>
          <w:sz w:val="24"/>
          <w:szCs w:val="24"/>
        </w:rPr>
        <w:t>Комплекс имеет право в порядке, установленном действующим законодательством Российской Федерации:</w:t>
      </w:r>
    </w:p>
    <w:p w:rsidR="002A431F" w:rsidRDefault="007307FE" w:rsidP="00F4079E">
      <w:pPr>
        <w:pStyle w:val="a3"/>
        <w:tabs>
          <w:tab w:val="left" w:pos="-567"/>
        </w:tabs>
        <w:spacing w:line="360" w:lineRule="auto"/>
        <w:ind w:left="284" w:hanging="284"/>
        <w:jc w:val="both"/>
        <w:rPr>
          <w:sz w:val="24"/>
          <w:szCs w:val="24"/>
        </w:rPr>
      </w:pPr>
      <w:r>
        <w:rPr>
          <w:sz w:val="24"/>
          <w:szCs w:val="24"/>
        </w:rPr>
        <w:t xml:space="preserve">- </w:t>
      </w:r>
      <w:r w:rsidR="002A431F">
        <w:rPr>
          <w:sz w:val="24"/>
          <w:szCs w:val="24"/>
        </w:rPr>
        <w:t>самостоятельно распоряжаться находящимся на праве</w:t>
      </w:r>
      <w:r w:rsidR="009B7878">
        <w:rPr>
          <w:sz w:val="24"/>
          <w:szCs w:val="24"/>
        </w:rPr>
        <w:t xml:space="preserve"> оперативного управления имуществом, за исключением особо ценного движимого имущества, закрепленного за ним собственником или приобретенного Комплексом за счет средств, выделенных ему собственником на приобретение такого имущества, а также недвижимого имущества, если иное не установлено федеральным законом;</w:t>
      </w:r>
    </w:p>
    <w:p w:rsidR="009B7878" w:rsidRDefault="009B7878" w:rsidP="00F4079E">
      <w:pPr>
        <w:pStyle w:val="a3"/>
        <w:tabs>
          <w:tab w:val="left" w:pos="-567"/>
        </w:tabs>
        <w:spacing w:line="360" w:lineRule="auto"/>
        <w:ind w:left="284" w:hanging="284"/>
        <w:jc w:val="both"/>
        <w:rPr>
          <w:sz w:val="24"/>
          <w:szCs w:val="24"/>
        </w:rPr>
      </w:pPr>
      <w:r>
        <w:rPr>
          <w:sz w:val="24"/>
          <w:szCs w:val="24"/>
        </w:rPr>
        <w:t>- заключать договоры с юридическими и физическими лицами на выполнение основной деятельности и платных работ (оказание услуг);</w:t>
      </w:r>
    </w:p>
    <w:p w:rsidR="00826E43" w:rsidRPr="00826E43" w:rsidRDefault="007307FE" w:rsidP="00F4079E">
      <w:pPr>
        <w:pStyle w:val="a3"/>
        <w:tabs>
          <w:tab w:val="left" w:pos="-567"/>
        </w:tabs>
        <w:spacing w:line="360" w:lineRule="auto"/>
        <w:ind w:left="284" w:hanging="284"/>
        <w:jc w:val="both"/>
        <w:rPr>
          <w:sz w:val="24"/>
          <w:szCs w:val="24"/>
        </w:rPr>
      </w:pPr>
      <w:r>
        <w:rPr>
          <w:sz w:val="24"/>
          <w:szCs w:val="24"/>
        </w:rPr>
        <w:t xml:space="preserve">- </w:t>
      </w:r>
      <w:r w:rsidR="00826E43">
        <w:rPr>
          <w:sz w:val="24"/>
          <w:szCs w:val="24"/>
        </w:rPr>
        <w:t xml:space="preserve">сдавать </w:t>
      </w:r>
      <w:r w:rsidR="00826E43" w:rsidRPr="00826E43">
        <w:rPr>
          <w:sz w:val="24"/>
          <w:szCs w:val="24"/>
        </w:rPr>
        <w:t>в аренду</w:t>
      </w:r>
      <w:r w:rsidR="008B4815">
        <w:rPr>
          <w:sz w:val="24"/>
          <w:szCs w:val="24"/>
        </w:rPr>
        <w:t>,</w:t>
      </w:r>
      <w:r w:rsidR="00826E43" w:rsidRPr="00826E43">
        <w:rPr>
          <w:sz w:val="24"/>
          <w:szCs w:val="24"/>
        </w:rPr>
        <w:t xml:space="preserve"> с</w:t>
      </w:r>
      <w:r w:rsidR="00826E43">
        <w:rPr>
          <w:sz w:val="24"/>
          <w:szCs w:val="24"/>
        </w:rPr>
        <w:t xml:space="preserve"> согласия учредителя</w:t>
      </w:r>
      <w:r>
        <w:rPr>
          <w:sz w:val="24"/>
          <w:szCs w:val="24"/>
        </w:rPr>
        <w:t>,</w:t>
      </w:r>
      <w:r w:rsidR="00826E43">
        <w:rPr>
          <w:sz w:val="24"/>
          <w:szCs w:val="24"/>
        </w:rPr>
        <w:t xml:space="preserve"> недвижимое  имущество и особо ценное движимое имущество</w:t>
      </w:r>
      <w:r w:rsidR="00826E43" w:rsidRPr="00826E43">
        <w:rPr>
          <w:sz w:val="24"/>
          <w:szCs w:val="24"/>
        </w:rPr>
        <w:t>,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w:t>
      </w:r>
      <w:r w:rsidR="00826E43">
        <w:rPr>
          <w:sz w:val="24"/>
          <w:szCs w:val="24"/>
        </w:rPr>
        <w:t>а учредителем не осуществляется;</w:t>
      </w:r>
    </w:p>
    <w:p w:rsidR="009B7878" w:rsidRDefault="009B7878" w:rsidP="00F4079E">
      <w:pPr>
        <w:pStyle w:val="a3"/>
        <w:tabs>
          <w:tab w:val="left" w:pos="-567"/>
        </w:tabs>
        <w:spacing w:line="360" w:lineRule="auto"/>
        <w:ind w:left="284" w:hanging="284"/>
        <w:jc w:val="both"/>
        <w:rPr>
          <w:sz w:val="24"/>
          <w:szCs w:val="24"/>
        </w:rPr>
      </w:pPr>
      <w:r>
        <w:rPr>
          <w:sz w:val="24"/>
          <w:szCs w:val="24"/>
        </w:rPr>
        <w:t>- по согласованию с Учредителем создавать в своем составе обособленные структурные подразделения и представительства;</w:t>
      </w:r>
    </w:p>
    <w:p w:rsidR="009B7878" w:rsidRDefault="009B7878" w:rsidP="00F4079E">
      <w:pPr>
        <w:pStyle w:val="a3"/>
        <w:tabs>
          <w:tab w:val="left" w:pos="-567"/>
        </w:tabs>
        <w:spacing w:line="360" w:lineRule="auto"/>
        <w:ind w:left="284" w:hanging="284"/>
        <w:jc w:val="both"/>
        <w:rPr>
          <w:sz w:val="24"/>
          <w:szCs w:val="24"/>
        </w:rPr>
      </w:pPr>
      <w:r>
        <w:rPr>
          <w:sz w:val="24"/>
          <w:szCs w:val="24"/>
        </w:rPr>
        <w:t>- по согласованию с Учредителем передавать некоммерческим организациям в качестве их учредителя или участника денежные средства (если иное не установлено услови</w:t>
      </w:r>
      <w:r w:rsidR="005267DD">
        <w:rPr>
          <w:sz w:val="24"/>
          <w:szCs w:val="24"/>
        </w:rPr>
        <w:t>ями их предоставления) и иное имущество, за исключением особо ценного движимого имущества, закрепленного за ним собственником или приобретенного Комплексом за счет средств, выделенных ему собственником на приобретение такого имущества, а также недвижимого имущества.</w:t>
      </w:r>
    </w:p>
    <w:p w:rsidR="003000C0" w:rsidRPr="003000C0" w:rsidRDefault="003000C0" w:rsidP="00F4079E">
      <w:pPr>
        <w:pStyle w:val="a3"/>
        <w:tabs>
          <w:tab w:val="left" w:pos="-567"/>
        </w:tabs>
        <w:spacing w:line="360" w:lineRule="auto"/>
        <w:ind w:left="284" w:hanging="284"/>
        <w:jc w:val="both"/>
        <w:rPr>
          <w:sz w:val="24"/>
          <w:szCs w:val="24"/>
        </w:rPr>
      </w:pPr>
      <w:r>
        <w:rPr>
          <w:sz w:val="24"/>
          <w:szCs w:val="24"/>
        </w:rPr>
        <w:tab/>
      </w:r>
      <w:r>
        <w:rPr>
          <w:sz w:val="24"/>
          <w:szCs w:val="24"/>
        </w:rPr>
        <w:tab/>
      </w:r>
      <w:r w:rsidR="008B4815">
        <w:rPr>
          <w:sz w:val="24"/>
          <w:szCs w:val="24"/>
        </w:rPr>
        <w:t>«Комплекс»</w:t>
      </w:r>
      <w:r w:rsidRPr="003000C0">
        <w:rPr>
          <w:sz w:val="24"/>
          <w:szCs w:val="24"/>
        </w:rPr>
        <w:t xml:space="preserve">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5267DD" w:rsidRDefault="003000C0" w:rsidP="00F4079E">
      <w:pPr>
        <w:pStyle w:val="a3"/>
        <w:tabs>
          <w:tab w:val="left" w:pos="-567"/>
        </w:tabs>
        <w:spacing w:line="360" w:lineRule="auto"/>
        <w:ind w:left="284" w:hanging="284"/>
        <w:jc w:val="both"/>
        <w:rPr>
          <w:sz w:val="24"/>
          <w:szCs w:val="24"/>
        </w:rPr>
      </w:pPr>
      <w:r>
        <w:rPr>
          <w:sz w:val="24"/>
          <w:szCs w:val="24"/>
        </w:rPr>
        <w:tab/>
      </w:r>
      <w:r w:rsidR="005267DD">
        <w:rPr>
          <w:sz w:val="24"/>
          <w:szCs w:val="24"/>
        </w:rPr>
        <w:t>Комплекс имеет другие права, предусмотренные настоящим Уставом и не противоречащие законодательству Российской Федерации, целям и предмету деятельности Комплекса.</w:t>
      </w:r>
    </w:p>
    <w:p w:rsidR="005267DD" w:rsidRPr="003000C0" w:rsidRDefault="00BA68BA" w:rsidP="00F4079E">
      <w:pPr>
        <w:tabs>
          <w:tab w:val="left" w:pos="-567"/>
        </w:tabs>
        <w:spacing w:line="360" w:lineRule="auto"/>
        <w:ind w:left="284" w:hanging="284"/>
        <w:jc w:val="both"/>
        <w:rPr>
          <w:sz w:val="24"/>
          <w:szCs w:val="24"/>
        </w:rPr>
      </w:pPr>
      <w:r>
        <w:rPr>
          <w:sz w:val="24"/>
          <w:szCs w:val="24"/>
        </w:rPr>
        <w:t>3.2.</w:t>
      </w:r>
      <w:r w:rsidR="005267DD" w:rsidRPr="003000C0">
        <w:rPr>
          <w:sz w:val="24"/>
          <w:szCs w:val="24"/>
        </w:rPr>
        <w:t>Комплекс обязан:</w:t>
      </w:r>
    </w:p>
    <w:p w:rsidR="005267DD" w:rsidRPr="00841879" w:rsidRDefault="005267DD" w:rsidP="00F4079E">
      <w:pPr>
        <w:tabs>
          <w:tab w:val="left" w:pos="-567"/>
        </w:tabs>
        <w:spacing w:line="360" w:lineRule="auto"/>
        <w:ind w:left="284" w:hanging="284"/>
        <w:jc w:val="both"/>
        <w:rPr>
          <w:rFonts w:eastAsia="Calibri" w:cs="Times New Roman"/>
          <w:sz w:val="24"/>
          <w:szCs w:val="24"/>
        </w:rPr>
      </w:pPr>
      <w:r w:rsidRPr="00841879">
        <w:rPr>
          <w:rFonts w:eastAsia="Calibri" w:cs="Times New Roman"/>
          <w:color w:val="000000"/>
          <w:sz w:val="24"/>
        </w:rPr>
        <w:t>-планировать свою деятельность по согласованию с Учредителем;</w:t>
      </w:r>
    </w:p>
    <w:p w:rsidR="005267DD" w:rsidRPr="005267DD" w:rsidRDefault="005267DD" w:rsidP="00F4079E">
      <w:pPr>
        <w:shd w:val="clear" w:color="auto" w:fill="FFFFFF"/>
        <w:tabs>
          <w:tab w:val="left" w:pos="396"/>
        </w:tabs>
        <w:spacing w:line="360" w:lineRule="auto"/>
        <w:ind w:left="284" w:hanging="284"/>
        <w:jc w:val="both"/>
        <w:rPr>
          <w:rFonts w:eastAsia="Calibri" w:cs="Times New Roman"/>
          <w:color w:val="000000"/>
          <w:sz w:val="24"/>
        </w:rPr>
      </w:pPr>
      <w:r w:rsidRPr="005267DD">
        <w:rPr>
          <w:rFonts w:eastAsia="Calibri" w:cs="Times New Roman"/>
          <w:color w:val="000000"/>
          <w:sz w:val="24"/>
        </w:rPr>
        <w:t>-осуществлять предусмотренные уставом виды деятельности в соответствии с законодательством Российской Федерации  и настоящим Уставом;</w:t>
      </w:r>
    </w:p>
    <w:p w:rsidR="005267DD" w:rsidRDefault="005267DD" w:rsidP="00BA68BA">
      <w:pPr>
        <w:shd w:val="clear" w:color="auto" w:fill="FFFFFF"/>
        <w:tabs>
          <w:tab w:val="left" w:pos="284"/>
        </w:tabs>
        <w:spacing w:line="360" w:lineRule="auto"/>
        <w:ind w:left="284" w:hanging="284"/>
        <w:jc w:val="both"/>
        <w:rPr>
          <w:color w:val="000000"/>
          <w:sz w:val="24"/>
        </w:rPr>
      </w:pPr>
      <w:r w:rsidRPr="005267DD">
        <w:rPr>
          <w:rFonts w:eastAsia="Calibri" w:cs="Times New Roman"/>
          <w:color w:val="000000"/>
          <w:sz w:val="24"/>
        </w:rPr>
        <w:lastRenderedPageBreak/>
        <w:t xml:space="preserve">-владеть, пользоваться и распоряжаться </w:t>
      </w:r>
      <w:r>
        <w:rPr>
          <w:color w:val="000000"/>
          <w:sz w:val="24"/>
        </w:rPr>
        <w:t>находящимся у него на праве оперативного управления движимым имуществом в пределах</w:t>
      </w:r>
      <w:r w:rsidRPr="005267DD">
        <w:rPr>
          <w:rFonts w:eastAsia="Calibri" w:cs="Times New Roman"/>
          <w:color w:val="000000"/>
          <w:sz w:val="24"/>
        </w:rPr>
        <w:t>, установленных законом, в соответствии с целями деятельности</w:t>
      </w:r>
      <w:r>
        <w:rPr>
          <w:color w:val="000000"/>
          <w:sz w:val="24"/>
        </w:rPr>
        <w:t xml:space="preserve"> и назначением имущества</w:t>
      </w:r>
      <w:r w:rsidRPr="005267DD">
        <w:rPr>
          <w:rFonts w:eastAsia="Calibri" w:cs="Times New Roman"/>
          <w:color w:val="000000"/>
          <w:sz w:val="24"/>
        </w:rPr>
        <w:t>,</w:t>
      </w:r>
      <w:r>
        <w:rPr>
          <w:color w:val="000000"/>
          <w:sz w:val="24"/>
        </w:rPr>
        <w:t xml:space="preserve"> а также недвижимым имуществом, закре</w:t>
      </w:r>
      <w:r w:rsidR="001F0BB8">
        <w:rPr>
          <w:color w:val="000000"/>
          <w:sz w:val="24"/>
        </w:rPr>
        <w:t>пленным за ним Учредителем или приобретенным Комплексом за счет средств, выделенных ему Учредителем на приобретение такого имущества, в соответствии с заданиями Учредителя</w:t>
      </w:r>
      <w:r w:rsidRPr="005267DD">
        <w:rPr>
          <w:rFonts w:eastAsia="Calibri" w:cs="Times New Roman"/>
          <w:color w:val="000000"/>
          <w:sz w:val="24"/>
        </w:rPr>
        <w:t>;</w:t>
      </w:r>
    </w:p>
    <w:p w:rsidR="001F0BB8" w:rsidRPr="005267DD" w:rsidRDefault="001F0BB8" w:rsidP="00BA68BA">
      <w:pPr>
        <w:shd w:val="clear" w:color="auto" w:fill="FFFFFF"/>
        <w:tabs>
          <w:tab w:val="left" w:pos="284"/>
        </w:tabs>
        <w:spacing w:line="360" w:lineRule="auto"/>
        <w:ind w:left="284" w:hanging="284"/>
        <w:jc w:val="both"/>
        <w:rPr>
          <w:rFonts w:eastAsia="Calibri" w:cs="Times New Roman"/>
          <w:color w:val="000000"/>
          <w:sz w:val="24"/>
        </w:rPr>
      </w:pPr>
      <w:r>
        <w:rPr>
          <w:color w:val="000000"/>
          <w:sz w:val="24"/>
        </w:rPr>
        <w:t>- согласовывать с Учредителем назначение на до</w:t>
      </w:r>
      <w:r w:rsidR="003000C0">
        <w:rPr>
          <w:color w:val="000000"/>
          <w:sz w:val="24"/>
        </w:rPr>
        <w:t xml:space="preserve">лжность </w:t>
      </w:r>
      <w:r>
        <w:rPr>
          <w:color w:val="000000"/>
          <w:sz w:val="24"/>
        </w:rPr>
        <w:t>главного бухгалтера;</w:t>
      </w:r>
    </w:p>
    <w:p w:rsidR="005267DD" w:rsidRPr="005267DD" w:rsidRDefault="005267DD" w:rsidP="00BA68BA">
      <w:pPr>
        <w:shd w:val="clear" w:color="auto" w:fill="FFFFFF"/>
        <w:tabs>
          <w:tab w:val="left" w:pos="284"/>
        </w:tabs>
        <w:spacing w:line="360" w:lineRule="auto"/>
        <w:ind w:left="284" w:hanging="284"/>
        <w:jc w:val="both"/>
        <w:rPr>
          <w:rFonts w:eastAsia="Calibri" w:cs="Times New Roman"/>
          <w:color w:val="000000"/>
          <w:sz w:val="24"/>
        </w:rPr>
      </w:pPr>
      <w:r w:rsidRPr="005267DD">
        <w:rPr>
          <w:rFonts w:eastAsia="Calibri" w:cs="Times New Roman"/>
          <w:color w:val="000000"/>
          <w:sz w:val="24"/>
        </w:rPr>
        <w:t>-обеспечивать эффективное и целевое использование закрепленного за ним имущества, денежных средств, сохранность имущества;</w:t>
      </w:r>
    </w:p>
    <w:p w:rsidR="005267DD" w:rsidRPr="005267DD" w:rsidRDefault="005267DD" w:rsidP="00F4079E">
      <w:pPr>
        <w:shd w:val="clear" w:color="auto" w:fill="FFFFFF"/>
        <w:tabs>
          <w:tab w:val="left" w:pos="396"/>
        </w:tabs>
        <w:spacing w:line="360" w:lineRule="auto"/>
        <w:ind w:left="284" w:hanging="284"/>
        <w:jc w:val="both"/>
        <w:rPr>
          <w:rFonts w:eastAsia="Calibri" w:cs="Times New Roman"/>
          <w:color w:val="000000"/>
          <w:sz w:val="24"/>
        </w:rPr>
      </w:pPr>
      <w:r w:rsidRPr="005267DD">
        <w:rPr>
          <w:rFonts w:eastAsia="Calibri" w:cs="Times New Roman"/>
          <w:color w:val="000000"/>
          <w:sz w:val="24"/>
        </w:rPr>
        <w:t>-обеспечивать для работников Комплекса безопасные условия труда и социальные гарантии в соответствии с законодательством Российской Федерации;</w:t>
      </w:r>
    </w:p>
    <w:p w:rsidR="005267DD" w:rsidRPr="005267DD" w:rsidRDefault="005267DD" w:rsidP="00F4079E">
      <w:pPr>
        <w:shd w:val="clear" w:color="auto" w:fill="FFFFFF"/>
        <w:tabs>
          <w:tab w:val="left" w:pos="396"/>
        </w:tabs>
        <w:spacing w:line="360" w:lineRule="auto"/>
        <w:ind w:left="284" w:hanging="284"/>
        <w:jc w:val="both"/>
        <w:rPr>
          <w:rFonts w:eastAsia="Calibri" w:cs="Times New Roman"/>
          <w:color w:val="000000"/>
          <w:sz w:val="24"/>
        </w:rPr>
      </w:pPr>
      <w:r w:rsidRPr="005267DD">
        <w:rPr>
          <w:rFonts w:eastAsia="Calibri" w:cs="Times New Roman"/>
          <w:color w:val="000000"/>
          <w:sz w:val="24"/>
        </w:rPr>
        <w:t>-обеспечивать сохранность документов (управленческих, финансово-хозяйственных, по личному составу и др.);</w:t>
      </w:r>
    </w:p>
    <w:p w:rsidR="005267DD" w:rsidRPr="005267DD" w:rsidRDefault="005267DD" w:rsidP="00F4079E">
      <w:pPr>
        <w:shd w:val="clear" w:color="auto" w:fill="FFFFFF"/>
        <w:tabs>
          <w:tab w:val="left" w:pos="396"/>
        </w:tabs>
        <w:spacing w:line="360" w:lineRule="auto"/>
        <w:ind w:left="284" w:hanging="284"/>
        <w:jc w:val="both"/>
        <w:rPr>
          <w:rFonts w:eastAsia="Calibri" w:cs="Times New Roman"/>
          <w:color w:val="000000"/>
          <w:sz w:val="24"/>
        </w:rPr>
      </w:pPr>
      <w:r w:rsidRPr="005267DD">
        <w:rPr>
          <w:rFonts w:eastAsia="Calibri" w:cs="Times New Roman"/>
          <w:color w:val="000000"/>
          <w:sz w:val="24"/>
        </w:rPr>
        <w:t>-хранить и использовать в установленном порядке архивные документы по личному составу;</w:t>
      </w:r>
    </w:p>
    <w:p w:rsidR="005267DD" w:rsidRDefault="005267DD" w:rsidP="00F4079E">
      <w:pPr>
        <w:shd w:val="clear" w:color="auto" w:fill="FFFFFF"/>
        <w:tabs>
          <w:tab w:val="left" w:pos="396"/>
        </w:tabs>
        <w:spacing w:line="360" w:lineRule="auto"/>
        <w:ind w:left="284" w:hanging="284"/>
        <w:jc w:val="both"/>
        <w:rPr>
          <w:color w:val="000000"/>
          <w:sz w:val="24"/>
        </w:rPr>
      </w:pPr>
      <w:r w:rsidRPr="005267DD">
        <w:rPr>
          <w:rFonts w:eastAsia="Calibri" w:cs="Times New Roman"/>
          <w:color w:val="000000"/>
          <w:sz w:val="24"/>
        </w:rPr>
        <w:t>-обеспечить передачу на государственное хранение в архивные фонды документов в соответствии с установленным порядком;</w:t>
      </w:r>
    </w:p>
    <w:p w:rsidR="00841879" w:rsidRDefault="00652E14" w:rsidP="00F4079E">
      <w:pPr>
        <w:shd w:val="clear" w:color="auto" w:fill="FFFFFF"/>
        <w:tabs>
          <w:tab w:val="left" w:pos="396"/>
        </w:tabs>
        <w:spacing w:line="360" w:lineRule="auto"/>
        <w:ind w:left="284" w:hanging="284"/>
        <w:jc w:val="both"/>
        <w:rPr>
          <w:color w:val="000000"/>
          <w:sz w:val="24"/>
        </w:rPr>
      </w:pPr>
      <w:r>
        <w:rPr>
          <w:color w:val="000000"/>
          <w:sz w:val="24"/>
        </w:rPr>
        <w:t>- осуществлять оперативный бухгалтерский учет результатов деятельности, вести статистическую и бухгалтерскую отчетность, отчитываться о результатах деятельности в порядке и сроки, установленные законодательством Российской Федерации и Республики Марий Эл и нормативно</w:t>
      </w:r>
      <w:r w:rsidR="00A00261">
        <w:rPr>
          <w:color w:val="000000"/>
          <w:sz w:val="24"/>
        </w:rPr>
        <w:t>-правовыми актами в области культурного и музейного дела;</w:t>
      </w:r>
    </w:p>
    <w:p w:rsidR="00841879" w:rsidRDefault="00A00261" w:rsidP="00F4079E">
      <w:pPr>
        <w:shd w:val="clear" w:color="auto" w:fill="FFFFFF"/>
        <w:tabs>
          <w:tab w:val="left" w:pos="396"/>
        </w:tabs>
        <w:spacing w:line="360" w:lineRule="auto"/>
        <w:ind w:left="284" w:hanging="284"/>
        <w:jc w:val="both"/>
        <w:rPr>
          <w:color w:val="000000"/>
          <w:sz w:val="24"/>
        </w:rPr>
      </w:pPr>
      <w:r>
        <w:rPr>
          <w:color w:val="000000"/>
          <w:sz w:val="24"/>
        </w:rPr>
        <w:t>- с учетом требований законодательства Российской Федерации о защите государственной тайны обеспечивать открытость о доступность следующих документов:</w:t>
      </w:r>
    </w:p>
    <w:p w:rsidR="001E4B46" w:rsidRDefault="00A00261" w:rsidP="00F4079E">
      <w:pPr>
        <w:shd w:val="clear" w:color="auto" w:fill="FFFFFF"/>
        <w:tabs>
          <w:tab w:val="left" w:pos="396"/>
        </w:tabs>
        <w:spacing w:line="360" w:lineRule="auto"/>
        <w:ind w:left="284" w:hanging="284"/>
        <w:jc w:val="both"/>
        <w:rPr>
          <w:color w:val="000000"/>
          <w:sz w:val="24"/>
        </w:rPr>
      </w:pPr>
      <w:r>
        <w:rPr>
          <w:color w:val="000000"/>
          <w:sz w:val="24"/>
        </w:rPr>
        <w:t>1) Устав Комплекса, в том числе внесенные в него изменения;</w:t>
      </w:r>
    </w:p>
    <w:p w:rsidR="001E4B46" w:rsidRDefault="00A00261" w:rsidP="00F4079E">
      <w:pPr>
        <w:shd w:val="clear" w:color="auto" w:fill="FFFFFF"/>
        <w:tabs>
          <w:tab w:val="left" w:pos="396"/>
        </w:tabs>
        <w:spacing w:line="360" w:lineRule="auto"/>
        <w:ind w:left="284" w:hanging="284"/>
        <w:jc w:val="both"/>
        <w:rPr>
          <w:color w:val="000000"/>
          <w:sz w:val="24"/>
        </w:rPr>
      </w:pPr>
      <w:r>
        <w:rPr>
          <w:color w:val="000000"/>
          <w:sz w:val="24"/>
        </w:rPr>
        <w:t>2) свидетельство о государственной регистрации Комплекса;</w:t>
      </w:r>
    </w:p>
    <w:p w:rsidR="001E4B46" w:rsidRDefault="00A00261" w:rsidP="00F4079E">
      <w:pPr>
        <w:shd w:val="clear" w:color="auto" w:fill="FFFFFF"/>
        <w:tabs>
          <w:tab w:val="left" w:pos="396"/>
        </w:tabs>
        <w:spacing w:line="360" w:lineRule="auto"/>
        <w:ind w:left="284" w:hanging="284"/>
        <w:jc w:val="both"/>
        <w:rPr>
          <w:color w:val="000000"/>
          <w:sz w:val="24"/>
        </w:rPr>
      </w:pPr>
      <w:r>
        <w:rPr>
          <w:color w:val="000000"/>
          <w:sz w:val="24"/>
        </w:rPr>
        <w:t>3) решение Учредителя о создании Комплекса;</w:t>
      </w:r>
    </w:p>
    <w:p w:rsidR="001E4B46" w:rsidRDefault="00A00261" w:rsidP="00F4079E">
      <w:pPr>
        <w:shd w:val="clear" w:color="auto" w:fill="FFFFFF"/>
        <w:tabs>
          <w:tab w:val="left" w:pos="396"/>
        </w:tabs>
        <w:spacing w:line="360" w:lineRule="auto"/>
        <w:ind w:left="284" w:hanging="284"/>
        <w:jc w:val="both"/>
        <w:rPr>
          <w:color w:val="000000"/>
          <w:sz w:val="24"/>
        </w:rPr>
      </w:pPr>
      <w:r>
        <w:rPr>
          <w:color w:val="000000"/>
          <w:sz w:val="24"/>
        </w:rPr>
        <w:t>4) положение о структурных подразделениях Комплекса;</w:t>
      </w:r>
    </w:p>
    <w:p w:rsidR="001E4B46" w:rsidRDefault="00A00261" w:rsidP="00F4079E">
      <w:pPr>
        <w:shd w:val="clear" w:color="auto" w:fill="FFFFFF"/>
        <w:tabs>
          <w:tab w:val="left" w:pos="396"/>
        </w:tabs>
        <w:spacing w:line="360" w:lineRule="auto"/>
        <w:ind w:left="284" w:hanging="284"/>
        <w:jc w:val="both"/>
        <w:rPr>
          <w:color w:val="000000"/>
          <w:sz w:val="24"/>
        </w:rPr>
      </w:pPr>
      <w:r>
        <w:rPr>
          <w:color w:val="000000"/>
          <w:sz w:val="24"/>
        </w:rPr>
        <w:t>5) план финансово-хозяйственной деятельности Комплекса;</w:t>
      </w:r>
    </w:p>
    <w:p w:rsidR="001E4B46" w:rsidRDefault="00A00261" w:rsidP="00F4079E">
      <w:pPr>
        <w:shd w:val="clear" w:color="auto" w:fill="FFFFFF"/>
        <w:tabs>
          <w:tab w:val="left" w:pos="396"/>
        </w:tabs>
        <w:spacing w:line="360" w:lineRule="auto"/>
        <w:ind w:left="284" w:hanging="284"/>
        <w:jc w:val="both"/>
        <w:rPr>
          <w:color w:val="000000"/>
          <w:sz w:val="24"/>
        </w:rPr>
      </w:pPr>
      <w:r>
        <w:rPr>
          <w:color w:val="000000"/>
          <w:sz w:val="24"/>
        </w:rPr>
        <w:t>6) годовая бухгалтерская отчетность Комплекса;</w:t>
      </w:r>
    </w:p>
    <w:p w:rsidR="001E4B46" w:rsidRDefault="00A00261" w:rsidP="00F4079E">
      <w:pPr>
        <w:shd w:val="clear" w:color="auto" w:fill="FFFFFF"/>
        <w:tabs>
          <w:tab w:val="left" w:pos="396"/>
        </w:tabs>
        <w:spacing w:line="360" w:lineRule="auto"/>
        <w:ind w:left="284" w:hanging="284"/>
        <w:jc w:val="both"/>
        <w:rPr>
          <w:color w:val="000000"/>
          <w:sz w:val="24"/>
        </w:rPr>
      </w:pPr>
      <w:r>
        <w:rPr>
          <w:color w:val="000000"/>
          <w:sz w:val="24"/>
        </w:rPr>
        <w:t>7) сведения о проведенных в отношении Комплекса контрольных мероприятиях и их результатах;</w:t>
      </w:r>
    </w:p>
    <w:p w:rsidR="001E4B46" w:rsidRDefault="00A00261" w:rsidP="00F4079E">
      <w:pPr>
        <w:shd w:val="clear" w:color="auto" w:fill="FFFFFF"/>
        <w:tabs>
          <w:tab w:val="left" w:pos="396"/>
        </w:tabs>
        <w:spacing w:line="360" w:lineRule="auto"/>
        <w:ind w:left="284" w:hanging="284"/>
        <w:jc w:val="both"/>
        <w:rPr>
          <w:color w:val="000000"/>
          <w:sz w:val="24"/>
        </w:rPr>
      </w:pPr>
      <w:r>
        <w:rPr>
          <w:color w:val="000000"/>
          <w:sz w:val="24"/>
        </w:rPr>
        <w:t>8) муниципальное задание на оказание услуг (выполнение работ);</w:t>
      </w:r>
    </w:p>
    <w:p w:rsidR="001E4B46" w:rsidRPr="005267DD" w:rsidRDefault="00A00261" w:rsidP="00F4079E">
      <w:pPr>
        <w:shd w:val="clear" w:color="auto" w:fill="FFFFFF"/>
        <w:tabs>
          <w:tab w:val="left" w:pos="396"/>
        </w:tabs>
        <w:spacing w:line="360" w:lineRule="auto"/>
        <w:ind w:left="284" w:hanging="284"/>
        <w:jc w:val="both"/>
        <w:rPr>
          <w:rFonts w:eastAsia="Calibri" w:cs="Times New Roman"/>
          <w:color w:val="000000"/>
          <w:sz w:val="24"/>
        </w:rPr>
      </w:pPr>
      <w:r>
        <w:rPr>
          <w:color w:val="000000"/>
          <w:sz w:val="24"/>
        </w:rPr>
        <w:t>9) отчет о результатах своей деятельности и об использовании закрепленного за ним имущества;</w:t>
      </w:r>
    </w:p>
    <w:p w:rsidR="00D839F2" w:rsidRDefault="005267DD" w:rsidP="00BA68BA">
      <w:pPr>
        <w:shd w:val="clear" w:color="auto" w:fill="FFFFFF"/>
        <w:tabs>
          <w:tab w:val="left" w:pos="284"/>
        </w:tabs>
        <w:spacing w:line="360" w:lineRule="auto"/>
        <w:ind w:left="284" w:hanging="284"/>
        <w:jc w:val="both"/>
        <w:rPr>
          <w:rFonts w:eastAsia="Calibri" w:cs="Times New Roman"/>
          <w:color w:val="000000"/>
          <w:sz w:val="24"/>
        </w:rPr>
      </w:pPr>
      <w:r w:rsidRPr="005267DD">
        <w:rPr>
          <w:rFonts w:eastAsia="Calibri" w:cs="Times New Roman"/>
          <w:color w:val="000000"/>
          <w:sz w:val="24"/>
        </w:rPr>
        <w:lastRenderedPageBreak/>
        <w:t>-предоставлять по запросам или при  проведении</w:t>
      </w:r>
      <w:r w:rsidR="00D839F2">
        <w:rPr>
          <w:rFonts w:eastAsia="Calibri" w:cs="Times New Roman"/>
          <w:color w:val="000000"/>
          <w:sz w:val="24"/>
        </w:rPr>
        <w:t xml:space="preserve"> ревизии деятельности Комплекса</w:t>
      </w:r>
    </w:p>
    <w:p w:rsidR="005267DD" w:rsidRDefault="00D839F2" w:rsidP="00BA68BA">
      <w:pPr>
        <w:shd w:val="clear" w:color="auto" w:fill="FFFFFF"/>
        <w:tabs>
          <w:tab w:val="left" w:pos="0"/>
          <w:tab w:val="left" w:pos="284"/>
        </w:tabs>
        <w:spacing w:line="360" w:lineRule="auto"/>
        <w:ind w:left="284" w:hanging="284"/>
        <w:jc w:val="both"/>
        <w:rPr>
          <w:color w:val="000000"/>
          <w:sz w:val="24"/>
        </w:rPr>
      </w:pPr>
      <w:r>
        <w:rPr>
          <w:rFonts w:eastAsia="Calibri" w:cs="Times New Roman"/>
          <w:color w:val="000000"/>
          <w:sz w:val="24"/>
        </w:rPr>
        <w:tab/>
      </w:r>
      <w:r>
        <w:rPr>
          <w:rFonts w:eastAsia="Calibri" w:cs="Times New Roman"/>
          <w:color w:val="000000"/>
          <w:sz w:val="24"/>
        </w:rPr>
        <w:tab/>
      </w:r>
      <w:r w:rsidR="005267DD" w:rsidRPr="005267DD">
        <w:rPr>
          <w:rFonts w:eastAsia="Calibri" w:cs="Times New Roman"/>
          <w:color w:val="000000"/>
          <w:sz w:val="24"/>
        </w:rPr>
        <w:t>Учредителю необходимую документацию;</w:t>
      </w:r>
    </w:p>
    <w:p w:rsidR="00BA68BA" w:rsidRDefault="00A00261" w:rsidP="00BA68BA">
      <w:pPr>
        <w:shd w:val="clear" w:color="auto" w:fill="FFFFFF"/>
        <w:tabs>
          <w:tab w:val="left" w:pos="284"/>
        </w:tabs>
        <w:spacing w:line="360" w:lineRule="auto"/>
        <w:ind w:left="284" w:hanging="284"/>
        <w:jc w:val="both"/>
        <w:rPr>
          <w:rFonts w:eastAsia="Calibri" w:cs="Times New Roman"/>
          <w:color w:val="000000"/>
          <w:sz w:val="24"/>
        </w:rPr>
      </w:pPr>
      <w:r>
        <w:rPr>
          <w:color w:val="000000"/>
          <w:sz w:val="24"/>
        </w:rPr>
        <w:t>- обеспечивать рациональное использование земли и других природных ресурсов;</w:t>
      </w:r>
    </w:p>
    <w:p w:rsidR="005267DD" w:rsidRPr="00BA68BA" w:rsidRDefault="005267DD" w:rsidP="00BA68BA">
      <w:pPr>
        <w:shd w:val="clear" w:color="auto" w:fill="FFFFFF"/>
        <w:tabs>
          <w:tab w:val="left" w:pos="284"/>
        </w:tabs>
        <w:spacing w:line="360" w:lineRule="auto"/>
        <w:ind w:left="284" w:hanging="284"/>
        <w:jc w:val="both"/>
        <w:rPr>
          <w:rFonts w:eastAsia="Calibri" w:cs="Times New Roman"/>
          <w:color w:val="000000"/>
          <w:sz w:val="24"/>
        </w:rPr>
      </w:pPr>
      <w:r w:rsidRPr="005267DD">
        <w:rPr>
          <w:rFonts w:eastAsia="Calibri" w:cs="Times New Roman"/>
          <w:color w:val="000000"/>
          <w:sz w:val="24"/>
        </w:rPr>
        <w:t xml:space="preserve"> -не загрязнять окружающую среду, не нарушать правил безопасности производства, санитарно-гигиенические нормы и требования по защите здоровья граждан.</w:t>
      </w:r>
    </w:p>
    <w:p w:rsidR="003000C0" w:rsidRDefault="00D839F2" w:rsidP="00BA68BA">
      <w:pPr>
        <w:shd w:val="clear" w:color="auto" w:fill="FFFFFF"/>
        <w:tabs>
          <w:tab w:val="left" w:pos="0"/>
          <w:tab w:val="left" w:pos="284"/>
        </w:tabs>
        <w:spacing w:line="360" w:lineRule="auto"/>
        <w:ind w:left="284" w:hanging="284"/>
        <w:jc w:val="both"/>
        <w:rPr>
          <w:color w:val="000000"/>
          <w:sz w:val="24"/>
        </w:rPr>
      </w:pPr>
      <w:r>
        <w:rPr>
          <w:color w:val="000000"/>
          <w:sz w:val="24"/>
        </w:rPr>
        <w:tab/>
      </w:r>
      <w:r w:rsidR="008B4815">
        <w:rPr>
          <w:color w:val="000000"/>
          <w:sz w:val="24"/>
        </w:rPr>
        <w:t>«Комплекс»</w:t>
      </w:r>
      <w:r w:rsidR="00A00261">
        <w:rPr>
          <w:color w:val="000000"/>
          <w:sz w:val="24"/>
        </w:rPr>
        <w:t>не вправе отказываться от выполнения муниципального задания.</w:t>
      </w:r>
    </w:p>
    <w:p w:rsidR="003000C0" w:rsidRPr="003000C0" w:rsidRDefault="00D839F2" w:rsidP="00BA68BA">
      <w:pPr>
        <w:shd w:val="clear" w:color="auto" w:fill="FFFFFF"/>
        <w:tabs>
          <w:tab w:val="left" w:pos="0"/>
          <w:tab w:val="left" w:pos="284"/>
        </w:tabs>
        <w:spacing w:line="360" w:lineRule="auto"/>
        <w:ind w:left="284" w:hanging="284"/>
        <w:jc w:val="both"/>
        <w:rPr>
          <w:color w:val="000000"/>
          <w:sz w:val="24"/>
        </w:rPr>
      </w:pPr>
      <w:r>
        <w:rPr>
          <w:sz w:val="24"/>
          <w:szCs w:val="24"/>
        </w:rPr>
        <w:tab/>
      </w:r>
      <w:r>
        <w:rPr>
          <w:sz w:val="24"/>
          <w:szCs w:val="24"/>
        </w:rPr>
        <w:tab/>
      </w:r>
      <w:r w:rsidR="003000C0" w:rsidRPr="003000C0">
        <w:rPr>
          <w:sz w:val="24"/>
          <w:szCs w:val="24"/>
        </w:rP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A00261" w:rsidRDefault="00A00261" w:rsidP="00BA68BA">
      <w:pPr>
        <w:shd w:val="clear" w:color="auto" w:fill="FFFFFF"/>
        <w:tabs>
          <w:tab w:val="left" w:pos="284"/>
        </w:tabs>
        <w:spacing w:line="360" w:lineRule="auto"/>
        <w:ind w:left="284" w:hanging="284"/>
        <w:jc w:val="both"/>
        <w:rPr>
          <w:color w:val="000000"/>
          <w:sz w:val="24"/>
        </w:rPr>
      </w:pPr>
    </w:p>
    <w:p w:rsidR="00BF5833" w:rsidRDefault="00BF5833" w:rsidP="00BA68BA">
      <w:pPr>
        <w:shd w:val="clear" w:color="auto" w:fill="FFFFFF"/>
        <w:tabs>
          <w:tab w:val="left" w:pos="284"/>
        </w:tabs>
        <w:spacing w:line="360" w:lineRule="auto"/>
        <w:ind w:left="284" w:hanging="284"/>
        <w:jc w:val="both"/>
        <w:rPr>
          <w:color w:val="000000"/>
          <w:sz w:val="24"/>
        </w:rPr>
      </w:pPr>
    </w:p>
    <w:p w:rsidR="00BF5833" w:rsidRDefault="00BF5833" w:rsidP="00BA68BA">
      <w:pPr>
        <w:shd w:val="clear" w:color="auto" w:fill="FFFFFF"/>
        <w:tabs>
          <w:tab w:val="left" w:pos="284"/>
        </w:tabs>
        <w:spacing w:line="360" w:lineRule="auto"/>
        <w:ind w:left="284" w:hanging="284"/>
        <w:jc w:val="both"/>
        <w:rPr>
          <w:color w:val="000000"/>
          <w:sz w:val="24"/>
        </w:rPr>
      </w:pPr>
    </w:p>
    <w:p w:rsidR="00BF5833" w:rsidRDefault="00BF5833" w:rsidP="00BA68BA">
      <w:pPr>
        <w:shd w:val="clear" w:color="auto" w:fill="FFFFFF"/>
        <w:tabs>
          <w:tab w:val="left" w:pos="284"/>
        </w:tabs>
        <w:spacing w:line="360" w:lineRule="auto"/>
        <w:ind w:left="284" w:hanging="284"/>
        <w:jc w:val="both"/>
        <w:rPr>
          <w:color w:val="000000"/>
          <w:sz w:val="24"/>
        </w:rPr>
      </w:pPr>
    </w:p>
    <w:p w:rsidR="00BF5833" w:rsidRDefault="00BF5833" w:rsidP="00BA68BA">
      <w:pPr>
        <w:shd w:val="clear" w:color="auto" w:fill="FFFFFF"/>
        <w:tabs>
          <w:tab w:val="left" w:pos="284"/>
        </w:tabs>
        <w:spacing w:line="360" w:lineRule="auto"/>
        <w:ind w:left="284" w:hanging="284"/>
        <w:jc w:val="both"/>
        <w:rPr>
          <w:color w:val="000000"/>
          <w:sz w:val="24"/>
        </w:rPr>
      </w:pPr>
    </w:p>
    <w:p w:rsidR="00BF5833" w:rsidRDefault="00BF5833" w:rsidP="00F4079E">
      <w:pPr>
        <w:shd w:val="clear" w:color="auto" w:fill="FFFFFF"/>
        <w:tabs>
          <w:tab w:val="left" w:pos="396"/>
        </w:tabs>
        <w:spacing w:line="360" w:lineRule="auto"/>
        <w:ind w:left="284" w:hanging="284"/>
        <w:jc w:val="both"/>
        <w:rPr>
          <w:color w:val="000000"/>
          <w:sz w:val="24"/>
        </w:rPr>
      </w:pPr>
    </w:p>
    <w:p w:rsidR="00BF5833" w:rsidRDefault="00BF5833" w:rsidP="00F4079E">
      <w:pPr>
        <w:shd w:val="clear" w:color="auto" w:fill="FFFFFF"/>
        <w:tabs>
          <w:tab w:val="left" w:pos="396"/>
        </w:tabs>
        <w:spacing w:line="360" w:lineRule="auto"/>
        <w:ind w:left="284" w:hanging="284"/>
        <w:jc w:val="both"/>
        <w:rPr>
          <w:color w:val="000000"/>
          <w:sz w:val="24"/>
        </w:rPr>
      </w:pPr>
    </w:p>
    <w:p w:rsidR="00BF5833" w:rsidRDefault="00BF5833" w:rsidP="00F4079E">
      <w:pPr>
        <w:shd w:val="clear" w:color="auto" w:fill="FFFFFF"/>
        <w:tabs>
          <w:tab w:val="left" w:pos="396"/>
        </w:tabs>
        <w:spacing w:line="360" w:lineRule="auto"/>
        <w:ind w:left="284" w:hanging="284"/>
        <w:jc w:val="both"/>
        <w:rPr>
          <w:color w:val="000000"/>
          <w:sz w:val="24"/>
        </w:rPr>
      </w:pPr>
    </w:p>
    <w:p w:rsidR="00BF5833" w:rsidRDefault="00BF5833" w:rsidP="00F4079E">
      <w:pPr>
        <w:shd w:val="clear" w:color="auto" w:fill="FFFFFF"/>
        <w:tabs>
          <w:tab w:val="left" w:pos="396"/>
        </w:tabs>
        <w:spacing w:line="360" w:lineRule="auto"/>
        <w:ind w:left="284" w:hanging="284"/>
        <w:jc w:val="both"/>
        <w:rPr>
          <w:color w:val="000000"/>
          <w:sz w:val="24"/>
        </w:rPr>
      </w:pPr>
    </w:p>
    <w:p w:rsidR="00BF5833" w:rsidRDefault="00BF5833" w:rsidP="00F4079E">
      <w:pPr>
        <w:shd w:val="clear" w:color="auto" w:fill="FFFFFF"/>
        <w:tabs>
          <w:tab w:val="left" w:pos="396"/>
        </w:tabs>
        <w:spacing w:line="360" w:lineRule="auto"/>
        <w:ind w:left="284" w:hanging="284"/>
        <w:jc w:val="both"/>
        <w:rPr>
          <w:color w:val="000000"/>
          <w:sz w:val="24"/>
        </w:rPr>
      </w:pPr>
    </w:p>
    <w:p w:rsidR="00BF5833" w:rsidRDefault="00BF5833" w:rsidP="00F4079E">
      <w:pPr>
        <w:shd w:val="clear" w:color="auto" w:fill="FFFFFF"/>
        <w:tabs>
          <w:tab w:val="left" w:pos="396"/>
        </w:tabs>
        <w:spacing w:line="360" w:lineRule="auto"/>
        <w:ind w:left="284" w:hanging="284"/>
        <w:jc w:val="both"/>
        <w:rPr>
          <w:color w:val="000000"/>
          <w:sz w:val="24"/>
        </w:rPr>
      </w:pPr>
    </w:p>
    <w:p w:rsidR="00BF5833" w:rsidRDefault="00BF5833" w:rsidP="00F4079E">
      <w:pPr>
        <w:shd w:val="clear" w:color="auto" w:fill="FFFFFF"/>
        <w:tabs>
          <w:tab w:val="left" w:pos="396"/>
        </w:tabs>
        <w:spacing w:line="360" w:lineRule="auto"/>
        <w:ind w:left="284" w:hanging="284"/>
        <w:jc w:val="both"/>
        <w:rPr>
          <w:color w:val="000000"/>
          <w:sz w:val="24"/>
        </w:rPr>
      </w:pPr>
    </w:p>
    <w:p w:rsidR="00BF5833" w:rsidRDefault="00BF5833" w:rsidP="00F4079E">
      <w:pPr>
        <w:shd w:val="clear" w:color="auto" w:fill="FFFFFF"/>
        <w:tabs>
          <w:tab w:val="left" w:pos="396"/>
        </w:tabs>
        <w:spacing w:line="360" w:lineRule="auto"/>
        <w:ind w:left="284" w:hanging="284"/>
        <w:jc w:val="both"/>
        <w:rPr>
          <w:color w:val="000000"/>
          <w:sz w:val="24"/>
        </w:rPr>
      </w:pPr>
    </w:p>
    <w:p w:rsidR="00BF5833" w:rsidRDefault="00BF5833" w:rsidP="00F4079E">
      <w:pPr>
        <w:shd w:val="clear" w:color="auto" w:fill="FFFFFF"/>
        <w:tabs>
          <w:tab w:val="left" w:pos="396"/>
        </w:tabs>
        <w:spacing w:line="360" w:lineRule="auto"/>
        <w:ind w:left="284" w:hanging="284"/>
        <w:jc w:val="both"/>
        <w:rPr>
          <w:color w:val="000000"/>
          <w:sz w:val="24"/>
        </w:rPr>
      </w:pPr>
    </w:p>
    <w:p w:rsidR="00BF5833" w:rsidRDefault="00BF5833" w:rsidP="00F4079E">
      <w:pPr>
        <w:shd w:val="clear" w:color="auto" w:fill="FFFFFF"/>
        <w:tabs>
          <w:tab w:val="left" w:pos="396"/>
        </w:tabs>
        <w:spacing w:line="360" w:lineRule="auto"/>
        <w:ind w:left="284" w:hanging="284"/>
        <w:jc w:val="both"/>
        <w:rPr>
          <w:color w:val="000000"/>
          <w:sz w:val="24"/>
        </w:rPr>
      </w:pPr>
    </w:p>
    <w:p w:rsidR="00BF5833" w:rsidRDefault="00BF5833" w:rsidP="00F4079E">
      <w:pPr>
        <w:shd w:val="clear" w:color="auto" w:fill="FFFFFF"/>
        <w:tabs>
          <w:tab w:val="left" w:pos="396"/>
        </w:tabs>
        <w:spacing w:line="360" w:lineRule="auto"/>
        <w:ind w:left="284" w:hanging="284"/>
        <w:jc w:val="both"/>
        <w:rPr>
          <w:color w:val="000000"/>
          <w:sz w:val="24"/>
        </w:rPr>
      </w:pPr>
    </w:p>
    <w:p w:rsidR="00BF5833" w:rsidRDefault="00BF5833" w:rsidP="00F4079E">
      <w:pPr>
        <w:shd w:val="clear" w:color="auto" w:fill="FFFFFF"/>
        <w:tabs>
          <w:tab w:val="left" w:pos="396"/>
        </w:tabs>
        <w:spacing w:line="360" w:lineRule="auto"/>
        <w:ind w:left="284" w:hanging="284"/>
        <w:jc w:val="both"/>
        <w:rPr>
          <w:color w:val="000000"/>
          <w:sz w:val="24"/>
        </w:rPr>
      </w:pPr>
    </w:p>
    <w:p w:rsidR="00BF5833" w:rsidRDefault="00BF5833" w:rsidP="00F4079E">
      <w:pPr>
        <w:shd w:val="clear" w:color="auto" w:fill="FFFFFF"/>
        <w:tabs>
          <w:tab w:val="left" w:pos="396"/>
        </w:tabs>
        <w:spacing w:line="360" w:lineRule="auto"/>
        <w:ind w:left="284" w:hanging="284"/>
        <w:jc w:val="both"/>
        <w:rPr>
          <w:color w:val="000000"/>
          <w:sz w:val="24"/>
        </w:rPr>
      </w:pPr>
    </w:p>
    <w:p w:rsidR="00BF5833" w:rsidRDefault="00BF5833" w:rsidP="00F4079E">
      <w:pPr>
        <w:shd w:val="clear" w:color="auto" w:fill="FFFFFF"/>
        <w:tabs>
          <w:tab w:val="left" w:pos="396"/>
        </w:tabs>
        <w:spacing w:line="360" w:lineRule="auto"/>
        <w:ind w:left="284" w:hanging="284"/>
        <w:jc w:val="both"/>
        <w:rPr>
          <w:color w:val="000000"/>
          <w:sz w:val="24"/>
        </w:rPr>
      </w:pPr>
    </w:p>
    <w:p w:rsidR="00BF5833" w:rsidRDefault="00BF5833" w:rsidP="00F4079E">
      <w:pPr>
        <w:shd w:val="clear" w:color="auto" w:fill="FFFFFF"/>
        <w:tabs>
          <w:tab w:val="left" w:pos="396"/>
        </w:tabs>
        <w:spacing w:line="360" w:lineRule="auto"/>
        <w:ind w:left="284" w:hanging="284"/>
        <w:jc w:val="both"/>
        <w:rPr>
          <w:color w:val="000000"/>
          <w:sz w:val="24"/>
        </w:rPr>
      </w:pPr>
    </w:p>
    <w:p w:rsidR="00BF5833" w:rsidRDefault="00BF5833" w:rsidP="00F4079E">
      <w:pPr>
        <w:shd w:val="clear" w:color="auto" w:fill="FFFFFF"/>
        <w:tabs>
          <w:tab w:val="left" w:pos="396"/>
        </w:tabs>
        <w:spacing w:line="360" w:lineRule="auto"/>
        <w:ind w:left="284" w:hanging="284"/>
        <w:jc w:val="both"/>
        <w:rPr>
          <w:color w:val="000000"/>
          <w:sz w:val="24"/>
        </w:rPr>
      </w:pPr>
    </w:p>
    <w:p w:rsidR="00611DB1" w:rsidRDefault="00611DB1" w:rsidP="00F4079E">
      <w:pPr>
        <w:shd w:val="clear" w:color="auto" w:fill="FFFFFF"/>
        <w:tabs>
          <w:tab w:val="left" w:pos="396"/>
        </w:tabs>
        <w:spacing w:line="360" w:lineRule="auto"/>
        <w:ind w:left="284" w:hanging="284"/>
        <w:jc w:val="both"/>
        <w:rPr>
          <w:color w:val="000000"/>
          <w:sz w:val="24"/>
        </w:rPr>
      </w:pPr>
    </w:p>
    <w:p w:rsidR="00BF5833" w:rsidRDefault="00BF5833" w:rsidP="00F4079E">
      <w:pPr>
        <w:shd w:val="clear" w:color="auto" w:fill="FFFFFF"/>
        <w:tabs>
          <w:tab w:val="left" w:pos="396"/>
        </w:tabs>
        <w:spacing w:line="360" w:lineRule="auto"/>
        <w:ind w:left="284" w:hanging="284"/>
        <w:jc w:val="both"/>
        <w:rPr>
          <w:color w:val="000000"/>
          <w:sz w:val="24"/>
        </w:rPr>
      </w:pPr>
    </w:p>
    <w:p w:rsidR="008B4815" w:rsidRDefault="008B4815" w:rsidP="00F4079E">
      <w:pPr>
        <w:shd w:val="clear" w:color="auto" w:fill="FFFFFF"/>
        <w:tabs>
          <w:tab w:val="left" w:pos="396"/>
        </w:tabs>
        <w:spacing w:line="360" w:lineRule="auto"/>
        <w:ind w:left="284" w:hanging="284"/>
        <w:jc w:val="both"/>
        <w:rPr>
          <w:color w:val="000000"/>
          <w:sz w:val="24"/>
        </w:rPr>
      </w:pPr>
    </w:p>
    <w:p w:rsidR="008B4815" w:rsidRDefault="008B4815" w:rsidP="00F4079E">
      <w:pPr>
        <w:shd w:val="clear" w:color="auto" w:fill="FFFFFF"/>
        <w:tabs>
          <w:tab w:val="left" w:pos="396"/>
        </w:tabs>
        <w:spacing w:line="360" w:lineRule="auto"/>
        <w:ind w:left="284" w:hanging="284"/>
        <w:jc w:val="both"/>
        <w:rPr>
          <w:color w:val="000000"/>
          <w:sz w:val="24"/>
        </w:rPr>
      </w:pPr>
    </w:p>
    <w:p w:rsidR="00611DB1" w:rsidRDefault="00611DB1" w:rsidP="00F4079E">
      <w:pPr>
        <w:shd w:val="clear" w:color="auto" w:fill="FFFFFF"/>
        <w:tabs>
          <w:tab w:val="left" w:pos="396"/>
        </w:tabs>
        <w:spacing w:line="360" w:lineRule="auto"/>
        <w:ind w:left="284" w:hanging="284"/>
        <w:jc w:val="both"/>
        <w:rPr>
          <w:color w:val="000000"/>
          <w:sz w:val="24"/>
        </w:rPr>
      </w:pPr>
    </w:p>
    <w:p w:rsidR="00BF5833" w:rsidRDefault="00BF5833" w:rsidP="00F4079E">
      <w:pPr>
        <w:shd w:val="clear" w:color="auto" w:fill="FFFFFF"/>
        <w:tabs>
          <w:tab w:val="left" w:pos="396"/>
        </w:tabs>
        <w:spacing w:line="360" w:lineRule="auto"/>
        <w:ind w:left="284" w:hanging="284"/>
        <w:rPr>
          <w:b/>
          <w:color w:val="000000"/>
          <w:sz w:val="24"/>
        </w:rPr>
      </w:pPr>
      <w:r w:rsidRPr="00BF5833">
        <w:rPr>
          <w:b/>
          <w:color w:val="000000"/>
          <w:sz w:val="24"/>
        </w:rPr>
        <w:lastRenderedPageBreak/>
        <w:t>4. Права и обязанности Учредителя</w:t>
      </w:r>
    </w:p>
    <w:p w:rsidR="00EE0C90" w:rsidRDefault="00EE0C90" w:rsidP="00F4079E">
      <w:pPr>
        <w:shd w:val="clear" w:color="auto" w:fill="FFFFFF"/>
        <w:tabs>
          <w:tab w:val="left" w:pos="396"/>
        </w:tabs>
        <w:spacing w:line="360" w:lineRule="auto"/>
        <w:ind w:left="284" w:hanging="284"/>
        <w:rPr>
          <w:b/>
          <w:color w:val="000000"/>
          <w:sz w:val="24"/>
        </w:rPr>
      </w:pPr>
    </w:p>
    <w:p w:rsidR="00EE0C90" w:rsidRDefault="00EE0C90" w:rsidP="00F4079E">
      <w:pPr>
        <w:spacing w:line="360" w:lineRule="auto"/>
        <w:ind w:left="284" w:hanging="284"/>
        <w:jc w:val="both"/>
        <w:rPr>
          <w:sz w:val="24"/>
          <w:szCs w:val="24"/>
        </w:rPr>
      </w:pPr>
      <w:r>
        <w:rPr>
          <w:color w:val="000000"/>
          <w:sz w:val="24"/>
        </w:rPr>
        <w:t>4.1.</w:t>
      </w:r>
      <w:r>
        <w:rPr>
          <w:color w:val="000000"/>
          <w:sz w:val="24"/>
        </w:rPr>
        <w:tab/>
      </w:r>
      <w:r>
        <w:rPr>
          <w:sz w:val="24"/>
          <w:szCs w:val="24"/>
        </w:rPr>
        <w:t>Учредитель утверждает Устав «Комплекса»</w:t>
      </w:r>
      <w:r w:rsidRPr="00EE0C90">
        <w:rPr>
          <w:sz w:val="24"/>
          <w:szCs w:val="24"/>
        </w:rPr>
        <w:t>, изменения и дополнения к нему</w:t>
      </w:r>
      <w:r>
        <w:rPr>
          <w:sz w:val="24"/>
          <w:szCs w:val="24"/>
        </w:rPr>
        <w:t>.</w:t>
      </w:r>
    </w:p>
    <w:p w:rsidR="00EE0C90" w:rsidRDefault="00EE0C90" w:rsidP="00F4079E">
      <w:pPr>
        <w:spacing w:line="360" w:lineRule="auto"/>
        <w:ind w:left="284" w:hanging="284"/>
        <w:jc w:val="both"/>
        <w:rPr>
          <w:sz w:val="24"/>
          <w:szCs w:val="24"/>
        </w:rPr>
      </w:pPr>
      <w:r>
        <w:rPr>
          <w:sz w:val="24"/>
          <w:szCs w:val="24"/>
        </w:rPr>
        <w:t>4.2.</w:t>
      </w:r>
      <w:r>
        <w:rPr>
          <w:sz w:val="24"/>
          <w:szCs w:val="24"/>
        </w:rPr>
        <w:tab/>
      </w:r>
      <w:r w:rsidRPr="00EE0C90">
        <w:rPr>
          <w:sz w:val="24"/>
          <w:szCs w:val="24"/>
        </w:rPr>
        <w:t xml:space="preserve">Учредитель принимает решение о </w:t>
      </w:r>
      <w:r>
        <w:rPr>
          <w:sz w:val="24"/>
          <w:szCs w:val="24"/>
        </w:rPr>
        <w:t>реорганизации или ликвидации «Комплекса»</w:t>
      </w:r>
      <w:r w:rsidRPr="00EE0C90">
        <w:rPr>
          <w:sz w:val="24"/>
          <w:szCs w:val="24"/>
        </w:rPr>
        <w:t>.</w:t>
      </w:r>
    </w:p>
    <w:p w:rsidR="00EE0C90" w:rsidRPr="00EE0C90" w:rsidRDefault="00EE0C90" w:rsidP="00F4079E">
      <w:pPr>
        <w:spacing w:line="360" w:lineRule="auto"/>
        <w:ind w:left="284" w:hanging="284"/>
        <w:jc w:val="both"/>
        <w:rPr>
          <w:sz w:val="24"/>
          <w:szCs w:val="24"/>
        </w:rPr>
      </w:pPr>
      <w:r>
        <w:rPr>
          <w:sz w:val="24"/>
          <w:szCs w:val="24"/>
        </w:rPr>
        <w:t>4.3.</w:t>
      </w:r>
      <w:r>
        <w:rPr>
          <w:sz w:val="24"/>
          <w:szCs w:val="24"/>
        </w:rPr>
        <w:tab/>
      </w:r>
      <w:r w:rsidRPr="00EE0C90">
        <w:rPr>
          <w:sz w:val="24"/>
          <w:szCs w:val="24"/>
        </w:rPr>
        <w:t>Учредитель:</w:t>
      </w:r>
    </w:p>
    <w:p w:rsidR="00EE0C90" w:rsidRDefault="00435206" w:rsidP="00F4079E">
      <w:pPr>
        <w:spacing w:line="360" w:lineRule="auto"/>
        <w:ind w:left="284" w:hanging="284"/>
        <w:jc w:val="both"/>
        <w:rPr>
          <w:sz w:val="24"/>
          <w:szCs w:val="24"/>
        </w:rPr>
      </w:pPr>
      <w:r>
        <w:rPr>
          <w:sz w:val="24"/>
          <w:szCs w:val="24"/>
        </w:rPr>
        <w:t>4.3.1.</w:t>
      </w:r>
      <w:r>
        <w:rPr>
          <w:sz w:val="24"/>
          <w:szCs w:val="24"/>
        </w:rPr>
        <w:tab/>
      </w:r>
      <w:r w:rsidR="00EE0C90" w:rsidRPr="00EE0C90">
        <w:rPr>
          <w:sz w:val="24"/>
          <w:szCs w:val="24"/>
        </w:rPr>
        <w:t>Назначает на должность и освобождает от за</w:t>
      </w:r>
      <w:r w:rsidR="00EE0C90">
        <w:rPr>
          <w:sz w:val="24"/>
          <w:szCs w:val="24"/>
        </w:rPr>
        <w:t>нимаемой должности директора «Комплекса»</w:t>
      </w:r>
      <w:r w:rsidR="00EE0C90" w:rsidRPr="00EE0C90">
        <w:rPr>
          <w:sz w:val="24"/>
          <w:szCs w:val="24"/>
        </w:rPr>
        <w:t>, заключает, изменяет и расторгает контракты с ним в порядке, установленном законодательством РФ, применяет к нему меры поощрения и дисциплинарной ответственности, определяет его права и обязанности (Должностная инструкци</w:t>
      </w:r>
      <w:r w:rsidR="00EE0C90">
        <w:rPr>
          <w:sz w:val="24"/>
          <w:szCs w:val="24"/>
        </w:rPr>
        <w:t>я);</w:t>
      </w:r>
    </w:p>
    <w:p w:rsidR="00EE0C90" w:rsidRDefault="00EE0C90" w:rsidP="00F4079E">
      <w:pPr>
        <w:spacing w:line="360" w:lineRule="auto"/>
        <w:ind w:left="284" w:hanging="284"/>
        <w:jc w:val="both"/>
      </w:pPr>
      <w:r>
        <w:rPr>
          <w:sz w:val="24"/>
          <w:szCs w:val="24"/>
        </w:rPr>
        <w:t>4.3.2.</w:t>
      </w:r>
      <w:r>
        <w:rPr>
          <w:sz w:val="24"/>
          <w:szCs w:val="24"/>
        </w:rPr>
        <w:tab/>
      </w:r>
      <w:r w:rsidRPr="00EE0C90">
        <w:rPr>
          <w:sz w:val="24"/>
          <w:szCs w:val="24"/>
        </w:rPr>
        <w:t xml:space="preserve">Формирует и утверждает в установленном порядке муниципальное задание на оказание муниципальных услуг в соответствии с предусмотренным настоящим Уставом </w:t>
      </w:r>
      <w:r>
        <w:rPr>
          <w:sz w:val="24"/>
          <w:szCs w:val="24"/>
        </w:rPr>
        <w:t xml:space="preserve">«Комплекса» </w:t>
      </w:r>
      <w:r w:rsidRPr="00EE0C90">
        <w:rPr>
          <w:sz w:val="24"/>
          <w:szCs w:val="24"/>
        </w:rPr>
        <w:t>основными видами деятельности</w:t>
      </w:r>
      <w:r>
        <w:t>;</w:t>
      </w:r>
    </w:p>
    <w:p w:rsidR="00EE0C90" w:rsidRDefault="00EE0C90" w:rsidP="00F4079E">
      <w:pPr>
        <w:spacing w:line="360" w:lineRule="auto"/>
        <w:ind w:left="284" w:hanging="284"/>
        <w:jc w:val="both"/>
        <w:rPr>
          <w:sz w:val="24"/>
          <w:szCs w:val="24"/>
        </w:rPr>
      </w:pPr>
      <w:r w:rsidRPr="00EE0C90">
        <w:rPr>
          <w:sz w:val="24"/>
          <w:szCs w:val="24"/>
        </w:rPr>
        <w:t>4.3.3. Осуществляет в установленном порядке финансовое обеспечение вы</w:t>
      </w:r>
      <w:r>
        <w:rPr>
          <w:sz w:val="24"/>
          <w:szCs w:val="24"/>
        </w:rPr>
        <w:t>полнения муниципального задания;</w:t>
      </w:r>
    </w:p>
    <w:p w:rsidR="00EE0C90" w:rsidRDefault="00EE0C90" w:rsidP="00F4079E">
      <w:pPr>
        <w:spacing w:line="360" w:lineRule="auto"/>
        <w:ind w:left="284" w:hanging="284"/>
        <w:jc w:val="both"/>
        <w:rPr>
          <w:sz w:val="24"/>
          <w:szCs w:val="24"/>
        </w:rPr>
      </w:pPr>
      <w:r>
        <w:rPr>
          <w:sz w:val="24"/>
          <w:szCs w:val="24"/>
        </w:rPr>
        <w:t>4.3.4.</w:t>
      </w:r>
      <w:r>
        <w:tab/>
      </w:r>
      <w:r w:rsidRPr="00EE0C90">
        <w:rPr>
          <w:sz w:val="24"/>
          <w:szCs w:val="24"/>
        </w:rPr>
        <w:t>Утверждает перспективные п</w:t>
      </w:r>
      <w:r w:rsidR="00FF5DCA">
        <w:rPr>
          <w:sz w:val="24"/>
          <w:szCs w:val="24"/>
        </w:rPr>
        <w:t>ланы работы, отчеты и баланс «Комплекса»;</w:t>
      </w:r>
    </w:p>
    <w:p w:rsidR="00FF5DCA" w:rsidRDefault="00FF5DCA" w:rsidP="00F4079E">
      <w:pPr>
        <w:spacing w:line="360" w:lineRule="auto"/>
        <w:ind w:left="284" w:hanging="284"/>
        <w:jc w:val="both"/>
        <w:rPr>
          <w:sz w:val="24"/>
          <w:szCs w:val="24"/>
        </w:rPr>
      </w:pPr>
      <w:r w:rsidRPr="00FF5DCA">
        <w:rPr>
          <w:sz w:val="24"/>
          <w:szCs w:val="24"/>
        </w:rPr>
        <w:t>4.3.5. Осуществля</w:t>
      </w:r>
      <w:r>
        <w:rPr>
          <w:sz w:val="24"/>
          <w:szCs w:val="24"/>
        </w:rPr>
        <w:t>ет контроль за деятельно</w:t>
      </w:r>
      <w:r w:rsidR="00435206">
        <w:rPr>
          <w:sz w:val="24"/>
          <w:szCs w:val="24"/>
        </w:rPr>
        <w:t xml:space="preserve">стью «Комплекса», осуществляет </w:t>
      </w:r>
      <w:r>
        <w:rPr>
          <w:sz w:val="24"/>
          <w:szCs w:val="24"/>
        </w:rPr>
        <w:t>контрольцелевого использования «Комплексом» бюджетных средств»;</w:t>
      </w:r>
    </w:p>
    <w:p w:rsidR="00FF5DCA" w:rsidRDefault="00CA410F" w:rsidP="00F4079E">
      <w:pPr>
        <w:spacing w:line="360" w:lineRule="auto"/>
        <w:ind w:left="284" w:hanging="284"/>
        <w:jc w:val="both"/>
        <w:rPr>
          <w:sz w:val="24"/>
          <w:szCs w:val="24"/>
        </w:rPr>
      </w:pPr>
      <w:r>
        <w:rPr>
          <w:sz w:val="24"/>
          <w:szCs w:val="24"/>
        </w:rPr>
        <w:t>4.3.6.</w:t>
      </w:r>
      <w:r>
        <w:rPr>
          <w:sz w:val="24"/>
          <w:szCs w:val="24"/>
        </w:rPr>
        <w:tab/>
      </w:r>
      <w:r w:rsidR="00FF5DCA">
        <w:rPr>
          <w:sz w:val="24"/>
          <w:szCs w:val="24"/>
        </w:rPr>
        <w:t>Утверждает смету доходов и расходов «Комплекса»</w:t>
      </w:r>
      <w:r>
        <w:rPr>
          <w:sz w:val="24"/>
          <w:szCs w:val="24"/>
        </w:rPr>
        <w:t>;</w:t>
      </w:r>
    </w:p>
    <w:p w:rsidR="00CA410F" w:rsidRDefault="00CA410F" w:rsidP="00F4079E">
      <w:pPr>
        <w:spacing w:line="360" w:lineRule="auto"/>
        <w:ind w:left="284" w:hanging="284"/>
        <w:jc w:val="both"/>
        <w:rPr>
          <w:sz w:val="24"/>
          <w:szCs w:val="24"/>
        </w:rPr>
      </w:pPr>
      <w:r>
        <w:rPr>
          <w:sz w:val="24"/>
          <w:szCs w:val="24"/>
        </w:rPr>
        <w:t>4.3.7.</w:t>
      </w:r>
      <w:r>
        <w:rPr>
          <w:sz w:val="24"/>
          <w:szCs w:val="24"/>
        </w:rPr>
        <w:tab/>
        <w:t>Принимает решение о переименовании «Комплекса»;</w:t>
      </w:r>
    </w:p>
    <w:p w:rsidR="00CA410F" w:rsidRDefault="00CA410F" w:rsidP="00F4079E">
      <w:pPr>
        <w:spacing w:line="360" w:lineRule="auto"/>
        <w:ind w:left="284" w:hanging="284"/>
        <w:jc w:val="both"/>
        <w:rPr>
          <w:sz w:val="24"/>
          <w:szCs w:val="24"/>
        </w:rPr>
      </w:pPr>
      <w:r>
        <w:rPr>
          <w:sz w:val="24"/>
          <w:szCs w:val="24"/>
        </w:rPr>
        <w:t>4.3.8.</w:t>
      </w:r>
      <w:r>
        <w:rPr>
          <w:sz w:val="24"/>
          <w:szCs w:val="24"/>
        </w:rPr>
        <w:tab/>
        <w:t>Определяет предмет и цели деятельности «Комплекса»;</w:t>
      </w:r>
    </w:p>
    <w:p w:rsidR="00CA410F" w:rsidRDefault="00CA410F" w:rsidP="00F4079E">
      <w:pPr>
        <w:pStyle w:val="ConsNormal"/>
        <w:widowControl/>
        <w:spacing w:line="360" w:lineRule="auto"/>
        <w:ind w:left="284" w:right="0" w:hanging="284"/>
        <w:jc w:val="both"/>
        <w:rPr>
          <w:rFonts w:ascii="Times New Roman" w:hAnsi="Times New Roman" w:cs="Times New Roman"/>
          <w:sz w:val="24"/>
          <w:szCs w:val="24"/>
        </w:rPr>
      </w:pPr>
      <w:r w:rsidRPr="00CA410F">
        <w:rPr>
          <w:rFonts w:ascii="Times New Roman" w:hAnsi="Times New Roman" w:cs="Times New Roman"/>
          <w:sz w:val="24"/>
          <w:szCs w:val="24"/>
        </w:rPr>
        <w:t>4.3.9</w:t>
      </w:r>
      <w:r w:rsidRPr="00CA410F">
        <w:rPr>
          <w:sz w:val="24"/>
          <w:szCs w:val="24"/>
        </w:rPr>
        <w:t>.</w:t>
      </w:r>
      <w:r>
        <w:rPr>
          <w:sz w:val="24"/>
          <w:szCs w:val="24"/>
        </w:rPr>
        <w:tab/>
      </w:r>
      <w:r>
        <w:rPr>
          <w:rFonts w:ascii="Times New Roman" w:hAnsi="Times New Roman" w:cs="Times New Roman"/>
          <w:sz w:val="24"/>
          <w:szCs w:val="24"/>
        </w:rPr>
        <w:t>С</w:t>
      </w:r>
      <w:r w:rsidRPr="00CA410F">
        <w:rPr>
          <w:rFonts w:ascii="Times New Roman" w:hAnsi="Times New Roman" w:cs="Times New Roman"/>
          <w:sz w:val="24"/>
          <w:szCs w:val="24"/>
        </w:rPr>
        <w:t>огласовывает</w:t>
      </w:r>
      <w:r>
        <w:rPr>
          <w:rFonts w:ascii="Times New Roman" w:hAnsi="Times New Roman" w:cs="Times New Roman"/>
          <w:sz w:val="24"/>
          <w:szCs w:val="24"/>
        </w:rPr>
        <w:t xml:space="preserve"> назначение на должность главного бухгалтера «Комплекса»;</w:t>
      </w:r>
    </w:p>
    <w:p w:rsidR="00CA410F" w:rsidRDefault="00CA410F" w:rsidP="00F4079E">
      <w:pPr>
        <w:pStyle w:val="ConsNormal"/>
        <w:widowControl/>
        <w:spacing w:line="360" w:lineRule="auto"/>
        <w:ind w:left="284" w:right="0" w:hanging="284"/>
        <w:jc w:val="both"/>
        <w:rPr>
          <w:rFonts w:ascii="Times New Roman" w:hAnsi="Times New Roman" w:cs="Times New Roman"/>
          <w:sz w:val="24"/>
          <w:szCs w:val="24"/>
        </w:rPr>
      </w:pPr>
      <w:r w:rsidRPr="00CA410F">
        <w:rPr>
          <w:rFonts w:ascii="Times New Roman" w:hAnsi="Times New Roman" w:cs="Times New Roman"/>
          <w:sz w:val="24"/>
          <w:szCs w:val="24"/>
        </w:rPr>
        <w:t>4.3.10.</w:t>
      </w:r>
      <w:r>
        <w:rPr>
          <w:rFonts w:ascii="Times New Roman" w:hAnsi="Times New Roman" w:cs="Times New Roman"/>
          <w:sz w:val="24"/>
          <w:szCs w:val="24"/>
        </w:rPr>
        <w:t>Осуществляет контроль за использованием «Комплексом» по назначению находящегося у него на праве оперативного управления имущества;</w:t>
      </w:r>
    </w:p>
    <w:p w:rsidR="00CA410F" w:rsidRDefault="00435206" w:rsidP="00F4079E">
      <w:pPr>
        <w:pStyle w:val="ConsNormal"/>
        <w:widowControl/>
        <w:spacing w:line="360" w:lineRule="auto"/>
        <w:ind w:left="284" w:right="0" w:hanging="284"/>
        <w:jc w:val="both"/>
        <w:rPr>
          <w:rFonts w:ascii="Times New Roman" w:hAnsi="Times New Roman" w:cs="Times New Roman"/>
          <w:sz w:val="24"/>
          <w:szCs w:val="24"/>
        </w:rPr>
      </w:pPr>
      <w:r>
        <w:rPr>
          <w:rFonts w:ascii="Times New Roman" w:hAnsi="Times New Roman" w:cs="Times New Roman"/>
          <w:sz w:val="24"/>
          <w:szCs w:val="24"/>
        </w:rPr>
        <w:t xml:space="preserve">4.3.11. </w:t>
      </w:r>
      <w:r w:rsidR="00CA410F">
        <w:rPr>
          <w:rFonts w:ascii="Times New Roman" w:hAnsi="Times New Roman" w:cs="Times New Roman"/>
          <w:sz w:val="24"/>
          <w:szCs w:val="24"/>
        </w:rPr>
        <w:t>Принимает решение о распоряжении «Комплексом» находящимся у него на праве оперативного управления имуществом, не относящимся к основным средствам;</w:t>
      </w:r>
    </w:p>
    <w:p w:rsidR="00D16B09" w:rsidRPr="00D16B09" w:rsidRDefault="00D16B09" w:rsidP="00F4079E">
      <w:pPr>
        <w:spacing w:line="360" w:lineRule="auto"/>
        <w:ind w:left="284" w:hanging="284"/>
        <w:jc w:val="both"/>
        <w:rPr>
          <w:sz w:val="24"/>
          <w:szCs w:val="24"/>
        </w:rPr>
      </w:pPr>
      <w:r w:rsidRPr="00D16B09">
        <w:rPr>
          <w:rFonts w:cs="Times New Roman"/>
          <w:sz w:val="24"/>
          <w:szCs w:val="24"/>
        </w:rPr>
        <w:t xml:space="preserve">4.4. </w:t>
      </w:r>
      <w:r>
        <w:rPr>
          <w:rFonts w:cs="Times New Roman"/>
          <w:sz w:val="24"/>
          <w:szCs w:val="24"/>
        </w:rPr>
        <w:tab/>
      </w:r>
      <w:r>
        <w:rPr>
          <w:sz w:val="24"/>
          <w:szCs w:val="24"/>
        </w:rPr>
        <w:t>Учредитель «Комплекса»</w:t>
      </w:r>
      <w:r w:rsidRPr="00D16B09">
        <w:rPr>
          <w:sz w:val="24"/>
          <w:szCs w:val="24"/>
        </w:rPr>
        <w:t xml:space="preserve"> обязан:</w:t>
      </w:r>
    </w:p>
    <w:p w:rsidR="00D16B09" w:rsidRDefault="00D16B09" w:rsidP="00F4079E">
      <w:pPr>
        <w:spacing w:line="360" w:lineRule="auto"/>
        <w:ind w:left="284" w:hanging="284"/>
        <w:jc w:val="both"/>
        <w:rPr>
          <w:sz w:val="24"/>
          <w:szCs w:val="24"/>
        </w:rPr>
      </w:pPr>
      <w:r>
        <w:rPr>
          <w:sz w:val="24"/>
          <w:szCs w:val="24"/>
        </w:rPr>
        <w:t>4.4.1. Субсидировать «Комплекс»</w:t>
      </w:r>
      <w:r w:rsidRPr="00D16B09">
        <w:rPr>
          <w:sz w:val="24"/>
          <w:szCs w:val="24"/>
        </w:rPr>
        <w:t xml:space="preserve"> из бюджета муниципального образования </w:t>
      </w:r>
      <w:r>
        <w:rPr>
          <w:sz w:val="24"/>
          <w:szCs w:val="24"/>
        </w:rPr>
        <w:t>«Юринский муниципальный район»</w:t>
      </w:r>
      <w:r w:rsidRPr="00D16B09">
        <w:rPr>
          <w:sz w:val="24"/>
          <w:szCs w:val="24"/>
        </w:rPr>
        <w:t xml:space="preserve"> в пределах муниципального задания не ниже минимального норматива (лимита) финансирования;</w:t>
      </w:r>
    </w:p>
    <w:p w:rsidR="00D16B09" w:rsidRDefault="00D16B09" w:rsidP="00F4079E">
      <w:pPr>
        <w:spacing w:line="360" w:lineRule="auto"/>
        <w:ind w:left="284" w:hanging="284"/>
        <w:jc w:val="both"/>
        <w:rPr>
          <w:sz w:val="24"/>
          <w:szCs w:val="24"/>
        </w:rPr>
      </w:pPr>
      <w:r>
        <w:rPr>
          <w:sz w:val="24"/>
          <w:szCs w:val="24"/>
        </w:rPr>
        <w:t>4.4.2.</w:t>
      </w:r>
      <w:r>
        <w:rPr>
          <w:sz w:val="24"/>
          <w:szCs w:val="24"/>
        </w:rPr>
        <w:tab/>
        <w:t>Предоставлять «Комплексу»</w:t>
      </w:r>
      <w:r w:rsidRPr="00D16B09">
        <w:rPr>
          <w:sz w:val="24"/>
          <w:szCs w:val="24"/>
        </w:rPr>
        <w:t xml:space="preserve"> информацию необходимую для выполнения задач, предусмотренных настоящим Уставом;</w:t>
      </w:r>
    </w:p>
    <w:p w:rsidR="00D16B09" w:rsidRDefault="00D16B09" w:rsidP="00F4079E">
      <w:pPr>
        <w:spacing w:line="360" w:lineRule="auto"/>
        <w:ind w:left="284" w:hanging="284"/>
        <w:jc w:val="both"/>
      </w:pPr>
      <w:r>
        <w:rPr>
          <w:sz w:val="24"/>
          <w:szCs w:val="24"/>
        </w:rPr>
        <w:t>4.4.3.О</w:t>
      </w:r>
      <w:r w:rsidRPr="00D16B09">
        <w:rPr>
          <w:sz w:val="24"/>
          <w:szCs w:val="24"/>
        </w:rPr>
        <w:t xml:space="preserve">казывать содействие в повышении квалификации сотрудников </w:t>
      </w:r>
      <w:r>
        <w:rPr>
          <w:sz w:val="24"/>
          <w:szCs w:val="24"/>
        </w:rPr>
        <w:t>«Комплекса»</w:t>
      </w:r>
      <w:r>
        <w:t>;</w:t>
      </w:r>
    </w:p>
    <w:p w:rsidR="00B36E8F" w:rsidRDefault="00D16B09" w:rsidP="00F4079E">
      <w:pPr>
        <w:spacing w:line="360" w:lineRule="auto"/>
        <w:ind w:left="284" w:hanging="284"/>
        <w:jc w:val="both"/>
        <w:rPr>
          <w:sz w:val="24"/>
          <w:szCs w:val="24"/>
        </w:rPr>
      </w:pPr>
      <w:r w:rsidRPr="00D16B09">
        <w:rPr>
          <w:sz w:val="24"/>
          <w:szCs w:val="24"/>
        </w:rPr>
        <w:t xml:space="preserve">4.4.4. </w:t>
      </w:r>
      <w:r>
        <w:rPr>
          <w:sz w:val="24"/>
          <w:szCs w:val="24"/>
        </w:rPr>
        <w:t>О</w:t>
      </w:r>
      <w:r w:rsidRPr="00D16B09">
        <w:rPr>
          <w:sz w:val="24"/>
          <w:szCs w:val="24"/>
        </w:rPr>
        <w:t>существлять финансовое обеспечение для проведения капитальных ремо</w:t>
      </w:r>
      <w:r>
        <w:rPr>
          <w:sz w:val="24"/>
          <w:szCs w:val="24"/>
        </w:rPr>
        <w:t xml:space="preserve">нтов зданий </w:t>
      </w:r>
      <w:r w:rsidRPr="00D16B09">
        <w:rPr>
          <w:sz w:val="24"/>
          <w:szCs w:val="24"/>
        </w:rPr>
        <w:t>и благоустройства прилегающих территорий.</w:t>
      </w:r>
    </w:p>
    <w:p w:rsidR="00E04BE9" w:rsidRPr="00B36E8F" w:rsidRDefault="00E04BE9" w:rsidP="00F4079E">
      <w:pPr>
        <w:spacing w:line="360" w:lineRule="auto"/>
        <w:ind w:left="284" w:hanging="284"/>
        <w:rPr>
          <w:sz w:val="24"/>
          <w:szCs w:val="24"/>
        </w:rPr>
      </w:pPr>
      <w:r w:rsidRPr="00E04BE9">
        <w:rPr>
          <w:b/>
          <w:sz w:val="24"/>
          <w:szCs w:val="24"/>
        </w:rPr>
        <w:lastRenderedPageBreak/>
        <w:t>5. Управление Комплексом</w:t>
      </w:r>
    </w:p>
    <w:p w:rsidR="00E04BE9" w:rsidRDefault="00E04BE9" w:rsidP="00F4079E">
      <w:pPr>
        <w:spacing w:line="360" w:lineRule="auto"/>
        <w:ind w:left="284" w:hanging="284"/>
        <w:jc w:val="both"/>
        <w:rPr>
          <w:b/>
          <w:sz w:val="24"/>
          <w:szCs w:val="24"/>
        </w:rPr>
      </w:pPr>
    </w:p>
    <w:p w:rsidR="00BB0D71" w:rsidRDefault="00E04BE9" w:rsidP="00BB0D71">
      <w:pPr>
        <w:spacing w:line="360" w:lineRule="auto"/>
        <w:ind w:left="284" w:hanging="284"/>
        <w:jc w:val="both"/>
        <w:rPr>
          <w:sz w:val="24"/>
          <w:szCs w:val="24"/>
        </w:rPr>
      </w:pPr>
      <w:r w:rsidRPr="00E04BE9">
        <w:rPr>
          <w:sz w:val="24"/>
          <w:szCs w:val="24"/>
        </w:rPr>
        <w:t>5.1.</w:t>
      </w:r>
      <w:r>
        <w:rPr>
          <w:sz w:val="24"/>
          <w:szCs w:val="24"/>
        </w:rPr>
        <w:t>Управление «Комплексом»</w:t>
      </w:r>
      <w:r w:rsidRPr="00E04BE9">
        <w:rPr>
          <w:sz w:val="24"/>
          <w:szCs w:val="24"/>
        </w:rPr>
        <w:t xml:space="preserve"> осуществляется в соответствии с законодательством РФ и настоящим Уставом.</w:t>
      </w:r>
    </w:p>
    <w:p w:rsidR="00E04BE9" w:rsidRPr="00BB0D71" w:rsidRDefault="00E04BE9" w:rsidP="00BB0D71">
      <w:pPr>
        <w:spacing w:line="360" w:lineRule="auto"/>
        <w:ind w:left="284" w:hanging="284"/>
        <w:jc w:val="both"/>
        <w:rPr>
          <w:sz w:val="24"/>
          <w:szCs w:val="24"/>
        </w:rPr>
      </w:pPr>
      <w:r w:rsidRPr="00E04BE9">
        <w:rPr>
          <w:sz w:val="24"/>
          <w:szCs w:val="24"/>
        </w:rPr>
        <w:t>5.2.</w:t>
      </w:r>
      <w:r w:rsidR="00034A90">
        <w:rPr>
          <w:sz w:val="24"/>
          <w:szCs w:val="24"/>
        </w:rPr>
        <w:tab/>
      </w:r>
      <w:r w:rsidRPr="00E04BE9">
        <w:rPr>
          <w:color w:val="000000"/>
          <w:sz w:val="24"/>
        </w:rPr>
        <w:t xml:space="preserve">Руководителем Комплекса является директор Муниципального бюджетного учреждения культуры «Районный </w:t>
      </w:r>
      <w:proofErr w:type="spellStart"/>
      <w:r w:rsidRPr="00E04BE9">
        <w:rPr>
          <w:color w:val="000000"/>
          <w:sz w:val="24"/>
        </w:rPr>
        <w:t>социокуль</w:t>
      </w:r>
      <w:r w:rsidR="0040685A">
        <w:rPr>
          <w:color w:val="000000"/>
          <w:sz w:val="24"/>
        </w:rPr>
        <w:t>турный</w:t>
      </w:r>
      <w:proofErr w:type="spellEnd"/>
      <w:r w:rsidR="0040685A">
        <w:rPr>
          <w:color w:val="000000"/>
          <w:sz w:val="24"/>
        </w:rPr>
        <w:t xml:space="preserve"> комплекс» </w:t>
      </w:r>
      <w:proofErr w:type="spellStart"/>
      <w:r w:rsidR="0040685A">
        <w:rPr>
          <w:color w:val="000000"/>
          <w:sz w:val="24"/>
        </w:rPr>
        <w:t>Юринского</w:t>
      </w:r>
      <w:proofErr w:type="spellEnd"/>
      <w:r w:rsidR="0040685A">
        <w:rPr>
          <w:color w:val="000000"/>
          <w:sz w:val="24"/>
        </w:rPr>
        <w:t xml:space="preserve"> муниципального района</w:t>
      </w:r>
      <w:r w:rsidR="00A11647">
        <w:rPr>
          <w:color w:val="000000"/>
          <w:sz w:val="24"/>
        </w:rPr>
        <w:t xml:space="preserve"> Республики Марий Эл</w:t>
      </w:r>
      <w:bookmarkStart w:id="0" w:name="_GoBack"/>
      <w:bookmarkEnd w:id="0"/>
      <w:r w:rsidRPr="00E04BE9">
        <w:rPr>
          <w:color w:val="000000"/>
          <w:sz w:val="24"/>
        </w:rPr>
        <w:t>.</w:t>
      </w:r>
      <w:r w:rsidR="00435206">
        <w:rPr>
          <w:color w:val="000000"/>
          <w:sz w:val="24"/>
        </w:rPr>
        <w:t xml:space="preserve"> Директор подотчетен </w:t>
      </w:r>
      <w:r w:rsidR="00034A90">
        <w:rPr>
          <w:color w:val="000000"/>
          <w:sz w:val="24"/>
        </w:rPr>
        <w:t>Учредителю.</w:t>
      </w:r>
    </w:p>
    <w:p w:rsidR="00034A90" w:rsidRDefault="00034A90" w:rsidP="00F4079E">
      <w:pPr>
        <w:tabs>
          <w:tab w:val="left" w:pos="567"/>
        </w:tabs>
        <w:spacing w:line="360" w:lineRule="auto"/>
        <w:ind w:left="284" w:hanging="284"/>
        <w:jc w:val="both"/>
        <w:rPr>
          <w:sz w:val="24"/>
          <w:szCs w:val="24"/>
        </w:rPr>
      </w:pPr>
      <w:r w:rsidRPr="00034A90">
        <w:rPr>
          <w:color w:val="000000"/>
          <w:sz w:val="24"/>
          <w:szCs w:val="24"/>
        </w:rPr>
        <w:t>5.3.</w:t>
      </w:r>
      <w:r>
        <w:rPr>
          <w:sz w:val="24"/>
          <w:szCs w:val="24"/>
        </w:rPr>
        <w:tab/>
        <w:t xml:space="preserve"> Директор «Комплекса»</w:t>
      </w:r>
      <w:r w:rsidRPr="00034A90">
        <w:rPr>
          <w:sz w:val="24"/>
          <w:szCs w:val="24"/>
        </w:rPr>
        <w:t xml:space="preserve"> в вопросах, отнесенных законодательством РФ к его компетенции, действует на принципах</w:t>
      </w:r>
      <w:r>
        <w:rPr>
          <w:sz w:val="24"/>
          <w:szCs w:val="24"/>
        </w:rPr>
        <w:t xml:space="preserve"> единоначалия.</w:t>
      </w:r>
    </w:p>
    <w:p w:rsidR="00034A90" w:rsidRDefault="00034A90" w:rsidP="00F4079E">
      <w:pPr>
        <w:spacing w:line="360" w:lineRule="auto"/>
        <w:ind w:left="284" w:hanging="284"/>
        <w:jc w:val="both"/>
        <w:rPr>
          <w:sz w:val="24"/>
          <w:szCs w:val="24"/>
        </w:rPr>
      </w:pPr>
      <w:r w:rsidRPr="00034A90">
        <w:rPr>
          <w:color w:val="000000"/>
          <w:sz w:val="24"/>
          <w:szCs w:val="24"/>
        </w:rPr>
        <w:t>5.</w:t>
      </w:r>
      <w:r w:rsidRPr="00034A90">
        <w:rPr>
          <w:sz w:val="24"/>
          <w:szCs w:val="24"/>
        </w:rPr>
        <w:t>4. Осуще</w:t>
      </w:r>
      <w:r w:rsidR="00435206">
        <w:rPr>
          <w:sz w:val="24"/>
          <w:szCs w:val="24"/>
        </w:rPr>
        <w:t xml:space="preserve">ствляет </w:t>
      </w:r>
      <w:r>
        <w:rPr>
          <w:sz w:val="24"/>
          <w:szCs w:val="24"/>
        </w:rPr>
        <w:t>руководство работой «Комплекса»</w:t>
      </w:r>
      <w:r w:rsidRPr="00034A90">
        <w:rPr>
          <w:sz w:val="24"/>
          <w:szCs w:val="24"/>
        </w:rPr>
        <w:t xml:space="preserve"> и несет персональную ответственность за вып</w:t>
      </w:r>
      <w:r>
        <w:rPr>
          <w:sz w:val="24"/>
          <w:szCs w:val="24"/>
        </w:rPr>
        <w:t>олнение возложенных задач на «Комплекс».</w:t>
      </w:r>
    </w:p>
    <w:p w:rsidR="00034A90" w:rsidRDefault="00034A90" w:rsidP="00F4079E">
      <w:pPr>
        <w:spacing w:line="360" w:lineRule="auto"/>
        <w:ind w:left="284" w:hanging="284"/>
        <w:jc w:val="both"/>
        <w:rPr>
          <w:sz w:val="24"/>
          <w:szCs w:val="24"/>
        </w:rPr>
      </w:pPr>
      <w:r w:rsidRPr="00034A90">
        <w:rPr>
          <w:sz w:val="24"/>
          <w:szCs w:val="24"/>
        </w:rPr>
        <w:t>5.5. Действу</w:t>
      </w:r>
      <w:r>
        <w:rPr>
          <w:sz w:val="24"/>
          <w:szCs w:val="24"/>
        </w:rPr>
        <w:t>ет без доверенности от имени «Комплекса», представляет его</w:t>
      </w:r>
      <w:r w:rsidRPr="00034A90">
        <w:rPr>
          <w:sz w:val="24"/>
          <w:szCs w:val="24"/>
        </w:rPr>
        <w:t xml:space="preserve"> интересы во взаимоотношениях с юридическими и физическими лицами.</w:t>
      </w:r>
    </w:p>
    <w:p w:rsidR="00034A90" w:rsidRDefault="00034A90" w:rsidP="00F4079E">
      <w:pPr>
        <w:spacing w:line="360" w:lineRule="auto"/>
        <w:ind w:left="284" w:hanging="284"/>
        <w:jc w:val="both"/>
        <w:rPr>
          <w:sz w:val="24"/>
          <w:szCs w:val="24"/>
        </w:rPr>
      </w:pPr>
      <w:r w:rsidRPr="00034A90">
        <w:rPr>
          <w:sz w:val="24"/>
          <w:szCs w:val="24"/>
        </w:rPr>
        <w:t>5.6. В пределах, установленных должностной инструкцией и настоящим Устав</w:t>
      </w:r>
      <w:r>
        <w:rPr>
          <w:sz w:val="24"/>
          <w:szCs w:val="24"/>
        </w:rPr>
        <w:t>ом, распоряжается имуществом «Комплекса», заключает договора</w:t>
      </w:r>
      <w:r w:rsidRPr="00034A90">
        <w:rPr>
          <w:sz w:val="24"/>
          <w:szCs w:val="24"/>
        </w:rPr>
        <w:t>, выдает доверенности.</w:t>
      </w:r>
    </w:p>
    <w:p w:rsidR="00034A90" w:rsidRDefault="00034A90" w:rsidP="00F4079E">
      <w:pPr>
        <w:spacing w:line="360" w:lineRule="auto"/>
        <w:ind w:left="284" w:hanging="284"/>
        <w:jc w:val="both"/>
        <w:rPr>
          <w:sz w:val="24"/>
          <w:szCs w:val="24"/>
        </w:rPr>
      </w:pPr>
      <w:r w:rsidRPr="00034A90">
        <w:rPr>
          <w:sz w:val="24"/>
          <w:szCs w:val="24"/>
        </w:rPr>
        <w:t>5.7. Самостоятельно определяет структуру, численность, ква</w:t>
      </w:r>
      <w:r>
        <w:rPr>
          <w:sz w:val="24"/>
          <w:szCs w:val="24"/>
        </w:rPr>
        <w:t>лификационный и штатный состав «Комплекса»</w:t>
      </w:r>
      <w:r w:rsidRPr="00034A90">
        <w:rPr>
          <w:sz w:val="24"/>
          <w:szCs w:val="24"/>
        </w:rPr>
        <w:t>.</w:t>
      </w:r>
    </w:p>
    <w:p w:rsidR="00034A90" w:rsidRDefault="00034A90" w:rsidP="00F4079E">
      <w:pPr>
        <w:spacing w:line="360" w:lineRule="auto"/>
        <w:ind w:left="284" w:hanging="284"/>
        <w:jc w:val="both"/>
        <w:rPr>
          <w:sz w:val="24"/>
          <w:szCs w:val="24"/>
        </w:rPr>
      </w:pPr>
      <w:r>
        <w:rPr>
          <w:sz w:val="24"/>
          <w:szCs w:val="24"/>
        </w:rPr>
        <w:t>5.8.</w:t>
      </w:r>
      <w:r w:rsidRPr="00034A90">
        <w:rPr>
          <w:sz w:val="24"/>
          <w:szCs w:val="24"/>
        </w:rPr>
        <w:t>Утверждает штатное расписание, должностные инструкции, определяет меры поощр</w:t>
      </w:r>
      <w:r>
        <w:rPr>
          <w:sz w:val="24"/>
          <w:szCs w:val="24"/>
        </w:rPr>
        <w:t>ения и наказания сотрудников «Комплекса»</w:t>
      </w:r>
      <w:r w:rsidRPr="00034A90">
        <w:rPr>
          <w:sz w:val="24"/>
          <w:szCs w:val="24"/>
        </w:rPr>
        <w:t>.</w:t>
      </w:r>
    </w:p>
    <w:p w:rsidR="00034A90" w:rsidRDefault="00034A90" w:rsidP="00F4079E">
      <w:pPr>
        <w:spacing w:line="360" w:lineRule="auto"/>
        <w:ind w:left="284" w:hanging="284"/>
        <w:jc w:val="both"/>
        <w:rPr>
          <w:sz w:val="24"/>
          <w:szCs w:val="24"/>
        </w:rPr>
      </w:pPr>
      <w:r w:rsidRPr="00034A90">
        <w:rPr>
          <w:sz w:val="24"/>
          <w:szCs w:val="24"/>
        </w:rPr>
        <w:t>5.9</w:t>
      </w:r>
      <w:r w:rsidR="00BB0D71">
        <w:rPr>
          <w:sz w:val="24"/>
          <w:szCs w:val="24"/>
        </w:rPr>
        <w:t>.</w:t>
      </w:r>
      <w:r w:rsidRPr="00034A90">
        <w:rPr>
          <w:sz w:val="24"/>
          <w:szCs w:val="24"/>
        </w:rPr>
        <w:t xml:space="preserve"> Принимает на должность и освобождает от занимаемой должности сотрудников, заключает с ними трудовые договора в соответствии законодательством Российской Федерации.</w:t>
      </w:r>
    </w:p>
    <w:p w:rsidR="00034A90" w:rsidRPr="00034A90" w:rsidRDefault="00034A90" w:rsidP="00F4079E">
      <w:pPr>
        <w:spacing w:line="360" w:lineRule="auto"/>
        <w:ind w:left="284" w:hanging="284"/>
        <w:jc w:val="both"/>
        <w:rPr>
          <w:sz w:val="24"/>
          <w:szCs w:val="24"/>
        </w:rPr>
      </w:pPr>
      <w:r w:rsidRPr="00034A90">
        <w:rPr>
          <w:sz w:val="24"/>
          <w:szCs w:val="24"/>
        </w:rPr>
        <w:t>5.10. Определяет в установленном порядке, надбавки, доплаты и другие выплаты стимулирующего характера, в пределах единого фонда оплаты труда.</w:t>
      </w:r>
    </w:p>
    <w:p w:rsidR="00034A90" w:rsidRDefault="00034A90" w:rsidP="00F4079E">
      <w:pPr>
        <w:spacing w:line="360" w:lineRule="auto"/>
        <w:ind w:left="284" w:hanging="284"/>
        <w:jc w:val="both"/>
        <w:rPr>
          <w:sz w:val="24"/>
          <w:szCs w:val="24"/>
        </w:rPr>
      </w:pPr>
      <w:r w:rsidRPr="00034A90">
        <w:rPr>
          <w:sz w:val="24"/>
          <w:szCs w:val="24"/>
        </w:rPr>
        <w:t>5.11. Издает приказы и дает указания, обязательные для в</w:t>
      </w:r>
      <w:r>
        <w:rPr>
          <w:sz w:val="24"/>
          <w:szCs w:val="24"/>
        </w:rPr>
        <w:t>ыполнения всеми сотрудниками «Комплекса»</w:t>
      </w:r>
      <w:r w:rsidRPr="00034A90">
        <w:rPr>
          <w:sz w:val="24"/>
          <w:szCs w:val="24"/>
        </w:rPr>
        <w:t>.</w:t>
      </w:r>
    </w:p>
    <w:p w:rsidR="00034A90" w:rsidRDefault="00034A90" w:rsidP="00F4079E">
      <w:pPr>
        <w:spacing w:line="360" w:lineRule="auto"/>
        <w:ind w:left="284" w:hanging="284"/>
        <w:jc w:val="both"/>
        <w:rPr>
          <w:sz w:val="24"/>
          <w:szCs w:val="24"/>
        </w:rPr>
      </w:pPr>
      <w:r>
        <w:rPr>
          <w:sz w:val="24"/>
          <w:szCs w:val="24"/>
        </w:rPr>
        <w:t>5.12.</w:t>
      </w:r>
      <w:r w:rsidRPr="00034A90">
        <w:rPr>
          <w:sz w:val="24"/>
          <w:szCs w:val="24"/>
        </w:rPr>
        <w:t>В пределах своей компетенции, действуя на принципах единоначалия, обеспечивает выполнение требований настоящего Устава, других норматив</w:t>
      </w:r>
      <w:r w:rsidR="00755740">
        <w:rPr>
          <w:sz w:val="24"/>
          <w:szCs w:val="24"/>
        </w:rPr>
        <w:t>ных актов всеми сотрудниками «Комплекса»</w:t>
      </w:r>
      <w:r w:rsidRPr="00034A90">
        <w:rPr>
          <w:sz w:val="24"/>
          <w:szCs w:val="24"/>
        </w:rPr>
        <w:t>.</w:t>
      </w:r>
    </w:p>
    <w:p w:rsidR="00755740" w:rsidRPr="00755740" w:rsidRDefault="00755740" w:rsidP="00F4079E">
      <w:pPr>
        <w:spacing w:line="360" w:lineRule="auto"/>
        <w:ind w:left="284" w:hanging="284"/>
        <w:jc w:val="both"/>
        <w:rPr>
          <w:sz w:val="24"/>
          <w:szCs w:val="24"/>
        </w:rPr>
      </w:pPr>
      <w:r>
        <w:rPr>
          <w:sz w:val="24"/>
          <w:szCs w:val="24"/>
        </w:rPr>
        <w:t>5.13.</w:t>
      </w:r>
      <w:r w:rsidRPr="00755740">
        <w:rPr>
          <w:sz w:val="24"/>
          <w:szCs w:val="24"/>
        </w:rPr>
        <w:t>Утверждает правила внутреннего трудового распорядка по согласованию с выборными органами коллектива.</w:t>
      </w:r>
    </w:p>
    <w:p w:rsidR="00755740" w:rsidRDefault="00755740" w:rsidP="00F4079E">
      <w:pPr>
        <w:tabs>
          <w:tab w:val="left" w:pos="567"/>
        </w:tabs>
        <w:spacing w:line="360" w:lineRule="auto"/>
        <w:ind w:left="284" w:hanging="284"/>
        <w:jc w:val="both"/>
        <w:rPr>
          <w:sz w:val="24"/>
          <w:szCs w:val="24"/>
        </w:rPr>
      </w:pPr>
      <w:r w:rsidRPr="00755740">
        <w:rPr>
          <w:sz w:val="24"/>
          <w:szCs w:val="24"/>
        </w:rPr>
        <w:t>5.14.Выполняет</w:t>
      </w:r>
      <w:r>
        <w:rPr>
          <w:sz w:val="24"/>
          <w:szCs w:val="24"/>
        </w:rPr>
        <w:t xml:space="preserve"> иные действия по управлению «Комплекса»</w:t>
      </w:r>
      <w:r w:rsidRPr="00755740">
        <w:rPr>
          <w:sz w:val="24"/>
          <w:szCs w:val="24"/>
        </w:rPr>
        <w:t xml:space="preserve"> не противоречащие законодательству Российской Федерации и настоящему Уставу.</w:t>
      </w:r>
    </w:p>
    <w:p w:rsidR="00755740" w:rsidRDefault="00755740" w:rsidP="00F4079E">
      <w:pPr>
        <w:spacing w:line="360" w:lineRule="auto"/>
        <w:ind w:left="284" w:hanging="284"/>
        <w:jc w:val="both"/>
        <w:rPr>
          <w:sz w:val="24"/>
          <w:szCs w:val="24"/>
        </w:rPr>
      </w:pPr>
      <w:r w:rsidRPr="00755740">
        <w:rPr>
          <w:sz w:val="24"/>
          <w:szCs w:val="24"/>
        </w:rPr>
        <w:t>5.15. Отношения сотрудников, возникшие на основе трудового договора, регулируются законодательством о труде РФ.</w:t>
      </w:r>
    </w:p>
    <w:p w:rsidR="00755740" w:rsidRDefault="00755740" w:rsidP="00F4079E">
      <w:pPr>
        <w:spacing w:line="360" w:lineRule="auto"/>
        <w:ind w:left="284" w:hanging="284"/>
        <w:jc w:val="both"/>
        <w:rPr>
          <w:sz w:val="24"/>
          <w:szCs w:val="24"/>
        </w:rPr>
      </w:pPr>
      <w:r>
        <w:rPr>
          <w:sz w:val="24"/>
          <w:szCs w:val="24"/>
        </w:rPr>
        <w:lastRenderedPageBreak/>
        <w:t>5.16.</w:t>
      </w:r>
      <w:r w:rsidRPr="00755740">
        <w:rPr>
          <w:sz w:val="24"/>
          <w:szCs w:val="24"/>
        </w:rPr>
        <w:t>Трудовой коллек</w:t>
      </w:r>
      <w:r>
        <w:rPr>
          <w:sz w:val="24"/>
          <w:szCs w:val="24"/>
        </w:rPr>
        <w:t>тив составляют все работники «Комплекса»</w:t>
      </w:r>
      <w:r w:rsidRPr="00755740">
        <w:rPr>
          <w:sz w:val="24"/>
          <w:szCs w:val="24"/>
        </w:rPr>
        <w:t>, участвующие своим трудом в его деятельности и на основании трудового договора.</w:t>
      </w:r>
    </w:p>
    <w:p w:rsidR="00755740" w:rsidRDefault="00755740" w:rsidP="00F4079E">
      <w:pPr>
        <w:spacing w:line="360" w:lineRule="auto"/>
        <w:ind w:left="284" w:hanging="284"/>
        <w:jc w:val="both"/>
        <w:rPr>
          <w:sz w:val="24"/>
          <w:szCs w:val="24"/>
        </w:rPr>
      </w:pPr>
      <w:r w:rsidRPr="00755740">
        <w:rPr>
          <w:sz w:val="24"/>
          <w:szCs w:val="24"/>
        </w:rPr>
        <w:t>5.17. Трудовые, социально-экономические и профессиональные от</w:t>
      </w:r>
      <w:r>
        <w:rPr>
          <w:sz w:val="24"/>
          <w:szCs w:val="24"/>
        </w:rPr>
        <w:t>ношения между администрацией «Комплекса»</w:t>
      </w:r>
      <w:r w:rsidRPr="00755740">
        <w:rPr>
          <w:sz w:val="24"/>
          <w:szCs w:val="24"/>
        </w:rPr>
        <w:t xml:space="preserve"> и сотрудниками, устанавливаются коллективным договором, который утверждается </w:t>
      </w:r>
      <w:r>
        <w:rPr>
          <w:sz w:val="24"/>
          <w:szCs w:val="24"/>
        </w:rPr>
        <w:t xml:space="preserve"> общим собранием сотрудников «Комплекса»</w:t>
      </w:r>
      <w:r w:rsidRPr="00755740">
        <w:rPr>
          <w:sz w:val="24"/>
          <w:szCs w:val="24"/>
        </w:rPr>
        <w:t>.</w:t>
      </w:r>
    </w:p>
    <w:p w:rsidR="00193DD8" w:rsidRDefault="00193DD8" w:rsidP="00F4079E">
      <w:pPr>
        <w:spacing w:line="360" w:lineRule="auto"/>
        <w:ind w:left="284" w:hanging="284"/>
        <w:jc w:val="both"/>
        <w:rPr>
          <w:sz w:val="24"/>
          <w:szCs w:val="24"/>
        </w:rPr>
      </w:pPr>
    </w:p>
    <w:p w:rsidR="00193DD8" w:rsidRDefault="00193DD8" w:rsidP="00F4079E">
      <w:pPr>
        <w:spacing w:line="360" w:lineRule="auto"/>
        <w:ind w:left="284" w:hanging="284"/>
        <w:jc w:val="both"/>
        <w:rPr>
          <w:sz w:val="24"/>
          <w:szCs w:val="24"/>
        </w:rPr>
      </w:pPr>
    </w:p>
    <w:p w:rsidR="00193DD8" w:rsidRDefault="00193DD8" w:rsidP="00F4079E">
      <w:pPr>
        <w:spacing w:line="360" w:lineRule="auto"/>
        <w:ind w:left="284" w:hanging="284"/>
        <w:jc w:val="both"/>
        <w:rPr>
          <w:sz w:val="24"/>
          <w:szCs w:val="24"/>
        </w:rPr>
      </w:pPr>
    </w:p>
    <w:p w:rsidR="00193DD8" w:rsidRDefault="00193DD8" w:rsidP="00F4079E">
      <w:pPr>
        <w:spacing w:line="360" w:lineRule="auto"/>
        <w:ind w:left="284" w:hanging="284"/>
        <w:jc w:val="both"/>
        <w:rPr>
          <w:sz w:val="24"/>
          <w:szCs w:val="24"/>
        </w:rPr>
      </w:pPr>
    </w:p>
    <w:p w:rsidR="00193DD8" w:rsidRDefault="00193DD8" w:rsidP="00F4079E">
      <w:pPr>
        <w:spacing w:line="360" w:lineRule="auto"/>
        <w:ind w:left="284" w:hanging="284"/>
        <w:jc w:val="both"/>
        <w:rPr>
          <w:sz w:val="24"/>
          <w:szCs w:val="24"/>
        </w:rPr>
      </w:pPr>
    </w:p>
    <w:p w:rsidR="00193DD8" w:rsidRDefault="00193DD8" w:rsidP="00F4079E">
      <w:pPr>
        <w:spacing w:line="360" w:lineRule="auto"/>
        <w:ind w:left="284" w:hanging="284"/>
        <w:jc w:val="both"/>
        <w:rPr>
          <w:sz w:val="24"/>
          <w:szCs w:val="24"/>
        </w:rPr>
      </w:pPr>
    </w:p>
    <w:p w:rsidR="00193DD8" w:rsidRDefault="00193DD8" w:rsidP="00F4079E">
      <w:pPr>
        <w:spacing w:line="360" w:lineRule="auto"/>
        <w:ind w:left="284" w:hanging="284"/>
        <w:jc w:val="both"/>
        <w:rPr>
          <w:sz w:val="24"/>
          <w:szCs w:val="24"/>
        </w:rPr>
      </w:pPr>
    </w:p>
    <w:p w:rsidR="00193DD8" w:rsidRDefault="00193DD8" w:rsidP="00F4079E">
      <w:pPr>
        <w:spacing w:line="360" w:lineRule="auto"/>
        <w:ind w:left="284" w:hanging="284"/>
        <w:jc w:val="both"/>
        <w:rPr>
          <w:sz w:val="24"/>
          <w:szCs w:val="24"/>
        </w:rPr>
      </w:pPr>
    </w:p>
    <w:p w:rsidR="00193DD8" w:rsidRDefault="00193DD8" w:rsidP="00F4079E">
      <w:pPr>
        <w:spacing w:line="360" w:lineRule="auto"/>
        <w:ind w:left="284" w:hanging="284"/>
        <w:jc w:val="both"/>
        <w:rPr>
          <w:sz w:val="24"/>
          <w:szCs w:val="24"/>
        </w:rPr>
      </w:pPr>
    </w:p>
    <w:p w:rsidR="00193DD8" w:rsidRDefault="00193DD8" w:rsidP="00F4079E">
      <w:pPr>
        <w:spacing w:line="360" w:lineRule="auto"/>
        <w:ind w:left="284" w:hanging="284"/>
        <w:jc w:val="both"/>
        <w:rPr>
          <w:sz w:val="24"/>
          <w:szCs w:val="24"/>
        </w:rPr>
      </w:pPr>
    </w:p>
    <w:p w:rsidR="00193DD8" w:rsidRDefault="00193DD8" w:rsidP="00F4079E">
      <w:pPr>
        <w:spacing w:line="360" w:lineRule="auto"/>
        <w:ind w:left="284" w:hanging="284"/>
        <w:jc w:val="both"/>
        <w:rPr>
          <w:sz w:val="24"/>
          <w:szCs w:val="24"/>
        </w:rPr>
      </w:pPr>
    </w:p>
    <w:p w:rsidR="00193DD8" w:rsidRDefault="00193DD8" w:rsidP="00F4079E">
      <w:pPr>
        <w:spacing w:line="360" w:lineRule="auto"/>
        <w:ind w:left="284" w:hanging="284"/>
        <w:jc w:val="both"/>
        <w:rPr>
          <w:sz w:val="24"/>
          <w:szCs w:val="24"/>
        </w:rPr>
      </w:pPr>
    </w:p>
    <w:p w:rsidR="00193DD8" w:rsidRDefault="00193DD8" w:rsidP="00F4079E">
      <w:pPr>
        <w:spacing w:line="360" w:lineRule="auto"/>
        <w:ind w:left="284" w:hanging="284"/>
        <w:jc w:val="both"/>
        <w:rPr>
          <w:sz w:val="24"/>
          <w:szCs w:val="24"/>
        </w:rPr>
      </w:pPr>
    </w:p>
    <w:p w:rsidR="00193DD8" w:rsidRDefault="00193DD8" w:rsidP="00F4079E">
      <w:pPr>
        <w:spacing w:line="360" w:lineRule="auto"/>
        <w:ind w:left="284" w:hanging="284"/>
        <w:jc w:val="both"/>
        <w:rPr>
          <w:sz w:val="24"/>
          <w:szCs w:val="24"/>
        </w:rPr>
      </w:pPr>
    </w:p>
    <w:p w:rsidR="00193DD8" w:rsidRDefault="00193DD8" w:rsidP="00F4079E">
      <w:pPr>
        <w:spacing w:line="360" w:lineRule="auto"/>
        <w:ind w:left="284" w:hanging="284"/>
        <w:jc w:val="both"/>
        <w:rPr>
          <w:sz w:val="24"/>
          <w:szCs w:val="24"/>
        </w:rPr>
      </w:pPr>
    </w:p>
    <w:p w:rsidR="00193DD8" w:rsidRDefault="00193DD8" w:rsidP="00F4079E">
      <w:pPr>
        <w:spacing w:line="360" w:lineRule="auto"/>
        <w:ind w:left="284" w:hanging="284"/>
        <w:jc w:val="both"/>
        <w:rPr>
          <w:sz w:val="24"/>
          <w:szCs w:val="24"/>
        </w:rPr>
      </w:pPr>
    </w:p>
    <w:p w:rsidR="00193DD8" w:rsidRDefault="00193DD8" w:rsidP="00F4079E">
      <w:pPr>
        <w:spacing w:line="360" w:lineRule="auto"/>
        <w:ind w:left="284" w:hanging="284"/>
        <w:jc w:val="both"/>
        <w:rPr>
          <w:sz w:val="24"/>
          <w:szCs w:val="24"/>
        </w:rPr>
      </w:pPr>
    </w:p>
    <w:p w:rsidR="00193DD8" w:rsidRDefault="00193DD8" w:rsidP="00F4079E">
      <w:pPr>
        <w:spacing w:line="360" w:lineRule="auto"/>
        <w:ind w:left="284" w:hanging="284"/>
        <w:jc w:val="both"/>
        <w:rPr>
          <w:sz w:val="24"/>
          <w:szCs w:val="24"/>
        </w:rPr>
      </w:pPr>
    </w:p>
    <w:p w:rsidR="00193DD8" w:rsidRDefault="00193DD8" w:rsidP="00F4079E">
      <w:pPr>
        <w:spacing w:line="360" w:lineRule="auto"/>
        <w:ind w:left="284" w:hanging="284"/>
        <w:jc w:val="both"/>
        <w:rPr>
          <w:sz w:val="24"/>
          <w:szCs w:val="24"/>
        </w:rPr>
      </w:pPr>
    </w:p>
    <w:p w:rsidR="00193DD8" w:rsidRDefault="00193DD8" w:rsidP="00F4079E">
      <w:pPr>
        <w:spacing w:line="360" w:lineRule="auto"/>
        <w:ind w:left="284" w:hanging="284"/>
        <w:jc w:val="both"/>
        <w:rPr>
          <w:sz w:val="24"/>
          <w:szCs w:val="24"/>
        </w:rPr>
      </w:pPr>
    </w:p>
    <w:p w:rsidR="00193DD8" w:rsidRDefault="00193DD8" w:rsidP="00F4079E">
      <w:pPr>
        <w:spacing w:line="360" w:lineRule="auto"/>
        <w:ind w:left="284" w:hanging="284"/>
        <w:jc w:val="both"/>
        <w:rPr>
          <w:sz w:val="24"/>
          <w:szCs w:val="24"/>
        </w:rPr>
      </w:pPr>
    </w:p>
    <w:p w:rsidR="00611DB1" w:rsidRDefault="00611DB1" w:rsidP="00F4079E">
      <w:pPr>
        <w:spacing w:line="360" w:lineRule="auto"/>
        <w:ind w:left="284" w:hanging="284"/>
        <w:jc w:val="both"/>
        <w:rPr>
          <w:sz w:val="24"/>
          <w:szCs w:val="24"/>
        </w:rPr>
      </w:pPr>
    </w:p>
    <w:p w:rsidR="00193DD8" w:rsidRDefault="00193DD8" w:rsidP="00F4079E">
      <w:pPr>
        <w:spacing w:line="360" w:lineRule="auto"/>
        <w:ind w:left="284" w:hanging="284"/>
        <w:jc w:val="both"/>
        <w:rPr>
          <w:sz w:val="24"/>
          <w:szCs w:val="24"/>
        </w:rPr>
      </w:pPr>
    </w:p>
    <w:p w:rsidR="00611DB1" w:rsidRDefault="00611DB1" w:rsidP="00F4079E">
      <w:pPr>
        <w:spacing w:line="360" w:lineRule="auto"/>
        <w:ind w:left="284" w:hanging="284"/>
        <w:jc w:val="both"/>
        <w:rPr>
          <w:sz w:val="24"/>
          <w:szCs w:val="24"/>
        </w:rPr>
      </w:pPr>
    </w:p>
    <w:p w:rsidR="00611DB1" w:rsidRDefault="00611DB1" w:rsidP="00F4079E">
      <w:pPr>
        <w:spacing w:line="360" w:lineRule="auto"/>
        <w:ind w:left="284" w:hanging="284"/>
        <w:jc w:val="both"/>
        <w:rPr>
          <w:sz w:val="24"/>
          <w:szCs w:val="24"/>
        </w:rPr>
      </w:pPr>
    </w:p>
    <w:p w:rsidR="00611DB1" w:rsidRDefault="00611DB1" w:rsidP="00F4079E">
      <w:pPr>
        <w:spacing w:line="360" w:lineRule="auto"/>
        <w:ind w:left="284" w:hanging="284"/>
        <w:jc w:val="both"/>
        <w:rPr>
          <w:sz w:val="24"/>
          <w:szCs w:val="24"/>
        </w:rPr>
      </w:pPr>
    </w:p>
    <w:p w:rsidR="00611DB1" w:rsidRDefault="00611DB1" w:rsidP="00F4079E">
      <w:pPr>
        <w:spacing w:line="360" w:lineRule="auto"/>
        <w:ind w:left="284" w:hanging="284"/>
        <w:jc w:val="both"/>
        <w:rPr>
          <w:sz w:val="24"/>
          <w:szCs w:val="24"/>
        </w:rPr>
      </w:pPr>
    </w:p>
    <w:p w:rsidR="00611DB1" w:rsidRDefault="00611DB1" w:rsidP="00F4079E">
      <w:pPr>
        <w:spacing w:line="360" w:lineRule="auto"/>
        <w:ind w:left="284" w:hanging="284"/>
        <w:jc w:val="both"/>
        <w:rPr>
          <w:sz w:val="24"/>
          <w:szCs w:val="24"/>
        </w:rPr>
      </w:pPr>
    </w:p>
    <w:p w:rsidR="00611DB1" w:rsidRDefault="00611DB1" w:rsidP="00F4079E">
      <w:pPr>
        <w:spacing w:line="360" w:lineRule="auto"/>
        <w:ind w:left="284" w:hanging="284"/>
        <w:jc w:val="both"/>
        <w:rPr>
          <w:sz w:val="24"/>
          <w:szCs w:val="24"/>
        </w:rPr>
      </w:pPr>
    </w:p>
    <w:p w:rsidR="00193DD8" w:rsidRDefault="00193DD8" w:rsidP="00F4079E">
      <w:pPr>
        <w:spacing w:line="360" w:lineRule="auto"/>
        <w:ind w:left="284" w:hanging="284"/>
        <w:jc w:val="both"/>
        <w:rPr>
          <w:sz w:val="24"/>
          <w:szCs w:val="24"/>
        </w:rPr>
      </w:pPr>
    </w:p>
    <w:p w:rsidR="00193DD8" w:rsidRDefault="00193DD8" w:rsidP="00F4079E">
      <w:pPr>
        <w:spacing w:line="360" w:lineRule="auto"/>
        <w:ind w:left="284" w:hanging="284"/>
        <w:rPr>
          <w:b/>
          <w:sz w:val="24"/>
          <w:szCs w:val="24"/>
        </w:rPr>
      </w:pPr>
      <w:r w:rsidRPr="00193DD8">
        <w:rPr>
          <w:b/>
          <w:sz w:val="24"/>
          <w:szCs w:val="24"/>
        </w:rPr>
        <w:lastRenderedPageBreak/>
        <w:t>6. Имущество и финансы Комплекса</w:t>
      </w:r>
    </w:p>
    <w:p w:rsidR="000F4AF7" w:rsidRDefault="000F4AF7" w:rsidP="00F4079E">
      <w:pPr>
        <w:spacing w:line="360" w:lineRule="auto"/>
        <w:ind w:left="284" w:hanging="284"/>
        <w:rPr>
          <w:b/>
          <w:sz w:val="24"/>
          <w:szCs w:val="24"/>
        </w:rPr>
      </w:pPr>
    </w:p>
    <w:p w:rsidR="00193DD8" w:rsidRDefault="00193DD8" w:rsidP="00F4079E">
      <w:pPr>
        <w:spacing w:line="360" w:lineRule="auto"/>
        <w:ind w:left="284" w:hanging="284"/>
        <w:jc w:val="both"/>
        <w:rPr>
          <w:sz w:val="24"/>
          <w:szCs w:val="24"/>
        </w:rPr>
      </w:pPr>
      <w:r w:rsidRPr="00193DD8">
        <w:rPr>
          <w:sz w:val="24"/>
          <w:szCs w:val="24"/>
        </w:rPr>
        <w:t>6.1.</w:t>
      </w:r>
      <w:r w:rsidR="00C7136C">
        <w:rPr>
          <w:sz w:val="24"/>
          <w:szCs w:val="24"/>
        </w:rPr>
        <w:tab/>
        <w:t>Финансовое обеспечение выполнения  муниципального задания  «Комплекса» осуществляется в виде субсидий из бюдж</w:t>
      </w:r>
      <w:r w:rsidR="0040685A">
        <w:rPr>
          <w:sz w:val="24"/>
          <w:szCs w:val="24"/>
        </w:rPr>
        <w:t>ета Юринского муниципального района</w:t>
      </w:r>
      <w:r w:rsidR="00C7136C">
        <w:rPr>
          <w:sz w:val="24"/>
          <w:szCs w:val="24"/>
        </w:rPr>
        <w:t>.</w:t>
      </w:r>
    </w:p>
    <w:p w:rsidR="00C7136C" w:rsidRDefault="00C7136C" w:rsidP="00F4079E">
      <w:pPr>
        <w:spacing w:line="360" w:lineRule="auto"/>
        <w:ind w:left="284" w:hanging="284"/>
        <w:jc w:val="both"/>
        <w:rPr>
          <w:sz w:val="24"/>
          <w:szCs w:val="24"/>
        </w:rPr>
      </w:pPr>
      <w:r>
        <w:rPr>
          <w:sz w:val="24"/>
          <w:szCs w:val="24"/>
        </w:rPr>
        <w:tab/>
      </w:r>
      <w:r w:rsidR="00605B0E">
        <w:rPr>
          <w:sz w:val="24"/>
          <w:szCs w:val="24"/>
        </w:rPr>
        <w:tab/>
      </w:r>
      <w:r>
        <w:rPr>
          <w:sz w:val="24"/>
          <w:szCs w:val="24"/>
        </w:rPr>
        <w:t>Финансовое обеспечение выполнения муниципального задания «Комплексом»</w:t>
      </w:r>
      <w:r w:rsidR="00605B0E">
        <w:rPr>
          <w:sz w:val="24"/>
          <w:szCs w:val="24"/>
        </w:rPr>
        <w:t xml:space="preserve"> осуществляется с учетом расходов на содержание недвижимого имущества и особо ценного движимого имущества, закрепленных за «Комплексом» учредителем или приобретенных за счет средств</w:t>
      </w:r>
      <w:r w:rsidR="00AE3FC9">
        <w:rPr>
          <w:sz w:val="24"/>
          <w:szCs w:val="24"/>
        </w:rPr>
        <w:t>,</w:t>
      </w:r>
      <w:r w:rsidR="00605B0E">
        <w:rPr>
          <w:sz w:val="24"/>
          <w:szCs w:val="24"/>
        </w:rPr>
        <w:t xml:space="preserve">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034A90" w:rsidRDefault="00605B0E" w:rsidP="00F4079E">
      <w:pPr>
        <w:spacing w:line="360" w:lineRule="auto"/>
        <w:ind w:left="284" w:hanging="284"/>
        <w:jc w:val="both"/>
        <w:rPr>
          <w:sz w:val="24"/>
          <w:szCs w:val="24"/>
        </w:rPr>
      </w:pPr>
      <w:r>
        <w:rPr>
          <w:sz w:val="24"/>
          <w:szCs w:val="24"/>
        </w:rPr>
        <w:tab/>
      </w:r>
      <w:r>
        <w:rPr>
          <w:sz w:val="24"/>
          <w:szCs w:val="24"/>
        </w:rPr>
        <w:tab/>
        <w:t>В случае сдачи в аренду с согласия учредителя недвижимого имущества, закрепленного за «Комплексом» учредителем или приобретенного «Комплексом»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605B0E" w:rsidRDefault="00605B0E" w:rsidP="00F4079E">
      <w:pPr>
        <w:spacing w:line="360" w:lineRule="auto"/>
        <w:ind w:left="284" w:hanging="284"/>
        <w:jc w:val="both"/>
        <w:rPr>
          <w:sz w:val="24"/>
          <w:szCs w:val="24"/>
        </w:rPr>
      </w:pPr>
      <w:r>
        <w:rPr>
          <w:sz w:val="24"/>
          <w:szCs w:val="24"/>
        </w:rPr>
        <w:t>6.2.</w:t>
      </w:r>
      <w:r w:rsidR="00FB4E33">
        <w:rPr>
          <w:sz w:val="24"/>
          <w:szCs w:val="24"/>
        </w:rPr>
        <w:tab/>
        <w:t>Имущество «Комплекса» является собственнос</w:t>
      </w:r>
      <w:r w:rsidR="0040685A">
        <w:rPr>
          <w:sz w:val="24"/>
          <w:szCs w:val="24"/>
        </w:rPr>
        <w:t>тью Юринского муниципального района</w:t>
      </w:r>
      <w:r w:rsidR="00FB4E33">
        <w:rPr>
          <w:sz w:val="24"/>
          <w:szCs w:val="24"/>
        </w:rPr>
        <w:t xml:space="preserve"> и закрепляется за ним на праве оперативного управления в соответствии с Гражданским кодексом Российской Федерации.</w:t>
      </w:r>
    </w:p>
    <w:p w:rsidR="00FB4E33" w:rsidRDefault="00FB4E33" w:rsidP="00F4079E">
      <w:pPr>
        <w:spacing w:line="360" w:lineRule="auto"/>
        <w:ind w:left="284" w:hanging="284"/>
        <w:jc w:val="both"/>
        <w:rPr>
          <w:sz w:val="24"/>
          <w:szCs w:val="24"/>
        </w:rPr>
      </w:pPr>
      <w:r>
        <w:rPr>
          <w:sz w:val="24"/>
          <w:szCs w:val="24"/>
        </w:rPr>
        <w:tab/>
      </w:r>
      <w:r>
        <w:rPr>
          <w:sz w:val="24"/>
          <w:szCs w:val="24"/>
        </w:rPr>
        <w:tab/>
        <w:t xml:space="preserve"> На момент регистрации настоящего Устава «Комплексу» принадлежат на праве оперативного управления недвижимое имущество согласно приложения к настоящему Уставу.</w:t>
      </w:r>
    </w:p>
    <w:p w:rsidR="00FB4E33" w:rsidRDefault="00FB4E33" w:rsidP="00F4079E">
      <w:pPr>
        <w:spacing w:line="360" w:lineRule="auto"/>
        <w:ind w:left="284" w:hanging="284"/>
        <w:jc w:val="both"/>
        <w:rPr>
          <w:sz w:val="24"/>
          <w:szCs w:val="24"/>
        </w:rPr>
      </w:pPr>
      <w:r>
        <w:rPr>
          <w:sz w:val="24"/>
          <w:szCs w:val="24"/>
        </w:rPr>
        <w:t>6.3.</w:t>
      </w:r>
      <w:r>
        <w:rPr>
          <w:sz w:val="24"/>
          <w:szCs w:val="24"/>
        </w:rPr>
        <w:tab/>
        <w:t>«Комплекс» без согласия собственника не вправе распоряжаться особо ценным движимым имуществом, закрепленным за ним собственником или приобретенным «Комплексом» за счет средств выделенных ему  собственником на приобретение такого имущества, а также недвижимым имуществом.</w:t>
      </w:r>
    </w:p>
    <w:p w:rsidR="00FB4E33" w:rsidRDefault="00FB4E33" w:rsidP="00F4079E">
      <w:pPr>
        <w:spacing w:line="360" w:lineRule="auto"/>
        <w:ind w:left="284" w:hanging="284"/>
        <w:jc w:val="both"/>
        <w:rPr>
          <w:sz w:val="24"/>
          <w:szCs w:val="24"/>
        </w:rPr>
      </w:pPr>
      <w:r>
        <w:rPr>
          <w:sz w:val="24"/>
          <w:szCs w:val="24"/>
        </w:rPr>
        <w:tab/>
      </w:r>
      <w:r>
        <w:rPr>
          <w:sz w:val="24"/>
          <w:szCs w:val="24"/>
        </w:rPr>
        <w:tab/>
        <w:t>Под особо ценным имуществом понимается движимое имущество, без которого осуществление «Комплексом» своей уставной деятельности будет существенно затруднено. Перечень особо движимого имущества определяет орган, осуществляющий функции и полномочия учредителя. А именно отдел культуры, физкультуры и спорта администра</w:t>
      </w:r>
      <w:r w:rsidR="0040685A">
        <w:rPr>
          <w:sz w:val="24"/>
          <w:szCs w:val="24"/>
        </w:rPr>
        <w:t xml:space="preserve">ции </w:t>
      </w:r>
      <w:proofErr w:type="spellStart"/>
      <w:r w:rsidR="0040685A">
        <w:rPr>
          <w:sz w:val="24"/>
          <w:szCs w:val="24"/>
        </w:rPr>
        <w:t>Юринского</w:t>
      </w:r>
      <w:proofErr w:type="spellEnd"/>
      <w:r w:rsidR="0040685A">
        <w:rPr>
          <w:sz w:val="24"/>
          <w:szCs w:val="24"/>
        </w:rPr>
        <w:t xml:space="preserve"> муниципального района</w:t>
      </w:r>
      <w:r w:rsidR="009B7F5E">
        <w:rPr>
          <w:sz w:val="24"/>
          <w:szCs w:val="24"/>
        </w:rPr>
        <w:t xml:space="preserve"> Республики Марий Эл</w:t>
      </w:r>
      <w:r>
        <w:rPr>
          <w:sz w:val="24"/>
          <w:szCs w:val="24"/>
        </w:rPr>
        <w:t>.</w:t>
      </w:r>
    </w:p>
    <w:p w:rsidR="00A025B4" w:rsidRDefault="00A025B4" w:rsidP="00F4079E">
      <w:pPr>
        <w:spacing w:line="360" w:lineRule="auto"/>
        <w:ind w:left="284" w:hanging="284"/>
        <w:jc w:val="both"/>
        <w:rPr>
          <w:sz w:val="24"/>
          <w:szCs w:val="24"/>
        </w:rPr>
      </w:pPr>
      <w:r>
        <w:rPr>
          <w:sz w:val="24"/>
          <w:szCs w:val="24"/>
        </w:rPr>
        <w:tab/>
      </w:r>
      <w:r>
        <w:rPr>
          <w:sz w:val="24"/>
          <w:szCs w:val="24"/>
        </w:rPr>
        <w:tab/>
        <w:t>Остальным имуществом, находящимся  у него на праве оперативного управления, «Комплекс» вправе распоряжаться самостоятельно, если иное не установлено законом.</w:t>
      </w:r>
    </w:p>
    <w:p w:rsidR="00A025B4" w:rsidRDefault="00A025B4" w:rsidP="00F4079E">
      <w:pPr>
        <w:spacing w:line="360" w:lineRule="auto"/>
        <w:ind w:left="284" w:hanging="284"/>
        <w:jc w:val="both"/>
        <w:rPr>
          <w:sz w:val="24"/>
          <w:szCs w:val="24"/>
        </w:rPr>
      </w:pPr>
      <w:r>
        <w:rPr>
          <w:sz w:val="24"/>
          <w:szCs w:val="24"/>
        </w:rPr>
        <w:t>6.4.</w:t>
      </w:r>
      <w:r>
        <w:rPr>
          <w:sz w:val="24"/>
          <w:szCs w:val="24"/>
        </w:rPr>
        <w:tab/>
        <w:t>Земельные участки, необходимые для выполнения «Комплексом» своих уставных задач, предоставляются на праве постоянного (бессрочного) пользования.</w:t>
      </w:r>
    </w:p>
    <w:p w:rsidR="00A025B4" w:rsidRDefault="00A025B4" w:rsidP="00F4079E">
      <w:pPr>
        <w:spacing w:line="360" w:lineRule="auto"/>
        <w:ind w:left="284" w:hanging="284"/>
        <w:jc w:val="both"/>
        <w:rPr>
          <w:sz w:val="24"/>
          <w:szCs w:val="24"/>
        </w:rPr>
      </w:pPr>
      <w:r>
        <w:rPr>
          <w:sz w:val="24"/>
          <w:szCs w:val="24"/>
        </w:rPr>
        <w:lastRenderedPageBreak/>
        <w:t>6.5.</w:t>
      </w:r>
      <w:r>
        <w:rPr>
          <w:sz w:val="24"/>
          <w:szCs w:val="24"/>
        </w:rPr>
        <w:tab/>
        <w:t>Источником формирования имущества и финансовых средств «Комплекса» являются:</w:t>
      </w:r>
    </w:p>
    <w:p w:rsidR="00A025B4" w:rsidRDefault="00A025B4" w:rsidP="00F4079E">
      <w:pPr>
        <w:spacing w:line="360" w:lineRule="auto"/>
        <w:ind w:left="284" w:hanging="284"/>
        <w:jc w:val="both"/>
        <w:rPr>
          <w:sz w:val="24"/>
          <w:szCs w:val="24"/>
        </w:rPr>
      </w:pPr>
      <w:r>
        <w:rPr>
          <w:sz w:val="24"/>
          <w:szCs w:val="24"/>
        </w:rPr>
        <w:t>- субсидии, предоставляемые из бюдже</w:t>
      </w:r>
      <w:r w:rsidR="0040685A">
        <w:rPr>
          <w:sz w:val="24"/>
          <w:szCs w:val="24"/>
        </w:rPr>
        <w:t>та  Юринского муниципального района</w:t>
      </w:r>
      <w:r>
        <w:rPr>
          <w:sz w:val="24"/>
          <w:szCs w:val="24"/>
        </w:rPr>
        <w:t>;</w:t>
      </w:r>
    </w:p>
    <w:p w:rsidR="00A025B4" w:rsidRDefault="005B3770" w:rsidP="00F4079E">
      <w:pPr>
        <w:spacing w:line="360" w:lineRule="auto"/>
        <w:ind w:left="284" w:hanging="284"/>
        <w:jc w:val="both"/>
        <w:rPr>
          <w:sz w:val="24"/>
          <w:szCs w:val="24"/>
        </w:rPr>
      </w:pPr>
      <w:r>
        <w:rPr>
          <w:sz w:val="24"/>
          <w:szCs w:val="24"/>
        </w:rPr>
        <w:t>- имущество, з</w:t>
      </w:r>
      <w:r w:rsidR="00A025B4">
        <w:rPr>
          <w:sz w:val="24"/>
          <w:szCs w:val="24"/>
        </w:rPr>
        <w:t>акрепленное за ним в оперативном управлении собственником, в установленном законодательством российской Федерации порядке;</w:t>
      </w:r>
    </w:p>
    <w:p w:rsidR="00A025B4" w:rsidRDefault="00A025B4" w:rsidP="00F4079E">
      <w:pPr>
        <w:spacing w:line="360" w:lineRule="auto"/>
        <w:ind w:left="284" w:hanging="284"/>
        <w:jc w:val="both"/>
        <w:rPr>
          <w:sz w:val="24"/>
          <w:szCs w:val="24"/>
        </w:rPr>
      </w:pPr>
      <w:r>
        <w:rPr>
          <w:sz w:val="24"/>
          <w:szCs w:val="24"/>
        </w:rPr>
        <w:t>- имущество, приобретенное  «Комплексом» за счет средств «Комплекса» в том числе за счет доходов, полученных от разрешенной приносящей доход деятельности;</w:t>
      </w:r>
    </w:p>
    <w:p w:rsidR="00A025B4" w:rsidRDefault="00A025B4" w:rsidP="00F4079E">
      <w:pPr>
        <w:spacing w:line="360" w:lineRule="auto"/>
        <w:ind w:left="284" w:hanging="284"/>
        <w:jc w:val="both"/>
        <w:rPr>
          <w:sz w:val="24"/>
          <w:szCs w:val="24"/>
        </w:rPr>
      </w:pPr>
      <w:r>
        <w:rPr>
          <w:sz w:val="24"/>
          <w:szCs w:val="24"/>
        </w:rPr>
        <w:t>- денежные средства, находящиеся на расчетном счете;</w:t>
      </w:r>
    </w:p>
    <w:p w:rsidR="00A025B4" w:rsidRDefault="00A025B4" w:rsidP="00F4079E">
      <w:pPr>
        <w:spacing w:line="360" w:lineRule="auto"/>
        <w:ind w:left="284" w:hanging="284"/>
        <w:jc w:val="both"/>
        <w:rPr>
          <w:sz w:val="24"/>
          <w:szCs w:val="24"/>
        </w:rPr>
      </w:pPr>
      <w:r>
        <w:rPr>
          <w:sz w:val="24"/>
          <w:szCs w:val="24"/>
        </w:rPr>
        <w:t>- безвозмездные или благотворительные взносы, пожертвования организаций и граждан;</w:t>
      </w:r>
    </w:p>
    <w:p w:rsidR="00A025B4" w:rsidRDefault="00A025B4" w:rsidP="00F4079E">
      <w:pPr>
        <w:spacing w:line="360" w:lineRule="auto"/>
        <w:ind w:left="284" w:hanging="284"/>
        <w:jc w:val="both"/>
        <w:rPr>
          <w:sz w:val="24"/>
          <w:szCs w:val="24"/>
        </w:rPr>
      </w:pPr>
      <w:r>
        <w:rPr>
          <w:sz w:val="24"/>
          <w:szCs w:val="24"/>
        </w:rPr>
        <w:t>- иные не запрещенные законом поступления.</w:t>
      </w:r>
    </w:p>
    <w:p w:rsidR="00440856" w:rsidRDefault="00440856" w:rsidP="00F4079E">
      <w:pPr>
        <w:spacing w:line="360" w:lineRule="auto"/>
        <w:ind w:left="284" w:hanging="284"/>
        <w:jc w:val="both"/>
        <w:rPr>
          <w:sz w:val="24"/>
          <w:szCs w:val="24"/>
        </w:rPr>
      </w:pPr>
      <w:r>
        <w:rPr>
          <w:sz w:val="24"/>
          <w:szCs w:val="24"/>
        </w:rPr>
        <w:t>6.6.</w:t>
      </w:r>
      <w:r>
        <w:rPr>
          <w:sz w:val="24"/>
          <w:szCs w:val="24"/>
        </w:rPr>
        <w:tab/>
        <w:t>«Комплекс»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«Комплекса».</w:t>
      </w:r>
    </w:p>
    <w:p w:rsidR="00440856" w:rsidRDefault="00440856" w:rsidP="00F4079E">
      <w:pPr>
        <w:spacing w:line="360" w:lineRule="auto"/>
        <w:ind w:left="284" w:hanging="284"/>
        <w:jc w:val="both"/>
        <w:rPr>
          <w:sz w:val="24"/>
          <w:szCs w:val="24"/>
        </w:rPr>
      </w:pPr>
      <w:r>
        <w:rPr>
          <w:sz w:val="24"/>
          <w:szCs w:val="24"/>
        </w:rPr>
        <w:t>6.7.</w:t>
      </w:r>
      <w:r>
        <w:rPr>
          <w:sz w:val="24"/>
          <w:szCs w:val="24"/>
        </w:rPr>
        <w:tab/>
        <w:t>«Комплекс» распоряжается денежными средствами, полученными им в виде субсидий в соответствии с заданием учредителя, бюджетных инвестиций и субсидий на иные цели в соответствии с их целевым назначением.</w:t>
      </w:r>
    </w:p>
    <w:p w:rsidR="00440856" w:rsidRDefault="00440856" w:rsidP="00F4079E">
      <w:pPr>
        <w:spacing w:line="360" w:lineRule="auto"/>
        <w:ind w:left="284" w:hanging="284"/>
        <w:jc w:val="both"/>
        <w:rPr>
          <w:sz w:val="24"/>
          <w:szCs w:val="24"/>
        </w:rPr>
      </w:pPr>
      <w:r>
        <w:rPr>
          <w:sz w:val="24"/>
          <w:szCs w:val="24"/>
        </w:rPr>
        <w:t>«Комплекс» в пределах доведенных денежных лимитов бюджетных средств имеет право принимать денежные обязательства, подлежащие исполнению за счет средств муниципального бюдж</w:t>
      </w:r>
      <w:r w:rsidR="0040685A">
        <w:rPr>
          <w:sz w:val="24"/>
          <w:szCs w:val="24"/>
        </w:rPr>
        <w:t>ета Юринского муниципального района</w:t>
      </w:r>
    </w:p>
    <w:p w:rsidR="00440856" w:rsidRDefault="00440856" w:rsidP="00F4079E">
      <w:pPr>
        <w:spacing w:line="360" w:lineRule="auto"/>
        <w:ind w:left="284" w:hanging="284"/>
        <w:jc w:val="both"/>
        <w:rPr>
          <w:sz w:val="24"/>
          <w:szCs w:val="24"/>
        </w:rPr>
      </w:pPr>
      <w:r>
        <w:rPr>
          <w:sz w:val="24"/>
          <w:szCs w:val="24"/>
        </w:rPr>
        <w:t>Объем принятых денежных обязательств, подлежащих оплате за счет средств муниципального бюдж</w:t>
      </w:r>
      <w:r w:rsidR="0040685A">
        <w:rPr>
          <w:sz w:val="24"/>
          <w:szCs w:val="24"/>
        </w:rPr>
        <w:t>ета Юринского муниципального района</w:t>
      </w:r>
      <w:r>
        <w:rPr>
          <w:sz w:val="24"/>
          <w:szCs w:val="24"/>
        </w:rPr>
        <w:t xml:space="preserve"> в текущем финансовом году, не должен превышать лимиты</w:t>
      </w:r>
      <w:r w:rsidR="00D12781">
        <w:rPr>
          <w:sz w:val="24"/>
          <w:szCs w:val="24"/>
        </w:rPr>
        <w:t xml:space="preserve"> бюджетных обязательств в структуре показателей бюджетной классификации.</w:t>
      </w:r>
    </w:p>
    <w:p w:rsidR="00D12781" w:rsidRDefault="00D12781" w:rsidP="00F4079E">
      <w:pPr>
        <w:spacing w:line="360" w:lineRule="auto"/>
        <w:ind w:left="284" w:hanging="284"/>
        <w:jc w:val="both"/>
        <w:rPr>
          <w:sz w:val="24"/>
          <w:szCs w:val="24"/>
        </w:rPr>
      </w:pPr>
      <w:r>
        <w:rPr>
          <w:sz w:val="24"/>
          <w:szCs w:val="24"/>
        </w:rPr>
        <w:t>6.8.</w:t>
      </w:r>
      <w:r>
        <w:rPr>
          <w:sz w:val="24"/>
          <w:szCs w:val="24"/>
        </w:rPr>
        <w:tab/>
        <w:t>Крупная сделка может быть совершена «Комплекс» только с предварительного согласия учредителя.</w:t>
      </w:r>
    </w:p>
    <w:p w:rsidR="00D12781" w:rsidRDefault="00D12781" w:rsidP="00F4079E">
      <w:pPr>
        <w:spacing w:line="360" w:lineRule="auto"/>
        <w:ind w:left="284" w:hanging="284"/>
        <w:jc w:val="both"/>
        <w:rPr>
          <w:sz w:val="24"/>
          <w:szCs w:val="24"/>
        </w:rPr>
      </w:pPr>
      <w:r>
        <w:rPr>
          <w:sz w:val="24"/>
          <w:szCs w:val="24"/>
        </w:rPr>
        <w:tab/>
      </w:r>
      <w:r w:rsidR="00CB031F">
        <w:rPr>
          <w:sz w:val="24"/>
          <w:szCs w:val="24"/>
        </w:rPr>
        <w:tab/>
      </w:r>
      <w:r>
        <w:rPr>
          <w:sz w:val="24"/>
          <w:szCs w:val="24"/>
        </w:rPr>
        <w:t>Крупная сделка, совершенная с нарушением указанного требования, может быть признана недействительной по иску учредителя, если будет доказано, что другая сторона знала или должна была знать об отсутствии предварительного согласия учредителя.</w:t>
      </w:r>
    </w:p>
    <w:p w:rsidR="00CA627A" w:rsidRDefault="00D12781" w:rsidP="00F4079E">
      <w:pPr>
        <w:spacing w:line="360" w:lineRule="auto"/>
        <w:ind w:left="284" w:hanging="284"/>
        <w:jc w:val="both"/>
        <w:rPr>
          <w:sz w:val="24"/>
          <w:szCs w:val="24"/>
        </w:rPr>
      </w:pPr>
      <w:r>
        <w:rPr>
          <w:sz w:val="24"/>
          <w:szCs w:val="24"/>
        </w:rPr>
        <w:tab/>
      </w:r>
      <w:r w:rsidR="00CB031F">
        <w:rPr>
          <w:sz w:val="24"/>
          <w:szCs w:val="24"/>
        </w:rPr>
        <w:tab/>
      </w:r>
      <w:r>
        <w:rPr>
          <w:sz w:val="24"/>
          <w:szCs w:val="24"/>
        </w:rPr>
        <w:t xml:space="preserve">Руководитель «Комплекса» несет перед «Комплексом» ответственность в размере убытков, причиненных «Комплексу» в результате совершения крупной сделки с </w:t>
      </w:r>
      <w:r>
        <w:rPr>
          <w:sz w:val="24"/>
          <w:szCs w:val="24"/>
        </w:rPr>
        <w:lastRenderedPageBreak/>
        <w:t>нарушением требований абзаца</w:t>
      </w:r>
      <w:r w:rsidR="00CA627A">
        <w:rPr>
          <w:sz w:val="24"/>
          <w:szCs w:val="24"/>
        </w:rPr>
        <w:t xml:space="preserve"> 1 настоящего пункта, независимо от того, была ли эта сделка признана недействительной.</w:t>
      </w:r>
    </w:p>
    <w:p w:rsidR="00CA627A" w:rsidRDefault="00CA627A" w:rsidP="00F4079E">
      <w:pPr>
        <w:spacing w:line="360" w:lineRule="auto"/>
        <w:ind w:left="284" w:hanging="284"/>
        <w:jc w:val="both"/>
        <w:rPr>
          <w:sz w:val="24"/>
          <w:szCs w:val="24"/>
        </w:rPr>
      </w:pPr>
      <w:r>
        <w:rPr>
          <w:sz w:val="24"/>
          <w:szCs w:val="24"/>
        </w:rPr>
        <w:t>6.9.</w:t>
      </w:r>
      <w:r>
        <w:rPr>
          <w:sz w:val="24"/>
          <w:szCs w:val="24"/>
        </w:rPr>
        <w:tab/>
        <w:t>Недвижимое имущество, а также особо ценное имущество «Комплекса», закрепленное за «Комплексом» на праве оперативного управления собственником этого имущества или приобретенное «Комплексом» за счет выделенных собственником имущества «Комплекса» средств, может быть изъято у него полностью или частично собственником имущества в случаях, предусмотренных законодательством Российской Федерации.</w:t>
      </w:r>
    </w:p>
    <w:p w:rsidR="00CA627A" w:rsidRDefault="00CA627A" w:rsidP="00F4079E">
      <w:pPr>
        <w:spacing w:line="360" w:lineRule="auto"/>
        <w:ind w:left="284" w:hanging="284"/>
        <w:jc w:val="both"/>
        <w:rPr>
          <w:sz w:val="24"/>
          <w:szCs w:val="24"/>
        </w:rPr>
      </w:pPr>
      <w:r>
        <w:rPr>
          <w:sz w:val="24"/>
          <w:szCs w:val="24"/>
        </w:rPr>
        <w:t>6.10.</w:t>
      </w:r>
      <w:r>
        <w:rPr>
          <w:sz w:val="24"/>
          <w:szCs w:val="24"/>
        </w:rPr>
        <w:tab/>
      </w:r>
      <w:proofErr w:type="gramStart"/>
      <w:r>
        <w:rPr>
          <w:sz w:val="24"/>
          <w:szCs w:val="24"/>
        </w:rPr>
        <w:t>Контроль за</w:t>
      </w:r>
      <w:proofErr w:type="gramEnd"/>
      <w:r>
        <w:rPr>
          <w:sz w:val="24"/>
          <w:szCs w:val="24"/>
        </w:rPr>
        <w:t xml:space="preserve"> исполнением по назначению и сохранностью имущества, закрепленного за «Комплексом»</w:t>
      </w:r>
      <w:r w:rsidR="00E14647">
        <w:rPr>
          <w:sz w:val="24"/>
          <w:szCs w:val="24"/>
        </w:rPr>
        <w:t xml:space="preserve"> на праве оперативного управления, осуществляет Отдел культуры, физкультуры и спорта администра</w:t>
      </w:r>
      <w:r w:rsidR="0040685A">
        <w:rPr>
          <w:sz w:val="24"/>
          <w:szCs w:val="24"/>
        </w:rPr>
        <w:t xml:space="preserve">ции </w:t>
      </w:r>
      <w:proofErr w:type="spellStart"/>
      <w:r w:rsidR="0040685A">
        <w:rPr>
          <w:sz w:val="24"/>
          <w:szCs w:val="24"/>
        </w:rPr>
        <w:t>Юринского</w:t>
      </w:r>
      <w:proofErr w:type="spellEnd"/>
      <w:r w:rsidR="0040685A">
        <w:rPr>
          <w:sz w:val="24"/>
          <w:szCs w:val="24"/>
        </w:rPr>
        <w:t xml:space="preserve"> муниципального района</w:t>
      </w:r>
      <w:r w:rsidR="00020343">
        <w:rPr>
          <w:sz w:val="24"/>
          <w:szCs w:val="24"/>
        </w:rPr>
        <w:t xml:space="preserve"> Республики Марий Эл</w:t>
      </w:r>
      <w:r w:rsidR="00CB031F">
        <w:rPr>
          <w:sz w:val="24"/>
          <w:szCs w:val="24"/>
        </w:rPr>
        <w:t>.</w:t>
      </w:r>
    </w:p>
    <w:p w:rsidR="00A025B4" w:rsidRDefault="00A025B4" w:rsidP="00F4079E">
      <w:pPr>
        <w:spacing w:line="360" w:lineRule="auto"/>
        <w:ind w:left="284" w:hanging="284"/>
        <w:jc w:val="both"/>
        <w:rPr>
          <w:sz w:val="24"/>
          <w:szCs w:val="24"/>
        </w:rPr>
      </w:pPr>
    </w:p>
    <w:p w:rsidR="00A025B4" w:rsidRPr="00034A90" w:rsidRDefault="00A025B4" w:rsidP="00F4079E">
      <w:pPr>
        <w:spacing w:line="360" w:lineRule="auto"/>
        <w:ind w:left="284" w:hanging="284"/>
        <w:jc w:val="both"/>
        <w:rPr>
          <w:sz w:val="24"/>
          <w:szCs w:val="24"/>
        </w:rPr>
      </w:pPr>
    </w:p>
    <w:p w:rsidR="00034A90" w:rsidRPr="00034A90" w:rsidRDefault="00034A90" w:rsidP="00F4079E">
      <w:pPr>
        <w:spacing w:line="360" w:lineRule="auto"/>
        <w:ind w:left="284" w:hanging="284"/>
        <w:jc w:val="both"/>
        <w:rPr>
          <w:sz w:val="24"/>
          <w:szCs w:val="24"/>
        </w:rPr>
      </w:pPr>
    </w:p>
    <w:p w:rsidR="00034A90" w:rsidRPr="00034A90" w:rsidRDefault="00034A90" w:rsidP="00F4079E">
      <w:pPr>
        <w:spacing w:line="360" w:lineRule="auto"/>
        <w:ind w:left="284" w:hanging="284"/>
        <w:jc w:val="both"/>
        <w:rPr>
          <w:sz w:val="24"/>
          <w:szCs w:val="24"/>
        </w:rPr>
      </w:pPr>
    </w:p>
    <w:p w:rsidR="00034A90" w:rsidRPr="00034A90" w:rsidRDefault="00034A90" w:rsidP="00F4079E">
      <w:pPr>
        <w:spacing w:line="360" w:lineRule="auto"/>
        <w:ind w:left="284" w:hanging="284"/>
        <w:jc w:val="both"/>
        <w:rPr>
          <w:sz w:val="24"/>
          <w:szCs w:val="24"/>
        </w:rPr>
      </w:pPr>
    </w:p>
    <w:p w:rsidR="00034A90" w:rsidRPr="00034A90" w:rsidRDefault="00034A90" w:rsidP="00F4079E">
      <w:pPr>
        <w:spacing w:line="360" w:lineRule="auto"/>
        <w:ind w:left="284" w:hanging="284"/>
        <w:jc w:val="both"/>
        <w:rPr>
          <w:sz w:val="24"/>
          <w:szCs w:val="24"/>
        </w:rPr>
      </w:pPr>
    </w:p>
    <w:p w:rsidR="00034A90" w:rsidRPr="00034A90" w:rsidRDefault="00034A90" w:rsidP="00F4079E">
      <w:pPr>
        <w:spacing w:line="360" w:lineRule="auto"/>
        <w:ind w:left="284" w:hanging="284"/>
        <w:jc w:val="both"/>
        <w:rPr>
          <w:sz w:val="24"/>
          <w:szCs w:val="24"/>
        </w:rPr>
      </w:pPr>
    </w:p>
    <w:p w:rsidR="00034A90" w:rsidRPr="00034A90" w:rsidRDefault="00034A90" w:rsidP="00F4079E">
      <w:pPr>
        <w:tabs>
          <w:tab w:val="left" w:pos="567"/>
        </w:tabs>
        <w:spacing w:line="360" w:lineRule="auto"/>
        <w:ind w:left="284" w:hanging="284"/>
        <w:jc w:val="both"/>
        <w:rPr>
          <w:sz w:val="24"/>
          <w:szCs w:val="24"/>
        </w:rPr>
      </w:pPr>
    </w:p>
    <w:p w:rsidR="00034A90" w:rsidRPr="00034A90" w:rsidRDefault="00034A90" w:rsidP="00F4079E">
      <w:pPr>
        <w:shd w:val="clear" w:color="auto" w:fill="FFFFFF"/>
        <w:tabs>
          <w:tab w:val="left" w:pos="-567"/>
        </w:tabs>
        <w:spacing w:line="360" w:lineRule="auto"/>
        <w:ind w:left="284" w:hanging="284"/>
        <w:jc w:val="both"/>
        <w:rPr>
          <w:color w:val="000000"/>
          <w:sz w:val="24"/>
          <w:szCs w:val="24"/>
        </w:rPr>
      </w:pPr>
    </w:p>
    <w:p w:rsidR="00E04BE9" w:rsidRPr="00034A90" w:rsidRDefault="00E04BE9" w:rsidP="00F4079E">
      <w:pPr>
        <w:spacing w:line="360" w:lineRule="auto"/>
        <w:ind w:left="284" w:hanging="284"/>
        <w:jc w:val="both"/>
        <w:rPr>
          <w:sz w:val="24"/>
          <w:szCs w:val="24"/>
        </w:rPr>
      </w:pPr>
    </w:p>
    <w:p w:rsidR="00BF5833" w:rsidRDefault="00BF5833" w:rsidP="00F4079E">
      <w:pPr>
        <w:spacing w:line="360" w:lineRule="auto"/>
        <w:ind w:left="284" w:hanging="284"/>
        <w:jc w:val="both"/>
        <w:rPr>
          <w:sz w:val="24"/>
          <w:szCs w:val="24"/>
        </w:rPr>
      </w:pPr>
    </w:p>
    <w:p w:rsidR="00611DB1" w:rsidRDefault="00611DB1" w:rsidP="00F4079E">
      <w:pPr>
        <w:spacing w:line="360" w:lineRule="auto"/>
        <w:ind w:left="284" w:hanging="284"/>
        <w:jc w:val="both"/>
        <w:rPr>
          <w:sz w:val="24"/>
          <w:szCs w:val="24"/>
        </w:rPr>
      </w:pPr>
    </w:p>
    <w:p w:rsidR="00611DB1" w:rsidRDefault="00611DB1" w:rsidP="00F4079E">
      <w:pPr>
        <w:spacing w:line="360" w:lineRule="auto"/>
        <w:ind w:left="284" w:hanging="284"/>
        <w:jc w:val="both"/>
        <w:rPr>
          <w:sz w:val="24"/>
          <w:szCs w:val="24"/>
        </w:rPr>
      </w:pPr>
    </w:p>
    <w:p w:rsidR="00611DB1" w:rsidRPr="00611DB1" w:rsidRDefault="00611DB1" w:rsidP="00F4079E">
      <w:pPr>
        <w:spacing w:line="360" w:lineRule="auto"/>
        <w:ind w:left="284" w:hanging="284"/>
        <w:jc w:val="both"/>
        <w:rPr>
          <w:sz w:val="24"/>
          <w:szCs w:val="24"/>
        </w:rPr>
      </w:pPr>
    </w:p>
    <w:p w:rsidR="00BF5833" w:rsidRDefault="00BF5833" w:rsidP="00F4079E">
      <w:pPr>
        <w:pStyle w:val="a3"/>
        <w:shd w:val="clear" w:color="auto" w:fill="FFFFFF"/>
        <w:tabs>
          <w:tab w:val="left" w:pos="396"/>
        </w:tabs>
        <w:spacing w:line="360" w:lineRule="auto"/>
        <w:ind w:left="284" w:hanging="284"/>
        <w:jc w:val="both"/>
        <w:rPr>
          <w:b/>
          <w:color w:val="000000"/>
          <w:sz w:val="24"/>
          <w:szCs w:val="24"/>
        </w:rPr>
      </w:pPr>
    </w:p>
    <w:p w:rsidR="00611DB1" w:rsidRDefault="00611DB1" w:rsidP="00F4079E">
      <w:pPr>
        <w:pStyle w:val="a3"/>
        <w:shd w:val="clear" w:color="auto" w:fill="FFFFFF"/>
        <w:tabs>
          <w:tab w:val="left" w:pos="396"/>
        </w:tabs>
        <w:spacing w:line="360" w:lineRule="auto"/>
        <w:ind w:left="284" w:hanging="284"/>
        <w:jc w:val="both"/>
        <w:rPr>
          <w:b/>
          <w:color w:val="000000"/>
          <w:sz w:val="24"/>
          <w:szCs w:val="24"/>
        </w:rPr>
      </w:pPr>
    </w:p>
    <w:p w:rsidR="00611DB1" w:rsidRDefault="00611DB1" w:rsidP="00F4079E">
      <w:pPr>
        <w:pStyle w:val="a3"/>
        <w:shd w:val="clear" w:color="auto" w:fill="FFFFFF"/>
        <w:tabs>
          <w:tab w:val="left" w:pos="396"/>
        </w:tabs>
        <w:spacing w:line="360" w:lineRule="auto"/>
        <w:ind w:left="284" w:hanging="284"/>
        <w:jc w:val="both"/>
        <w:rPr>
          <w:b/>
          <w:color w:val="000000"/>
          <w:sz w:val="24"/>
          <w:szCs w:val="24"/>
        </w:rPr>
      </w:pPr>
    </w:p>
    <w:p w:rsidR="00611DB1" w:rsidRDefault="00611DB1" w:rsidP="00F4079E">
      <w:pPr>
        <w:pStyle w:val="a3"/>
        <w:shd w:val="clear" w:color="auto" w:fill="FFFFFF"/>
        <w:tabs>
          <w:tab w:val="left" w:pos="396"/>
        </w:tabs>
        <w:spacing w:line="360" w:lineRule="auto"/>
        <w:ind w:left="284" w:hanging="284"/>
        <w:jc w:val="both"/>
        <w:rPr>
          <w:b/>
          <w:color w:val="000000"/>
          <w:sz w:val="24"/>
          <w:szCs w:val="24"/>
        </w:rPr>
      </w:pPr>
    </w:p>
    <w:p w:rsidR="00611DB1" w:rsidRDefault="00611DB1" w:rsidP="00F4079E">
      <w:pPr>
        <w:pStyle w:val="a3"/>
        <w:shd w:val="clear" w:color="auto" w:fill="FFFFFF"/>
        <w:tabs>
          <w:tab w:val="left" w:pos="396"/>
        </w:tabs>
        <w:spacing w:line="360" w:lineRule="auto"/>
        <w:ind w:left="284" w:hanging="284"/>
        <w:jc w:val="both"/>
        <w:rPr>
          <w:b/>
          <w:color w:val="000000"/>
          <w:sz w:val="24"/>
          <w:szCs w:val="24"/>
        </w:rPr>
      </w:pPr>
    </w:p>
    <w:p w:rsidR="00611DB1" w:rsidRDefault="00611DB1" w:rsidP="00F4079E">
      <w:pPr>
        <w:pStyle w:val="a3"/>
        <w:shd w:val="clear" w:color="auto" w:fill="FFFFFF"/>
        <w:tabs>
          <w:tab w:val="left" w:pos="396"/>
        </w:tabs>
        <w:spacing w:line="360" w:lineRule="auto"/>
        <w:ind w:left="284" w:hanging="284"/>
        <w:jc w:val="both"/>
        <w:rPr>
          <w:b/>
          <w:color w:val="000000"/>
          <w:sz w:val="24"/>
          <w:szCs w:val="24"/>
        </w:rPr>
      </w:pPr>
    </w:p>
    <w:p w:rsidR="0040685A" w:rsidRDefault="0040685A" w:rsidP="00F4079E">
      <w:pPr>
        <w:pStyle w:val="a3"/>
        <w:shd w:val="clear" w:color="auto" w:fill="FFFFFF"/>
        <w:tabs>
          <w:tab w:val="left" w:pos="396"/>
        </w:tabs>
        <w:spacing w:line="360" w:lineRule="auto"/>
        <w:ind w:left="284" w:hanging="284"/>
        <w:jc w:val="both"/>
        <w:rPr>
          <w:b/>
          <w:color w:val="000000"/>
          <w:sz w:val="24"/>
          <w:szCs w:val="24"/>
        </w:rPr>
      </w:pPr>
    </w:p>
    <w:p w:rsidR="0040685A" w:rsidRDefault="0040685A" w:rsidP="00F4079E">
      <w:pPr>
        <w:pStyle w:val="a3"/>
        <w:shd w:val="clear" w:color="auto" w:fill="FFFFFF"/>
        <w:tabs>
          <w:tab w:val="left" w:pos="396"/>
        </w:tabs>
        <w:spacing w:line="360" w:lineRule="auto"/>
        <w:ind w:left="284" w:hanging="284"/>
        <w:jc w:val="both"/>
        <w:rPr>
          <w:b/>
          <w:color w:val="000000"/>
          <w:sz w:val="24"/>
          <w:szCs w:val="24"/>
        </w:rPr>
      </w:pPr>
    </w:p>
    <w:p w:rsidR="00611DB1" w:rsidRPr="00611DB1" w:rsidRDefault="00611DB1" w:rsidP="00F4079E">
      <w:pPr>
        <w:shd w:val="clear" w:color="auto" w:fill="FFFFFF"/>
        <w:tabs>
          <w:tab w:val="left" w:pos="396"/>
        </w:tabs>
        <w:spacing w:line="360" w:lineRule="auto"/>
        <w:ind w:left="284" w:hanging="284"/>
        <w:jc w:val="both"/>
        <w:rPr>
          <w:b/>
          <w:color w:val="000000"/>
          <w:sz w:val="24"/>
          <w:szCs w:val="24"/>
        </w:rPr>
      </w:pPr>
    </w:p>
    <w:p w:rsidR="00BF5833" w:rsidRDefault="004506B8" w:rsidP="00F4079E">
      <w:pPr>
        <w:pStyle w:val="a3"/>
        <w:shd w:val="clear" w:color="auto" w:fill="FFFFFF"/>
        <w:tabs>
          <w:tab w:val="left" w:pos="396"/>
        </w:tabs>
        <w:spacing w:line="360" w:lineRule="auto"/>
        <w:ind w:left="284" w:hanging="284"/>
        <w:rPr>
          <w:b/>
          <w:color w:val="000000"/>
          <w:sz w:val="24"/>
          <w:szCs w:val="24"/>
        </w:rPr>
      </w:pPr>
      <w:r>
        <w:rPr>
          <w:b/>
          <w:color w:val="000000"/>
          <w:sz w:val="24"/>
          <w:szCs w:val="24"/>
        </w:rPr>
        <w:lastRenderedPageBreak/>
        <w:t>7. Реорганизация  и ликвидация Комплекса</w:t>
      </w:r>
    </w:p>
    <w:p w:rsidR="00A5701C" w:rsidRPr="00034A90" w:rsidRDefault="00A5701C" w:rsidP="00F4079E">
      <w:pPr>
        <w:pStyle w:val="a3"/>
        <w:shd w:val="clear" w:color="auto" w:fill="FFFFFF"/>
        <w:tabs>
          <w:tab w:val="left" w:pos="396"/>
        </w:tabs>
        <w:spacing w:line="360" w:lineRule="auto"/>
        <w:ind w:left="284" w:hanging="284"/>
        <w:rPr>
          <w:b/>
          <w:color w:val="000000"/>
          <w:sz w:val="24"/>
          <w:szCs w:val="24"/>
        </w:rPr>
      </w:pPr>
    </w:p>
    <w:p w:rsidR="004506B8" w:rsidRDefault="004506B8" w:rsidP="00F4079E">
      <w:pPr>
        <w:spacing w:line="360" w:lineRule="auto"/>
        <w:ind w:left="284" w:hanging="284"/>
        <w:jc w:val="both"/>
        <w:rPr>
          <w:sz w:val="24"/>
          <w:szCs w:val="24"/>
        </w:rPr>
      </w:pPr>
      <w:r>
        <w:rPr>
          <w:color w:val="000000"/>
          <w:sz w:val="24"/>
          <w:szCs w:val="24"/>
        </w:rPr>
        <w:t>7.1</w:t>
      </w:r>
      <w:r>
        <w:t>.</w:t>
      </w:r>
      <w:r>
        <w:tab/>
      </w:r>
      <w:r>
        <w:rPr>
          <w:sz w:val="24"/>
          <w:szCs w:val="24"/>
        </w:rPr>
        <w:t>«Комплекс»</w:t>
      </w:r>
      <w:r w:rsidRPr="004506B8">
        <w:rPr>
          <w:sz w:val="24"/>
          <w:szCs w:val="24"/>
        </w:rPr>
        <w:t xml:space="preserve"> создается, </w:t>
      </w:r>
      <w:r>
        <w:rPr>
          <w:sz w:val="24"/>
          <w:szCs w:val="24"/>
        </w:rPr>
        <w:t>реорганизуется и ликвидируется у</w:t>
      </w:r>
      <w:r w:rsidRPr="004506B8">
        <w:rPr>
          <w:sz w:val="24"/>
          <w:szCs w:val="24"/>
        </w:rPr>
        <w:t>чредителем, в порядке, предусмотренном Гражданским кодексом Российской Федерации, Федеральным Законом «О некоммерческих организациях», другими Федеральными законами.</w:t>
      </w:r>
    </w:p>
    <w:p w:rsidR="004506B8" w:rsidRDefault="004506B8" w:rsidP="00F4079E">
      <w:pPr>
        <w:spacing w:line="360" w:lineRule="auto"/>
        <w:ind w:left="284" w:hanging="284"/>
        <w:jc w:val="both"/>
        <w:rPr>
          <w:sz w:val="24"/>
          <w:szCs w:val="24"/>
        </w:rPr>
      </w:pPr>
      <w:r>
        <w:rPr>
          <w:color w:val="000000"/>
          <w:sz w:val="24"/>
          <w:szCs w:val="24"/>
        </w:rPr>
        <w:t>7.</w:t>
      </w:r>
      <w:r>
        <w:rPr>
          <w:sz w:val="24"/>
          <w:szCs w:val="24"/>
        </w:rPr>
        <w:t>2.</w:t>
      </w:r>
      <w:r>
        <w:rPr>
          <w:sz w:val="24"/>
          <w:szCs w:val="24"/>
        </w:rPr>
        <w:tab/>
      </w:r>
      <w:r w:rsidR="00BD1B36" w:rsidRPr="00BD1B36">
        <w:rPr>
          <w:sz w:val="24"/>
          <w:szCs w:val="24"/>
        </w:rPr>
        <w:t>Изм</w:t>
      </w:r>
      <w:r w:rsidR="00BD1B36">
        <w:rPr>
          <w:sz w:val="24"/>
          <w:szCs w:val="24"/>
        </w:rPr>
        <w:t>енение типа  «Комплекса»</w:t>
      </w:r>
      <w:r w:rsidR="00BD1B36" w:rsidRPr="00BD1B36">
        <w:rPr>
          <w:sz w:val="24"/>
          <w:szCs w:val="24"/>
        </w:rPr>
        <w:t xml:space="preserve"> не является его реорганизацией. При изм</w:t>
      </w:r>
      <w:r w:rsidR="00BD1B36">
        <w:rPr>
          <w:sz w:val="24"/>
          <w:szCs w:val="24"/>
        </w:rPr>
        <w:t>енении типа «Комплекса»</w:t>
      </w:r>
      <w:r w:rsidR="00BD1B36" w:rsidRPr="00BD1B36">
        <w:rPr>
          <w:sz w:val="24"/>
          <w:szCs w:val="24"/>
        </w:rPr>
        <w:t xml:space="preserve"> в его учредительные документы вносятся соответствующие изменения.</w:t>
      </w:r>
    </w:p>
    <w:p w:rsidR="00BD1B36" w:rsidRDefault="00BD1B36" w:rsidP="00F4079E">
      <w:pPr>
        <w:spacing w:line="360" w:lineRule="auto"/>
        <w:ind w:left="284" w:hanging="284"/>
        <w:jc w:val="both"/>
        <w:rPr>
          <w:sz w:val="24"/>
          <w:szCs w:val="24"/>
        </w:rPr>
      </w:pPr>
      <w:r>
        <w:rPr>
          <w:color w:val="000000"/>
          <w:sz w:val="24"/>
          <w:szCs w:val="24"/>
        </w:rPr>
        <w:t>7.</w:t>
      </w:r>
      <w:r>
        <w:rPr>
          <w:sz w:val="24"/>
          <w:szCs w:val="24"/>
        </w:rPr>
        <w:t>2.</w:t>
      </w:r>
      <w:r>
        <w:rPr>
          <w:sz w:val="24"/>
          <w:szCs w:val="24"/>
        </w:rPr>
        <w:tab/>
      </w:r>
      <w:r w:rsidRPr="00BD1B36">
        <w:rPr>
          <w:sz w:val="24"/>
          <w:szCs w:val="24"/>
        </w:rPr>
        <w:t>Изменение типа бюджетного учреждения в целях с</w:t>
      </w:r>
      <w:r>
        <w:rPr>
          <w:sz w:val="24"/>
          <w:szCs w:val="24"/>
        </w:rPr>
        <w:t xml:space="preserve">оздания казенного учреждения, </w:t>
      </w:r>
      <w:r w:rsidRPr="00BD1B36">
        <w:rPr>
          <w:sz w:val="24"/>
          <w:szCs w:val="24"/>
        </w:rPr>
        <w:t>осуществля</w:t>
      </w:r>
      <w:r>
        <w:rPr>
          <w:sz w:val="24"/>
          <w:szCs w:val="24"/>
        </w:rPr>
        <w:t>ются в порядке, устанавливае</w:t>
      </w:r>
      <w:r w:rsidR="0040685A">
        <w:rPr>
          <w:sz w:val="24"/>
          <w:szCs w:val="24"/>
        </w:rPr>
        <w:t xml:space="preserve">мом </w:t>
      </w:r>
      <w:r>
        <w:rPr>
          <w:sz w:val="24"/>
          <w:szCs w:val="24"/>
        </w:rPr>
        <w:t>Ю</w:t>
      </w:r>
      <w:r w:rsidR="0040685A">
        <w:rPr>
          <w:sz w:val="24"/>
          <w:szCs w:val="24"/>
        </w:rPr>
        <w:t>ринского муниципального района</w:t>
      </w:r>
      <w:r>
        <w:rPr>
          <w:sz w:val="24"/>
          <w:szCs w:val="24"/>
        </w:rPr>
        <w:t>.</w:t>
      </w:r>
    </w:p>
    <w:p w:rsidR="00BD1B36" w:rsidRDefault="00BD1B36" w:rsidP="00F4079E">
      <w:pPr>
        <w:spacing w:line="360" w:lineRule="auto"/>
        <w:ind w:left="284" w:hanging="284"/>
        <w:jc w:val="both"/>
        <w:rPr>
          <w:sz w:val="24"/>
          <w:szCs w:val="24"/>
        </w:rPr>
      </w:pPr>
      <w:r>
        <w:rPr>
          <w:color w:val="000000"/>
          <w:sz w:val="24"/>
          <w:szCs w:val="24"/>
        </w:rPr>
        <w:t>7.</w:t>
      </w:r>
      <w:r>
        <w:rPr>
          <w:sz w:val="24"/>
          <w:szCs w:val="24"/>
        </w:rPr>
        <w:t>3.</w:t>
      </w:r>
      <w:r>
        <w:rPr>
          <w:sz w:val="24"/>
          <w:szCs w:val="24"/>
        </w:rPr>
        <w:tab/>
      </w:r>
      <w:r w:rsidRPr="00BD1B36">
        <w:rPr>
          <w:sz w:val="24"/>
          <w:szCs w:val="24"/>
        </w:rPr>
        <w:t xml:space="preserve">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r w:rsidRPr="00BD1B36">
        <w:rPr>
          <w:rStyle w:val="u"/>
          <w:sz w:val="24"/>
          <w:szCs w:val="24"/>
        </w:rPr>
        <w:t>законом</w:t>
      </w:r>
      <w:r w:rsidRPr="00BD1B36">
        <w:rPr>
          <w:sz w:val="24"/>
          <w:szCs w:val="24"/>
        </w:rPr>
        <w:t xml:space="preserve"> от 3 ноября 2006 года N 174-ФЗ "Об автономных учреждениях".</w:t>
      </w:r>
    </w:p>
    <w:p w:rsidR="00BD1B36" w:rsidRDefault="00BD1B36" w:rsidP="00F4079E">
      <w:pPr>
        <w:spacing w:line="360" w:lineRule="auto"/>
        <w:ind w:left="284" w:hanging="284"/>
        <w:jc w:val="both"/>
        <w:rPr>
          <w:sz w:val="24"/>
          <w:szCs w:val="24"/>
        </w:rPr>
      </w:pPr>
      <w:r>
        <w:rPr>
          <w:color w:val="000000"/>
          <w:sz w:val="24"/>
          <w:szCs w:val="24"/>
        </w:rPr>
        <w:t>7.</w:t>
      </w:r>
      <w:r>
        <w:rPr>
          <w:sz w:val="24"/>
          <w:szCs w:val="24"/>
        </w:rPr>
        <w:t>4.</w:t>
      </w:r>
      <w:r>
        <w:rPr>
          <w:sz w:val="24"/>
          <w:szCs w:val="24"/>
        </w:rPr>
        <w:tab/>
      </w:r>
      <w:r w:rsidR="00724A29" w:rsidRPr="00724A29">
        <w:rPr>
          <w:sz w:val="24"/>
          <w:szCs w:val="24"/>
        </w:rPr>
        <w:t>Ликвидац</w:t>
      </w:r>
      <w:r w:rsidR="00724A29">
        <w:rPr>
          <w:sz w:val="24"/>
          <w:szCs w:val="24"/>
        </w:rPr>
        <w:t>ия «Комплекса»</w:t>
      </w:r>
      <w:r w:rsidR="00724A29" w:rsidRPr="00724A29">
        <w:rPr>
          <w:sz w:val="24"/>
          <w:szCs w:val="24"/>
        </w:rPr>
        <w:t xml:space="preserve"> осуществляется:</w:t>
      </w:r>
    </w:p>
    <w:p w:rsidR="00724A29" w:rsidRDefault="00724A29" w:rsidP="00F4079E">
      <w:pPr>
        <w:spacing w:line="360" w:lineRule="auto"/>
        <w:ind w:left="284" w:hanging="284"/>
        <w:jc w:val="both"/>
        <w:rPr>
          <w:sz w:val="24"/>
          <w:szCs w:val="24"/>
        </w:rPr>
      </w:pPr>
      <w:r w:rsidRPr="00724A29">
        <w:rPr>
          <w:color w:val="000000"/>
          <w:sz w:val="24"/>
          <w:szCs w:val="24"/>
        </w:rPr>
        <w:t>7.</w:t>
      </w:r>
      <w:r w:rsidRPr="00724A29">
        <w:rPr>
          <w:sz w:val="24"/>
          <w:szCs w:val="24"/>
        </w:rPr>
        <w:t>4.1.</w:t>
      </w:r>
      <w:r w:rsidRPr="00724A29">
        <w:rPr>
          <w:sz w:val="24"/>
          <w:szCs w:val="24"/>
        </w:rPr>
        <w:tab/>
        <w:t>по решению Учредителя;</w:t>
      </w:r>
    </w:p>
    <w:p w:rsidR="00724A29" w:rsidRDefault="00724A29" w:rsidP="00F4079E">
      <w:pPr>
        <w:spacing w:line="360" w:lineRule="auto"/>
        <w:ind w:left="284" w:hanging="284"/>
        <w:jc w:val="both"/>
        <w:rPr>
          <w:sz w:val="24"/>
          <w:szCs w:val="24"/>
        </w:rPr>
      </w:pPr>
      <w:r w:rsidRPr="00724A29">
        <w:rPr>
          <w:sz w:val="24"/>
          <w:szCs w:val="24"/>
        </w:rPr>
        <w:t>7.4.2.</w:t>
      </w:r>
      <w:r w:rsidRPr="00724A29">
        <w:rPr>
          <w:sz w:val="24"/>
          <w:szCs w:val="24"/>
        </w:rPr>
        <w:tab/>
        <w:t>по решению судебных органов;</w:t>
      </w:r>
    </w:p>
    <w:p w:rsidR="00E9428D" w:rsidRDefault="00E9428D" w:rsidP="00F4079E">
      <w:pPr>
        <w:spacing w:line="360" w:lineRule="auto"/>
        <w:ind w:left="284" w:hanging="284"/>
        <w:jc w:val="both"/>
        <w:rPr>
          <w:sz w:val="24"/>
          <w:szCs w:val="24"/>
        </w:rPr>
      </w:pPr>
      <w:r>
        <w:rPr>
          <w:sz w:val="24"/>
          <w:szCs w:val="24"/>
        </w:rPr>
        <w:t>7.4.</w:t>
      </w:r>
      <w:r>
        <w:rPr>
          <w:sz w:val="24"/>
          <w:szCs w:val="24"/>
        </w:rPr>
        <w:tab/>
        <w:t>Реорганизация «Комплекса»</w:t>
      </w:r>
      <w:r w:rsidRPr="00E9428D">
        <w:rPr>
          <w:sz w:val="24"/>
          <w:szCs w:val="24"/>
        </w:rPr>
        <w:t xml:space="preserve"> (слияние, присоединения, разделения, выделения, преобразования) предусматривает переход прав и обязанностей в порядке правопреемства к вновь созданному юридическому лицу.</w:t>
      </w:r>
    </w:p>
    <w:p w:rsidR="00E9428D" w:rsidRDefault="00E9428D" w:rsidP="00F4079E">
      <w:pPr>
        <w:spacing w:line="360" w:lineRule="auto"/>
        <w:ind w:left="284" w:hanging="284"/>
        <w:jc w:val="both"/>
        <w:rPr>
          <w:sz w:val="24"/>
          <w:szCs w:val="24"/>
        </w:rPr>
      </w:pPr>
      <w:r w:rsidRPr="00E9428D">
        <w:rPr>
          <w:sz w:val="24"/>
          <w:szCs w:val="24"/>
        </w:rPr>
        <w:t>7.5.</w:t>
      </w:r>
      <w:r w:rsidRPr="00E9428D">
        <w:rPr>
          <w:sz w:val="24"/>
          <w:szCs w:val="24"/>
        </w:rPr>
        <w:tab/>
        <w:t xml:space="preserve">При </w:t>
      </w:r>
      <w:r>
        <w:rPr>
          <w:sz w:val="24"/>
          <w:szCs w:val="24"/>
        </w:rPr>
        <w:t>ликвидации или реорганизации «Комплекса»</w:t>
      </w:r>
      <w:r w:rsidRPr="00E9428D">
        <w:rPr>
          <w:sz w:val="24"/>
          <w:szCs w:val="24"/>
        </w:rPr>
        <w:t>, уволенным сотрудникам гарантируется соблюдение их прав и интересов в соответствии с законодательством Российской Федерации.</w:t>
      </w:r>
    </w:p>
    <w:p w:rsidR="00E9428D" w:rsidRDefault="00E9428D" w:rsidP="00F4079E">
      <w:pPr>
        <w:spacing w:line="360" w:lineRule="auto"/>
        <w:ind w:left="284" w:hanging="284"/>
        <w:jc w:val="both"/>
        <w:rPr>
          <w:sz w:val="24"/>
          <w:szCs w:val="24"/>
        </w:rPr>
      </w:pPr>
      <w:r>
        <w:rPr>
          <w:sz w:val="24"/>
          <w:szCs w:val="24"/>
        </w:rPr>
        <w:t>7.6.</w:t>
      </w:r>
      <w:r>
        <w:rPr>
          <w:sz w:val="24"/>
          <w:szCs w:val="24"/>
        </w:rPr>
        <w:tab/>
        <w:t>Учредитель «Комплекса»</w:t>
      </w:r>
      <w:r w:rsidRPr="00E9428D">
        <w:rPr>
          <w:sz w:val="24"/>
          <w:szCs w:val="24"/>
        </w:rPr>
        <w:t xml:space="preserve"> или орган, принявший решение о ликви</w:t>
      </w:r>
      <w:r>
        <w:rPr>
          <w:sz w:val="24"/>
          <w:szCs w:val="24"/>
        </w:rPr>
        <w:t>дации «Комплекса»</w:t>
      </w:r>
      <w:r w:rsidRPr="00E9428D">
        <w:rPr>
          <w:sz w:val="24"/>
          <w:szCs w:val="24"/>
        </w:rPr>
        <w:t xml:space="preserve">, назначают ликвидационную комиссию (ликвидатора) и устанавливают в соответствии с Гражданским </w:t>
      </w:r>
      <w:r w:rsidRPr="00E9428D">
        <w:rPr>
          <w:rStyle w:val="u"/>
          <w:sz w:val="24"/>
          <w:szCs w:val="24"/>
        </w:rPr>
        <w:t>кодексом</w:t>
      </w:r>
      <w:r w:rsidRPr="00E9428D">
        <w:rPr>
          <w:sz w:val="24"/>
          <w:szCs w:val="24"/>
        </w:rPr>
        <w:t xml:space="preserve"> Российской Федерации и настоящим Федеральным законом порядок и сроки ликвидации некоммерческой организации.</w:t>
      </w:r>
    </w:p>
    <w:p w:rsidR="00E9428D" w:rsidRPr="00E9428D" w:rsidRDefault="00E9428D" w:rsidP="00F4079E">
      <w:pPr>
        <w:spacing w:line="360" w:lineRule="auto"/>
        <w:ind w:left="284" w:hanging="284"/>
        <w:jc w:val="both"/>
        <w:rPr>
          <w:sz w:val="24"/>
          <w:szCs w:val="24"/>
        </w:rPr>
      </w:pPr>
      <w:r>
        <w:rPr>
          <w:sz w:val="24"/>
          <w:szCs w:val="24"/>
        </w:rPr>
        <w:t>7.7.</w:t>
      </w:r>
      <w:r>
        <w:rPr>
          <w:sz w:val="24"/>
          <w:szCs w:val="24"/>
        </w:rPr>
        <w:tab/>
      </w:r>
      <w:r w:rsidRPr="00E9428D">
        <w:rPr>
          <w:sz w:val="24"/>
          <w:szCs w:val="24"/>
        </w:rPr>
        <w:t xml:space="preserve">Имущество бюджетного учреждения, оставшееся после удовлетворения требований кредиторов, а также имущество, на которое в соответствии с федеральными </w:t>
      </w:r>
      <w:r w:rsidRPr="00E9428D">
        <w:rPr>
          <w:rStyle w:val="u"/>
          <w:sz w:val="24"/>
          <w:szCs w:val="24"/>
        </w:rPr>
        <w:t>законами</w:t>
      </w:r>
      <w:r w:rsidRPr="00E9428D">
        <w:rPr>
          <w:sz w:val="24"/>
          <w:szCs w:val="24"/>
        </w:rPr>
        <w:t xml:space="preserve">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E9428D" w:rsidRDefault="00E9428D" w:rsidP="00F4079E">
      <w:pPr>
        <w:spacing w:line="360" w:lineRule="auto"/>
        <w:ind w:left="284" w:hanging="284"/>
        <w:jc w:val="both"/>
        <w:rPr>
          <w:sz w:val="24"/>
          <w:szCs w:val="24"/>
        </w:rPr>
      </w:pPr>
    </w:p>
    <w:p w:rsidR="0040685A" w:rsidRPr="00E9428D" w:rsidRDefault="0040685A" w:rsidP="00F4079E">
      <w:pPr>
        <w:spacing w:line="360" w:lineRule="auto"/>
        <w:ind w:left="284" w:hanging="284"/>
        <w:jc w:val="both"/>
        <w:rPr>
          <w:sz w:val="24"/>
          <w:szCs w:val="24"/>
        </w:rPr>
      </w:pPr>
    </w:p>
    <w:p w:rsidR="008D3D09" w:rsidRPr="008D3D09" w:rsidRDefault="008D3D09" w:rsidP="005F566F">
      <w:pPr>
        <w:ind w:left="284" w:hanging="284"/>
        <w:jc w:val="right"/>
        <w:rPr>
          <w:rFonts w:cs="Times New Roman"/>
          <w:b/>
          <w:sz w:val="24"/>
          <w:szCs w:val="24"/>
        </w:rPr>
      </w:pPr>
      <w:r w:rsidRPr="008D3D09">
        <w:rPr>
          <w:rFonts w:cs="Times New Roman"/>
          <w:b/>
          <w:sz w:val="24"/>
          <w:szCs w:val="24"/>
        </w:rPr>
        <w:lastRenderedPageBreak/>
        <w:t>Приложение</w:t>
      </w:r>
    </w:p>
    <w:p w:rsidR="008D3D09" w:rsidRPr="008D3D09" w:rsidRDefault="008D3D09" w:rsidP="005F566F">
      <w:pPr>
        <w:ind w:left="284" w:hanging="284"/>
        <w:jc w:val="right"/>
        <w:rPr>
          <w:rFonts w:cs="Times New Roman"/>
          <w:sz w:val="24"/>
          <w:szCs w:val="24"/>
        </w:rPr>
      </w:pPr>
      <w:r w:rsidRPr="008D3D09">
        <w:rPr>
          <w:rFonts w:cs="Times New Roman"/>
          <w:sz w:val="24"/>
          <w:szCs w:val="24"/>
        </w:rPr>
        <w:t xml:space="preserve">к  Уставу  </w:t>
      </w:r>
      <w:proofErr w:type="gramStart"/>
      <w:r w:rsidRPr="008D3D09">
        <w:rPr>
          <w:rFonts w:cs="Times New Roman"/>
          <w:sz w:val="24"/>
          <w:szCs w:val="24"/>
        </w:rPr>
        <w:t>муниципального</w:t>
      </w:r>
      <w:proofErr w:type="gramEnd"/>
      <w:r w:rsidRPr="008D3D09">
        <w:rPr>
          <w:rFonts w:cs="Times New Roman"/>
          <w:sz w:val="24"/>
          <w:szCs w:val="24"/>
        </w:rPr>
        <w:t xml:space="preserve"> бюджетного  </w:t>
      </w:r>
    </w:p>
    <w:p w:rsidR="008D3D09" w:rsidRPr="008D3D09" w:rsidRDefault="008D3D09" w:rsidP="005F566F">
      <w:pPr>
        <w:ind w:left="284" w:hanging="284"/>
        <w:jc w:val="right"/>
        <w:rPr>
          <w:rFonts w:cs="Times New Roman"/>
          <w:sz w:val="24"/>
          <w:szCs w:val="24"/>
        </w:rPr>
      </w:pPr>
      <w:r w:rsidRPr="008D3D09">
        <w:rPr>
          <w:rFonts w:cs="Times New Roman"/>
          <w:sz w:val="24"/>
          <w:szCs w:val="24"/>
        </w:rPr>
        <w:t xml:space="preserve">учреждения культуры «Районный </w:t>
      </w:r>
    </w:p>
    <w:p w:rsidR="008D3D09" w:rsidRPr="008D3D09" w:rsidRDefault="008D3D09" w:rsidP="005F566F">
      <w:pPr>
        <w:ind w:left="284" w:hanging="284"/>
        <w:jc w:val="right"/>
        <w:rPr>
          <w:rFonts w:cs="Times New Roman"/>
          <w:sz w:val="24"/>
          <w:szCs w:val="24"/>
        </w:rPr>
      </w:pPr>
      <w:r w:rsidRPr="008D3D09">
        <w:rPr>
          <w:rFonts w:cs="Times New Roman"/>
          <w:sz w:val="24"/>
          <w:szCs w:val="24"/>
        </w:rPr>
        <w:t xml:space="preserve">социокультурный комплекс»                   </w:t>
      </w:r>
    </w:p>
    <w:p w:rsidR="008D3D09" w:rsidRPr="008D3D09" w:rsidRDefault="0040685A" w:rsidP="005F566F">
      <w:pPr>
        <w:ind w:left="284" w:hanging="284"/>
        <w:jc w:val="right"/>
        <w:rPr>
          <w:rFonts w:cs="Times New Roman"/>
          <w:sz w:val="24"/>
          <w:szCs w:val="24"/>
        </w:rPr>
      </w:pPr>
      <w:r>
        <w:rPr>
          <w:rFonts w:cs="Times New Roman"/>
          <w:sz w:val="24"/>
          <w:szCs w:val="24"/>
        </w:rPr>
        <w:t xml:space="preserve"> </w:t>
      </w:r>
      <w:proofErr w:type="spellStart"/>
      <w:r>
        <w:rPr>
          <w:rFonts w:cs="Times New Roman"/>
          <w:sz w:val="24"/>
          <w:szCs w:val="24"/>
        </w:rPr>
        <w:t>Юринского</w:t>
      </w:r>
      <w:proofErr w:type="spellEnd"/>
      <w:r>
        <w:rPr>
          <w:rFonts w:cs="Times New Roman"/>
          <w:sz w:val="24"/>
          <w:szCs w:val="24"/>
        </w:rPr>
        <w:t xml:space="preserve"> муниципального района</w:t>
      </w:r>
      <w:r w:rsidR="005F566F">
        <w:rPr>
          <w:rFonts w:cs="Times New Roman"/>
          <w:sz w:val="24"/>
          <w:szCs w:val="24"/>
        </w:rPr>
        <w:t xml:space="preserve"> Республики Марий Эл</w:t>
      </w:r>
    </w:p>
    <w:p w:rsidR="008D3D09" w:rsidRPr="008D3D09" w:rsidRDefault="008D3D09" w:rsidP="00F4079E">
      <w:pPr>
        <w:ind w:left="284" w:hanging="284"/>
        <w:jc w:val="both"/>
        <w:rPr>
          <w:rFonts w:cs="Times New Roman"/>
          <w:sz w:val="24"/>
          <w:szCs w:val="24"/>
        </w:rPr>
      </w:pPr>
    </w:p>
    <w:p w:rsidR="008D3D09" w:rsidRDefault="008D3D09" w:rsidP="00F4079E">
      <w:pPr>
        <w:ind w:left="284" w:hanging="284"/>
        <w:jc w:val="both"/>
        <w:rPr>
          <w:rFonts w:cs="Times New Roman"/>
          <w:sz w:val="24"/>
          <w:szCs w:val="24"/>
        </w:rPr>
      </w:pPr>
    </w:p>
    <w:p w:rsidR="008D3D09" w:rsidRDefault="008D3D09" w:rsidP="00F4079E">
      <w:pPr>
        <w:ind w:left="284" w:hanging="284"/>
        <w:jc w:val="both"/>
        <w:rPr>
          <w:rFonts w:cs="Times New Roman"/>
          <w:sz w:val="24"/>
          <w:szCs w:val="24"/>
        </w:rPr>
      </w:pPr>
    </w:p>
    <w:p w:rsidR="008D3D09" w:rsidRDefault="008D3D09" w:rsidP="00F4079E">
      <w:pPr>
        <w:ind w:left="284" w:hanging="284"/>
        <w:jc w:val="both"/>
        <w:rPr>
          <w:rFonts w:cs="Times New Roman"/>
          <w:sz w:val="24"/>
          <w:szCs w:val="24"/>
        </w:rPr>
      </w:pPr>
    </w:p>
    <w:p w:rsidR="008D3D09" w:rsidRDefault="008D3D09" w:rsidP="00F4079E">
      <w:pPr>
        <w:ind w:left="284" w:hanging="284"/>
        <w:jc w:val="both"/>
        <w:rPr>
          <w:rFonts w:cs="Times New Roman"/>
          <w:sz w:val="24"/>
          <w:szCs w:val="24"/>
        </w:rPr>
      </w:pPr>
    </w:p>
    <w:p w:rsidR="008D3D09" w:rsidRPr="008D3D09" w:rsidRDefault="008D3D09" w:rsidP="00F4079E">
      <w:pPr>
        <w:ind w:left="284" w:hanging="284"/>
        <w:jc w:val="both"/>
        <w:rPr>
          <w:rFonts w:cs="Times New Roman"/>
          <w:sz w:val="24"/>
          <w:szCs w:val="24"/>
        </w:rPr>
      </w:pPr>
    </w:p>
    <w:p w:rsidR="008D3D09" w:rsidRPr="008D3D09" w:rsidRDefault="008D3D09" w:rsidP="00F4079E">
      <w:pPr>
        <w:ind w:left="284" w:hanging="284"/>
        <w:rPr>
          <w:rFonts w:cs="Times New Roman"/>
          <w:b/>
          <w:sz w:val="24"/>
          <w:szCs w:val="24"/>
        </w:rPr>
      </w:pPr>
      <w:r w:rsidRPr="008D3D09">
        <w:rPr>
          <w:rFonts w:cs="Times New Roman"/>
          <w:b/>
          <w:sz w:val="24"/>
          <w:szCs w:val="24"/>
        </w:rPr>
        <w:t>Перечень</w:t>
      </w:r>
    </w:p>
    <w:p w:rsidR="008D3D09" w:rsidRPr="008D3D09" w:rsidRDefault="008D3D09" w:rsidP="00F4079E">
      <w:pPr>
        <w:ind w:left="284" w:hanging="284"/>
        <w:rPr>
          <w:rFonts w:cs="Times New Roman"/>
          <w:b/>
          <w:sz w:val="24"/>
          <w:szCs w:val="24"/>
        </w:rPr>
      </w:pPr>
      <w:r w:rsidRPr="008D3D09">
        <w:rPr>
          <w:rFonts w:cs="Times New Roman"/>
          <w:b/>
          <w:sz w:val="24"/>
          <w:szCs w:val="24"/>
        </w:rPr>
        <w:t>объектов недвижимости, находящихся в муниципальной собственно</w:t>
      </w:r>
      <w:r w:rsidR="0040685A">
        <w:rPr>
          <w:rFonts w:cs="Times New Roman"/>
          <w:b/>
          <w:sz w:val="24"/>
          <w:szCs w:val="24"/>
        </w:rPr>
        <w:t xml:space="preserve">сти </w:t>
      </w:r>
      <w:proofErr w:type="spellStart"/>
      <w:r w:rsidR="0040685A">
        <w:rPr>
          <w:rFonts w:cs="Times New Roman"/>
          <w:b/>
          <w:sz w:val="24"/>
          <w:szCs w:val="24"/>
        </w:rPr>
        <w:t>Юринского</w:t>
      </w:r>
      <w:proofErr w:type="spellEnd"/>
      <w:r w:rsidR="0040685A">
        <w:rPr>
          <w:rFonts w:cs="Times New Roman"/>
          <w:b/>
          <w:sz w:val="24"/>
          <w:szCs w:val="24"/>
        </w:rPr>
        <w:t xml:space="preserve"> муниципального района</w:t>
      </w:r>
      <w:r w:rsidR="005F566F">
        <w:rPr>
          <w:rFonts w:cs="Times New Roman"/>
          <w:b/>
          <w:sz w:val="24"/>
          <w:szCs w:val="24"/>
        </w:rPr>
        <w:t xml:space="preserve"> Республики Марий Эл</w:t>
      </w:r>
      <w:r w:rsidRPr="008D3D09">
        <w:rPr>
          <w:rFonts w:cs="Times New Roman"/>
          <w:b/>
          <w:sz w:val="24"/>
          <w:szCs w:val="24"/>
        </w:rPr>
        <w:t xml:space="preserve">, закрепленных за муниципальным бюджетным учреждением культуры «Районный </w:t>
      </w:r>
      <w:proofErr w:type="spellStart"/>
      <w:r w:rsidRPr="008D3D09">
        <w:rPr>
          <w:rFonts w:cs="Times New Roman"/>
          <w:b/>
          <w:sz w:val="24"/>
          <w:szCs w:val="24"/>
        </w:rPr>
        <w:t>социокультурный</w:t>
      </w:r>
      <w:proofErr w:type="spellEnd"/>
      <w:r w:rsidRPr="008D3D09">
        <w:rPr>
          <w:rFonts w:cs="Times New Roman"/>
          <w:b/>
          <w:sz w:val="24"/>
          <w:szCs w:val="24"/>
        </w:rPr>
        <w:t xml:space="preserve"> компле</w:t>
      </w:r>
      <w:r w:rsidR="0040685A">
        <w:rPr>
          <w:rFonts w:cs="Times New Roman"/>
          <w:b/>
          <w:sz w:val="24"/>
          <w:szCs w:val="24"/>
        </w:rPr>
        <w:t xml:space="preserve">кс» </w:t>
      </w:r>
      <w:proofErr w:type="spellStart"/>
      <w:r w:rsidR="0040685A">
        <w:rPr>
          <w:rFonts w:cs="Times New Roman"/>
          <w:b/>
          <w:sz w:val="24"/>
          <w:szCs w:val="24"/>
        </w:rPr>
        <w:t>Юринского</w:t>
      </w:r>
      <w:proofErr w:type="spellEnd"/>
      <w:r w:rsidR="0040685A">
        <w:rPr>
          <w:rFonts w:cs="Times New Roman"/>
          <w:b/>
          <w:sz w:val="24"/>
          <w:szCs w:val="24"/>
        </w:rPr>
        <w:t xml:space="preserve"> муниципального района</w:t>
      </w:r>
      <w:r w:rsidR="00020343">
        <w:rPr>
          <w:rFonts w:cs="Times New Roman"/>
          <w:b/>
          <w:sz w:val="24"/>
          <w:szCs w:val="24"/>
        </w:rPr>
        <w:t xml:space="preserve"> Республики Марий Эл</w:t>
      </w:r>
    </w:p>
    <w:p w:rsidR="008D3D09" w:rsidRPr="008D3D09" w:rsidRDefault="008D3D09" w:rsidP="00F4079E">
      <w:pPr>
        <w:ind w:left="284" w:hanging="284"/>
        <w:rPr>
          <w:rFonts w:cs="Times New Roman"/>
          <w:b/>
          <w:sz w:val="24"/>
          <w:szCs w:val="24"/>
        </w:rPr>
      </w:pPr>
      <w:r w:rsidRPr="008D3D09">
        <w:rPr>
          <w:rFonts w:cs="Times New Roman"/>
          <w:b/>
          <w:sz w:val="24"/>
          <w:szCs w:val="24"/>
        </w:rPr>
        <w:t>на праве оперативного управления</w:t>
      </w:r>
    </w:p>
    <w:p w:rsidR="008D3D09" w:rsidRPr="008D3D09" w:rsidRDefault="008D3D09" w:rsidP="00F4079E">
      <w:pPr>
        <w:ind w:left="284" w:hanging="284"/>
        <w:rPr>
          <w:rFonts w:cs="Times New Roman"/>
          <w:b/>
          <w:sz w:val="24"/>
          <w:szCs w:val="24"/>
        </w:rPr>
      </w:pPr>
    </w:p>
    <w:tbl>
      <w:tblPr>
        <w:tblStyle w:val="aa"/>
        <w:tblW w:w="0" w:type="auto"/>
        <w:tblLook w:val="04A0"/>
      </w:tblPr>
      <w:tblGrid>
        <w:gridCol w:w="675"/>
        <w:gridCol w:w="3402"/>
        <w:gridCol w:w="1645"/>
        <w:gridCol w:w="2050"/>
        <w:gridCol w:w="1798"/>
      </w:tblGrid>
      <w:tr w:rsidR="008D3D09" w:rsidRPr="008D3D09" w:rsidTr="002F39EE">
        <w:trPr>
          <w:trHeight w:val="1675"/>
        </w:trPr>
        <w:tc>
          <w:tcPr>
            <w:tcW w:w="675" w:type="dxa"/>
            <w:vMerge w:val="restart"/>
          </w:tcPr>
          <w:p w:rsidR="0040685A" w:rsidRDefault="008D3D09" w:rsidP="00F4079E">
            <w:pPr>
              <w:ind w:left="284" w:hanging="284"/>
              <w:rPr>
                <w:rFonts w:cs="Times New Roman"/>
                <w:sz w:val="24"/>
                <w:szCs w:val="24"/>
              </w:rPr>
            </w:pPr>
            <w:r w:rsidRPr="008D3D09">
              <w:rPr>
                <w:rFonts w:cs="Times New Roman"/>
                <w:sz w:val="24"/>
                <w:szCs w:val="24"/>
              </w:rPr>
              <w:t xml:space="preserve">№ </w:t>
            </w:r>
          </w:p>
          <w:p w:rsidR="008D3D09" w:rsidRPr="008D3D09" w:rsidRDefault="008D3D09" w:rsidP="00F4079E">
            <w:pPr>
              <w:ind w:left="284" w:hanging="284"/>
              <w:rPr>
                <w:rFonts w:cs="Times New Roman"/>
                <w:sz w:val="24"/>
                <w:szCs w:val="24"/>
              </w:rPr>
            </w:pPr>
            <w:r w:rsidRPr="008D3D09">
              <w:rPr>
                <w:rFonts w:cs="Times New Roman"/>
                <w:sz w:val="24"/>
                <w:szCs w:val="24"/>
              </w:rPr>
              <w:t>п/п</w:t>
            </w:r>
          </w:p>
        </w:tc>
        <w:tc>
          <w:tcPr>
            <w:tcW w:w="3402" w:type="dxa"/>
            <w:tcBorders>
              <w:bottom w:val="single" w:sz="4" w:space="0" w:color="auto"/>
            </w:tcBorders>
          </w:tcPr>
          <w:p w:rsidR="008D3D09" w:rsidRPr="008D3D09" w:rsidRDefault="008D3D09" w:rsidP="0040685A">
            <w:pPr>
              <w:ind w:left="284" w:hanging="284"/>
              <w:jc w:val="both"/>
              <w:rPr>
                <w:rFonts w:cs="Times New Roman"/>
                <w:sz w:val="24"/>
                <w:szCs w:val="24"/>
              </w:rPr>
            </w:pPr>
            <w:r w:rsidRPr="008D3D09">
              <w:rPr>
                <w:rFonts w:cs="Times New Roman"/>
                <w:sz w:val="24"/>
                <w:szCs w:val="24"/>
              </w:rPr>
              <w:t>Наименование объекта недвижимости (производственный комплекс; о</w:t>
            </w:r>
            <w:r w:rsidR="0040685A">
              <w:rPr>
                <w:rFonts w:cs="Times New Roman"/>
                <w:sz w:val="24"/>
                <w:szCs w:val="24"/>
              </w:rPr>
              <w:t xml:space="preserve">бъект социально-культурного или </w:t>
            </w:r>
            <w:r w:rsidRPr="008D3D09">
              <w:rPr>
                <w:rFonts w:cs="Times New Roman"/>
                <w:sz w:val="24"/>
                <w:szCs w:val="24"/>
              </w:rPr>
              <w:t>бытового назначения)</w:t>
            </w:r>
          </w:p>
        </w:tc>
        <w:tc>
          <w:tcPr>
            <w:tcW w:w="1645" w:type="dxa"/>
            <w:vMerge w:val="restart"/>
          </w:tcPr>
          <w:p w:rsidR="008D3D09" w:rsidRPr="008D3D09" w:rsidRDefault="008D3D09" w:rsidP="00F4079E">
            <w:pPr>
              <w:ind w:left="284" w:hanging="284"/>
              <w:rPr>
                <w:rFonts w:cs="Times New Roman"/>
                <w:sz w:val="24"/>
                <w:szCs w:val="24"/>
              </w:rPr>
            </w:pPr>
            <w:r w:rsidRPr="008D3D09">
              <w:rPr>
                <w:rFonts w:cs="Times New Roman"/>
                <w:sz w:val="24"/>
                <w:szCs w:val="24"/>
              </w:rPr>
              <w:t>Общая площадь (кв.м)/ этажность</w:t>
            </w:r>
          </w:p>
        </w:tc>
        <w:tc>
          <w:tcPr>
            <w:tcW w:w="2050" w:type="dxa"/>
            <w:vMerge w:val="restart"/>
          </w:tcPr>
          <w:p w:rsidR="008D3D09" w:rsidRPr="008D3D09" w:rsidRDefault="008D3D09" w:rsidP="00F4079E">
            <w:pPr>
              <w:ind w:left="284" w:hanging="284"/>
              <w:rPr>
                <w:rFonts w:cs="Times New Roman"/>
                <w:sz w:val="24"/>
                <w:szCs w:val="24"/>
              </w:rPr>
            </w:pPr>
            <w:r w:rsidRPr="008D3D09">
              <w:rPr>
                <w:rFonts w:cs="Times New Roman"/>
                <w:sz w:val="24"/>
                <w:szCs w:val="24"/>
              </w:rPr>
              <w:t>Инвентарный номер объекта недвижимости/ дата и номер паспорта БТИ</w:t>
            </w:r>
          </w:p>
        </w:tc>
        <w:tc>
          <w:tcPr>
            <w:tcW w:w="1798" w:type="dxa"/>
            <w:vMerge w:val="restart"/>
          </w:tcPr>
          <w:p w:rsidR="008D3D09" w:rsidRPr="008D3D09" w:rsidRDefault="008D3D09" w:rsidP="00F4079E">
            <w:pPr>
              <w:ind w:left="284" w:hanging="284"/>
              <w:rPr>
                <w:rFonts w:cs="Times New Roman"/>
                <w:sz w:val="24"/>
                <w:szCs w:val="24"/>
              </w:rPr>
            </w:pPr>
            <w:r w:rsidRPr="008D3D09">
              <w:rPr>
                <w:rFonts w:cs="Times New Roman"/>
                <w:sz w:val="24"/>
                <w:szCs w:val="24"/>
              </w:rPr>
              <w:t>Балансовая стоимость (тыс. руб.) Остаточная балансовая стоимость (тыс.руб.)</w:t>
            </w:r>
          </w:p>
        </w:tc>
      </w:tr>
      <w:tr w:rsidR="008D3D09" w:rsidRPr="008D3D09" w:rsidTr="0040685A">
        <w:trPr>
          <w:trHeight w:val="286"/>
        </w:trPr>
        <w:tc>
          <w:tcPr>
            <w:tcW w:w="675" w:type="dxa"/>
            <w:vMerge/>
          </w:tcPr>
          <w:p w:rsidR="008D3D09" w:rsidRPr="008D3D09" w:rsidRDefault="008D3D09" w:rsidP="00F4079E">
            <w:pPr>
              <w:ind w:left="284" w:hanging="284"/>
              <w:rPr>
                <w:rFonts w:cs="Times New Roman"/>
                <w:sz w:val="24"/>
                <w:szCs w:val="24"/>
              </w:rPr>
            </w:pPr>
          </w:p>
        </w:tc>
        <w:tc>
          <w:tcPr>
            <w:tcW w:w="3402" w:type="dxa"/>
            <w:tcBorders>
              <w:top w:val="single" w:sz="4" w:space="0" w:color="auto"/>
            </w:tcBorders>
          </w:tcPr>
          <w:p w:rsidR="008D3D09" w:rsidRPr="008D3D09" w:rsidRDefault="008D3D09" w:rsidP="0040685A">
            <w:pPr>
              <w:ind w:left="284" w:hanging="284"/>
              <w:jc w:val="both"/>
              <w:rPr>
                <w:rFonts w:cs="Times New Roman"/>
                <w:sz w:val="24"/>
                <w:szCs w:val="24"/>
              </w:rPr>
            </w:pPr>
            <w:r w:rsidRPr="008D3D09">
              <w:rPr>
                <w:rFonts w:cs="Times New Roman"/>
                <w:sz w:val="24"/>
                <w:szCs w:val="24"/>
              </w:rPr>
              <w:t>Место нахождения объекта</w:t>
            </w:r>
          </w:p>
        </w:tc>
        <w:tc>
          <w:tcPr>
            <w:tcW w:w="1645" w:type="dxa"/>
            <w:vMerge/>
          </w:tcPr>
          <w:p w:rsidR="008D3D09" w:rsidRPr="008D3D09" w:rsidRDefault="008D3D09" w:rsidP="00F4079E">
            <w:pPr>
              <w:ind w:left="284" w:hanging="284"/>
              <w:rPr>
                <w:rFonts w:cs="Times New Roman"/>
                <w:sz w:val="24"/>
                <w:szCs w:val="24"/>
              </w:rPr>
            </w:pPr>
          </w:p>
        </w:tc>
        <w:tc>
          <w:tcPr>
            <w:tcW w:w="2050" w:type="dxa"/>
            <w:vMerge/>
          </w:tcPr>
          <w:p w:rsidR="008D3D09" w:rsidRPr="008D3D09" w:rsidRDefault="008D3D09" w:rsidP="00F4079E">
            <w:pPr>
              <w:ind w:left="284" w:hanging="284"/>
              <w:rPr>
                <w:rFonts w:cs="Times New Roman"/>
                <w:sz w:val="24"/>
                <w:szCs w:val="24"/>
              </w:rPr>
            </w:pPr>
          </w:p>
        </w:tc>
        <w:tc>
          <w:tcPr>
            <w:tcW w:w="1798" w:type="dxa"/>
            <w:vMerge/>
          </w:tcPr>
          <w:p w:rsidR="008D3D09" w:rsidRPr="008D3D09" w:rsidRDefault="008D3D09" w:rsidP="00F4079E">
            <w:pPr>
              <w:ind w:left="284" w:hanging="284"/>
              <w:rPr>
                <w:rFonts w:cs="Times New Roman"/>
                <w:sz w:val="24"/>
                <w:szCs w:val="24"/>
              </w:rPr>
            </w:pPr>
          </w:p>
        </w:tc>
      </w:tr>
      <w:tr w:rsidR="008D3D09" w:rsidRPr="008D3D09" w:rsidTr="0040685A">
        <w:tc>
          <w:tcPr>
            <w:tcW w:w="675" w:type="dxa"/>
          </w:tcPr>
          <w:p w:rsidR="008D3D09" w:rsidRPr="008D3D09" w:rsidRDefault="008D3D09" w:rsidP="00F4079E">
            <w:pPr>
              <w:ind w:left="284" w:hanging="284"/>
              <w:rPr>
                <w:rFonts w:cs="Times New Roman"/>
                <w:sz w:val="24"/>
                <w:szCs w:val="24"/>
              </w:rPr>
            </w:pPr>
            <w:r w:rsidRPr="008D3D09">
              <w:rPr>
                <w:rFonts w:cs="Times New Roman"/>
                <w:sz w:val="24"/>
                <w:szCs w:val="24"/>
              </w:rPr>
              <w:t>1.</w:t>
            </w:r>
          </w:p>
        </w:tc>
        <w:tc>
          <w:tcPr>
            <w:tcW w:w="3402" w:type="dxa"/>
          </w:tcPr>
          <w:p w:rsidR="008D3D09" w:rsidRPr="008D3D09" w:rsidRDefault="008D3D09" w:rsidP="00F4079E">
            <w:pPr>
              <w:ind w:left="284" w:hanging="284"/>
              <w:rPr>
                <w:rFonts w:cs="Times New Roman"/>
                <w:sz w:val="24"/>
                <w:szCs w:val="24"/>
              </w:rPr>
            </w:pPr>
            <w:r w:rsidRPr="008D3D09">
              <w:rPr>
                <w:rFonts w:cs="Times New Roman"/>
                <w:sz w:val="24"/>
                <w:szCs w:val="24"/>
              </w:rPr>
              <w:t>Быковский СДК</w:t>
            </w:r>
          </w:p>
        </w:tc>
        <w:tc>
          <w:tcPr>
            <w:tcW w:w="1645" w:type="dxa"/>
          </w:tcPr>
          <w:p w:rsidR="008D3D09" w:rsidRPr="008D3D09" w:rsidRDefault="00571005" w:rsidP="00F4079E">
            <w:pPr>
              <w:ind w:left="284" w:hanging="284"/>
              <w:rPr>
                <w:rFonts w:cs="Times New Roman"/>
                <w:sz w:val="24"/>
                <w:szCs w:val="24"/>
              </w:rPr>
            </w:pPr>
            <w:r>
              <w:rPr>
                <w:rFonts w:cs="Times New Roman"/>
                <w:sz w:val="24"/>
                <w:szCs w:val="24"/>
              </w:rPr>
              <w:t>293</w:t>
            </w:r>
            <w:r w:rsidR="008D3D09" w:rsidRPr="008D3D09">
              <w:rPr>
                <w:rFonts w:cs="Times New Roman"/>
                <w:sz w:val="24"/>
                <w:szCs w:val="24"/>
              </w:rPr>
              <w:t>,</w:t>
            </w:r>
            <w:r>
              <w:rPr>
                <w:rFonts w:cs="Times New Roman"/>
                <w:sz w:val="24"/>
                <w:szCs w:val="24"/>
              </w:rPr>
              <w:t>1</w:t>
            </w:r>
            <w:r w:rsidR="00380D99">
              <w:rPr>
                <w:rFonts w:cs="Times New Roman"/>
                <w:sz w:val="24"/>
                <w:szCs w:val="24"/>
              </w:rPr>
              <w:t>/1</w:t>
            </w:r>
          </w:p>
        </w:tc>
        <w:tc>
          <w:tcPr>
            <w:tcW w:w="2050" w:type="dxa"/>
          </w:tcPr>
          <w:p w:rsidR="008D3D09" w:rsidRPr="008D3D09" w:rsidRDefault="008D3D09" w:rsidP="00F4079E">
            <w:pPr>
              <w:ind w:left="284" w:hanging="284"/>
              <w:rPr>
                <w:rFonts w:cs="Times New Roman"/>
                <w:sz w:val="24"/>
                <w:szCs w:val="24"/>
              </w:rPr>
            </w:pPr>
            <w:r w:rsidRPr="008D3D09">
              <w:rPr>
                <w:rFonts w:cs="Times New Roman"/>
                <w:sz w:val="24"/>
                <w:szCs w:val="24"/>
              </w:rPr>
              <w:t>000000000003</w:t>
            </w:r>
          </w:p>
        </w:tc>
        <w:tc>
          <w:tcPr>
            <w:tcW w:w="1798" w:type="dxa"/>
          </w:tcPr>
          <w:p w:rsidR="008D3D09" w:rsidRPr="008D3D09" w:rsidRDefault="00571005" w:rsidP="00F4079E">
            <w:pPr>
              <w:ind w:left="284" w:hanging="284"/>
              <w:rPr>
                <w:rFonts w:cs="Times New Roman"/>
                <w:sz w:val="24"/>
                <w:szCs w:val="24"/>
              </w:rPr>
            </w:pPr>
            <w:r>
              <w:rPr>
                <w:rFonts w:cs="Times New Roman"/>
                <w:sz w:val="24"/>
                <w:szCs w:val="24"/>
              </w:rPr>
              <w:t>380,5/14</w:t>
            </w:r>
            <w:r w:rsidR="008D3D09" w:rsidRPr="008D3D09">
              <w:rPr>
                <w:rFonts w:cs="Times New Roman"/>
                <w:sz w:val="24"/>
                <w:szCs w:val="24"/>
              </w:rPr>
              <w:t>4,</w:t>
            </w:r>
            <w:r>
              <w:rPr>
                <w:rFonts w:cs="Times New Roman"/>
                <w:sz w:val="24"/>
                <w:szCs w:val="24"/>
              </w:rPr>
              <w:t>1</w:t>
            </w:r>
          </w:p>
        </w:tc>
      </w:tr>
      <w:tr w:rsidR="008D3D09" w:rsidRPr="008D3D09" w:rsidTr="0040685A">
        <w:tc>
          <w:tcPr>
            <w:tcW w:w="675" w:type="dxa"/>
          </w:tcPr>
          <w:p w:rsidR="008D3D09" w:rsidRPr="008D3D09" w:rsidRDefault="008D3D09" w:rsidP="00F4079E">
            <w:pPr>
              <w:ind w:left="284" w:hanging="284"/>
              <w:rPr>
                <w:rFonts w:cs="Times New Roman"/>
                <w:sz w:val="24"/>
                <w:szCs w:val="24"/>
              </w:rPr>
            </w:pPr>
            <w:r w:rsidRPr="008D3D09">
              <w:rPr>
                <w:rFonts w:cs="Times New Roman"/>
                <w:sz w:val="24"/>
                <w:szCs w:val="24"/>
              </w:rPr>
              <w:t>2.</w:t>
            </w:r>
          </w:p>
        </w:tc>
        <w:tc>
          <w:tcPr>
            <w:tcW w:w="3402" w:type="dxa"/>
          </w:tcPr>
          <w:p w:rsidR="008D3D09" w:rsidRPr="008D3D09" w:rsidRDefault="008D3D09" w:rsidP="00F55C2A">
            <w:pPr>
              <w:ind w:left="284" w:hanging="284"/>
              <w:rPr>
                <w:rFonts w:cs="Times New Roman"/>
                <w:sz w:val="24"/>
                <w:szCs w:val="24"/>
              </w:rPr>
            </w:pPr>
            <w:r w:rsidRPr="008D3D09">
              <w:rPr>
                <w:rFonts w:cs="Times New Roman"/>
                <w:sz w:val="24"/>
                <w:szCs w:val="24"/>
              </w:rPr>
              <w:t>Марьинский СДК</w:t>
            </w:r>
          </w:p>
        </w:tc>
        <w:tc>
          <w:tcPr>
            <w:tcW w:w="1645" w:type="dxa"/>
          </w:tcPr>
          <w:p w:rsidR="008D3D09" w:rsidRPr="008D3D09" w:rsidRDefault="008D3D09" w:rsidP="00F4079E">
            <w:pPr>
              <w:ind w:left="284" w:hanging="284"/>
              <w:rPr>
                <w:rFonts w:cs="Times New Roman"/>
                <w:sz w:val="24"/>
                <w:szCs w:val="24"/>
              </w:rPr>
            </w:pPr>
            <w:r w:rsidRPr="008D3D09">
              <w:rPr>
                <w:rFonts w:cs="Times New Roman"/>
                <w:sz w:val="24"/>
                <w:szCs w:val="24"/>
              </w:rPr>
              <w:t>84,0</w:t>
            </w:r>
            <w:r w:rsidR="00380D99">
              <w:rPr>
                <w:rFonts w:cs="Times New Roman"/>
                <w:sz w:val="24"/>
                <w:szCs w:val="24"/>
              </w:rPr>
              <w:t>/1</w:t>
            </w:r>
          </w:p>
        </w:tc>
        <w:tc>
          <w:tcPr>
            <w:tcW w:w="2050" w:type="dxa"/>
          </w:tcPr>
          <w:p w:rsidR="008D3D09" w:rsidRPr="008D3D09" w:rsidRDefault="008D3D09" w:rsidP="00F4079E">
            <w:pPr>
              <w:ind w:left="284" w:hanging="284"/>
              <w:rPr>
                <w:rFonts w:cs="Times New Roman"/>
                <w:sz w:val="24"/>
                <w:szCs w:val="24"/>
              </w:rPr>
            </w:pPr>
            <w:r w:rsidRPr="008D3D09">
              <w:rPr>
                <w:rFonts w:cs="Times New Roman"/>
                <w:sz w:val="24"/>
                <w:szCs w:val="24"/>
              </w:rPr>
              <w:t>000000000005</w:t>
            </w:r>
          </w:p>
        </w:tc>
        <w:tc>
          <w:tcPr>
            <w:tcW w:w="1798" w:type="dxa"/>
          </w:tcPr>
          <w:p w:rsidR="008D3D09" w:rsidRPr="008D3D09" w:rsidRDefault="00571005" w:rsidP="00F4079E">
            <w:pPr>
              <w:ind w:left="284" w:hanging="284"/>
              <w:rPr>
                <w:rFonts w:cs="Times New Roman"/>
                <w:sz w:val="24"/>
                <w:szCs w:val="24"/>
              </w:rPr>
            </w:pPr>
            <w:r>
              <w:rPr>
                <w:rFonts w:cs="Times New Roman"/>
                <w:sz w:val="24"/>
                <w:szCs w:val="24"/>
              </w:rPr>
              <w:t>53</w:t>
            </w:r>
            <w:r w:rsidR="008D3D09" w:rsidRPr="008D3D09">
              <w:rPr>
                <w:rFonts w:cs="Times New Roman"/>
                <w:sz w:val="24"/>
                <w:szCs w:val="24"/>
              </w:rPr>
              <w:t>,0</w:t>
            </w:r>
          </w:p>
        </w:tc>
      </w:tr>
      <w:tr w:rsidR="008D3D09" w:rsidRPr="008D3D09" w:rsidTr="0040685A">
        <w:tc>
          <w:tcPr>
            <w:tcW w:w="675" w:type="dxa"/>
          </w:tcPr>
          <w:p w:rsidR="008D3D09" w:rsidRPr="008D3D09" w:rsidRDefault="008D3D09" w:rsidP="00F4079E">
            <w:pPr>
              <w:ind w:left="284" w:hanging="284"/>
              <w:rPr>
                <w:rFonts w:cs="Times New Roman"/>
                <w:sz w:val="24"/>
                <w:szCs w:val="24"/>
              </w:rPr>
            </w:pPr>
            <w:r w:rsidRPr="008D3D09">
              <w:rPr>
                <w:rFonts w:cs="Times New Roman"/>
                <w:sz w:val="24"/>
                <w:szCs w:val="24"/>
              </w:rPr>
              <w:t>3.</w:t>
            </w:r>
          </w:p>
        </w:tc>
        <w:tc>
          <w:tcPr>
            <w:tcW w:w="3402" w:type="dxa"/>
          </w:tcPr>
          <w:p w:rsidR="008D3D09" w:rsidRPr="008D3D09" w:rsidRDefault="008D3D09" w:rsidP="00F4079E">
            <w:pPr>
              <w:ind w:left="284" w:hanging="284"/>
              <w:rPr>
                <w:rFonts w:cs="Times New Roman"/>
                <w:sz w:val="24"/>
                <w:szCs w:val="24"/>
              </w:rPr>
            </w:pPr>
            <w:r w:rsidRPr="008D3D09">
              <w:rPr>
                <w:rFonts w:cs="Times New Roman"/>
                <w:sz w:val="24"/>
                <w:szCs w:val="24"/>
              </w:rPr>
              <w:t>Горношумецкий СДК</w:t>
            </w:r>
          </w:p>
        </w:tc>
        <w:tc>
          <w:tcPr>
            <w:tcW w:w="1645" w:type="dxa"/>
          </w:tcPr>
          <w:p w:rsidR="008D3D09" w:rsidRPr="008D3D09" w:rsidRDefault="008D3D09" w:rsidP="00F4079E">
            <w:pPr>
              <w:ind w:left="284" w:hanging="284"/>
              <w:rPr>
                <w:rFonts w:cs="Times New Roman"/>
                <w:sz w:val="24"/>
                <w:szCs w:val="24"/>
              </w:rPr>
            </w:pPr>
            <w:r w:rsidRPr="008D3D09">
              <w:rPr>
                <w:rFonts w:cs="Times New Roman"/>
                <w:sz w:val="24"/>
                <w:szCs w:val="24"/>
              </w:rPr>
              <w:t>216,0</w:t>
            </w:r>
            <w:r w:rsidR="00380D99">
              <w:rPr>
                <w:rFonts w:cs="Times New Roman"/>
                <w:sz w:val="24"/>
                <w:szCs w:val="24"/>
              </w:rPr>
              <w:t>/1</w:t>
            </w:r>
          </w:p>
        </w:tc>
        <w:tc>
          <w:tcPr>
            <w:tcW w:w="2050" w:type="dxa"/>
          </w:tcPr>
          <w:p w:rsidR="008D3D09" w:rsidRPr="008D3D09" w:rsidRDefault="008D3D09" w:rsidP="00F4079E">
            <w:pPr>
              <w:ind w:left="284" w:hanging="284"/>
              <w:rPr>
                <w:rFonts w:cs="Times New Roman"/>
                <w:sz w:val="24"/>
                <w:szCs w:val="24"/>
              </w:rPr>
            </w:pPr>
            <w:r w:rsidRPr="008D3D09">
              <w:rPr>
                <w:rFonts w:cs="Times New Roman"/>
                <w:sz w:val="24"/>
                <w:szCs w:val="24"/>
              </w:rPr>
              <w:t>000000000008</w:t>
            </w:r>
          </w:p>
        </w:tc>
        <w:tc>
          <w:tcPr>
            <w:tcW w:w="1798" w:type="dxa"/>
          </w:tcPr>
          <w:p w:rsidR="008D3D09" w:rsidRPr="008D3D09" w:rsidRDefault="00571005" w:rsidP="00F4079E">
            <w:pPr>
              <w:ind w:left="284" w:hanging="284"/>
              <w:rPr>
                <w:rFonts w:cs="Times New Roman"/>
                <w:sz w:val="24"/>
                <w:szCs w:val="24"/>
              </w:rPr>
            </w:pPr>
            <w:r>
              <w:rPr>
                <w:rFonts w:cs="Times New Roman"/>
                <w:sz w:val="24"/>
                <w:szCs w:val="24"/>
              </w:rPr>
              <w:t>587,1/296</w:t>
            </w:r>
            <w:r w:rsidR="008D3D09" w:rsidRPr="008D3D09">
              <w:rPr>
                <w:rFonts w:cs="Times New Roman"/>
                <w:sz w:val="24"/>
                <w:szCs w:val="24"/>
              </w:rPr>
              <w:t>,</w:t>
            </w:r>
            <w:r>
              <w:rPr>
                <w:rFonts w:cs="Times New Roman"/>
                <w:sz w:val="24"/>
                <w:szCs w:val="24"/>
              </w:rPr>
              <w:t>9</w:t>
            </w:r>
          </w:p>
        </w:tc>
      </w:tr>
      <w:tr w:rsidR="008D3D09" w:rsidRPr="008D3D09" w:rsidTr="0040685A">
        <w:tc>
          <w:tcPr>
            <w:tcW w:w="675" w:type="dxa"/>
          </w:tcPr>
          <w:p w:rsidR="008D3D09" w:rsidRPr="008D3D09" w:rsidRDefault="002F39EE" w:rsidP="00F4079E">
            <w:pPr>
              <w:ind w:left="284" w:hanging="284"/>
              <w:rPr>
                <w:rFonts w:cs="Times New Roman"/>
                <w:sz w:val="24"/>
                <w:szCs w:val="24"/>
              </w:rPr>
            </w:pPr>
            <w:r>
              <w:rPr>
                <w:rFonts w:cs="Times New Roman"/>
                <w:sz w:val="24"/>
                <w:szCs w:val="24"/>
              </w:rPr>
              <w:t>4</w:t>
            </w:r>
            <w:r w:rsidR="008D3D09" w:rsidRPr="008D3D09">
              <w:rPr>
                <w:rFonts w:cs="Times New Roman"/>
                <w:sz w:val="24"/>
                <w:szCs w:val="24"/>
              </w:rPr>
              <w:t>.</w:t>
            </w:r>
          </w:p>
        </w:tc>
        <w:tc>
          <w:tcPr>
            <w:tcW w:w="3402" w:type="dxa"/>
          </w:tcPr>
          <w:p w:rsidR="008D3D09" w:rsidRPr="008D3D09" w:rsidRDefault="008D3D09" w:rsidP="00F55C2A">
            <w:pPr>
              <w:ind w:left="284" w:hanging="284"/>
              <w:rPr>
                <w:rFonts w:cs="Times New Roman"/>
                <w:sz w:val="24"/>
                <w:szCs w:val="24"/>
              </w:rPr>
            </w:pPr>
            <w:proofErr w:type="spellStart"/>
            <w:r w:rsidRPr="008D3D09">
              <w:rPr>
                <w:rFonts w:cs="Times New Roman"/>
                <w:sz w:val="24"/>
                <w:szCs w:val="24"/>
              </w:rPr>
              <w:t>Майданский</w:t>
            </w:r>
            <w:proofErr w:type="spellEnd"/>
            <w:r w:rsidRPr="008D3D09">
              <w:rPr>
                <w:rFonts w:cs="Times New Roman"/>
                <w:sz w:val="24"/>
                <w:szCs w:val="24"/>
              </w:rPr>
              <w:t xml:space="preserve"> СДК</w:t>
            </w:r>
          </w:p>
        </w:tc>
        <w:tc>
          <w:tcPr>
            <w:tcW w:w="1645" w:type="dxa"/>
          </w:tcPr>
          <w:p w:rsidR="008D3D09" w:rsidRPr="008D3D09" w:rsidRDefault="008D3D09" w:rsidP="00F4079E">
            <w:pPr>
              <w:ind w:left="284" w:hanging="284"/>
              <w:rPr>
                <w:rFonts w:cs="Times New Roman"/>
                <w:sz w:val="24"/>
                <w:szCs w:val="24"/>
              </w:rPr>
            </w:pPr>
            <w:r w:rsidRPr="008D3D09">
              <w:rPr>
                <w:rFonts w:cs="Times New Roman"/>
                <w:sz w:val="24"/>
                <w:szCs w:val="24"/>
              </w:rPr>
              <w:t>150,0</w:t>
            </w:r>
            <w:r w:rsidR="00380D99">
              <w:rPr>
                <w:rFonts w:cs="Times New Roman"/>
                <w:sz w:val="24"/>
                <w:szCs w:val="24"/>
              </w:rPr>
              <w:t>/1</w:t>
            </w:r>
          </w:p>
        </w:tc>
        <w:tc>
          <w:tcPr>
            <w:tcW w:w="2050" w:type="dxa"/>
          </w:tcPr>
          <w:p w:rsidR="008D3D09" w:rsidRPr="008D3D09" w:rsidRDefault="008D3D09" w:rsidP="00F4079E">
            <w:pPr>
              <w:ind w:left="284" w:hanging="284"/>
              <w:rPr>
                <w:rFonts w:cs="Times New Roman"/>
                <w:sz w:val="24"/>
                <w:szCs w:val="24"/>
              </w:rPr>
            </w:pPr>
            <w:r w:rsidRPr="008D3D09">
              <w:rPr>
                <w:rFonts w:cs="Times New Roman"/>
                <w:sz w:val="24"/>
                <w:szCs w:val="24"/>
              </w:rPr>
              <w:t>000000000010</w:t>
            </w:r>
          </w:p>
        </w:tc>
        <w:tc>
          <w:tcPr>
            <w:tcW w:w="1798" w:type="dxa"/>
          </w:tcPr>
          <w:p w:rsidR="008D3D09" w:rsidRPr="008D3D09" w:rsidRDefault="00571005" w:rsidP="00F4079E">
            <w:pPr>
              <w:ind w:left="284" w:hanging="284"/>
              <w:rPr>
                <w:rFonts w:cs="Times New Roman"/>
                <w:sz w:val="24"/>
                <w:szCs w:val="24"/>
              </w:rPr>
            </w:pPr>
            <w:r>
              <w:rPr>
                <w:rFonts w:cs="Times New Roman"/>
                <w:sz w:val="24"/>
                <w:szCs w:val="24"/>
              </w:rPr>
              <w:t>305</w:t>
            </w:r>
            <w:r w:rsidR="008D3D09" w:rsidRPr="008D3D09">
              <w:rPr>
                <w:rFonts w:cs="Times New Roman"/>
                <w:sz w:val="24"/>
                <w:szCs w:val="24"/>
              </w:rPr>
              <w:t>,</w:t>
            </w:r>
            <w:r>
              <w:rPr>
                <w:rFonts w:cs="Times New Roman"/>
                <w:sz w:val="24"/>
                <w:szCs w:val="24"/>
              </w:rPr>
              <w:t>8</w:t>
            </w:r>
          </w:p>
        </w:tc>
      </w:tr>
      <w:tr w:rsidR="00380D99" w:rsidRPr="008D3D09" w:rsidTr="0040685A">
        <w:tc>
          <w:tcPr>
            <w:tcW w:w="675" w:type="dxa"/>
          </w:tcPr>
          <w:p w:rsidR="00380D99" w:rsidRPr="008D3D09" w:rsidRDefault="00380D99" w:rsidP="00380D99">
            <w:pPr>
              <w:ind w:left="284" w:hanging="284"/>
              <w:rPr>
                <w:rFonts w:cs="Times New Roman"/>
                <w:sz w:val="24"/>
                <w:szCs w:val="24"/>
              </w:rPr>
            </w:pPr>
            <w:r>
              <w:rPr>
                <w:rFonts w:cs="Times New Roman"/>
                <w:sz w:val="24"/>
                <w:szCs w:val="24"/>
              </w:rPr>
              <w:t>5</w:t>
            </w:r>
            <w:r w:rsidRPr="008D3D09">
              <w:rPr>
                <w:rFonts w:cs="Times New Roman"/>
                <w:sz w:val="24"/>
                <w:szCs w:val="24"/>
              </w:rPr>
              <w:t>.</w:t>
            </w:r>
          </w:p>
        </w:tc>
        <w:tc>
          <w:tcPr>
            <w:tcW w:w="3402" w:type="dxa"/>
          </w:tcPr>
          <w:p w:rsidR="00380D99" w:rsidRPr="008D3D09" w:rsidRDefault="00380D99" w:rsidP="00F55C2A">
            <w:pPr>
              <w:ind w:left="284" w:hanging="284"/>
              <w:rPr>
                <w:rFonts w:cs="Times New Roman"/>
                <w:sz w:val="24"/>
                <w:szCs w:val="24"/>
              </w:rPr>
            </w:pPr>
            <w:proofErr w:type="spellStart"/>
            <w:r w:rsidRPr="008D3D09">
              <w:rPr>
                <w:rFonts w:cs="Times New Roman"/>
                <w:sz w:val="24"/>
                <w:szCs w:val="24"/>
              </w:rPr>
              <w:t>Козловецкий</w:t>
            </w:r>
            <w:proofErr w:type="spellEnd"/>
            <w:r w:rsidRPr="008D3D09">
              <w:rPr>
                <w:rFonts w:cs="Times New Roman"/>
                <w:sz w:val="24"/>
                <w:szCs w:val="24"/>
              </w:rPr>
              <w:t xml:space="preserve"> СК</w:t>
            </w:r>
          </w:p>
        </w:tc>
        <w:tc>
          <w:tcPr>
            <w:tcW w:w="1645" w:type="dxa"/>
          </w:tcPr>
          <w:p w:rsidR="00380D99" w:rsidRPr="008D3D09" w:rsidRDefault="00380D99" w:rsidP="00380D99">
            <w:pPr>
              <w:ind w:left="284" w:hanging="284"/>
              <w:rPr>
                <w:rFonts w:cs="Times New Roman"/>
                <w:sz w:val="24"/>
                <w:szCs w:val="24"/>
              </w:rPr>
            </w:pPr>
            <w:r>
              <w:rPr>
                <w:rFonts w:cs="Times New Roman"/>
                <w:sz w:val="24"/>
                <w:szCs w:val="24"/>
              </w:rPr>
              <w:t>5</w:t>
            </w:r>
            <w:r w:rsidRPr="008D3D09">
              <w:rPr>
                <w:rFonts w:cs="Times New Roman"/>
                <w:sz w:val="24"/>
                <w:szCs w:val="24"/>
              </w:rPr>
              <w:t>5,0</w:t>
            </w:r>
            <w:r>
              <w:rPr>
                <w:rFonts w:cs="Times New Roman"/>
                <w:sz w:val="24"/>
                <w:szCs w:val="24"/>
              </w:rPr>
              <w:t>/1</w:t>
            </w:r>
          </w:p>
        </w:tc>
        <w:tc>
          <w:tcPr>
            <w:tcW w:w="2050" w:type="dxa"/>
          </w:tcPr>
          <w:p w:rsidR="00380D99" w:rsidRPr="008D3D09" w:rsidRDefault="00380D99" w:rsidP="00380D99">
            <w:pPr>
              <w:ind w:left="284" w:hanging="284"/>
              <w:rPr>
                <w:rFonts w:cs="Times New Roman"/>
                <w:sz w:val="24"/>
                <w:szCs w:val="24"/>
              </w:rPr>
            </w:pPr>
            <w:r w:rsidRPr="008D3D09">
              <w:rPr>
                <w:rFonts w:cs="Times New Roman"/>
                <w:sz w:val="24"/>
                <w:szCs w:val="24"/>
              </w:rPr>
              <w:t>000000000012</w:t>
            </w:r>
          </w:p>
        </w:tc>
        <w:tc>
          <w:tcPr>
            <w:tcW w:w="1798" w:type="dxa"/>
          </w:tcPr>
          <w:p w:rsidR="00380D99" w:rsidRPr="008D3D09" w:rsidRDefault="00380D99" w:rsidP="00380D99">
            <w:pPr>
              <w:ind w:left="284" w:hanging="284"/>
              <w:rPr>
                <w:rFonts w:cs="Times New Roman"/>
                <w:sz w:val="24"/>
                <w:szCs w:val="24"/>
              </w:rPr>
            </w:pPr>
            <w:r>
              <w:rPr>
                <w:rFonts w:cs="Times New Roman"/>
                <w:sz w:val="24"/>
                <w:szCs w:val="24"/>
              </w:rPr>
              <w:t>942</w:t>
            </w:r>
            <w:r w:rsidRPr="008D3D09">
              <w:rPr>
                <w:rFonts w:cs="Times New Roman"/>
                <w:sz w:val="24"/>
                <w:szCs w:val="24"/>
              </w:rPr>
              <w:t>,</w:t>
            </w:r>
            <w:r>
              <w:rPr>
                <w:rFonts w:cs="Times New Roman"/>
                <w:sz w:val="24"/>
                <w:szCs w:val="24"/>
              </w:rPr>
              <w:t>9</w:t>
            </w:r>
          </w:p>
        </w:tc>
      </w:tr>
      <w:tr w:rsidR="00380D99" w:rsidRPr="008D3D09" w:rsidTr="0040685A">
        <w:tc>
          <w:tcPr>
            <w:tcW w:w="675" w:type="dxa"/>
          </w:tcPr>
          <w:p w:rsidR="00380D99" w:rsidRPr="008D3D09" w:rsidRDefault="00380D99" w:rsidP="00380D99">
            <w:pPr>
              <w:ind w:left="284" w:hanging="284"/>
              <w:rPr>
                <w:rFonts w:cs="Times New Roman"/>
                <w:sz w:val="24"/>
                <w:szCs w:val="24"/>
              </w:rPr>
            </w:pPr>
            <w:r>
              <w:rPr>
                <w:rFonts w:cs="Times New Roman"/>
                <w:sz w:val="24"/>
                <w:szCs w:val="24"/>
              </w:rPr>
              <w:t>6</w:t>
            </w:r>
            <w:r w:rsidRPr="008D3D09">
              <w:rPr>
                <w:rFonts w:cs="Times New Roman"/>
                <w:sz w:val="24"/>
                <w:szCs w:val="24"/>
              </w:rPr>
              <w:t>.</w:t>
            </w:r>
          </w:p>
        </w:tc>
        <w:tc>
          <w:tcPr>
            <w:tcW w:w="3402" w:type="dxa"/>
          </w:tcPr>
          <w:p w:rsidR="00380D99" w:rsidRPr="008D3D09" w:rsidRDefault="00380D99" w:rsidP="00380D99">
            <w:pPr>
              <w:ind w:left="284" w:hanging="284"/>
              <w:rPr>
                <w:rFonts w:cs="Times New Roman"/>
                <w:sz w:val="24"/>
                <w:szCs w:val="24"/>
              </w:rPr>
            </w:pPr>
            <w:proofErr w:type="spellStart"/>
            <w:r w:rsidRPr="008D3D09">
              <w:rPr>
                <w:rFonts w:cs="Times New Roman"/>
                <w:sz w:val="24"/>
                <w:szCs w:val="24"/>
              </w:rPr>
              <w:t>Юркинский</w:t>
            </w:r>
            <w:proofErr w:type="spellEnd"/>
            <w:r w:rsidRPr="008D3D09">
              <w:rPr>
                <w:rFonts w:cs="Times New Roman"/>
                <w:sz w:val="24"/>
                <w:szCs w:val="24"/>
              </w:rPr>
              <w:t xml:space="preserve"> СДК</w:t>
            </w:r>
          </w:p>
        </w:tc>
        <w:tc>
          <w:tcPr>
            <w:tcW w:w="1645" w:type="dxa"/>
          </w:tcPr>
          <w:p w:rsidR="00380D99" w:rsidRPr="008D3D09" w:rsidRDefault="00380D99" w:rsidP="00380D99">
            <w:pPr>
              <w:ind w:left="284" w:hanging="284"/>
              <w:rPr>
                <w:rFonts w:cs="Times New Roman"/>
                <w:sz w:val="24"/>
                <w:szCs w:val="24"/>
              </w:rPr>
            </w:pPr>
            <w:r>
              <w:rPr>
                <w:rFonts w:cs="Times New Roman"/>
                <w:sz w:val="24"/>
                <w:szCs w:val="24"/>
              </w:rPr>
              <w:t>606</w:t>
            </w:r>
            <w:r w:rsidRPr="008D3D09">
              <w:rPr>
                <w:rFonts w:cs="Times New Roman"/>
                <w:sz w:val="24"/>
                <w:szCs w:val="24"/>
              </w:rPr>
              <w:t>,0</w:t>
            </w:r>
            <w:r>
              <w:rPr>
                <w:rFonts w:cs="Times New Roman"/>
                <w:sz w:val="24"/>
                <w:szCs w:val="24"/>
              </w:rPr>
              <w:t>/2</w:t>
            </w:r>
          </w:p>
        </w:tc>
        <w:tc>
          <w:tcPr>
            <w:tcW w:w="2050" w:type="dxa"/>
          </w:tcPr>
          <w:p w:rsidR="00380D99" w:rsidRPr="008D3D09" w:rsidRDefault="00380D99" w:rsidP="00380D99">
            <w:pPr>
              <w:ind w:left="284" w:hanging="284"/>
              <w:rPr>
                <w:rFonts w:cs="Times New Roman"/>
                <w:sz w:val="24"/>
                <w:szCs w:val="24"/>
              </w:rPr>
            </w:pPr>
            <w:r w:rsidRPr="008D3D09">
              <w:rPr>
                <w:rFonts w:cs="Times New Roman"/>
                <w:sz w:val="24"/>
                <w:szCs w:val="24"/>
              </w:rPr>
              <w:t>000000000017</w:t>
            </w:r>
          </w:p>
        </w:tc>
        <w:tc>
          <w:tcPr>
            <w:tcW w:w="1798" w:type="dxa"/>
          </w:tcPr>
          <w:p w:rsidR="00380D99" w:rsidRPr="008D3D09" w:rsidRDefault="00380D99" w:rsidP="00380D99">
            <w:pPr>
              <w:ind w:left="284" w:hanging="284"/>
              <w:rPr>
                <w:rFonts w:cs="Times New Roman"/>
                <w:sz w:val="24"/>
                <w:szCs w:val="24"/>
              </w:rPr>
            </w:pPr>
            <w:r>
              <w:rPr>
                <w:rFonts w:cs="Times New Roman"/>
                <w:sz w:val="24"/>
                <w:szCs w:val="24"/>
              </w:rPr>
              <w:t>1486,6/801</w:t>
            </w:r>
            <w:r w:rsidRPr="008D3D09">
              <w:rPr>
                <w:rFonts w:cs="Times New Roman"/>
                <w:sz w:val="24"/>
                <w:szCs w:val="24"/>
              </w:rPr>
              <w:t>,</w:t>
            </w:r>
            <w:r>
              <w:rPr>
                <w:rFonts w:cs="Times New Roman"/>
                <w:sz w:val="24"/>
                <w:szCs w:val="24"/>
              </w:rPr>
              <w:t>6</w:t>
            </w:r>
          </w:p>
        </w:tc>
      </w:tr>
      <w:tr w:rsidR="00380D99" w:rsidRPr="008D3D09" w:rsidTr="0040685A">
        <w:tc>
          <w:tcPr>
            <w:tcW w:w="675" w:type="dxa"/>
          </w:tcPr>
          <w:p w:rsidR="00380D99" w:rsidRPr="008D3D09" w:rsidRDefault="00380D99" w:rsidP="00380D99">
            <w:pPr>
              <w:ind w:left="284" w:hanging="284"/>
              <w:rPr>
                <w:rFonts w:cs="Times New Roman"/>
                <w:sz w:val="24"/>
                <w:szCs w:val="24"/>
              </w:rPr>
            </w:pPr>
            <w:r>
              <w:rPr>
                <w:rFonts w:cs="Times New Roman"/>
                <w:sz w:val="24"/>
                <w:szCs w:val="24"/>
              </w:rPr>
              <w:t>7</w:t>
            </w:r>
            <w:r w:rsidRPr="008D3D09">
              <w:rPr>
                <w:rFonts w:cs="Times New Roman"/>
                <w:sz w:val="24"/>
                <w:szCs w:val="24"/>
              </w:rPr>
              <w:t>.</w:t>
            </w:r>
          </w:p>
        </w:tc>
        <w:tc>
          <w:tcPr>
            <w:tcW w:w="3402" w:type="dxa"/>
          </w:tcPr>
          <w:p w:rsidR="00380D99" w:rsidRPr="008D3D09" w:rsidRDefault="00380D99" w:rsidP="00906D20">
            <w:pPr>
              <w:ind w:left="284" w:hanging="284"/>
              <w:rPr>
                <w:rFonts w:cs="Times New Roman"/>
                <w:sz w:val="24"/>
                <w:szCs w:val="24"/>
              </w:rPr>
            </w:pPr>
            <w:proofErr w:type="spellStart"/>
            <w:r w:rsidRPr="008D3D09">
              <w:rPr>
                <w:rFonts w:cs="Times New Roman"/>
                <w:sz w:val="24"/>
                <w:szCs w:val="24"/>
              </w:rPr>
              <w:t>Анчутинская</w:t>
            </w:r>
            <w:proofErr w:type="spellEnd"/>
            <w:r w:rsidRPr="008D3D09">
              <w:rPr>
                <w:rFonts w:cs="Times New Roman"/>
                <w:sz w:val="24"/>
                <w:szCs w:val="24"/>
              </w:rPr>
              <w:t xml:space="preserve"> школа</w:t>
            </w:r>
            <w:r>
              <w:rPr>
                <w:rFonts w:cs="Times New Roman"/>
                <w:sz w:val="24"/>
                <w:szCs w:val="24"/>
              </w:rPr>
              <w:t xml:space="preserve"> Красная </w:t>
            </w:r>
            <w:proofErr w:type="spellStart"/>
            <w:r>
              <w:rPr>
                <w:rFonts w:cs="Times New Roman"/>
                <w:sz w:val="24"/>
                <w:szCs w:val="24"/>
              </w:rPr>
              <w:t>Люнда</w:t>
            </w:r>
            <w:proofErr w:type="spellEnd"/>
            <w:r w:rsidR="00860CBF">
              <w:rPr>
                <w:rFonts w:cs="Times New Roman"/>
                <w:sz w:val="24"/>
                <w:szCs w:val="24"/>
              </w:rPr>
              <w:t xml:space="preserve"> (</w:t>
            </w:r>
            <w:proofErr w:type="spellStart"/>
            <w:r w:rsidR="00860CBF">
              <w:rPr>
                <w:rFonts w:cs="Times New Roman"/>
                <w:sz w:val="24"/>
                <w:szCs w:val="24"/>
              </w:rPr>
              <w:t>Краснолюндовский</w:t>
            </w:r>
            <w:proofErr w:type="spellEnd"/>
            <w:r w:rsidR="00860CBF">
              <w:rPr>
                <w:rFonts w:cs="Times New Roman"/>
                <w:sz w:val="24"/>
                <w:szCs w:val="24"/>
              </w:rPr>
              <w:t xml:space="preserve"> СДК)</w:t>
            </w:r>
          </w:p>
        </w:tc>
        <w:tc>
          <w:tcPr>
            <w:tcW w:w="1645" w:type="dxa"/>
          </w:tcPr>
          <w:p w:rsidR="00380D99" w:rsidRPr="008D3D09" w:rsidRDefault="00380D99" w:rsidP="00380D99">
            <w:pPr>
              <w:ind w:left="284" w:hanging="284"/>
              <w:rPr>
                <w:rFonts w:cs="Times New Roman"/>
                <w:sz w:val="24"/>
                <w:szCs w:val="24"/>
              </w:rPr>
            </w:pPr>
            <w:r w:rsidRPr="008D3D09">
              <w:rPr>
                <w:rFonts w:cs="Times New Roman"/>
                <w:sz w:val="24"/>
                <w:szCs w:val="24"/>
              </w:rPr>
              <w:t>142,0</w:t>
            </w:r>
            <w:r>
              <w:rPr>
                <w:rFonts w:cs="Times New Roman"/>
                <w:sz w:val="24"/>
                <w:szCs w:val="24"/>
              </w:rPr>
              <w:t>/1</w:t>
            </w:r>
          </w:p>
        </w:tc>
        <w:tc>
          <w:tcPr>
            <w:tcW w:w="2050" w:type="dxa"/>
          </w:tcPr>
          <w:p w:rsidR="00380D99" w:rsidRPr="008D3D09" w:rsidRDefault="00380D99" w:rsidP="00380D99">
            <w:pPr>
              <w:ind w:left="284" w:hanging="284"/>
              <w:rPr>
                <w:rFonts w:cs="Times New Roman"/>
                <w:sz w:val="24"/>
                <w:szCs w:val="24"/>
              </w:rPr>
            </w:pPr>
            <w:r>
              <w:rPr>
                <w:rFonts w:cs="Times New Roman"/>
                <w:sz w:val="24"/>
                <w:szCs w:val="24"/>
              </w:rPr>
              <w:t>ВА</w:t>
            </w:r>
            <w:r w:rsidRPr="008D3D09">
              <w:rPr>
                <w:rFonts w:cs="Times New Roman"/>
                <w:sz w:val="24"/>
                <w:szCs w:val="24"/>
              </w:rPr>
              <w:t>0000000043</w:t>
            </w:r>
          </w:p>
        </w:tc>
        <w:tc>
          <w:tcPr>
            <w:tcW w:w="1798" w:type="dxa"/>
          </w:tcPr>
          <w:p w:rsidR="00380D99" w:rsidRPr="008D3D09" w:rsidRDefault="00380D99" w:rsidP="00380D99">
            <w:pPr>
              <w:ind w:left="284" w:hanging="284"/>
              <w:rPr>
                <w:rFonts w:cs="Times New Roman"/>
                <w:sz w:val="24"/>
                <w:szCs w:val="24"/>
              </w:rPr>
            </w:pPr>
            <w:r w:rsidRPr="008D3D09">
              <w:rPr>
                <w:rFonts w:cs="Times New Roman"/>
                <w:sz w:val="24"/>
                <w:szCs w:val="24"/>
              </w:rPr>
              <w:t>149,6/96,8</w:t>
            </w:r>
          </w:p>
        </w:tc>
      </w:tr>
      <w:tr w:rsidR="00380D99" w:rsidRPr="008D3D09" w:rsidTr="0040685A">
        <w:tc>
          <w:tcPr>
            <w:tcW w:w="675" w:type="dxa"/>
          </w:tcPr>
          <w:p w:rsidR="00380D99" w:rsidRPr="008D3D09" w:rsidRDefault="00380D99" w:rsidP="00380D99">
            <w:pPr>
              <w:ind w:left="284" w:hanging="284"/>
              <w:rPr>
                <w:rFonts w:cs="Times New Roman"/>
                <w:sz w:val="24"/>
                <w:szCs w:val="24"/>
              </w:rPr>
            </w:pPr>
            <w:r>
              <w:rPr>
                <w:rFonts w:cs="Times New Roman"/>
                <w:sz w:val="24"/>
                <w:szCs w:val="24"/>
              </w:rPr>
              <w:t>8</w:t>
            </w:r>
            <w:r w:rsidRPr="008D3D09">
              <w:rPr>
                <w:rFonts w:cs="Times New Roman"/>
                <w:sz w:val="24"/>
                <w:szCs w:val="24"/>
              </w:rPr>
              <w:t>.</w:t>
            </w:r>
          </w:p>
        </w:tc>
        <w:tc>
          <w:tcPr>
            <w:tcW w:w="3402" w:type="dxa"/>
          </w:tcPr>
          <w:p w:rsidR="00380D99" w:rsidRPr="008D3D09" w:rsidRDefault="00380D99" w:rsidP="00F55C2A">
            <w:pPr>
              <w:ind w:left="284" w:hanging="284"/>
              <w:rPr>
                <w:rFonts w:cs="Times New Roman"/>
                <w:sz w:val="24"/>
                <w:szCs w:val="24"/>
              </w:rPr>
            </w:pPr>
            <w:r w:rsidRPr="008D3D09">
              <w:rPr>
                <w:rFonts w:cs="Times New Roman"/>
                <w:sz w:val="24"/>
                <w:szCs w:val="24"/>
              </w:rPr>
              <w:t>Васильевский СДК</w:t>
            </w:r>
          </w:p>
        </w:tc>
        <w:tc>
          <w:tcPr>
            <w:tcW w:w="1645" w:type="dxa"/>
          </w:tcPr>
          <w:p w:rsidR="00380D99" w:rsidRPr="008D3D09" w:rsidRDefault="00380D99" w:rsidP="00380D99">
            <w:pPr>
              <w:ind w:left="284" w:hanging="284"/>
              <w:rPr>
                <w:rFonts w:cs="Times New Roman"/>
                <w:sz w:val="24"/>
                <w:szCs w:val="24"/>
              </w:rPr>
            </w:pPr>
            <w:r>
              <w:rPr>
                <w:rFonts w:cs="Times New Roman"/>
                <w:sz w:val="24"/>
                <w:szCs w:val="24"/>
              </w:rPr>
              <w:t>72</w:t>
            </w:r>
            <w:r w:rsidRPr="008D3D09">
              <w:rPr>
                <w:rFonts w:cs="Times New Roman"/>
                <w:sz w:val="24"/>
                <w:szCs w:val="24"/>
              </w:rPr>
              <w:t>,0</w:t>
            </w:r>
            <w:r>
              <w:rPr>
                <w:rFonts w:cs="Times New Roman"/>
                <w:sz w:val="24"/>
                <w:szCs w:val="24"/>
              </w:rPr>
              <w:t>/1</w:t>
            </w:r>
          </w:p>
        </w:tc>
        <w:tc>
          <w:tcPr>
            <w:tcW w:w="2050" w:type="dxa"/>
          </w:tcPr>
          <w:p w:rsidR="00380D99" w:rsidRPr="008D3D09" w:rsidRDefault="00380D99" w:rsidP="00380D99">
            <w:pPr>
              <w:ind w:left="284" w:hanging="284"/>
              <w:rPr>
                <w:rFonts w:cs="Times New Roman"/>
                <w:sz w:val="24"/>
                <w:szCs w:val="24"/>
              </w:rPr>
            </w:pPr>
            <w:r w:rsidRPr="008D3D09">
              <w:rPr>
                <w:rFonts w:cs="Times New Roman"/>
                <w:sz w:val="24"/>
                <w:szCs w:val="24"/>
              </w:rPr>
              <w:t>ВА0000000044</w:t>
            </w:r>
          </w:p>
        </w:tc>
        <w:tc>
          <w:tcPr>
            <w:tcW w:w="1798" w:type="dxa"/>
          </w:tcPr>
          <w:p w:rsidR="00380D99" w:rsidRPr="008D3D09" w:rsidRDefault="00380D99" w:rsidP="00380D99">
            <w:pPr>
              <w:ind w:left="284" w:hanging="284"/>
              <w:rPr>
                <w:rFonts w:cs="Times New Roman"/>
                <w:sz w:val="24"/>
                <w:szCs w:val="24"/>
              </w:rPr>
            </w:pPr>
            <w:r w:rsidRPr="008D3D09">
              <w:rPr>
                <w:rFonts w:cs="Times New Roman"/>
                <w:sz w:val="24"/>
                <w:szCs w:val="24"/>
              </w:rPr>
              <w:t>350,4</w:t>
            </w:r>
          </w:p>
        </w:tc>
      </w:tr>
      <w:tr w:rsidR="00380D99" w:rsidRPr="008D3D09" w:rsidTr="0040685A">
        <w:tc>
          <w:tcPr>
            <w:tcW w:w="675" w:type="dxa"/>
          </w:tcPr>
          <w:p w:rsidR="00380D99" w:rsidRPr="008D3D09" w:rsidRDefault="00380D99" w:rsidP="00380D99">
            <w:pPr>
              <w:ind w:left="284" w:hanging="284"/>
              <w:rPr>
                <w:rFonts w:cs="Times New Roman"/>
                <w:sz w:val="24"/>
                <w:szCs w:val="24"/>
              </w:rPr>
            </w:pPr>
            <w:r>
              <w:rPr>
                <w:rFonts w:cs="Times New Roman"/>
                <w:sz w:val="24"/>
                <w:szCs w:val="24"/>
              </w:rPr>
              <w:t>9</w:t>
            </w:r>
            <w:r w:rsidRPr="008D3D09">
              <w:rPr>
                <w:rFonts w:cs="Times New Roman"/>
                <w:sz w:val="24"/>
                <w:szCs w:val="24"/>
              </w:rPr>
              <w:t>.</w:t>
            </w:r>
          </w:p>
        </w:tc>
        <w:tc>
          <w:tcPr>
            <w:tcW w:w="3402" w:type="dxa"/>
          </w:tcPr>
          <w:p w:rsidR="00380D99" w:rsidRPr="008D3D09" w:rsidRDefault="00380D99" w:rsidP="00380D99">
            <w:pPr>
              <w:ind w:left="284" w:hanging="284"/>
              <w:rPr>
                <w:rFonts w:cs="Times New Roman"/>
                <w:sz w:val="24"/>
                <w:szCs w:val="24"/>
              </w:rPr>
            </w:pPr>
            <w:r w:rsidRPr="008D3D09">
              <w:rPr>
                <w:rFonts w:cs="Times New Roman"/>
                <w:sz w:val="24"/>
                <w:szCs w:val="24"/>
              </w:rPr>
              <w:t>Стрелковый тир</w:t>
            </w:r>
          </w:p>
        </w:tc>
        <w:tc>
          <w:tcPr>
            <w:tcW w:w="1645" w:type="dxa"/>
          </w:tcPr>
          <w:p w:rsidR="00380D99" w:rsidRPr="008D3D09" w:rsidRDefault="00380D99" w:rsidP="00380D99">
            <w:pPr>
              <w:ind w:left="284" w:hanging="284"/>
              <w:rPr>
                <w:rFonts w:cs="Times New Roman"/>
                <w:sz w:val="24"/>
                <w:szCs w:val="24"/>
              </w:rPr>
            </w:pPr>
            <w:r w:rsidRPr="008D3D09">
              <w:rPr>
                <w:rFonts w:cs="Times New Roman"/>
                <w:sz w:val="24"/>
                <w:szCs w:val="24"/>
              </w:rPr>
              <w:t>91,48</w:t>
            </w:r>
            <w:r>
              <w:rPr>
                <w:rFonts w:cs="Times New Roman"/>
                <w:sz w:val="24"/>
                <w:szCs w:val="24"/>
              </w:rPr>
              <w:t>/1</w:t>
            </w:r>
          </w:p>
        </w:tc>
        <w:tc>
          <w:tcPr>
            <w:tcW w:w="2050" w:type="dxa"/>
          </w:tcPr>
          <w:p w:rsidR="00380D99" w:rsidRPr="008D3D09" w:rsidRDefault="00380D99" w:rsidP="00380D99">
            <w:pPr>
              <w:ind w:left="284" w:hanging="284"/>
              <w:rPr>
                <w:rFonts w:cs="Times New Roman"/>
                <w:sz w:val="24"/>
                <w:szCs w:val="24"/>
              </w:rPr>
            </w:pPr>
            <w:r>
              <w:rPr>
                <w:rFonts w:cs="Times New Roman"/>
                <w:sz w:val="24"/>
                <w:szCs w:val="24"/>
              </w:rPr>
              <w:t>000020000000042</w:t>
            </w:r>
          </w:p>
        </w:tc>
        <w:tc>
          <w:tcPr>
            <w:tcW w:w="1798" w:type="dxa"/>
          </w:tcPr>
          <w:p w:rsidR="00380D99" w:rsidRPr="008D3D09" w:rsidRDefault="00380D99" w:rsidP="00380D99">
            <w:pPr>
              <w:ind w:left="284" w:hanging="284"/>
              <w:rPr>
                <w:rFonts w:cs="Times New Roman"/>
                <w:sz w:val="24"/>
                <w:szCs w:val="24"/>
              </w:rPr>
            </w:pPr>
            <w:r>
              <w:rPr>
                <w:rFonts w:cs="Times New Roman"/>
                <w:sz w:val="24"/>
                <w:szCs w:val="24"/>
              </w:rPr>
              <w:t>409,5/183</w:t>
            </w:r>
            <w:r w:rsidRPr="008D3D09">
              <w:rPr>
                <w:rFonts w:cs="Times New Roman"/>
                <w:sz w:val="24"/>
                <w:szCs w:val="24"/>
              </w:rPr>
              <w:t>,</w:t>
            </w:r>
            <w:r>
              <w:rPr>
                <w:rFonts w:cs="Times New Roman"/>
                <w:sz w:val="24"/>
                <w:szCs w:val="24"/>
              </w:rPr>
              <w:t>4</w:t>
            </w:r>
          </w:p>
        </w:tc>
      </w:tr>
      <w:tr w:rsidR="00380D99" w:rsidRPr="008D3D09" w:rsidTr="0040685A">
        <w:tc>
          <w:tcPr>
            <w:tcW w:w="675" w:type="dxa"/>
          </w:tcPr>
          <w:p w:rsidR="00380D99" w:rsidRPr="008D3D09" w:rsidRDefault="00380D99" w:rsidP="00380D99">
            <w:pPr>
              <w:ind w:left="284" w:hanging="284"/>
              <w:rPr>
                <w:rFonts w:cs="Times New Roman"/>
                <w:sz w:val="24"/>
                <w:szCs w:val="24"/>
              </w:rPr>
            </w:pPr>
            <w:r>
              <w:rPr>
                <w:rFonts w:cs="Times New Roman"/>
                <w:sz w:val="24"/>
                <w:szCs w:val="24"/>
              </w:rPr>
              <w:t>10</w:t>
            </w:r>
            <w:r w:rsidRPr="008D3D09">
              <w:rPr>
                <w:rFonts w:cs="Times New Roman"/>
                <w:sz w:val="24"/>
                <w:szCs w:val="24"/>
              </w:rPr>
              <w:t>.</w:t>
            </w:r>
          </w:p>
        </w:tc>
        <w:tc>
          <w:tcPr>
            <w:tcW w:w="3402" w:type="dxa"/>
          </w:tcPr>
          <w:p w:rsidR="00380D99" w:rsidRPr="008D3D09" w:rsidRDefault="00380D99" w:rsidP="00F55C2A">
            <w:pPr>
              <w:ind w:left="284" w:hanging="284"/>
              <w:rPr>
                <w:rFonts w:cs="Times New Roman"/>
                <w:sz w:val="24"/>
                <w:szCs w:val="24"/>
              </w:rPr>
            </w:pPr>
            <w:r>
              <w:rPr>
                <w:rFonts w:cs="Times New Roman"/>
                <w:sz w:val="24"/>
                <w:szCs w:val="24"/>
              </w:rPr>
              <w:t>Суходольский СДК</w:t>
            </w:r>
          </w:p>
        </w:tc>
        <w:tc>
          <w:tcPr>
            <w:tcW w:w="1645" w:type="dxa"/>
          </w:tcPr>
          <w:p w:rsidR="00380D99" w:rsidRPr="008D3D09" w:rsidRDefault="00380D99" w:rsidP="00380D99">
            <w:pPr>
              <w:ind w:left="284" w:hanging="284"/>
              <w:rPr>
                <w:rFonts w:cs="Times New Roman"/>
                <w:sz w:val="24"/>
                <w:szCs w:val="24"/>
              </w:rPr>
            </w:pPr>
            <w:r>
              <w:rPr>
                <w:rFonts w:cs="Times New Roman"/>
                <w:sz w:val="24"/>
                <w:szCs w:val="24"/>
              </w:rPr>
              <w:t>114,0/1</w:t>
            </w:r>
          </w:p>
        </w:tc>
        <w:tc>
          <w:tcPr>
            <w:tcW w:w="2050" w:type="dxa"/>
          </w:tcPr>
          <w:p w:rsidR="00380D99" w:rsidRPr="00912D34" w:rsidRDefault="00380D99" w:rsidP="00380D99">
            <w:pPr>
              <w:ind w:left="284" w:hanging="284"/>
              <w:rPr>
                <w:rFonts w:cs="Times New Roman"/>
                <w:sz w:val="24"/>
                <w:szCs w:val="24"/>
              </w:rPr>
            </w:pPr>
            <w:r>
              <w:rPr>
                <w:rFonts w:cs="Times New Roman"/>
                <w:sz w:val="24"/>
                <w:szCs w:val="24"/>
              </w:rPr>
              <w:t>000000000002</w:t>
            </w:r>
          </w:p>
        </w:tc>
        <w:tc>
          <w:tcPr>
            <w:tcW w:w="1798" w:type="dxa"/>
          </w:tcPr>
          <w:p w:rsidR="00380D99" w:rsidRPr="008D3D09" w:rsidRDefault="00380D99" w:rsidP="00380D99">
            <w:pPr>
              <w:ind w:left="284" w:hanging="284"/>
              <w:rPr>
                <w:rFonts w:cs="Times New Roman"/>
                <w:sz w:val="24"/>
                <w:szCs w:val="24"/>
              </w:rPr>
            </w:pPr>
            <w:r>
              <w:rPr>
                <w:rFonts w:cs="Times New Roman"/>
                <w:sz w:val="24"/>
                <w:szCs w:val="24"/>
              </w:rPr>
              <w:t>515,6</w:t>
            </w:r>
          </w:p>
        </w:tc>
      </w:tr>
      <w:tr w:rsidR="00380D99" w:rsidRPr="008D3D09" w:rsidTr="0040685A">
        <w:tc>
          <w:tcPr>
            <w:tcW w:w="675" w:type="dxa"/>
          </w:tcPr>
          <w:p w:rsidR="00380D99" w:rsidRPr="008D3D09" w:rsidRDefault="00380D99" w:rsidP="00380D99">
            <w:pPr>
              <w:ind w:left="284" w:hanging="284"/>
              <w:rPr>
                <w:rFonts w:cs="Times New Roman"/>
                <w:sz w:val="24"/>
                <w:szCs w:val="24"/>
              </w:rPr>
            </w:pPr>
            <w:r>
              <w:rPr>
                <w:rFonts w:cs="Times New Roman"/>
                <w:sz w:val="24"/>
                <w:szCs w:val="24"/>
              </w:rPr>
              <w:t>11</w:t>
            </w:r>
            <w:r w:rsidRPr="008D3D09">
              <w:rPr>
                <w:rFonts w:cs="Times New Roman"/>
                <w:sz w:val="24"/>
                <w:szCs w:val="24"/>
              </w:rPr>
              <w:t>.</w:t>
            </w:r>
          </w:p>
        </w:tc>
        <w:tc>
          <w:tcPr>
            <w:tcW w:w="3402" w:type="dxa"/>
          </w:tcPr>
          <w:p w:rsidR="00380D99" w:rsidRPr="00AE3FC9" w:rsidRDefault="00380D99" w:rsidP="00F55C2A">
            <w:pPr>
              <w:ind w:left="284" w:hanging="284"/>
              <w:jc w:val="left"/>
              <w:rPr>
                <w:rFonts w:cs="Times New Roman"/>
                <w:color w:val="000000" w:themeColor="text1"/>
                <w:sz w:val="24"/>
                <w:szCs w:val="24"/>
              </w:rPr>
            </w:pPr>
            <w:proofErr w:type="spellStart"/>
            <w:r w:rsidRPr="00AE3FC9">
              <w:rPr>
                <w:rFonts w:cs="Times New Roman"/>
                <w:color w:val="000000" w:themeColor="text1"/>
                <w:sz w:val="24"/>
                <w:szCs w:val="24"/>
              </w:rPr>
              <w:t>Историко</w:t>
            </w:r>
            <w:proofErr w:type="spellEnd"/>
            <w:r w:rsidRPr="00AE3FC9">
              <w:rPr>
                <w:rFonts w:cs="Times New Roman"/>
                <w:color w:val="000000" w:themeColor="text1"/>
                <w:sz w:val="24"/>
                <w:szCs w:val="24"/>
              </w:rPr>
              <w:t xml:space="preserve"> – художественный музей им. Г.П. Лосева</w:t>
            </w:r>
          </w:p>
        </w:tc>
        <w:tc>
          <w:tcPr>
            <w:tcW w:w="1645" w:type="dxa"/>
          </w:tcPr>
          <w:p w:rsidR="00380D99" w:rsidRPr="008D3D09" w:rsidRDefault="00380D99" w:rsidP="00380D99">
            <w:pPr>
              <w:ind w:left="284" w:hanging="284"/>
              <w:rPr>
                <w:rFonts w:cs="Times New Roman"/>
                <w:sz w:val="24"/>
                <w:szCs w:val="24"/>
              </w:rPr>
            </w:pPr>
            <w:r>
              <w:rPr>
                <w:rFonts w:cs="Times New Roman"/>
                <w:sz w:val="24"/>
                <w:szCs w:val="24"/>
              </w:rPr>
              <w:t>251,7/2</w:t>
            </w:r>
          </w:p>
        </w:tc>
        <w:tc>
          <w:tcPr>
            <w:tcW w:w="2050" w:type="dxa"/>
          </w:tcPr>
          <w:p w:rsidR="00380D99" w:rsidRPr="008D3D09" w:rsidRDefault="005C62E1" w:rsidP="00380D99">
            <w:pPr>
              <w:ind w:left="284" w:hanging="284"/>
              <w:rPr>
                <w:rFonts w:cs="Times New Roman"/>
                <w:sz w:val="24"/>
                <w:szCs w:val="24"/>
              </w:rPr>
            </w:pPr>
            <w:r>
              <w:rPr>
                <w:rFonts w:cs="Times New Roman"/>
                <w:sz w:val="24"/>
                <w:szCs w:val="24"/>
              </w:rPr>
              <w:t>ВА0000001318</w:t>
            </w:r>
          </w:p>
        </w:tc>
        <w:tc>
          <w:tcPr>
            <w:tcW w:w="1798" w:type="dxa"/>
          </w:tcPr>
          <w:p w:rsidR="00380D99" w:rsidRPr="008D3D09" w:rsidRDefault="00201867" w:rsidP="00380D99">
            <w:pPr>
              <w:ind w:left="284" w:hanging="284"/>
              <w:rPr>
                <w:rFonts w:cs="Times New Roman"/>
                <w:sz w:val="24"/>
                <w:szCs w:val="24"/>
              </w:rPr>
            </w:pPr>
            <w:r>
              <w:rPr>
                <w:rFonts w:cs="Times New Roman"/>
                <w:sz w:val="24"/>
                <w:szCs w:val="24"/>
              </w:rPr>
              <w:t>1951,50</w:t>
            </w:r>
          </w:p>
        </w:tc>
      </w:tr>
      <w:tr w:rsidR="00380D99" w:rsidRPr="008D3D09" w:rsidTr="0040685A">
        <w:tc>
          <w:tcPr>
            <w:tcW w:w="675" w:type="dxa"/>
          </w:tcPr>
          <w:p w:rsidR="00380D99" w:rsidRPr="008D3D09" w:rsidRDefault="00380D99" w:rsidP="00380D99">
            <w:pPr>
              <w:ind w:left="284" w:hanging="284"/>
              <w:rPr>
                <w:rFonts w:cs="Times New Roman"/>
                <w:sz w:val="24"/>
                <w:szCs w:val="24"/>
              </w:rPr>
            </w:pPr>
            <w:r>
              <w:rPr>
                <w:rFonts w:cs="Times New Roman"/>
                <w:sz w:val="24"/>
                <w:szCs w:val="24"/>
              </w:rPr>
              <w:t>12</w:t>
            </w:r>
            <w:r w:rsidRPr="008D3D09">
              <w:rPr>
                <w:rFonts w:cs="Times New Roman"/>
                <w:sz w:val="24"/>
                <w:szCs w:val="24"/>
              </w:rPr>
              <w:t>.</w:t>
            </w:r>
          </w:p>
        </w:tc>
        <w:tc>
          <w:tcPr>
            <w:tcW w:w="3402" w:type="dxa"/>
          </w:tcPr>
          <w:p w:rsidR="00380D99" w:rsidRPr="008D3D09" w:rsidRDefault="00380D99" w:rsidP="00F55C2A">
            <w:pPr>
              <w:ind w:left="284" w:hanging="284"/>
              <w:jc w:val="left"/>
              <w:rPr>
                <w:rFonts w:cs="Times New Roman"/>
                <w:sz w:val="24"/>
                <w:szCs w:val="24"/>
              </w:rPr>
            </w:pPr>
            <w:r>
              <w:rPr>
                <w:rFonts w:cs="Times New Roman"/>
                <w:sz w:val="24"/>
                <w:szCs w:val="24"/>
              </w:rPr>
              <w:t>Васильевское здание</w:t>
            </w:r>
            <w:r w:rsidR="005F566F">
              <w:rPr>
                <w:rFonts w:cs="Times New Roman"/>
                <w:sz w:val="24"/>
                <w:szCs w:val="24"/>
              </w:rPr>
              <w:t xml:space="preserve"> </w:t>
            </w:r>
            <w:r>
              <w:rPr>
                <w:rFonts w:cs="Times New Roman"/>
                <w:sz w:val="24"/>
                <w:szCs w:val="24"/>
              </w:rPr>
              <w:t>постоянно действующая этнографическая экспозиция</w:t>
            </w:r>
          </w:p>
        </w:tc>
        <w:tc>
          <w:tcPr>
            <w:tcW w:w="1645" w:type="dxa"/>
          </w:tcPr>
          <w:p w:rsidR="00380D99" w:rsidRPr="008D3D09" w:rsidRDefault="00380D99" w:rsidP="00380D99">
            <w:pPr>
              <w:ind w:left="284" w:hanging="284"/>
              <w:rPr>
                <w:rFonts w:cs="Times New Roman"/>
                <w:sz w:val="24"/>
                <w:szCs w:val="24"/>
              </w:rPr>
            </w:pPr>
            <w:r w:rsidRPr="008D3D09">
              <w:rPr>
                <w:rFonts w:cs="Times New Roman"/>
                <w:sz w:val="24"/>
                <w:szCs w:val="24"/>
              </w:rPr>
              <w:t>241,61</w:t>
            </w:r>
            <w:r>
              <w:rPr>
                <w:rFonts w:cs="Times New Roman"/>
                <w:sz w:val="24"/>
                <w:szCs w:val="24"/>
              </w:rPr>
              <w:t>/2</w:t>
            </w:r>
          </w:p>
        </w:tc>
        <w:tc>
          <w:tcPr>
            <w:tcW w:w="2050" w:type="dxa"/>
          </w:tcPr>
          <w:p w:rsidR="00380D99" w:rsidRPr="008D3D09" w:rsidRDefault="00380D99" w:rsidP="00380D99">
            <w:pPr>
              <w:ind w:left="284" w:hanging="284"/>
              <w:rPr>
                <w:rFonts w:cs="Times New Roman"/>
                <w:sz w:val="24"/>
                <w:szCs w:val="24"/>
              </w:rPr>
            </w:pPr>
            <w:r>
              <w:rPr>
                <w:rFonts w:cs="Times New Roman"/>
                <w:sz w:val="24"/>
                <w:szCs w:val="24"/>
              </w:rPr>
              <w:t>ВА0000001094</w:t>
            </w:r>
          </w:p>
        </w:tc>
        <w:tc>
          <w:tcPr>
            <w:tcW w:w="1798" w:type="dxa"/>
          </w:tcPr>
          <w:p w:rsidR="00380D99" w:rsidRPr="008D3D09" w:rsidRDefault="00380D99" w:rsidP="00380D99">
            <w:pPr>
              <w:ind w:left="284" w:hanging="284"/>
              <w:rPr>
                <w:rFonts w:cs="Times New Roman"/>
                <w:sz w:val="24"/>
                <w:szCs w:val="24"/>
              </w:rPr>
            </w:pPr>
            <w:r w:rsidRPr="008D3D09">
              <w:rPr>
                <w:rFonts w:cs="Times New Roman"/>
                <w:sz w:val="24"/>
                <w:szCs w:val="24"/>
              </w:rPr>
              <w:t>333,1/98,5</w:t>
            </w:r>
          </w:p>
        </w:tc>
      </w:tr>
      <w:tr w:rsidR="00380D99" w:rsidRPr="008D3D09" w:rsidTr="0040685A">
        <w:tc>
          <w:tcPr>
            <w:tcW w:w="675" w:type="dxa"/>
          </w:tcPr>
          <w:p w:rsidR="00380D99" w:rsidRPr="008D3D09" w:rsidRDefault="00380D99" w:rsidP="00380D99">
            <w:pPr>
              <w:ind w:left="284" w:hanging="284"/>
              <w:rPr>
                <w:rFonts w:cs="Times New Roman"/>
                <w:sz w:val="24"/>
                <w:szCs w:val="24"/>
              </w:rPr>
            </w:pPr>
          </w:p>
        </w:tc>
        <w:tc>
          <w:tcPr>
            <w:tcW w:w="3402" w:type="dxa"/>
          </w:tcPr>
          <w:p w:rsidR="00380D99" w:rsidRPr="008D3D09" w:rsidRDefault="00380D99" w:rsidP="00380D99">
            <w:pPr>
              <w:ind w:left="284" w:hanging="284"/>
              <w:rPr>
                <w:rFonts w:cs="Times New Roman"/>
                <w:sz w:val="24"/>
                <w:szCs w:val="24"/>
              </w:rPr>
            </w:pPr>
            <w:r>
              <w:rPr>
                <w:rFonts w:cs="Times New Roman"/>
                <w:sz w:val="24"/>
                <w:szCs w:val="24"/>
              </w:rPr>
              <w:t>ИТОГО:</w:t>
            </w:r>
          </w:p>
        </w:tc>
        <w:tc>
          <w:tcPr>
            <w:tcW w:w="1645" w:type="dxa"/>
          </w:tcPr>
          <w:p w:rsidR="00380D99" w:rsidRPr="008D3D09" w:rsidRDefault="00380D99" w:rsidP="00380D99">
            <w:pPr>
              <w:ind w:left="284" w:hanging="284"/>
              <w:rPr>
                <w:rFonts w:cs="Times New Roman"/>
                <w:sz w:val="24"/>
                <w:szCs w:val="24"/>
              </w:rPr>
            </w:pPr>
          </w:p>
        </w:tc>
        <w:tc>
          <w:tcPr>
            <w:tcW w:w="2050" w:type="dxa"/>
          </w:tcPr>
          <w:p w:rsidR="00380D99" w:rsidRPr="008D3D09" w:rsidRDefault="00380D99" w:rsidP="00380D99">
            <w:pPr>
              <w:ind w:left="284" w:hanging="284"/>
              <w:rPr>
                <w:rFonts w:cs="Times New Roman"/>
                <w:b/>
                <w:sz w:val="24"/>
                <w:szCs w:val="24"/>
              </w:rPr>
            </w:pPr>
          </w:p>
        </w:tc>
        <w:tc>
          <w:tcPr>
            <w:tcW w:w="1798" w:type="dxa"/>
          </w:tcPr>
          <w:p w:rsidR="00380D99" w:rsidRPr="002F39EE" w:rsidRDefault="00906D20" w:rsidP="00380D99">
            <w:pPr>
              <w:ind w:left="284" w:hanging="284"/>
              <w:rPr>
                <w:rFonts w:cs="Times New Roman"/>
                <w:color w:val="FF0000"/>
                <w:sz w:val="24"/>
                <w:szCs w:val="24"/>
              </w:rPr>
            </w:pPr>
            <w:r w:rsidRPr="00906D20">
              <w:rPr>
                <w:rFonts w:cs="Times New Roman"/>
                <w:color w:val="000000" w:themeColor="text1"/>
                <w:sz w:val="24"/>
                <w:szCs w:val="24"/>
              </w:rPr>
              <w:t>7465,6</w:t>
            </w:r>
            <w:r w:rsidR="00380D99" w:rsidRPr="005F566F">
              <w:rPr>
                <w:rFonts w:cs="Times New Roman"/>
                <w:color w:val="000000" w:themeColor="text1"/>
                <w:sz w:val="24"/>
                <w:szCs w:val="24"/>
              </w:rPr>
              <w:t>/</w:t>
            </w:r>
            <w:r w:rsidR="005F566F" w:rsidRPr="005F566F">
              <w:rPr>
                <w:rFonts w:cs="Times New Roman"/>
                <w:color w:val="000000" w:themeColor="text1"/>
                <w:sz w:val="24"/>
                <w:szCs w:val="24"/>
              </w:rPr>
              <w:t>1594,3</w:t>
            </w:r>
          </w:p>
        </w:tc>
      </w:tr>
    </w:tbl>
    <w:p w:rsidR="004506B8" w:rsidRPr="008D3D09" w:rsidRDefault="004506B8" w:rsidP="0040685A">
      <w:pPr>
        <w:spacing w:line="360" w:lineRule="auto"/>
        <w:jc w:val="both"/>
        <w:rPr>
          <w:sz w:val="24"/>
          <w:szCs w:val="24"/>
        </w:rPr>
      </w:pPr>
    </w:p>
    <w:p w:rsidR="00BF5833" w:rsidRPr="008D3D09" w:rsidRDefault="004506B8" w:rsidP="00F4079E">
      <w:pPr>
        <w:pStyle w:val="a3"/>
        <w:shd w:val="clear" w:color="auto" w:fill="FFFFFF"/>
        <w:tabs>
          <w:tab w:val="left" w:pos="396"/>
        </w:tabs>
        <w:spacing w:line="360" w:lineRule="auto"/>
        <w:ind w:left="284" w:hanging="284"/>
        <w:jc w:val="both"/>
        <w:rPr>
          <w:color w:val="000000"/>
          <w:sz w:val="24"/>
          <w:szCs w:val="24"/>
        </w:rPr>
      </w:pPr>
      <w:r w:rsidRPr="008D3D09">
        <w:rPr>
          <w:color w:val="000000"/>
          <w:sz w:val="24"/>
          <w:szCs w:val="24"/>
        </w:rPr>
        <w:t>.</w:t>
      </w:r>
      <w:r w:rsidRPr="008D3D09">
        <w:rPr>
          <w:color w:val="000000"/>
          <w:sz w:val="24"/>
          <w:szCs w:val="24"/>
        </w:rPr>
        <w:tab/>
      </w:r>
    </w:p>
    <w:p w:rsidR="00BF5833" w:rsidRPr="008D3D09" w:rsidRDefault="00BF5833" w:rsidP="00F4079E">
      <w:pPr>
        <w:pStyle w:val="a3"/>
        <w:shd w:val="clear" w:color="auto" w:fill="FFFFFF"/>
        <w:tabs>
          <w:tab w:val="left" w:pos="396"/>
        </w:tabs>
        <w:ind w:left="284" w:hanging="284"/>
        <w:jc w:val="both"/>
        <w:rPr>
          <w:b/>
          <w:color w:val="000000"/>
          <w:sz w:val="24"/>
          <w:szCs w:val="24"/>
        </w:rPr>
      </w:pPr>
    </w:p>
    <w:p w:rsidR="00BF5833" w:rsidRPr="008D3D09" w:rsidRDefault="00BF5833" w:rsidP="00F4079E">
      <w:pPr>
        <w:pStyle w:val="a3"/>
        <w:shd w:val="clear" w:color="auto" w:fill="FFFFFF"/>
        <w:tabs>
          <w:tab w:val="left" w:pos="396"/>
        </w:tabs>
        <w:ind w:left="284" w:hanging="284"/>
        <w:jc w:val="both"/>
        <w:rPr>
          <w:b/>
          <w:color w:val="000000"/>
          <w:sz w:val="24"/>
          <w:szCs w:val="24"/>
        </w:rPr>
      </w:pPr>
    </w:p>
    <w:p w:rsidR="00BF5833" w:rsidRPr="008D3D09" w:rsidRDefault="00BF5833" w:rsidP="00F4079E">
      <w:pPr>
        <w:pStyle w:val="a3"/>
        <w:shd w:val="clear" w:color="auto" w:fill="FFFFFF"/>
        <w:tabs>
          <w:tab w:val="left" w:pos="396"/>
        </w:tabs>
        <w:ind w:left="284" w:hanging="284"/>
        <w:jc w:val="both"/>
        <w:rPr>
          <w:b/>
          <w:color w:val="000000"/>
          <w:sz w:val="24"/>
          <w:szCs w:val="24"/>
        </w:rPr>
      </w:pPr>
    </w:p>
    <w:p w:rsidR="00BF5833" w:rsidRDefault="00BF5833" w:rsidP="00F4079E">
      <w:pPr>
        <w:pStyle w:val="a3"/>
        <w:shd w:val="clear" w:color="auto" w:fill="FFFFFF"/>
        <w:tabs>
          <w:tab w:val="left" w:pos="396"/>
        </w:tabs>
        <w:ind w:left="284" w:hanging="284"/>
        <w:jc w:val="both"/>
        <w:rPr>
          <w:b/>
          <w:color w:val="000000"/>
          <w:sz w:val="24"/>
        </w:rPr>
      </w:pPr>
    </w:p>
    <w:sectPr w:rsidR="00BF5833" w:rsidSect="00EA4697">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C16" w:rsidRDefault="00111C16" w:rsidP="000B43F5">
      <w:r>
        <w:separator/>
      </w:r>
    </w:p>
  </w:endnote>
  <w:endnote w:type="continuationSeparator" w:id="0">
    <w:p w:rsidR="00111C16" w:rsidRDefault="00111C16" w:rsidP="000B43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27A" w:rsidRDefault="00CA627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27A" w:rsidRDefault="00CA627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27A" w:rsidRDefault="00CA627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C16" w:rsidRDefault="00111C16" w:rsidP="000B43F5">
      <w:r>
        <w:separator/>
      </w:r>
    </w:p>
  </w:footnote>
  <w:footnote w:type="continuationSeparator" w:id="0">
    <w:p w:rsidR="00111C16" w:rsidRDefault="00111C16" w:rsidP="000B43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27A" w:rsidRDefault="00CA627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27A" w:rsidRDefault="00CA627A">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27A" w:rsidRDefault="00CA627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E59B6"/>
    <w:multiLevelType w:val="multilevel"/>
    <w:tmpl w:val="23CCB4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389124D"/>
    <w:multiLevelType w:val="multilevel"/>
    <w:tmpl w:val="381C1156"/>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D0D1F54"/>
    <w:multiLevelType w:val="hybridMultilevel"/>
    <w:tmpl w:val="B3F8ACA0"/>
    <w:lvl w:ilvl="0" w:tplc="C624DC72">
      <w:start w:val="1"/>
      <w:numFmt w:val="decimal"/>
      <w:lvlText w:val="%1)"/>
      <w:lvlJc w:val="left"/>
      <w:pPr>
        <w:ind w:left="502"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08545"/>
  </w:hdrShapeDefaults>
  <w:footnotePr>
    <w:footnote w:id="-1"/>
    <w:footnote w:id="0"/>
  </w:footnotePr>
  <w:endnotePr>
    <w:endnote w:id="-1"/>
    <w:endnote w:id="0"/>
  </w:endnotePr>
  <w:compat/>
  <w:rsids>
    <w:rsidRoot w:val="00293989"/>
    <w:rsid w:val="00007531"/>
    <w:rsid w:val="00016E10"/>
    <w:rsid w:val="0001746E"/>
    <w:rsid w:val="00020343"/>
    <w:rsid w:val="00024B21"/>
    <w:rsid w:val="00034A90"/>
    <w:rsid w:val="00050B46"/>
    <w:rsid w:val="00070515"/>
    <w:rsid w:val="000775A5"/>
    <w:rsid w:val="000A61B4"/>
    <w:rsid w:val="000B43F5"/>
    <w:rsid w:val="000F4AF7"/>
    <w:rsid w:val="00104DCA"/>
    <w:rsid w:val="00111C16"/>
    <w:rsid w:val="00113A7A"/>
    <w:rsid w:val="00115FB1"/>
    <w:rsid w:val="00143629"/>
    <w:rsid w:val="00145EB9"/>
    <w:rsid w:val="00152008"/>
    <w:rsid w:val="00170439"/>
    <w:rsid w:val="00176EA9"/>
    <w:rsid w:val="001828C9"/>
    <w:rsid w:val="00193DD8"/>
    <w:rsid w:val="001A463E"/>
    <w:rsid w:val="001C1439"/>
    <w:rsid w:val="001E4B46"/>
    <w:rsid w:val="001E62ED"/>
    <w:rsid w:val="001F0BB8"/>
    <w:rsid w:val="00201867"/>
    <w:rsid w:val="002044E6"/>
    <w:rsid w:val="0022646E"/>
    <w:rsid w:val="0023256F"/>
    <w:rsid w:val="00250E25"/>
    <w:rsid w:val="0025261A"/>
    <w:rsid w:val="002544B6"/>
    <w:rsid w:val="002565E0"/>
    <w:rsid w:val="002842C7"/>
    <w:rsid w:val="00293989"/>
    <w:rsid w:val="002A35DF"/>
    <w:rsid w:val="002A431F"/>
    <w:rsid w:val="002A6C64"/>
    <w:rsid w:val="002F39EE"/>
    <w:rsid w:val="003000C0"/>
    <w:rsid w:val="00302C77"/>
    <w:rsid w:val="00305697"/>
    <w:rsid w:val="0031723D"/>
    <w:rsid w:val="00325A6F"/>
    <w:rsid w:val="0033081C"/>
    <w:rsid w:val="00340561"/>
    <w:rsid w:val="00340D57"/>
    <w:rsid w:val="00352AAF"/>
    <w:rsid w:val="00367160"/>
    <w:rsid w:val="00380D99"/>
    <w:rsid w:val="00384C66"/>
    <w:rsid w:val="00391361"/>
    <w:rsid w:val="003A0F43"/>
    <w:rsid w:val="003A50EA"/>
    <w:rsid w:val="003A7C5B"/>
    <w:rsid w:val="003B23DC"/>
    <w:rsid w:val="003F0640"/>
    <w:rsid w:val="0040685A"/>
    <w:rsid w:val="00427059"/>
    <w:rsid w:val="00435206"/>
    <w:rsid w:val="00440856"/>
    <w:rsid w:val="004506B8"/>
    <w:rsid w:val="00453FB7"/>
    <w:rsid w:val="004727F7"/>
    <w:rsid w:val="004957A8"/>
    <w:rsid w:val="00495B9B"/>
    <w:rsid w:val="004A3140"/>
    <w:rsid w:val="004C4B8A"/>
    <w:rsid w:val="00514EBF"/>
    <w:rsid w:val="005267DD"/>
    <w:rsid w:val="0054267A"/>
    <w:rsid w:val="0054289E"/>
    <w:rsid w:val="00547DE4"/>
    <w:rsid w:val="0056416D"/>
    <w:rsid w:val="00571005"/>
    <w:rsid w:val="00576356"/>
    <w:rsid w:val="00595AF7"/>
    <w:rsid w:val="005A1AAC"/>
    <w:rsid w:val="005A275E"/>
    <w:rsid w:val="005A45E1"/>
    <w:rsid w:val="005A57AA"/>
    <w:rsid w:val="005B3770"/>
    <w:rsid w:val="005B60D4"/>
    <w:rsid w:val="005C62E1"/>
    <w:rsid w:val="005D5171"/>
    <w:rsid w:val="005F566F"/>
    <w:rsid w:val="006052DA"/>
    <w:rsid w:val="00605B0E"/>
    <w:rsid w:val="00611DB1"/>
    <w:rsid w:val="00611E63"/>
    <w:rsid w:val="00614895"/>
    <w:rsid w:val="00627B3F"/>
    <w:rsid w:val="00632FB6"/>
    <w:rsid w:val="00652AC7"/>
    <w:rsid w:val="00652E14"/>
    <w:rsid w:val="00666BDA"/>
    <w:rsid w:val="00680642"/>
    <w:rsid w:val="00687901"/>
    <w:rsid w:val="006B5E75"/>
    <w:rsid w:val="006D001D"/>
    <w:rsid w:val="006D4DAB"/>
    <w:rsid w:val="006D5292"/>
    <w:rsid w:val="006D5862"/>
    <w:rsid w:val="006E0565"/>
    <w:rsid w:val="006E2FD2"/>
    <w:rsid w:val="006E4E11"/>
    <w:rsid w:val="00724A29"/>
    <w:rsid w:val="007307FE"/>
    <w:rsid w:val="007417F0"/>
    <w:rsid w:val="007465AB"/>
    <w:rsid w:val="00752E4D"/>
    <w:rsid w:val="00755740"/>
    <w:rsid w:val="00771603"/>
    <w:rsid w:val="007767D6"/>
    <w:rsid w:val="007B7BB9"/>
    <w:rsid w:val="007C61BF"/>
    <w:rsid w:val="007E73FF"/>
    <w:rsid w:val="0081013E"/>
    <w:rsid w:val="00826E43"/>
    <w:rsid w:val="00841879"/>
    <w:rsid w:val="00857BE1"/>
    <w:rsid w:val="00860CBF"/>
    <w:rsid w:val="00874311"/>
    <w:rsid w:val="008B3FE1"/>
    <w:rsid w:val="008B4815"/>
    <w:rsid w:val="008C538F"/>
    <w:rsid w:val="008D3D09"/>
    <w:rsid w:val="008F371E"/>
    <w:rsid w:val="00906D20"/>
    <w:rsid w:val="00912D34"/>
    <w:rsid w:val="009162CB"/>
    <w:rsid w:val="00951DBA"/>
    <w:rsid w:val="009810EA"/>
    <w:rsid w:val="00993C14"/>
    <w:rsid w:val="00995CB8"/>
    <w:rsid w:val="009A5D85"/>
    <w:rsid w:val="009B7878"/>
    <w:rsid w:val="009B7F5E"/>
    <w:rsid w:val="009C004F"/>
    <w:rsid w:val="009E3D86"/>
    <w:rsid w:val="00A00261"/>
    <w:rsid w:val="00A025B4"/>
    <w:rsid w:val="00A11647"/>
    <w:rsid w:val="00A124EF"/>
    <w:rsid w:val="00A5701C"/>
    <w:rsid w:val="00A74EB4"/>
    <w:rsid w:val="00A87212"/>
    <w:rsid w:val="00A91CB7"/>
    <w:rsid w:val="00A929E9"/>
    <w:rsid w:val="00AB3B73"/>
    <w:rsid w:val="00AC7B74"/>
    <w:rsid w:val="00AD7D93"/>
    <w:rsid w:val="00AE3FC9"/>
    <w:rsid w:val="00B143EA"/>
    <w:rsid w:val="00B16738"/>
    <w:rsid w:val="00B2089C"/>
    <w:rsid w:val="00B33DF8"/>
    <w:rsid w:val="00B359B6"/>
    <w:rsid w:val="00B36E8F"/>
    <w:rsid w:val="00B8521F"/>
    <w:rsid w:val="00B86302"/>
    <w:rsid w:val="00B90449"/>
    <w:rsid w:val="00B90DB2"/>
    <w:rsid w:val="00B91644"/>
    <w:rsid w:val="00B93B18"/>
    <w:rsid w:val="00BA68BA"/>
    <w:rsid w:val="00BB0D71"/>
    <w:rsid w:val="00BC493B"/>
    <w:rsid w:val="00BC7C08"/>
    <w:rsid w:val="00BD1B36"/>
    <w:rsid w:val="00BE6DCC"/>
    <w:rsid w:val="00BF5833"/>
    <w:rsid w:val="00C05256"/>
    <w:rsid w:val="00C37DF2"/>
    <w:rsid w:val="00C658E1"/>
    <w:rsid w:val="00C7136C"/>
    <w:rsid w:val="00C8590B"/>
    <w:rsid w:val="00C91452"/>
    <w:rsid w:val="00CA410F"/>
    <w:rsid w:val="00CA627A"/>
    <w:rsid w:val="00CB031F"/>
    <w:rsid w:val="00CC7E7A"/>
    <w:rsid w:val="00CE6E3D"/>
    <w:rsid w:val="00D04D28"/>
    <w:rsid w:val="00D12781"/>
    <w:rsid w:val="00D16B09"/>
    <w:rsid w:val="00D20ED4"/>
    <w:rsid w:val="00D21875"/>
    <w:rsid w:val="00D27582"/>
    <w:rsid w:val="00D32A8C"/>
    <w:rsid w:val="00D40BEA"/>
    <w:rsid w:val="00D63891"/>
    <w:rsid w:val="00D839F2"/>
    <w:rsid w:val="00D968BE"/>
    <w:rsid w:val="00DA155E"/>
    <w:rsid w:val="00DC3F26"/>
    <w:rsid w:val="00DC6A10"/>
    <w:rsid w:val="00DF0263"/>
    <w:rsid w:val="00E04BE9"/>
    <w:rsid w:val="00E14647"/>
    <w:rsid w:val="00E324F5"/>
    <w:rsid w:val="00E36011"/>
    <w:rsid w:val="00E65826"/>
    <w:rsid w:val="00E76DD8"/>
    <w:rsid w:val="00E80B00"/>
    <w:rsid w:val="00E81231"/>
    <w:rsid w:val="00E9428D"/>
    <w:rsid w:val="00EA4697"/>
    <w:rsid w:val="00EA7B92"/>
    <w:rsid w:val="00ED7D00"/>
    <w:rsid w:val="00EE0C90"/>
    <w:rsid w:val="00EE5708"/>
    <w:rsid w:val="00EF5B84"/>
    <w:rsid w:val="00F25E43"/>
    <w:rsid w:val="00F4062E"/>
    <w:rsid w:val="00F4079E"/>
    <w:rsid w:val="00F53A6E"/>
    <w:rsid w:val="00F55C2A"/>
    <w:rsid w:val="00F64179"/>
    <w:rsid w:val="00F904FA"/>
    <w:rsid w:val="00F92018"/>
    <w:rsid w:val="00FB4E33"/>
    <w:rsid w:val="00FD409B"/>
    <w:rsid w:val="00FE0FEC"/>
    <w:rsid w:val="00FF5D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0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7B3F"/>
    <w:pPr>
      <w:ind w:left="720"/>
      <w:contextualSpacing/>
    </w:pPr>
  </w:style>
  <w:style w:type="paragraph" w:styleId="a4">
    <w:name w:val="Body Text"/>
    <w:basedOn w:val="a"/>
    <w:link w:val="a5"/>
    <w:rsid w:val="002544B6"/>
    <w:pPr>
      <w:spacing w:after="120"/>
      <w:jc w:val="left"/>
    </w:pPr>
    <w:rPr>
      <w:rFonts w:eastAsia="Times New Roman" w:cs="Times New Roman"/>
      <w:lang w:eastAsia="ru-RU"/>
    </w:rPr>
  </w:style>
  <w:style w:type="character" w:customStyle="1" w:styleId="a5">
    <w:name w:val="Основной текст Знак"/>
    <w:basedOn w:val="a0"/>
    <w:link w:val="a4"/>
    <w:rsid w:val="002544B6"/>
    <w:rPr>
      <w:rFonts w:eastAsia="Times New Roman" w:cs="Times New Roman"/>
      <w:lang w:eastAsia="ru-RU"/>
    </w:rPr>
  </w:style>
  <w:style w:type="paragraph" w:customStyle="1" w:styleId="ConsNormal">
    <w:name w:val="ConsNormal"/>
    <w:rsid w:val="0031723D"/>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styleId="a6">
    <w:name w:val="header"/>
    <w:basedOn w:val="a"/>
    <w:link w:val="a7"/>
    <w:uiPriority w:val="99"/>
    <w:semiHidden/>
    <w:unhideWhenUsed/>
    <w:rsid w:val="000B43F5"/>
    <w:pPr>
      <w:tabs>
        <w:tab w:val="center" w:pos="4677"/>
        <w:tab w:val="right" w:pos="9355"/>
      </w:tabs>
    </w:pPr>
  </w:style>
  <w:style w:type="character" w:customStyle="1" w:styleId="a7">
    <w:name w:val="Верхний колонтитул Знак"/>
    <w:basedOn w:val="a0"/>
    <w:link w:val="a6"/>
    <w:uiPriority w:val="99"/>
    <w:semiHidden/>
    <w:rsid w:val="000B43F5"/>
  </w:style>
  <w:style w:type="paragraph" w:styleId="a8">
    <w:name w:val="footer"/>
    <w:basedOn w:val="a"/>
    <w:link w:val="a9"/>
    <w:uiPriority w:val="99"/>
    <w:semiHidden/>
    <w:unhideWhenUsed/>
    <w:rsid w:val="000B43F5"/>
    <w:pPr>
      <w:tabs>
        <w:tab w:val="center" w:pos="4677"/>
        <w:tab w:val="right" w:pos="9355"/>
      </w:tabs>
    </w:pPr>
  </w:style>
  <w:style w:type="character" w:customStyle="1" w:styleId="a9">
    <w:name w:val="Нижний колонтитул Знак"/>
    <w:basedOn w:val="a0"/>
    <w:link w:val="a8"/>
    <w:uiPriority w:val="99"/>
    <w:semiHidden/>
    <w:rsid w:val="000B43F5"/>
  </w:style>
  <w:style w:type="table" w:styleId="aa">
    <w:name w:val="Table Grid"/>
    <w:basedOn w:val="a1"/>
    <w:uiPriority w:val="59"/>
    <w:rsid w:val="004957A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
    <w:name w:val="u"/>
    <w:basedOn w:val="a0"/>
    <w:rsid w:val="00BD1B36"/>
  </w:style>
  <w:style w:type="paragraph" w:styleId="ab">
    <w:name w:val="Balloon Text"/>
    <w:basedOn w:val="a"/>
    <w:link w:val="ac"/>
    <w:uiPriority w:val="99"/>
    <w:semiHidden/>
    <w:unhideWhenUsed/>
    <w:rsid w:val="00F92018"/>
    <w:rPr>
      <w:rFonts w:ascii="Tahoma" w:hAnsi="Tahoma" w:cs="Tahoma"/>
      <w:sz w:val="16"/>
      <w:szCs w:val="16"/>
    </w:rPr>
  </w:style>
  <w:style w:type="character" w:customStyle="1" w:styleId="ac">
    <w:name w:val="Текст выноски Знак"/>
    <w:basedOn w:val="a0"/>
    <w:link w:val="ab"/>
    <w:uiPriority w:val="99"/>
    <w:semiHidden/>
    <w:rsid w:val="00F920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3DC662FFF8E43C4EB144F1E5BBCD5B5B" ma:contentTypeVersion="1" ma:contentTypeDescription="Создание документа." ma:contentTypeScope="" ma:versionID="b6fabdbea7a226f0f57599ea2e1718d8">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Муниципального бюджетного учреждения культуры «Районный социокультурный комплекс» Юринского муниципального района Республики Марий Эл</_x041e__x043f__x0438__x0441__x0430__x043d__x0438__x0435_>
    <_dlc_DocId xmlns="57504d04-691e-4fc4-8f09-4f19fdbe90f6">XXJ7TYMEEKJ2-105176686-1</_dlc_DocId>
    <_dlc_DocIdUrl xmlns="57504d04-691e-4fc4-8f09-4f19fdbe90f6">
      <Url>https://vip.gov.mari.ru/jurino/_layouts/DocIdRedir.aspx?ID=XXJ7TYMEEKJ2-105176686-1</Url>
      <Description>XXJ7TYMEEKJ2-105176686-1</Description>
    </_dlc_DocIdUrl>
  </documentManagement>
</p:properties>
</file>

<file path=customXml/itemProps1.xml><?xml version="1.0" encoding="utf-8"?>
<ds:datastoreItem xmlns:ds="http://schemas.openxmlformats.org/officeDocument/2006/customXml" ds:itemID="{4D45277E-BCA5-42DA-8E40-EBF4CC559F44}"/>
</file>

<file path=customXml/itemProps2.xml><?xml version="1.0" encoding="utf-8"?>
<ds:datastoreItem xmlns:ds="http://schemas.openxmlformats.org/officeDocument/2006/customXml" ds:itemID="{FD5B79EB-2D2B-42A0-9916-FF00E2A68F0E}"/>
</file>

<file path=customXml/itemProps3.xml><?xml version="1.0" encoding="utf-8"?>
<ds:datastoreItem xmlns:ds="http://schemas.openxmlformats.org/officeDocument/2006/customXml" ds:itemID="{899BB8EB-92A0-4F58-80BD-262F4C8D77C4}"/>
</file>

<file path=customXml/itemProps4.xml><?xml version="1.0" encoding="utf-8"?>
<ds:datastoreItem xmlns:ds="http://schemas.openxmlformats.org/officeDocument/2006/customXml" ds:itemID="{79FE1947-A593-4FAE-A708-2CBA15CD5BBA}"/>
</file>

<file path=customXml/itemProps5.xml><?xml version="1.0" encoding="utf-8"?>
<ds:datastoreItem xmlns:ds="http://schemas.openxmlformats.org/officeDocument/2006/customXml" ds:itemID="{EAA53EA6-7FD1-4FE3-AF1C-1B5752A2547F}"/>
</file>

<file path=docProps/app.xml><?xml version="1.0" encoding="utf-8"?>
<Properties xmlns="http://schemas.openxmlformats.org/officeDocument/2006/extended-properties" xmlns:vt="http://schemas.openxmlformats.org/officeDocument/2006/docPropsVTypes">
  <Template>Normal</Template>
  <TotalTime>1983</TotalTime>
  <Pages>18</Pages>
  <Words>4801</Words>
  <Characters>27367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subject/>
  <dc:creator>Master</dc:creator>
  <cp:keywords/>
  <dc:description/>
  <cp:lastModifiedBy>user</cp:lastModifiedBy>
  <cp:revision>66</cp:revision>
  <cp:lastPrinted>2020-07-24T06:05:00Z</cp:lastPrinted>
  <dcterms:created xsi:type="dcterms:W3CDTF">2012-04-03T11:15:00Z</dcterms:created>
  <dcterms:modified xsi:type="dcterms:W3CDTF">2021-01-21T05:12:00Z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0x0101003DC662FFF8E43C4EB144F1E5BBCD5B5B</vt:lpwstr>
  </property>
  <property fmtid="{D5CDD505-2E9C-101B-9397-08002B2CF9AE}" pid="3" name="_dlc_DocIdItemGuid">
    <vt:lpwstr>aedaeb83-ebef-4eff-b6e6-ab08d236c1e3</vt:lpwstr>
  </property>
</Properties>
</file>