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7</w:t>
      </w:r>
      <w:r w:rsidR="00E60231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77B99">
        <w:rPr>
          <w:rFonts w:ascii="Times New Roman" w:hAnsi="Times New Roman" w:cs="Times New Roman"/>
          <w:sz w:val="28"/>
          <w:szCs w:val="28"/>
        </w:rPr>
        <w:t>феврал</w:t>
      </w:r>
      <w:r w:rsidR="00C14272" w:rsidRPr="00C5296D">
        <w:rPr>
          <w:rFonts w:ascii="Times New Roman" w:hAnsi="Times New Roman" w:cs="Times New Roman"/>
          <w:sz w:val="28"/>
          <w:szCs w:val="28"/>
        </w:rPr>
        <w:t>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677B99">
        <w:rPr>
          <w:rFonts w:ascii="Times New Roman" w:hAnsi="Times New Roman" w:cs="Times New Roman"/>
          <w:sz w:val="28"/>
          <w:szCs w:val="28"/>
        </w:rPr>
        <w:t>2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0449A" w:rsidRDefault="00D0449A" w:rsidP="00497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7B9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>догазификации</w:t>
      </w:r>
      <w:proofErr w:type="spellEnd"/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ООО «Газпром газораспределение Йошкар-Ола» за 4 квартал 2021 года.</w:t>
      </w:r>
    </w:p>
    <w:p w:rsidR="00F00A3D" w:rsidRPr="00F43F98" w:rsidRDefault="00F00A3D" w:rsidP="00F00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обеспечением санитарно-эпидемиологического благополучия населения на территории Республики Марий Эл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40FD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правления состоится посредством удаленного доступа.</w:t>
      </w:r>
    </w:p>
    <w:p w:rsidR="00F00A3D" w:rsidRPr="00D0449A" w:rsidRDefault="00F00A3D" w:rsidP="0049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63240"/>
    <w:rsid w:val="00F64447"/>
    <w:rsid w:val="00F73358"/>
    <w:rsid w:val="00F92E44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17 февраля 2022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2022-02-15T21:00:00+00:00</_x0414__x0430__x0442__x0430_>
    <_x0413__x043e__x0434_ xmlns="9fff8912-b56d-4f2e-bd2a-a97eab55e85e">2022 год</_x0413__x043e__x0434_>
    <_dlc_DocId xmlns="57504d04-691e-4fc4-8f09-4f19fdbe90f6">XXJ7TYMEEKJ2-2343-589</_dlc_DocId>
    <_dlc_DocIdUrl xmlns="57504d04-691e-4fc4-8f09-4f19fdbe90f6">
      <Url>https://vip.gov.mari.ru/tarif/_layouts/DocIdRedir.aspx?ID=XXJ7TYMEEKJ2-2343-589</Url>
      <Description>XXJ7TYMEEKJ2-2343-589</Description>
    </_dlc_DocIdUrl>
  </documentManagement>
</p:properties>
</file>

<file path=customXml/itemProps1.xml><?xml version="1.0" encoding="utf-8"?>
<ds:datastoreItem xmlns:ds="http://schemas.openxmlformats.org/officeDocument/2006/customXml" ds:itemID="{9A850DCF-C266-4A07-A8E4-DFEF3E415AC5}"/>
</file>

<file path=customXml/itemProps2.xml><?xml version="1.0" encoding="utf-8"?>
<ds:datastoreItem xmlns:ds="http://schemas.openxmlformats.org/officeDocument/2006/customXml" ds:itemID="{151334BF-E76A-451F-9B23-F5D082DF9F07}"/>
</file>

<file path=customXml/itemProps3.xml><?xml version="1.0" encoding="utf-8"?>
<ds:datastoreItem xmlns:ds="http://schemas.openxmlformats.org/officeDocument/2006/customXml" ds:itemID="{FAD22933-2C8C-4100-A245-9163D13E0997}"/>
</file>

<file path=customXml/itemProps4.xml><?xml version="1.0" encoding="utf-8"?>
<ds:datastoreItem xmlns:ds="http://schemas.openxmlformats.org/officeDocument/2006/customXml" ds:itemID="{BC9DC8EE-D41F-47D6-AE58-4457C8951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февраля 2022 года</dc:title>
  <dc:creator>Svetlana</dc:creator>
  <cp:lastModifiedBy>User</cp:lastModifiedBy>
  <cp:revision>5</cp:revision>
  <cp:lastPrinted>2018-09-05T11:29:00Z</cp:lastPrinted>
  <dcterms:created xsi:type="dcterms:W3CDTF">2022-02-16T05:47:00Z</dcterms:created>
  <dcterms:modified xsi:type="dcterms:W3CDTF">2022-02-16T05:56:00Z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dec13d8a-db61-46fc-9b85-91f161ae1bcb</vt:lpwstr>
  </property>
</Properties>
</file>