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E2E" w:rsidRDefault="00BE0912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Утверждена</w:t>
      </w:r>
    </w:p>
    <w:p w:rsidR="00995E2E" w:rsidRDefault="003C0904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="00995E2E">
        <w:rPr>
          <w:sz w:val="26"/>
          <w:szCs w:val="26"/>
        </w:rPr>
        <w:t>риказом Министерства</w:t>
      </w:r>
    </w:p>
    <w:p w:rsidR="003C0904" w:rsidRDefault="003C0904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промышленности, </w:t>
      </w:r>
      <w:r w:rsidR="00995E2E">
        <w:rPr>
          <w:sz w:val="26"/>
          <w:szCs w:val="26"/>
        </w:rPr>
        <w:t xml:space="preserve">экономического </w:t>
      </w:r>
      <w:r>
        <w:rPr>
          <w:sz w:val="26"/>
          <w:szCs w:val="26"/>
        </w:rPr>
        <w:br/>
      </w:r>
      <w:r w:rsidR="00995E2E">
        <w:rPr>
          <w:sz w:val="26"/>
          <w:szCs w:val="26"/>
        </w:rPr>
        <w:t>развития</w:t>
      </w:r>
      <w:r>
        <w:rPr>
          <w:sz w:val="26"/>
          <w:szCs w:val="26"/>
        </w:rPr>
        <w:t xml:space="preserve"> </w:t>
      </w:r>
      <w:r w:rsidR="00995E2E">
        <w:rPr>
          <w:sz w:val="26"/>
          <w:szCs w:val="26"/>
        </w:rPr>
        <w:t xml:space="preserve">и торговли </w:t>
      </w:r>
    </w:p>
    <w:p w:rsidR="00995E2E" w:rsidRDefault="00995E2E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>Республики Марий Эл</w:t>
      </w:r>
    </w:p>
    <w:p w:rsidR="00995E2E" w:rsidRDefault="00BE0912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C0904">
        <w:rPr>
          <w:sz w:val="26"/>
          <w:szCs w:val="26"/>
        </w:rPr>
        <w:t>7</w:t>
      </w:r>
      <w:r w:rsidR="000310E7">
        <w:rPr>
          <w:sz w:val="26"/>
          <w:szCs w:val="26"/>
        </w:rPr>
        <w:t xml:space="preserve"> </w:t>
      </w:r>
      <w:r w:rsidR="003C0904">
        <w:rPr>
          <w:sz w:val="26"/>
          <w:szCs w:val="26"/>
        </w:rPr>
        <w:t>ноября</w:t>
      </w:r>
      <w:r w:rsidR="00995E2E">
        <w:rPr>
          <w:sz w:val="26"/>
          <w:szCs w:val="26"/>
        </w:rPr>
        <w:t xml:space="preserve"> 201</w:t>
      </w:r>
      <w:r w:rsidR="003C0904">
        <w:rPr>
          <w:sz w:val="26"/>
          <w:szCs w:val="26"/>
        </w:rPr>
        <w:t>8</w:t>
      </w:r>
      <w:r w:rsidR="00995E2E">
        <w:rPr>
          <w:sz w:val="26"/>
          <w:szCs w:val="26"/>
        </w:rPr>
        <w:t xml:space="preserve"> года</w:t>
      </w:r>
      <w:r w:rsidR="00BA5335">
        <w:rPr>
          <w:sz w:val="26"/>
          <w:szCs w:val="26"/>
        </w:rPr>
        <w:t xml:space="preserve"> </w:t>
      </w:r>
      <w:r w:rsidR="005E4AF5" w:rsidRPr="005E4AF5">
        <w:rPr>
          <w:sz w:val="24"/>
          <w:szCs w:val="24"/>
        </w:rPr>
        <w:t>№ 83 т</w:t>
      </w:r>
    </w:p>
    <w:p w:rsidR="00B65574" w:rsidRDefault="00B65574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>(в редакции приказ</w:t>
      </w:r>
      <w:r w:rsidR="00FC19C2">
        <w:rPr>
          <w:sz w:val="26"/>
          <w:szCs w:val="26"/>
        </w:rPr>
        <w:t>ов</w:t>
      </w:r>
      <w:r>
        <w:rPr>
          <w:sz w:val="26"/>
          <w:szCs w:val="26"/>
        </w:rPr>
        <w:t xml:space="preserve"> Минэкономразвития </w:t>
      </w:r>
    </w:p>
    <w:p w:rsidR="00B65574" w:rsidRDefault="00B65574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Республики Марий Эл </w:t>
      </w:r>
    </w:p>
    <w:p w:rsidR="00BA5335" w:rsidRDefault="00B65574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>от 5 июня 2019 года</w:t>
      </w:r>
      <w:r w:rsidR="00BA5335">
        <w:rPr>
          <w:sz w:val="26"/>
          <w:szCs w:val="26"/>
        </w:rPr>
        <w:t xml:space="preserve"> </w:t>
      </w:r>
      <w:r w:rsidR="005E4AF5" w:rsidRPr="005E4AF5">
        <w:rPr>
          <w:sz w:val="24"/>
          <w:szCs w:val="24"/>
        </w:rPr>
        <w:t>№ 46 т</w:t>
      </w:r>
      <w:r w:rsidR="00BA5335">
        <w:rPr>
          <w:sz w:val="26"/>
          <w:szCs w:val="26"/>
        </w:rPr>
        <w:t xml:space="preserve">, </w:t>
      </w:r>
    </w:p>
    <w:p w:rsidR="00B65574" w:rsidRDefault="00BA5335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20 ноября 2019 года № </w:t>
      </w:r>
      <w:r w:rsidR="000B1931">
        <w:rPr>
          <w:sz w:val="26"/>
          <w:szCs w:val="26"/>
        </w:rPr>
        <w:t>1</w:t>
      </w:r>
      <w:r w:rsidR="005E4AF5">
        <w:rPr>
          <w:sz w:val="26"/>
          <w:szCs w:val="26"/>
        </w:rPr>
        <w:t>14</w:t>
      </w:r>
      <w:r>
        <w:rPr>
          <w:sz w:val="26"/>
          <w:szCs w:val="26"/>
        </w:rPr>
        <w:t xml:space="preserve"> т</w:t>
      </w:r>
      <w:r w:rsidR="00B65574">
        <w:rPr>
          <w:sz w:val="26"/>
          <w:szCs w:val="26"/>
        </w:rPr>
        <w:t>)</w:t>
      </w:r>
    </w:p>
    <w:p w:rsidR="00B7700A" w:rsidRPr="00DD0725" w:rsidRDefault="00DD0725" w:rsidP="00995E2E">
      <w:pPr>
        <w:jc w:val="right"/>
        <w:rPr>
          <w:sz w:val="26"/>
          <w:szCs w:val="26"/>
        </w:rPr>
      </w:pPr>
      <w:r w:rsidRPr="00DD0725">
        <w:rPr>
          <w:sz w:val="26"/>
          <w:szCs w:val="26"/>
        </w:rPr>
        <w:t xml:space="preserve"> </w:t>
      </w: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8450E8" w:rsidRDefault="005E4AF5" w:rsidP="00B7700A">
      <w:pPr>
        <w:jc w:val="center"/>
        <w:rPr>
          <w:sz w:val="26"/>
          <w:szCs w:val="26"/>
        </w:rPr>
      </w:pPr>
      <w:r>
        <w:rPr>
          <w:sz w:val="26"/>
          <w:szCs w:val="26"/>
        </w:rPr>
        <w:t>общества с ограниченной ответственностью «СоветскКоммунКомплект», осуществляющего захоронение твердых коммунальных отходов на территории муниципального образования «Советский муниципальный район»</w:t>
      </w:r>
    </w:p>
    <w:p w:rsidR="00DD0725" w:rsidRPr="00556CC5" w:rsidRDefault="00DD0725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5E4AF5" w:rsidRPr="005E4AF5" w:rsidRDefault="005E4AF5" w:rsidP="005E4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5E4AF5">
              <w:rPr>
                <w:sz w:val="24"/>
                <w:szCs w:val="24"/>
              </w:rPr>
              <w:t xml:space="preserve"> «СоветскКоммунКомплект», </w:t>
            </w:r>
          </w:p>
          <w:p w:rsidR="0070165B" w:rsidRPr="0070165B" w:rsidRDefault="005E4AF5" w:rsidP="005E4AF5">
            <w:pPr>
              <w:rPr>
                <w:sz w:val="24"/>
                <w:szCs w:val="24"/>
              </w:rPr>
            </w:pPr>
            <w:r w:rsidRPr="005E4AF5">
              <w:rPr>
                <w:sz w:val="24"/>
                <w:szCs w:val="24"/>
              </w:rPr>
              <w:t>Советский район,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</w:t>
            </w:r>
            <w:r w:rsidR="003C0904">
              <w:rPr>
                <w:sz w:val="24"/>
                <w:szCs w:val="24"/>
              </w:rPr>
              <w:t xml:space="preserve"> промышленности,</w:t>
            </w:r>
            <w:r w:rsidRPr="0070165B">
              <w:rPr>
                <w:sz w:val="24"/>
                <w:szCs w:val="24"/>
              </w:rPr>
              <w:t xml:space="preserve">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995E2E" w:rsidTr="0070165B">
        <w:tc>
          <w:tcPr>
            <w:tcW w:w="421" w:type="dxa"/>
          </w:tcPr>
          <w:p w:rsidR="00995E2E" w:rsidRPr="0070165B" w:rsidRDefault="00995E2E" w:rsidP="00995E2E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995E2E" w:rsidRPr="0070165B" w:rsidRDefault="00995E2E" w:rsidP="00995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995E2E" w:rsidRPr="0070165B" w:rsidRDefault="00A32689" w:rsidP="003C0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</w:t>
            </w:r>
            <w:r w:rsidR="00995E2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01.201</w:t>
            </w:r>
            <w:r w:rsidR="003C0904">
              <w:rPr>
                <w:sz w:val="24"/>
                <w:szCs w:val="24"/>
              </w:rPr>
              <w:t>9</w:t>
            </w:r>
            <w:r w:rsidR="00995E2E">
              <w:rPr>
                <w:sz w:val="24"/>
                <w:szCs w:val="24"/>
              </w:rPr>
              <w:t xml:space="preserve"> по 31</w:t>
            </w:r>
            <w:r w:rsidR="00754E14">
              <w:rPr>
                <w:sz w:val="24"/>
                <w:szCs w:val="24"/>
              </w:rPr>
              <w:t>.12.20</w:t>
            </w:r>
            <w:r w:rsidR="003C0904">
              <w:rPr>
                <w:sz w:val="24"/>
                <w:szCs w:val="24"/>
              </w:rPr>
              <w:t>21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A32689" w:rsidTr="00037677">
        <w:tc>
          <w:tcPr>
            <w:tcW w:w="711" w:type="dxa"/>
          </w:tcPr>
          <w:p w:rsidR="00A32689" w:rsidRPr="00A83858" w:rsidRDefault="00A32689" w:rsidP="00E45C4D">
            <w:pPr>
              <w:ind w:right="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640" w:type="dxa"/>
            <w:gridSpan w:val="3"/>
          </w:tcPr>
          <w:p w:rsidR="00A32689" w:rsidRDefault="00A32689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Перечень мероприятий производственной программы:</w:t>
            </w:r>
          </w:p>
        </w:tc>
      </w:tr>
      <w:tr w:rsidR="00754E14" w:rsidTr="006E4A0F">
        <w:tc>
          <w:tcPr>
            <w:tcW w:w="711" w:type="dxa"/>
          </w:tcPr>
          <w:p w:rsidR="00754E14" w:rsidRDefault="00754E14" w:rsidP="00754E14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  <w:r w:rsidR="00A32689">
              <w:rPr>
                <w:sz w:val="22"/>
                <w:szCs w:val="22"/>
              </w:rPr>
              <w:t>1.</w:t>
            </w:r>
          </w:p>
          <w:p w:rsidR="00A32689" w:rsidRPr="00A83858" w:rsidRDefault="00A32689" w:rsidP="0075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0" w:type="dxa"/>
          </w:tcPr>
          <w:p w:rsidR="00754E14" w:rsidRPr="00E45C4D" w:rsidRDefault="00A32689" w:rsidP="00034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мероприятий производственной программы </w:t>
            </w:r>
          </w:p>
        </w:tc>
        <w:tc>
          <w:tcPr>
            <w:tcW w:w="1124" w:type="dxa"/>
            <w:vAlign w:val="center"/>
          </w:tcPr>
          <w:p w:rsidR="00754E14" w:rsidRPr="00E45C4D" w:rsidRDefault="00360DC1" w:rsidP="00754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5E4AF5" w:rsidRPr="005E4AF5" w:rsidRDefault="005E4AF5" w:rsidP="005E4AF5">
            <w:pPr>
              <w:jc w:val="both"/>
              <w:rPr>
                <w:sz w:val="20"/>
                <w:szCs w:val="20"/>
              </w:rPr>
            </w:pPr>
            <w:r w:rsidRPr="005E4AF5">
              <w:rPr>
                <w:sz w:val="20"/>
                <w:szCs w:val="20"/>
              </w:rPr>
              <w:t>Определено по статьям затрат: «Расходы на текущий ремонт», «Расходы на капитальный ремонт» в размерах:</w:t>
            </w:r>
          </w:p>
          <w:p w:rsidR="005E4AF5" w:rsidRPr="005E4AF5" w:rsidRDefault="005E4AF5" w:rsidP="005E4AF5">
            <w:pPr>
              <w:jc w:val="both"/>
              <w:rPr>
                <w:sz w:val="20"/>
                <w:szCs w:val="20"/>
              </w:rPr>
            </w:pPr>
            <w:r w:rsidRPr="005E4AF5">
              <w:rPr>
                <w:sz w:val="20"/>
                <w:szCs w:val="20"/>
              </w:rPr>
              <w:t>с 01.01.2019 по 31.12.2019 – 343,55;</w:t>
            </w:r>
          </w:p>
          <w:p w:rsidR="005E4AF5" w:rsidRPr="005E4AF5" w:rsidRDefault="005E4AF5" w:rsidP="005E4AF5">
            <w:pPr>
              <w:jc w:val="both"/>
              <w:rPr>
                <w:sz w:val="20"/>
                <w:szCs w:val="20"/>
              </w:rPr>
            </w:pPr>
            <w:r w:rsidRPr="005E4AF5">
              <w:rPr>
                <w:sz w:val="20"/>
                <w:szCs w:val="20"/>
              </w:rPr>
              <w:t xml:space="preserve">с 01.01.2020 по 31.12.2020 – </w:t>
            </w:r>
            <w:r w:rsidR="00F90CC9">
              <w:rPr>
                <w:sz w:val="20"/>
                <w:szCs w:val="20"/>
              </w:rPr>
              <w:t>312,71</w:t>
            </w:r>
            <w:bookmarkStart w:id="0" w:name="_GoBack"/>
            <w:bookmarkEnd w:id="0"/>
            <w:r w:rsidRPr="005E4AF5">
              <w:rPr>
                <w:sz w:val="20"/>
                <w:szCs w:val="20"/>
              </w:rPr>
              <w:t>;</w:t>
            </w:r>
          </w:p>
          <w:p w:rsidR="00754E14" w:rsidRPr="00E45C4D" w:rsidRDefault="005E4AF5" w:rsidP="005E4AF5">
            <w:pPr>
              <w:jc w:val="both"/>
              <w:rPr>
                <w:sz w:val="20"/>
                <w:szCs w:val="20"/>
              </w:rPr>
            </w:pPr>
            <w:r w:rsidRPr="005E4AF5">
              <w:rPr>
                <w:sz w:val="20"/>
                <w:szCs w:val="20"/>
              </w:rPr>
              <w:t>с 01.01.2021 по 31.12.2021 – 363,85.</w:t>
            </w:r>
          </w:p>
        </w:tc>
      </w:tr>
      <w:tr w:rsidR="00541041" w:rsidTr="003C0C14">
        <w:tc>
          <w:tcPr>
            <w:tcW w:w="711" w:type="dxa"/>
          </w:tcPr>
          <w:p w:rsidR="00541041" w:rsidRPr="00A83858" w:rsidRDefault="00541041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A83858">
              <w:rPr>
                <w:sz w:val="22"/>
                <w:szCs w:val="22"/>
              </w:rPr>
              <w:t>.</w:t>
            </w:r>
          </w:p>
        </w:tc>
        <w:tc>
          <w:tcPr>
            <w:tcW w:w="8640" w:type="dxa"/>
            <w:gridSpan w:val="3"/>
          </w:tcPr>
          <w:p w:rsidR="00541041" w:rsidRPr="00E45C4D" w:rsidRDefault="00541041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 (масса) размещаемых твердых коммунальных отходов:</w:t>
            </w:r>
          </w:p>
        </w:tc>
      </w:tr>
      <w:tr w:rsidR="000310E7" w:rsidTr="005D5C00">
        <w:tc>
          <w:tcPr>
            <w:tcW w:w="711" w:type="dxa"/>
          </w:tcPr>
          <w:p w:rsidR="000310E7" w:rsidRPr="00A83858" w:rsidRDefault="00541041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  <w:r w:rsidR="000310E7" w:rsidRPr="00A83858">
              <w:rPr>
                <w:sz w:val="22"/>
                <w:szCs w:val="22"/>
              </w:rPr>
              <w:t>.</w:t>
            </w:r>
          </w:p>
        </w:tc>
        <w:tc>
          <w:tcPr>
            <w:tcW w:w="3820" w:type="dxa"/>
          </w:tcPr>
          <w:p w:rsidR="000310E7" w:rsidRPr="00E45C4D" w:rsidRDefault="00541041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 размещаемых твердых коммунальных отходов</w:t>
            </w:r>
          </w:p>
        </w:tc>
        <w:tc>
          <w:tcPr>
            <w:tcW w:w="1124" w:type="dxa"/>
            <w:vAlign w:val="center"/>
          </w:tcPr>
          <w:p w:rsidR="000310E7" w:rsidRPr="00E45C4D" w:rsidRDefault="0081604B" w:rsidP="00816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541041">
              <w:rPr>
                <w:sz w:val="20"/>
                <w:szCs w:val="20"/>
              </w:rPr>
              <w:t>ыс. м3</w:t>
            </w:r>
          </w:p>
        </w:tc>
        <w:tc>
          <w:tcPr>
            <w:tcW w:w="3696" w:type="dxa"/>
            <w:vAlign w:val="center"/>
          </w:tcPr>
          <w:p w:rsidR="005E4AF5" w:rsidRPr="005E4AF5" w:rsidRDefault="005E4AF5" w:rsidP="005E4AF5">
            <w:pPr>
              <w:rPr>
                <w:sz w:val="20"/>
                <w:szCs w:val="20"/>
              </w:rPr>
            </w:pPr>
            <w:r w:rsidRPr="005E4AF5">
              <w:rPr>
                <w:sz w:val="20"/>
                <w:szCs w:val="20"/>
              </w:rPr>
              <w:t>с 01.01.2019 по 31.12.2019 – 30,46;</w:t>
            </w:r>
          </w:p>
          <w:p w:rsidR="005E4AF5" w:rsidRPr="005E4AF5" w:rsidRDefault="005E4AF5" w:rsidP="005E4AF5">
            <w:pPr>
              <w:rPr>
                <w:sz w:val="20"/>
                <w:szCs w:val="20"/>
              </w:rPr>
            </w:pPr>
            <w:r w:rsidRPr="005E4AF5">
              <w:rPr>
                <w:sz w:val="20"/>
                <w:szCs w:val="20"/>
              </w:rPr>
              <w:t xml:space="preserve">с 01.01.2020 по 31.12.2020 – </w:t>
            </w:r>
            <w:r w:rsidR="00F90CC9">
              <w:rPr>
                <w:sz w:val="20"/>
                <w:szCs w:val="20"/>
              </w:rPr>
              <w:t>27,81</w:t>
            </w:r>
            <w:r w:rsidRPr="005E4AF5">
              <w:rPr>
                <w:sz w:val="20"/>
                <w:szCs w:val="20"/>
              </w:rPr>
              <w:t>;</w:t>
            </w:r>
          </w:p>
          <w:p w:rsidR="00703172" w:rsidRPr="00E45C4D" w:rsidRDefault="005E4AF5" w:rsidP="005E4AF5">
            <w:pPr>
              <w:rPr>
                <w:sz w:val="20"/>
                <w:szCs w:val="20"/>
              </w:rPr>
            </w:pPr>
            <w:r w:rsidRPr="005E4AF5">
              <w:rPr>
                <w:sz w:val="20"/>
                <w:szCs w:val="20"/>
              </w:rPr>
              <w:t>с 01.01.2021 по 31.12.2021 – 31,42.</w:t>
            </w:r>
          </w:p>
        </w:tc>
      </w:tr>
      <w:tr w:rsidR="000310E7" w:rsidTr="003C0904">
        <w:trPr>
          <w:trHeight w:val="840"/>
        </w:trPr>
        <w:tc>
          <w:tcPr>
            <w:tcW w:w="711" w:type="dxa"/>
          </w:tcPr>
          <w:p w:rsidR="000310E7" w:rsidRPr="00A83858" w:rsidRDefault="00541041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  <w:r w:rsidR="000310E7" w:rsidRPr="00A83858">
              <w:rPr>
                <w:sz w:val="22"/>
                <w:szCs w:val="22"/>
              </w:rPr>
              <w:t>.</w:t>
            </w:r>
          </w:p>
        </w:tc>
        <w:tc>
          <w:tcPr>
            <w:tcW w:w="3820" w:type="dxa"/>
          </w:tcPr>
          <w:p w:rsidR="000310E7" w:rsidRPr="00E45C4D" w:rsidRDefault="0081604B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Планируемая масса размещаемых твердых коммунальных отходов</w:t>
            </w:r>
          </w:p>
        </w:tc>
        <w:tc>
          <w:tcPr>
            <w:tcW w:w="1124" w:type="dxa"/>
            <w:vAlign w:val="center"/>
          </w:tcPr>
          <w:p w:rsidR="000310E7" w:rsidRPr="00E45C4D" w:rsidRDefault="0081604B" w:rsidP="003C0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  <w:tc>
          <w:tcPr>
            <w:tcW w:w="3696" w:type="dxa"/>
          </w:tcPr>
          <w:p w:rsidR="000310E7" w:rsidRPr="00E45C4D" w:rsidRDefault="00BA1F92" w:rsidP="00EB4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310E7" w:rsidTr="00705DA7">
        <w:trPr>
          <w:trHeight w:val="285"/>
        </w:trPr>
        <w:tc>
          <w:tcPr>
            <w:tcW w:w="711" w:type="dxa"/>
          </w:tcPr>
          <w:p w:rsidR="000310E7" w:rsidRPr="00A83858" w:rsidRDefault="0081604B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820" w:type="dxa"/>
          </w:tcPr>
          <w:p w:rsidR="000310E7" w:rsidRDefault="0081604B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0310E7" w:rsidRPr="00E45C4D" w:rsidRDefault="003C0904" w:rsidP="003C0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  <w:vAlign w:val="center"/>
          </w:tcPr>
          <w:p w:rsidR="005E4AF5" w:rsidRPr="005E4AF5" w:rsidRDefault="005E4AF5" w:rsidP="005E4AF5">
            <w:pPr>
              <w:rPr>
                <w:sz w:val="20"/>
                <w:szCs w:val="20"/>
              </w:rPr>
            </w:pPr>
            <w:r w:rsidRPr="005E4AF5">
              <w:rPr>
                <w:sz w:val="20"/>
                <w:szCs w:val="20"/>
              </w:rPr>
              <w:t>с 01.01.2019 по 31.12.2019 – 4 672,21;</w:t>
            </w:r>
          </w:p>
          <w:p w:rsidR="005E4AF5" w:rsidRPr="005E4AF5" w:rsidRDefault="005E4AF5" w:rsidP="005E4AF5">
            <w:pPr>
              <w:rPr>
                <w:sz w:val="20"/>
                <w:szCs w:val="20"/>
              </w:rPr>
            </w:pPr>
            <w:r w:rsidRPr="005E4AF5">
              <w:rPr>
                <w:sz w:val="20"/>
                <w:szCs w:val="20"/>
              </w:rPr>
              <w:t xml:space="preserve">с 01.01.2020 по 31.12.2020 – </w:t>
            </w:r>
            <w:r w:rsidR="00FA7BC4">
              <w:rPr>
                <w:sz w:val="20"/>
                <w:szCs w:val="20"/>
              </w:rPr>
              <w:t>4 290,81</w:t>
            </w:r>
            <w:r w:rsidRPr="005E4AF5">
              <w:rPr>
                <w:sz w:val="20"/>
                <w:szCs w:val="20"/>
              </w:rPr>
              <w:t>;</w:t>
            </w:r>
          </w:p>
          <w:p w:rsidR="000310E7" w:rsidRPr="00E45C4D" w:rsidRDefault="005E4AF5" w:rsidP="005E4AF5">
            <w:pPr>
              <w:rPr>
                <w:sz w:val="20"/>
                <w:szCs w:val="20"/>
              </w:rPr>
            </w:pPr>
            <w:r w:rsidRPr="005E4AF5">
              <w:rPr>
                <w:sz w:val="20"/>
                <w:szCs w:val="20"/>
              </w:rPr>
              <w:t>с 01.01.2021 по 31.12.2021 – 4 939,15.</w:t>
            </w:r>
          </w:p>
        </w:tc>
      </w:tr>
      <w:tr w:rsidR="000310E7" w:rsidTr="002F4D47">
        <w:trPr>
          <w:trHeight w:val="285"/>
        </w:trPr>
        <w:tc>
          <w:tcPr>
            <w:tcW w:w="711" w:type="dxa"/>
          </w:tcPr>
          <w:p w:rsidR="000310E7" w:rsidRPr="00A83858" w:rsidRDefault="0081604B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E7" w:rsidRPr="00A83858" w:rsidRDefault="0081604B" w:rsidP="000310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0310E7" w:rsidRPr="00E45C4D" w:rsidRDefault="000310E7" w:rsidP="003C09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0310E7" w:rsidRPr="00E45C4D" w:rsidRDefault="0081604B" w:rsidP="00C21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C2197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</w:t>
            </w:r>
            <w:r w:rsidR="00C21979">
              <w:rPr>
                <w:sz w:val="20"/>
                <w:szCs w:val="20"/>
              </w:rPr>
              <w:t>21</w:t>
            </w:r>
          </w:p>
        </w:tc>
      </w:tr>
      <w:tr w:rsidR="0081604B" w:rsidTr="008E2D39">
        <w:trPr>
          <w:trHeight w:val="135"/>
        </w:trPr>
        <w:tc>
          <w:tcPr>
            <w:tcW w:w="711" w:type="dxa"/>
          </w:tcPr>
          <w:p w:rsidR="0081604B" w:rsidRPr="00A83858" w:rsidRDefault="0081604B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8640" w:type="dxa"/>
            <w:gridSpan w:val="3"/>
          </w:tcPr>
          <w:p w:rsidR="0081604B" w:rsidRPr="00E45C4D" w:rsidRDefault="0081604B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эффективности объектов:</w:t>
            </w:r>
          </w:p>
        </w:tc>
      </w:tr>
      <w:tr w:rsidR="000310E7" w:rsidTr="001705C8">
        <w:trPr>
          <w:trHeight w:val="233"/>
        </w:trPr>
        <w:tc>
          <w:tcPr>
            <w:tcW w:w="711" w:type="dxa"/>
          </w:tcPr>
          <w:p w:rsidR="000310E7" w:rsidRPr="00A83858" w:rsidRDefault="0081604B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0310E7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  <w:shd w:val="clear" w:color="auto" w:fill="auto"/>
          </w:tcPr>
          <w:p w:rsidR="000310E7" w:rsidRPr="00DF3432" w:rsidRDefault="0081604B" w:rsidP="00170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эффективности объектов</w:t>
            </w:r>
          </w:p>
        </w:tc>
        <w:tc>
          <w:tcPr>
            <w:tcW w:w="1124" w:type="dxa"/>
            <w:vAlign w:val="center"/>
          </w:tcPr>
          <w:p w:rsidR="000310E7" w:rsidRPr="00E45C4D" w:rsidRDefault="000310E7" w:rsidP="00031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0310E7" w:rsidRDefault="0081604B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– 0%;</w:t>
            </w:r>
          </w:p>
          <w:p w:rsidR="0081604B" w:rsidRPr="00E45C4D" w:rsidRDefault="0081604B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б) </w:t>
            </w:r>
            <w:r w:rsidR="00EB4991">
              <w:rPr>
                <w:sz w:val="20"/>
                <w:szCs w:val="20"/>
              </w:rPr>
              <w:t>количество возгораний твердых коммунальных отходов в расчете на единицу площади объекта, используемого для захоронения твердых коммунальных отходов – 0.</w:t>
            </w:r>
          </w:p>
        </w:tc>
      </w:tr>
      <w:tr w:rsidR="000310E7" w:rsidTr="001705C8">
        <w:trPr>
          <w:trHeight w:val="105"/>
        </w:trPr>
        <w:tc>
          <w:tcPr>
            <w:tcW w:w="711" w:type="dxa"/>
          </w:tcPr>
          <w:p w:rsidR="000310E7" w:rsidRDefault="0081604B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  <w:shd w:val="clear" w:color="auto" w:fill="auto"/>
          </w:tcPr>
          <w:p w:rsidR="000310E7" w:rsidRPr="00DF3432" w:rsidRDefault="0081604B" w:rsidP="00170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Фактические значения показателей эффективности объектов</w:t>
            </w:r>
          </w:p>
        </w:tc>
        <w:tc>
          <w:tcPr>
            <w:tcW w:w="1124" w:type="dxa"/>
            <w:vAlign w:val="center"/>
          </w:tcPr>
          <w:p w:rsidR="000310E7" w:rsidRPr="00E45C4D" w:rsidRDefault="000310E7" w:rsidP="00031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C772EA" w:rsidRPr="00C772EA" w:rsidRDefault="00C772EA" w:rsidP="00C772EA">
            <w:pPr>
              <w:rPr>
                <w:sz w:val="20"/>
                <w:szCs w:val="20"/>
              </w:rPr>
            </w:pPr>
            <w:r w:rsidRPr="00C772EA"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регулирования, представляется</w:t>
            </w:r>
          </w:p>
          <w:p w:rsidR="00C772EA" w:rsidRPr="00C772EA" w:rsidRDefault="00C772EA" w:rsidP="00C772EA">
            <w:pPr>
              <w:rPr>
                <w:sz w:val="20"/>
                <w:szCs w:val="20"/>
              </w:rPr>
            </w:pPr>
            <w:r w:rsidRPr="00C772EA">
              <w:rPr>
                <w:sz w:val="20"/>
                <w:szCs w:val="20"/>
              </w:rPr>
              <w:t xml:space="preserve">ежегодно, до 1 </w:t>
            </w:r>
            <w:r>
              <w:rPr>
                <w:sz w:val="20"/>
                <w:szCs w:val="20"/>
              </w:rPr>
              <w:t>июня</w:t>
            </w:r>
            <w:r w:rsidRPr="00C772EA">
              <w:rPr>
                <w:sz w:val="20"/>
                <w:szCs w:val="20"/>
              </w:rPr>
              <w:t xml:space="preserve"> </w:t>
            </w:r>
          </w:p>
          <w:p w:rsidR="000310E7" w:rsidRPr="00E45C4D" w:rsidRDefault="00C772EA" w:rsidP="00C772EA">
            <w:pPr>
              <w:rPr>
                <w:sz w:val="20"/>
                <w:szCs w:val="20"/>
              </w:rPr>
            </w:pPr>
            <w:r w:rsidRPr="00C772EA">
              <w:rPr>
                <w:sz w:val="20"/>
                <w:szCs w:val="20"/>
              </w:rPr>
              <w:t>в уполномоченный орган</w:t>
            </w:r>
          </w:p>
        </w:tc>
      </w:tr>
      <w:tr w:rsidR="000310E7" w:rsidTr="00556840">
        <w:trPr>
          <w:trHeight w:val="555"/>
        </w:trPr>
        <w:tc>
          <w:tcPr>
            <w:tcW w:w="711" w:type="dxa"/>
          </w:tcPr>
          <w:p w:rsidR="000310E7" w:rsidRDefault="0081604B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310E7">
              <w:rPr>
                <w:sz w:val="22"/>
                <w:szCs w:val="22"/>
              </w:rPr>
              <w:t>.</w:t>
            </w:r>
          </w:p>
        </w:tc>
        <w:tc>
          <w:tcPr>
            <w:tcW w:w="3820" w:type="dxa"/>
            <w:shd w:val="clear" w:color="auto" w:fill="auto"/>
          </w:tcPr>
          <w:p w:rsidR="000310E7" w:rsidRPr="00DF3432" w:rsidRDefault="0081604B" w:rsidP="00556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1124" w:type="dxa"/>
            <w:vAlign w:val="center"/>
          </w:tcPr>
          <w:p w:rsidR="000310E7" w:rsidRPr="00E45C4D" w:rsidRDefault="000310E7" w:rsidP="00031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C772EA" w:rsidRPr="00C772EA" w:rsidRDefault="00C772EA" w:rsidP="00C772EA">
            <w:pPr>
              <w:rPr>
                <w:sz w:val="20"/>
                <w:szCs w:val="20"/>
              </w:rPr>
            </w:pPr>
            <w:r w:rsidRPr="00C772EA"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регулирования, представляется</w:t>
            </w:r>
          </w:p>
          <w:p w:rsidR="00C772EA" w:rsidRPr="00C772EA" w:rsidRDefault="00C772EA" w:rsidP="00C772EA">
            <w:pPr>
              <w:rPr>
                <w:sz w:val="20"/>
                <w:szCs w:val="20"/>
              </w:rPr>
            </w:pPr>
            <w:r w:rsidRPr="00C772EA">
              <w:rPr>
                <w:sz w:val="20"/>
                <w:szCs w:val="20"/>
              </w:rPr>
              <w:t xml:space="preserve">в соответствии с постановлением Правительства РФ от 16.05.2016 № 424, ежегодно, до 1 июня </w:t>
            </w:r>
          </w:p>
          <w:p w:rsidR="000310E7" w:rsidRPr="00E45C4D" w:rsidRDefault="00C772EA" w:rsidP="00C772EA">
            <w:pPr>
              <w:rPr>
                <w:sz w:val="20"/>
                <w:szCs w:val="20"/>
              </w:rPr>
            </w:pPr>
            <w:r w:rsidRPr="00C772EA">
              <w:rPr>
                <w:sz w:val="20"/>
                <w:szCs w:val="20"/>
              </w:rPr>
              <w:t>в уполномоченный орган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3E"/>
    <w:rsid w:val="000310E7"/>
    <w:rsid w:val="00034FF0"/>
    <w:rsid w:val="00073E2D"/>
    <w:rsid w:val="000B1931"/>
    <w:rsid w:val="001705C8"/>
    <w:rsid w:val="001B4277"/>
    <w:rsid w:val="00206D8D"/>
    <w:rsid w:val="0022656E"/>
    <w:rsid w:val="00294A2E"/>
    <w:rsid w:val="002C0D47"/>
    <w:rsid w:val="002F4D47"/>
    <w:rsid w:val="00351EFD"/>
    <w:rsid w:val="00360DC1"/>
    <w:rsid w:val="003C0904"/>
    <w:rsid w:val="003E2A59"/>
    <w:rsid w:val="003E7030"/>
    <w:rsid w:val="00424624"/>
    <w:rsid w:val="00495187"/>
    <w:rsid w:val="004A6E25"/>
    <w:rsid w:val="00507191"/>
    <w:rsid w:val="00532BFD"/>
    <w:rsid w:val="00534124"/>
    <w:rsid w:val="00541041"/>
    <w:rsid w:val="00556840"/>
    <w:rsid w:val="00556CC5"/>
    <w:rsid w:val="005A09B3"/>
    <w:rsid w:val="005D5C00"/>
    <w:rsid w:val="005E4AF5"/>
    <w:rsid w:val="00603C61"/>
    <w:rsid w:val="00617C63"/>
    <w:rsid w:val="006428E8"/>
    <w:rsid w:val="006E4A0F"/>
    <w:rsid w:val="006F4CBE"/>
    <w:rsid w:val="0070165B"/>
    <w:rsid w:val="00703172"/>
    <w:rsid w:val="00705DA7"/>
    <w:rsid w:val="00754E14"/>
    <w:rsid w:val="007A5564"/>
    <w:rsid w:val="007D6E16"/>
    <w:rsid w:val="007E4224"/>
    <w:rsid w:val="0081604B"/>
    <w:rsid w:val="008450E8"/>
    <w:rsid w:val="008539F1"/>
    <w:rsid w:val="008569FD"/>
    <w:rsid w:val="008A2822"/>
    <w:rsid w:val="00911376"/>
    <w:rsid w:val="00952656"/>
    <w:rsid w:val="009802A2"/>
    <w:rsid w:val="00995E2E"/>
    <w:rsid w:val="00A32689"/>
    <w:rsid w:val="00A83858"/>
    <w:rsid w:val="00AF1291"/>
    <w:rsid w:val="00B02622"/>
    <w:rsid w:val="00B65574"/>
    <w:rsid w:val="00B7700A"/>
    <w:rsid w:val="00BA1F92"/>
    <w:rsid w:val="00BA5335"/>
    <w:rsid w:val="00BB1B77"/>
    <w:rsid w:val="00BB46D9"/>
    <w:rsid w:val="00BE0912"/>
    <w:rsid w:val="00C21979"/>
    <w:rsid w:val="00C772EA"/>
    <w:rsid w:val="00D7285F"/>
    <w:rsid w:val="00DD0725"/>
    <w:rsid w:val="00DE22E8"/>
    <w:rsid w:val="00DF3432"/>
    <w:rsid w:val="00E45C4D"/>
    <w:rsid w:val="00EB4991"/>
    <w:rsid w:val="00EF460C"/>
    <w:rsid w:val="00F206D0"/>
    <w:rsid w:val="00F21D34"/>
    <w:rsid w:val="00F22459"/>
    <w:rsid w:val="00F804C5"/>
    <w:rsid w:val="00F90CC9"/>
    <w:rsid w:val="00F92CEF"/>
    <w:rsid w:val="00FA7BC4"/>
    <w:rsid w:val="00FC19C2"/>
    <w:rsid w:val="00F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1C386-B096-4353-BF05-17EA48B6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C09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0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Производственная программа общества с ограниченной ответственностью «СоветскКоммунКомплект», осуществляющего захоронение твердых коммунальных отходов на территории муниципального образования «Советский муниципальный район»</_x041e__x043f__x0438__x0441__x0430__x043d__x0438__x0435_>
    <_x041f__x0430__x043f__x043a__x0430_ xmlns="3769850c-27b7-4aff-bbec-da250629e41b">2020</_x041f__x0430__x043f__x043a__x0430_>
    <_dlc_DocId xmlns="57504d04-691e-4fc4-8f09-4f19fdbe90f6">XXJ7TYMEEKJ2-789903916-76</_dlc_DocId>
    <_dlc_DocIdUrl xmlns="57504d04-691e-4fc4-8f09-4f19fdbe90f6">
      <Url>https://vip.gov.mari.ru/tarif/_layouts/DocIdRedir.aspx?ID=XXJ7TYMEEKJ2-789903916-76</Url>
      <Description>XXJ7TYMEEKJ2-789903916-76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18DDD49EC7004D80A8094762C87E94" ma:contentTypeVersion="2" ma:contentTypeDescription="Создание документа." ma:contentTypeScope="" ma:versionID="56d72662e98379a52f60890f686f4d0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69850c-27b7-4aff-bbec-da250629e41b" targetNamespace="http://schemas.microsoft.com/office/2006/metadata/properties" ma:root="true" ma:fieldsID="70272ea01710627bcfeca428d327b58d" ns2:_="" ns3:_="" ns4:_="">
    <xsd:import namespace="57504d04-691e-4fc4-8f09-4f19fdbe90f6"/>
    <xsd:import namespace="6d7c22ec-c6a4-4777-88aa-bc3c76ac660e"/>
    <xsd:import namespace="3769850c-27b7-4aff-bbec-da250629e4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9850c-27b7-4aff-bbec-da250629e41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Папка" ma:default="2022" ma:format="RadioButtons" ma:internalName="_x041f__x0430__x043f__x043a__x0430_">
      <xsd:simpleType>
        <xsd:restriction base="dms:Choice"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B04CAF-9852-4A27-AD64-D7927DAE8FB6}"/>
</file>

<file path=customXml/itemProps2.xml><?xml version="1.0" encoding="utf-8"?>
<ds:datastoreItem xmlns:ds="http://schemas.openxmlformats.org/officeDocument/2006/customXml" ds:itemID="{7309D3D3-7634-4924-97BB-92339FDE6619}"/>
</file>

<file path=customXml/itemProps3.xml><?xml version="1.0" encoding="utf-8"?>
<ds:datastoreItem xmlns:ds="http://schemas.openxmlformats.org/officeDocument/2006/customXml" ds:itemID="{0B0EF1CA-D515-4A7E-A9EE-2727175E84E9}"/>
</file>

<file path=customXml/itemProps4.xml><?xml version="1.0" encoding="utf-8"?>
<ds:datastoreItem xmlns:ds="http://schemas.openxmlformats.org/officeDocument/2006/customXml" ds:itemID="{2ACCC41B-A533-4434-9739-64B4488BC6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СоветскКоммунКомплект </dc:title>
  <dc:subject/>
  <dc:creator>user</dc:creator>
  <cp:keywords/>
  <dc:description/>
  <cp:lastModifiedBy>user</cp:lastModifiedBy>
  <cp:revision>62</cp:revision>
  <cp:lastPrinted>2019-11-21T14:25:00Z</cp:lastPrinted>
  <dcterms:created xsi:type="dcterms:W3CDTF">2016-03-21T10:26:00Z</dcterms:created>
  <dcterms:modified xsi:type="dcterms:W3CDTF">2019-11-22T07:01:00Z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0x0101005918DDD49EC7004D80A8094762C87E94</vt:lpwstr>
  </property>
  <property fmtid="{D5CDD505-2E9C-101B-9397-08002B2CF9AE}" pid="3" name="_dlc_DocIdItemGuid">
    <vt:lpwstr>91fbdde9-369a-4048-9092-1f189cb85d45</vt:lpwstr>
  </property>
</Properties>
</file>