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ED" w:rsidRPr="00315FED" w:rsidRDefault="00315FED" w:rsidP="0031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субъекты малого и среднего предпринимательства!</w:t>
      </w:r>
    </w:p>
    <w:p w:rsidR="00315FED" w:rsidRPr="00315FED" w:rsidRDefault="00315FED" w:rsidP="0031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проведения «Предпринимательских часов» для субъектов малого и среднего предпринимательства - всероссийских обучающих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 16 февраля 2021 г. с 9.30 до 10.30 по МСК планируется проведение очередного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мерам имущественной поддержки предпринимателей, реализуемых органами государственной власти</w:t>
      </w:r>
      <w:proofErr w:type="gram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местного самоуправления, а также АО «Корпорация «МСП».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повестки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рассмотрены следующие вопросы: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Понятие имущественной поддержки;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Виды объектов, возможных к аренде;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Порядок получения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Льготы при получении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Выкуп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Иные вопросы.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Предпринимателям, действующим на территории Республики Марий Эл, заинтересованным в </w:t>
      </w:r>
      <w:proofErr w:type="gram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 по вопросам</w:t>
      </w:r>
      <w:proofErr w:type="gram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имущественной поддержки и готовым принять участие в дистанционном обучении, необходимо заполнить контактные данные (по прилагаемой форме). В Ваш адрес будет направлено приглашение к участию в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вебинаре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информация по подключению (трансляция будет вестись на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видеохостинге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Youtube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при наличии у Вас вопросов по мерам поддержки, требующих разъяснения со стороны АО «Корпорация «МСП», просим их также направить для подготовки ответов/комментариев в ходе проведения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Заполненные формы просим направлять по адресу </w:t>
      </w:r>
      <w:hyperlink r:id="rId5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mgirme@mari-el.ru</w:t>
        </w:r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6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oumi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-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sovetskiy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@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mail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.</w:t>
        </w:r>
        <w:proofErr w:type="spellStart"/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ru</w:t>
        </w:r>
        <w:proofErr w:type="spellEnd"/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Скача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т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ь форму для заполнения контактных данных​</w:t>
        </w:r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315FED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333739" w:rsidRDefault="00333739"/>
    <w:sectPr w:rsidR="00333739" w:rsidSect="003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5FED"/>
    <w:rsid w:val="00315FED"/>
    <w:rsid w:val="00333739"/>
    <w:rsid w:val="00371A2A"/>
    <w:rsid w:val="00F4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s://vip.gov.mari.ru/sovetsk/ronga/Documents/%d0%a4%d0%be%d1%80%d0%bc%d0%b0%20%d0%b4%d0%bb%d1%8f%20%d0%ba%d0%be%d0%bd%d1%82%d0%b0%d0%ba%d1%82%d0%be%d0%b2%20%d1%81%d1%83%d0%b1%d1%8a%d0%b5%d0%ba%d1%82%d0%be%d0%b2%20%d0%9c%d0%a1%d0%9f%20%282%29.xlsx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mi-sovetskiy@mail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girme@mari-el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F50250A86A7442AA5CCC4EB31CD0E5" ma:contentTypeVersion="1" ma:contentTypeDescription="Создание документа." ma:contentTypeScope="" ma:versionID="f5a51321ed6bbd9a83e10debc45451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рамках проведения «Предпринимательских часов» для субъектов малого и среднего предпринимательства - всероссийских обучающих вебинаров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 16 февраля 2021 г. с 9.30 до 10.30 по МСК планируется проведение очередного вебинара по мерам имущественной поддержки предпринимателей, реализуемых органами государственной власти и местного самоуправления, а также АО «Корпорация «МСП».</_x041e__x043f__x0438__x0441__x0430__x043d__x0438__x0435_>
    <_dlc_DocId xmlns="57504d04-691e-4fc4-8f09-4f19fdbe90f6">XXJ7TYMEEKJ2-4719-262</_dlc_DocId>
    <_dlc_DocIdUrl xmlns="57504d04-691e-4fc4-8f09-4f19fdbe90f6">
      <Url>https://vip.gov.mari.ru/sovetsk/vyatskoe/_layouts/DocIdRedir.aspx?ID=XXJ7TYMEEKJ2-4719-262</Url>
      <Description>XXJ7TYMEEKJ2-4719-262</Description>
    </_dlc_DocIdUrl>
  </documentManagement>
</p:properties>
</file>

<file path=customXml/itemProps1.xml><?xml version="1.0" encoding="utf-8"?>
<ds:datastoreItem xmlns:ds="http://schemas.openxmlformats.org/officeDocument/2006/customXml" ds:itemID="{F0C2948F-03DE-4056-9FBF-2071BA441F16}"/>
</file>

<file path=customXml/itemProps2.xml><?xml version="1.0" encoding="utf-8"?>
<ds:datastoreItem xmlns:ds="http://schemas.openxmlformats.org/officeDocument/2006/customXml" ds:itemID="{7544E508-D18B-47A5-A87C-F94750485FE6}"/>
</file>

<file path=customXml/itemProps3.xml><?xml version="1.0" encoding="utf-8"?>
<ds:datastoreItem xmlns:ds="http://schemas.openxmlformats.org/officeDocument/2006/customXml" ds:itemID="{82D0A5CC-75C9-4FBD-BBDE-87377FED0B17}"/>
</file>

<file path=customXml/itemProps4.xml><?xml version="1.0" encoding="utf-8"?>
<ds:datastoreItem xmlns:ds="http://schemas.openxmlformats.org/officeDocument/2006/customXml" ds:itemID="{F40A534D-4948-4601-93B2-352E625728E5}"/>
</file>

<file path=customXml/itemProps5.xml><?xml version="1.0" encoding="utf-8"?>
<ds:datastoreItem xmlns:ds="http://schemas.openxmlformats.org/officeDocument/2006/customXml" ds:itemID="{48CBE34D-72D7-4A61-AF44-B46C3D58C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«Предпринимательских часов» </dc:title>
  <dc:creator>Компьютерная</dc:creator>
  <cp:lastModifiedBy>Компьютерная</cp:lastModifiedBy>
  <cp:revision>1</cp:revision>
  <dcterms:created xsi:type="dcterms:W3CDTF">2021-02-04T12:46:00Z</dcterms:created>
  <dcterms:modified xsi:type="dcterms:W3CDTF">2021-02-04T12:49:00Z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0x010100D2F50250A86A7442AA5CCC4EB31CD0E5</vt:lpwstr>
  </property>
  <property fmtid="{D5CDD505-2E9C-101B-9397-08002B2CF9AE}" pid="3" name="_dlc_DocIdItemGuid">
    <vt:lpwstr>62dc5541-a40c-4339-9e85-6664bd72c464</vt:lpwstr>
  </property>
</Properties>
</file>