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64"/>
        <w:gridCol w:w="489"/>
        <w:gridCol w:w="490"/>
        <w:gridCol w:w="457"/>
        <w:gridCol w:w="3873"/>
      </w:tblGrid>
      <w:tr w:rsidR="00423152" w:rsidTr="007B17FF">
        <w:trPr>
          <w:trHeight w:val="1418"/>
        </w:trPr>
        <w:tc>
          <w:tcPr>
            <w:tcW w:w="3764" w:type="dxa"/>
            <w:shd w:val="clear" w:color="auto" w:fill="auto"/>
          </w:tcPr>
          <w:p w:rsidR="00423152" w:rsidRPr="007B17FF" w:rsidRDefault="00423152" w:rsidP="00C7425C">
            <w:pPr>
              <w:pStyle w:val="a9"/>
              <w:snapToGrid w:val="0"/>
              <w:rPr>
                <w:rFonts w:cs="Georgia"/>
                <w:sz w:val="24"/>
              </w:rPr>
            </w:pPr>
          </w:p>
        </w:tc>
        <w:tc>
          <w:tcPr>
            <w:tcW w:w="1436" w:type="dxa"/>
            <w:gridSpan w:val="3"/>
            <w:shd w:val="clear" w:color="auto" w:fill="auto"/>
            <w:vAlign w:val="center"/>
          </w:tcPr>
          <w:p w:rsidR="00423152" w:rsidRPr="007B17FF" w:rsidRDefault="007E58C0" w:rsidP="00C7425C">
            <w:pPr>
              <w:snapToGrid w:val="0"/>
              <w:jc w:val="center"/>
              <w:rPr>
                <w:rFonts w:cs="Georgia"/>
                <w:sz w:val="24"/>
              </w:rPr>
            </w:pPr>
            <w:r>
              <w:rPr>
                <w:rFonts w:cs="Georgia"/>
                <w:noProof/>
                <w:sz w:val="24"/>
                <w:lang w:eastAsia="ru-RU"/>
              </w:rPr>
              <w:drawing>
                <wp:inline distT="0" distB="0" distL="0" distR="0">
                  <wp:extent cx="742950" cy="82867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3" w:type="dxa"/>
            <w:shd w:val="clear" w:color="auto" w:fill="auto"/>
          </w:tcPr>
          <w:p w:rsidR="00423152" w:rsidRPr="007B17FF" w:rsidRDefault="00423152" w:rsidP="00C7425C">
            <w:pPr>
              <w:snapToGrid w:val="0"/>
              <w:rPr>
                <w:rFonts w:cs="Georgia"/>
                <w:sz w:val="24"/>
              </w:rPr>
            </w:pPr>
          </w:p>
        </w:tc>
      </w:tr>
      <w:tr w:rsidR="00423152" w:rsidTr="007B17FF">
        <w:tblPrEx>
          <w:tblCellMar>
            <w:left w:w="108" w:type="dxa"/>
            <w:right w:w="108" w:type="dxa"/>
          </w:tblCellMar>
        </w:tblPrEx>
        <w:trPr>
          <w:trHeight w:val="2644"/>
        </w:trPr>
        <w:tc>
          <w:tcPr>
            <w:tcW w:w="4253" w:type="dxa"/>
            <w:gridSpan w:val="2"/>
            <w:shd w:val="clear" w:color="auto" w:fill="auto"/>
          </w:tcPr>
          <w:p w:rsidR="00423152" w:rsidRPr="007B17FF" w:rsidRDefault="00423152" w:rsidP="00C7425C">
            <w:pPr>
              <w:pStyle w:val="a6"/>
              <w:snapToGrid w:val="0"/>
              <w:spacing w:after="0"/>
              <w:rPr>
                <w:rFonts w:cs="Georgia"/>
                <w:b/>
                <w:bCs/>
                <w:sz w:val="24"/>
              </w:rPr>
            </w:pPr>
            <w:r w:rsidRPr="007B17FF">
              <w:rPr>
                <w:rFonts w:cs="Georgia"/>
                <w:b/>
                <w:bCs/>
                <w:sz w:val="24"/>
              </w:rPr>
              <w:t xml:space="preserve">               РОССИЙ ФЕДЕРАЦИЙ</w:t>
            </w:r>
          </w:p>
          <w:p w:rsidR="00423152" w:rsidRPr="007B17FF" w:rsidRDefault="00423152" w:rsidP="00C7425C">
            <w:pPr>
              <w:pStyle w:val="a6"/>
              <w:snapToGrid w:val="0"/>
              <w:spacing w:after="0"/>
              <w:ind w:left="-76" w:right="-87"/>
              <w:jc w:val="center"/>
              <w:rPr>
                <w:rFonts w:cs="Georgia"/>
                <w:b/>
                <w:bCs/>
                <w:sz w:val="24"/>
              </w:rPr>
            </w:pPr>
            <w:r w:rsidRPr="007B17FF">
              <w:rPr>
                <w:rFonts w:cs="Georgia"/>
                <w:b/>
                <w:bCs/>
                <w:sz w:val="24"/>
              </w:rPr>
              <w:t>МАРИЙ ЭЛ РЕСПУБЛИКЫСЕ</w:t>
            </w:r>
          </w:p>
          <w:p w:rsidR="00423152" w:rsidRPr="007B17FF" w:rsidRDefault="00423152" w:rsidP="00C7425C">
            <w:pPr>
              <w:pStyle w:val="a6"/>
              <w:snapToGrid w:val="0"/>
              <w:spacing w:after="0"/>
              <w:ind w:left="-76" w:right="-87"/>
              <w:jc w:val="center"/>
              <w:rPr>
                <w:rFonts w:cs="Georgia"/>
                <w:b/>
                <w:bCs/>
                <w:sz w:val="24"/>
              </w:rPr>
            </w:pPr>
          </w:p>
          <w:p w:rsidR="00423152" w:rsidRPr="007B17FF" w:rsidRDefault="00423152" w:rsidP="00C7425C">
            <w:pPr>
              <w:snapToGrid w:val="0"/>
              <w:ind w:left="-76" w:right="-87"/>
              <w:jc w:val="center"/>
              <w:rPr>
                <w:rFonts w:cs="Georgia"/>
                <w:b/>
                <w:bCs/>
                <w:sz w:val="24"/>
              </w:rPr>
            </w:pPr>
            <w:r w:rsidRPr="007B17FF">
              <w:rPr>
                <w:rFonts w:cs="Georgia"/>
                <w:b/>
                <w:bCs/>
                <w:color w:val="000000"/>
                <w:sz w:val="24"/>
              </w:rPr>
              <w:t>СОВЕТСКИЙ МУНИЦИПАЛ РАЙОНЫСО СОЛНЕЧНЫЙ ЯЛ  ШОТАН ИЛЕМЫН ДЕПУТАТ-ВЛАК ПОГЫНЖО</w:t>
            </w:r>
            <w:r w:rsidRPr="007B17FF">
              <w:rPr>
                <w:rFonts w:cs="Georgia"/>
                <w:b/>
                <w:bCs/>
                <w:sz w:val="24"/>
              </w:rPr>
              <w:t xml:space="preserve"> </w:t>
            </w:r>
          </w:p>
          <w:p w:rsidR="00423152" w:rsidRPr="007B17FF" w:rsidRDefault="00423152" w:rsidP="00C7425C">
            <w:pPr>
              <w:snapToGrid w:val="0"/>
              <w:ind w:left="-76" w:right="-87"/>
              <w:jc w:val="center"/>
              <w:rPr>
                <w:rFonts w:cs="Georgia"/>
                <w:b/>
                <w:bCs/>
                <w:sz w:val="24"/>
              </w:rPr>
            </w:pPr>
          </w:p>
          <w:p w:rsidR="00423152" w:rsidRPr="007B17FF" w:rsidRDefault="00423152" w:rsidP="00C7425C">
            <w:pPr>
              <w:snapToGrid w:val="0"/>
              <w:ind w:left="-76" w:right="-87"/>
              <w:jc w:val="center"/>
              <w:rPr>
                <w:b/>
                <w:bCs/>
                <w:sz w:val="24"/>
              </w:rPr>
            </w:pPr>
            <w:r w:rsidRPr="007B17FF">
              <w:rPr>
                <w:b/>
                <w:bCs/>
                <w:sz w:val="24"/>
              </w:rPr>
              <w:t>ПУНЧАЛ</w:t>
            </w:r>
          </w:p>
        </w:tc>
        <w:tc>
          <w:tcPr>
            <w:tcW w:w="490" w:type="dxa"/>
            <w:shd w:val="clear" w:color="auto" w:fill="auto"/>
          </w:tcPr>
          <w:p w:rsidR="00423152" w:rsidRPr="007B17FF" w:rsidRDefault="00423152" w:rsidP="00C7425C">
            <w:pPr>
              <w:snapToGrid w:val="0"/>
              <w:ind w:left="-76" w:right="-87"/>
              <w:rPr>
                <w:rFonts w:cs="Georgia"/>
                <w:b/>
                <w:bCs/>
                <w:sz w:val="24"/>
              </w:rPr>
            </w:pPr>
          </w:p>
        </w:tc>
        <w:tc>
          <w:tcPr>
            <w:tcW w:w="4330" w:type="dxa"/>
            <w:gridSpan w:val="2"/>
            <w:shd w:val="clear" w:color="auto" w:fill="auto"/>
          </w:tcPr>
          <w:p w:rsidR="00423152" w:rsidRPr="007B17FF" w:rsidRDefault="00423152" w:rsidP="00C7425C">
            <w:pPr>
              <w:pStyle w:val="a6"/>
              <w:snapToGrid w:val="0"/>
              <w:spacing w:after="0"/>
              <w:rPr>
                <w:rFonts w:cs="Georgia"/>
                <w:b/>
                <w:bCs/>
                <w:sz w:val="24"/>
              </w:rPr>
            </w:pPr>
            <w:r w:rsidRPr="007B17FF">
              <w:rPr>
                <w:rFonts w:cs="Georgia"/>
                <w:b/>
                <w:bCs/>
                <w:sz w:val="24"/>
              </w:rPr>
              <w:t xml:space="preserve">         РОССИЙСКАЯ ФЕДЕРАЦИЯ</w:t>
            </w:r>
          </w:p>
          <w:p w:rsidR="00423152" w:rsidRPr="007B17FF" w:rsidRDefault="00423152" w:rsidP="00C7425C">
            <w:pPr>
              <w:pStyle w:val="a6"/>
              <w:snapToGrid w:val="0"/>
              <w:spacing w:after="0"/>
              <w:rPr>
                <w:b/>
                <w:bCs/>
                <w:sz w:val="24"/>
              </w:rPr>
            </w:pPr>
            <w:r w:rsidRPr="007B17FF">
              <w:rPr>
                <w:b/>
                <w:bCs/>
                <w:sz w:val="24"/>
              </w:rPr>
              <w:t xml:space="preserve">        РЕСПУБЛИКА МАРИЙ ЭЛ</w:t>
            </w:r>
          </w:p>
          <w:p w:rsidR="00423152" w:rsidRPr="007B17FF" w:rsidRDefault="00423152" w:rsidP="00C7425C">
            <w:pPr>
              <w:pStyle w:val="a6"/>
              <w:snapToGrid w:val="0"/>
              <w:spacing w:after="0"/>
              <w:rPr>
                <w:b/>
                <w:bCs/>
                <w:sz w:val="24"/>
              </w:rPr>
            </w:pPr>
          </w:p>
          <w:p w:rsidR="00423152" w:rsidRPr="007B17FF" w:rsidRDefault="00423152" w:rsidP="00C7425C">
            <w:pPr>
              <w:pStyle w:val="a6"/>
              <w:spacing w:after="283"/>
              <w:jc w:val="center"/>
              <w:rPr>
                <w:rFonts w:cs="Georgia"/>
                <w:b/>
                <w:bCs/>
                <w:color w:val="000000"/>
                <w:sz w:val="24"/>
              </w:rPr>
            </w:pPr>
            <w:r w:rsidRPr="007B17FF">
              <w:rPr>
                <w:rFonts w:cs="Georgia"/>
                <w:b/>
                <w:bCs/>
                <w:color w:val="000000"/>
                <w:sz w:val="24"/>
              </w:rPr>
              <w:t>СОБРАНИЕ ДЕПУТАТОВ СОЛНЕЧНОГО СЕЛЬСКОГО ПОСЕЛЕНИЯ СОВЕТСКОГО МУНИЦИПАЛЬНОГО РАЙОНА</w:t>
            </w:r>
          </w:p>
          <w:p w:rsidR="00423152" w:rsidRPr="007B17FF" w:rsidRDefault="00423152" w:rsidP="00C7425C">
            <w:pPr>
              <w:pStyle w:val="a6"/>
              <w:spacing w:after="283"/>
              <w:jc w:val="center"/>
              <w:rPr>
                <w:b/>
                <w:bCs/>
                <w:sz w:val="24"/>
              </w:rPr>
            </w:pPr>
            <w:r w:rsidRPr="007B17FF">
              <w:rPr>
                <w:b/>
                <w:bCs/>
                <w:sz w:val="24"/>
              </w:rPr>
              <w:t>РЕШЕНИЕ</w:t>
            </w:r>
            <w:r w:rsidRPr="007B17FF">
              <w:rPr>
                <w:bCs/>
                <w:sz w:val="24"/>
              </w:rPr>
              <w:t xml:space="preserve">                    </w:t>
            </w:r>
          </w:p>
        </w:tc>
      </w:tr>
    </w:tbl>
    <w:p w:rsidR="00423152" w:rsidRPr="00632A2D" w:rsidRDefault="00423152" w:rsidP="00423152">
      <w:pPr>
        <w:rPr>
          <w:sz w:val="26"/>
          <w:szCs w:val="26"/>
        </w:rPr>
      </w:pPr>
    </w:p>
    <w:p w:rsidR="00423152" w:rsidRPr="00890739" w:rsidRDefault="00423152" w:rsidP="00423152">
      <w:pPr>
        <w:rPr>
          <w:szCs w:val="28"/>
        </w:rPr>
      </w:pPr>
      <w:r w:rsidRPr="00890739">
        <w:rPr>
          <w:szCs w:val="28"/>
        </w:rPr>
        <w:t>_________ сессия</w:t>
      </w:r>
      <w:r w:rsidRPr="00890739">
        <w:rPr>
          <w:szCs w:val="28"/>
        </w:rPr>
        <w:tab/>
      </w:r>
      <w:r w:rsidRPr="00890739">
        <w:rPr>
          <w:szCs w:val="28"/>
        </w:rPr>
        <w:tab/>
        <w:t xml:space="preserve">                                 </w:t>
      </w:r>
      <w:r>
        <w:rPr>
          <w:szCs w:val="28"/>
        </w:rPr>
        <w:t xml:space="preserve">      от «____» _______ 2020 </w:t>
      </w:r>
      <w:r w:rsidRPr="00890739">
        <w:rPr>
          <w:szCs w:val="28"/>
        </w:rPr>
        <w:t>года</w:t>
      </w:r>
    </w:p>
    <w:p w:rsidR="00423152" w:rsidRPr="00890739" w:rsidRDefault="00423152" w:rsidP="004231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both"/>
        <w:rPr>
          <w:szCs w:val="28"/>
        </w:rPr>
      </w:pPr>
      <w:r w:rsidRPr="00890739">
        <w:rPr>
          <w:szCs w:val="28"/>
        </w:rPr>
        <w:t>четвертого созыва</w:t>
      </w:r>
      <w:r w:rsidRPr="00890739">
        <w:rPr>
          <w:szCs w:val="28"/>
        </w:rPr>
        <w:tab/>
      </w:r>
      <w:r w:rsidRPr="00890739">
        <w:rPr>
          <w:szCs w:val="28"/>
        </w:rPr>
        <w:tab/>
      </w:r>
      <w:r w:rsidRPr="00890739">
        <w:rPr>
          <w:szCs w:val="28"/>
        </w:rPr>
        <w:tab/>
      </w:r>
      <w:r w:rsidRPr="00890739">
        <w:rPr>
          <w:szCs w:val="28"/>
        </w:rPr>
        <w:tab/>
      </w:r>
      <w:r w:rsidRPr="00890739">
        <w:rPr>
          <w:szCs w:val="28"/>
        </w:rPr>
        <w:tab/>
      </w:r>
      <w:r w:rsidRPr="00890739">
        <w:rPr>
          <w:szCs w:val="28"/>
        </w:rPr>
        <w:tab/>
        <w:t xml:space="preserve">     № _____</w:t>
      </w:r>
    </w:p>
    <w:p w:rsidR="003C6E3E" w:rsidRDefault="003C6E3E" w:rsidP="003C6E3E">
      <w:pPr>
        <w:autoSpaceDE w:val="0"/>
        <w:rPr>
          <w:b/>
          <w:bCs/>
          <w:szCs w:val="28"/>
        </w:rPr>
      </w:pPr>
    </w:p>
    <w:p w:rsidR="00423152" w:rsidRPr="00423152" w:rsidRDefault="00423152" w:rsidP="003C6E3E">
      <w:pPr>
        <w:autoSpaceDE w:val="0"/>
        <w:rPr>
          <w:rFonts w:ascii="Times New Roman CYR" w:eastAsia="Times New Roman CYR" w:hAnsi="Times New Roman CYR" w:cs="Times New Roman CYR"/>
          <w:szCs w:val="28"/>
          <w:lang/>
        </w:rPr>
      </w:pPr>
    </w:p>
    <w:p w:rsidR="00C17731" w:rsidRDefault="00C17731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8"/>
          <w:lang/>
        </w:rPr>
      </w:pPr>
      <w:r>
        <w:rPr>
          <w:rFonts w:ascii="Times New Roman CYR" w:eastAsia="Times New Roman CYR" w:hAnsi="Times New Roman CYR" w:cs="Times New Roman CYR"/>
          <w:b/>
          <w:bCs/>
          <w:szCs w:val="28"/>
          <w:lang/>
        </w:rPr>
        <w:t xml:space="preserve">О порядке назначения и проведения опроса граждан </w:t>
      </w:r>
    </w:p>
    <w:p w:rsidR="00C17731" w:rsidRPr="00910EF4" w:rsidRDefault="00A6231F" w:rsidP="00423152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8"/>
          <w:lang/>
        </w:rPr>
      </w:pPr>
      <w:r>
        <w:rPr>
          <w:rFonts w:ascii="Times New Roman CYR" w:eastAsia="Times New Roman CYR" w:hAnsi="Times New Roman CYR" w:cs="Times New Roman CYR"/>
          <w:b/>
          <w:bCs/>
          <w:szCs w:val="28"/>
          <w:lang/>
        </w:rPr>
        <w:t>в</w:t>
      </w:r>
      <w:r w:rsidR="003C6E3E">
        <w:rPr>
          <w:rFonts w:ascii="Times New Roman CYR" w:eastAsia="Times New Roman CYR" w:hAnsi="Times New Roman CYR" w:cs="Times New Roman CYR"/>
          <w:b/>
          <w:bCs/>
          <w:szCs w:val="28"/>
          <w:lang/>
        </w:rPr>
        <w:t xml:space="preserve"> </w:t>
      </w:r>
      <w:r w:rsidR="00910EF4">
        <w:rPr>
          <w:rFonts w:ascii="Times New Roman CYR" w:eastAsia="Times New Roman CYR" w:hAnsi="Times New Roman CYR" w:cs="Times New Roman CYR"/>
          <w:b/>
          <w:bCs/>
          <w:szCs w:val="28"/>
          <w:lang/>
        </w:rPr>
        <w:t xml:space="preserve">Солнечном </w:t>
      </w:r>
      <w:r w:rsidR="003C6E3E">
        <w:rPr>
          <w:rFonts w:ascii="Times New Roman CYR" w:eastAsia="Times New Roman CYR" w:hAnsi="Times New Roman CYR" w:cs="Times New Roman CYR"/>
          <w:b/>
          <w:bCs/>
          <w:szCs w:val="28"/>
          <w:lang/>
        </w:rPr>
        <w:t xml:space="preserve">сельском  </w:t>
      </w:r>
      <w:r w:rsidR="00C17731">
        <w:rPr>
          <w:rFonts w:ascii="Times New Roman CYR" w:eastAsia="Times New Roman CYR" w:hAnsi="Times New Roman CYR" w:cs="Times New Roman CYR"/>
          <w:b/>
          <w:bCs/>
          <w:szCs w:val="28"/>
          <w:lang/>
        </w:rPr>
        <w:t xml:space="preserve"> поселении Советского муниципального района Республики Марий Эл</w:t>
      </w:r>
    </w:p>
    <w:p w:rsidR="00C17731" w:rsidRDefault="00C17731">
      <w:pPr>
        <w:autoSpaceDE w:val="0"/>
        <w:rPr>
          <w:rFonts w:ascii="Arial CYR" w:eastAsia="Arial CYR" w:hAnsi="Arial CYR" w:cs="Arial CYR"/>
          <w:sz w:val="24"/>
          <w:lang/>
        </w:rPr>
      </w:pPr>
    </w:p>
    <w:p w:rsidR="00C17731" w:rsidRDefault="00C17731">
      <w:pPr>
        <w:autoSpaceDE w:val="0"/>
        <w:rPr>
          <w:rFonts w:ascii="Arial CYR" w:eastAsia="Arial CYR" w:hAnsi="Arial CYR" w:cs="Arial CYR"/>
          <w:sz w:val="24"/>
          <w:lang/>
        </w:rPr>
      </w:pPr>
    </w:p>
    <w:p w:rsidR="00C17731" w:rsidRPr="00910EF4" w:rsidRDefault="00C17731">
      <w:pPr>
        <w:autoSpaceDE w:val="0"/>
        <w:ind w:firstLine="732"/>
        <w:jc w:val="both"/>
        <w:rPr>
          <w:rFonts w:ascii="Times New Roman CYR" w:eastAsia="Times New Roman CYR" w:hAnsi="Times New Roman CYR" w:cs="Times New Roman CYR"/>
          <w:szCs w:val="28"/>
          <w:lang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t>На основании статьи 31 Федерального закона от 6 октября 2003 г.      № 131-ФЗ "Об общих принципах организации местного самоуправления в Российской Федерации", в соответствии со статьей 16 Устава</w:t>
      </w:r>
      <w:r w:rsidR="00910EF4">
        <w:rPr>
          <w:rFonts w:ascii="Times New Roman CYR" w:eastAsia="Times New Roman CYR" w:hAnsi="Times New Roman CYR" w:cs="Times New Roman CYR"/>
          <w:szCs w:val="28"/>
          <w:lang/>
        </w:rPr>
        <w:t xml:space="preserve"> Солнечного</w:t>
      </w:r>
      <w:r w:rsidR="003C6E3E">
        <w:rPr>
          <w:rFonts w:ascii="Times New Roman CYR" w:eastAsia="Times New Roman CYR" w:hAnsi="Times New Roman CYR" w:cs="Times New Roman CYR"/>
          <w:szCs w:val="28"/>
          <w:lang/>
        </w:rPr>
        <w:t xml:space="preserve"> сельского </w:t>
      </w:r>
      <w:r>
        <w:rPr>
          <w:rFonts w:ascii="Times New Roman CYR" w:eastAsia="Times New Roman CYR" w:hAnsi="Times New Roman CYR" w:cs="Times New Roman CYR"/>
          <w:szCs w:val="28"/>
          <w:lang/>
        </w:rPr>
        <w:t xml:space="preserve"> поселения Советского муниципального района Республики Марий Эл</w:t>
      </w:r>
      <w:r w:rsidR="003C6E3E">
        <w:rPr>
          <w:rFonts w:ascii="Times New Roman CYR" w:eastAsia="Times New Roman CYR" w:hAnsi="Times New Roman CYR" w:cs="Times New Roman CYR"/>
          <w:szCs w:val="28"/>
          <w:lang/>
        </w:rPr>
        <w:t>,</w:t>
      </w:r>
      <w:r>
        <w:rPr>
          <w:rFonts w:ascii="Times New Roman CYR" w:eastAsia="Times New Roman CYR" w:hAnsi="Times New Roman CYR" w:cs="Times New Roman CYR"/>
          <w:szCs w:val="28"/>
          <w:lang/>
        </w:rPr>
        <w:t xml:space="preserve"> Собрание депутатов </w:t>
      </w:r>
      <w:r w:rsidR="00910EF4">
        <w:rPr>
          <w:rFonts w:ascii="Times New Roman CYR" w:eastAsia="Times New Roman CYR" w:hAnsi="Times New Roman CYR" w:cs="Times New Roman CYR"/>
          <w:szCs w:val="28"/>
          <w:lang/>
        </w:rPr>
        <w:t>Солнечного</w:t>
      </w:r>
      <w:r w:rsidR="003C6E3E">
        <w:rPr>
          <w:rFonts w:ascii="Times New Roman CYR" w:eastAsia="Times New Roman CYR" w:hAnsi="Times New Roman CYR" w:cs="Times New Roman CYR"/>
          <w:szCs w:val="28"/>
          <w:lang/>
        </w:rPr>
        <w:t xml:space="preserve"> сельского </w:t>
      </w:r>
      <w:r>
        <w:rPr>
          <w:rFonts w:ascii="Times New Roman CYR" w:eastAsia="Times New Roman CYR" w:hAnsi="Times New Roman CYR" w:cs="Times New Roman CYR"/>
          <w:szCs w:val="28"/>
          <w:lang/>
        </w:rPr>
        <w:t>поселения Советского муниципального района Республики Марий Эл  р</w:t>
      </w:r>
      <w:r w:rsidR="003C6E3E">
        <w:rPr>
          <w:rFonts w:ascii="Times New Roman CYR" w:eastAsia="Times New Roman CYR" w:hAnsi="Times New Roman CYR" w:cs="Times New Roman CYR"/>
          <w:szCs w:val="28"/>
          <w:lang/>
        </w:rPr>
        <w:t xml:space="preserve"> </w:t>
      </w:r>
      <w:r>
        <w:rPr>
          <w:rFonts w:ascii="Times New Roman CYR" w:eastAsia="Times New Roman CYR" w:hAnsi="Times New Roman CYR" w:cs="Times New Roman CYR"/>
          <w:szCs w:val="28"/>
          <w:lang/>
        </w:rPr>
        <w:t>е</w:t>
      </w:r>
      <w:r w:rsidR="003C6E3E">
        <w:rPr>
          <w:rFonts w:ascii="Times New Roman CYR" w:eastAsia="Times New Roman CYR" w:hAnsi="Times New Roman CYR" w:cs="Times New Roman CYR"/>
          <w:szCs w:val="28"/>
          <w:lang/>
        </w:rPr>
        <w:t xml:space="preserve"> </w:t>
      </w:r>
      <w:r>
        <w:rPr>
          <w:rFonts w:ascii="Times New Roman CYR" w:eastAsia="Times New Roman CYR" w:hAnsi="Times New Roman CYR" w:cs="Times New Roman CYR"/>
          <w:szCs w:val="28"/>
          <w:lang/>
        </w:rPr>
        <w:t>ш</w:t>
      </w:r>
      <w:r w:rsidR="003C6E3E">
        <w:rPr>
          <w:rFonts w:ascii="Times New Roman CYR" w:eastAsia="Times New Roman CYR" w:hAnsi="Times New Roman CYR" w:cs="Times New Roman CYR"/>
          <w:szCs w:val="28"/>
          <w:lang/>
        </w:rPr>
        <w:t xml:space="preserve"> </w:t>
      </w:r>
      <w:r>
        <w:rPr>
          <w:rFonts w:ascii="Times New Roman CYR" w:eastAsia="Times New Roman CYR" w:hAnsi="Times New Roman CYR" w:cs="Times New Roman CYR"/>
          <w:szCs w:val="28"/>
          <w:lang/>
        </w:rPr>
        <w:t>и</w:t>
      </w:r>
      <w:r w:rsidR="003C6E3E">
        <w:rPr>
          <w:rFonts w:ascii="Times New Roman CYR" w:eastAsia="Times New Roman CYR" w:hAnsi="Times New Roman CYR" w:cs="Times New Roman CYR"/>
          <w:szCs w:val="28"/>
          <w:lang/>
        </w:rPr>
        <w:t xml:space="preserve"> </w:t>
      </w:r>
      <w:r>
        <w:rPr>
          <w:rFonts w:ascii="Times New Roman CYR" w:eastAsia="Times New Roman CYR" w:hAnsi="Times New Roman CYR" w:cs="Times New Roman CYR"/>
          <w:szCs w:val="28"/>
          <w:lang/>
        </w:rPr>
        <w:t>л</w:t>
      </w:r>
      <w:r w:rsidR="003C6E3E">
        <w:rPr>
          <w:rFonts w:ascii="Times New Roman CYR" w:eastAsia="Times New Roman CYR" w:hAnsi="Times New Roman CYR" w:cs="Times New Roman CYR"/>
          <w:szCs w:val="28"/>
          <w:lang/>
        </w:rPr>
        <w:t xml:space="preserve"> </w:t>
      </w:r>
      <w:r>
        <w:rPr>
          <w:rFonts w:ascii="Times New Roman CYR" w:eastAsia="Times New Roman CYR" w:hAnsi="Times New Roman CYR" w:cs="Times New Roman CYR"/>
          <w:szCs w:val="28"/>
          <w:lang/>
        </w:rPr>
        <w:t>о</w:t>
      </w:r>
      <w:r w:rsidR="003C6E3E">
        <w:rPr>
          <w:rFonts w:ascii="Times New Roman CYR" w:eastAsia="Times New Roman CYR" w:hAnsi="Times New Roman CYR" w:cs="Times New Roman CYR"/>
          <w:szCs w:val="28"/>
          <w:lang/>
        </w:rPr>
        <w:t xml:space="preserve"> </w:t>
      </w:r>
      <w:r>
        <w:rPr>
          <w:rFonts w:ascii="Times New Roman CYR" w:eastAsia="Times New Roman CYR" w:hAnsi="Times New Roman CYR" w:cs="Times New Roman CYR"/>
          <w:szCs w:val="28"/>
          <w:lang/>
        </w:rPr>
        <w:t>:</w:t>
      </w:r>
    </w:p>
    <w:p w:rsidR="00C17731" w:rsidRDefault="00C17731">
      <w:pPr>
        <w:autoSpaceDE w:val="0"/>
        <w:ind w:firstLine="714"/>
        <w:jc w:val="both"/>
        <w:rPr>
          <w:rFonts w:eastAsia="Times New Roman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t xml:space="preserve">1. Утвердить прилагаемое Положение о порядке назначения и проведения опроса граждан в </w:t>
      </w:r>
      <w:r w:rsidR="00910EF4">
        <w:rPr>
          <w:rFonts w:ascii="Times New Roman CYR" w:eastAsia="Times New Roman CYR" w:hAnsi="Times New Roman CYR" w:cs="Times New Roman CYR"/>
          <w:szCs w:val="28"/>
          <w:lang/>
        </w:rPr>
        <w:t>Солнечном</w:t>
      </w:r>
      <w:r w:rsidR="003C6E3E">
        <w:rPr>
          <w:rFonts w:ascii="Times New Roman CYR" w:eastAsia="Times New Roman CYR" w:hAnsi="Times New Roman CYR" w:cs="Times New Roman CYR"/>
          <w:szCs w:val="28"/>
          <w:lang/>
        </w:rPr>
        <w:t xml:space="preserve"> сельском </w:t>
      </w:r>
      <w:r>
        <w:rPr>
          <w:rFonts w:ascii="Times New Roman CYR" w:eastAsia="Times New Roman CYR" w:hAnsi="Times New Roman CYR" w:cs="Times New Roman CYR"/>
          <w:szCs w:val="28"/>
          <w:lang/>
        </w:rPr>
        <w:t xml:space="preserve"> поселени</w:t>
      </w:r>
      <w:r w:rsidR="003C6E3E">
        <w:rPr>
          <w:rFonts w:ascii="Times New Roman CYR" w:eastAsia="Times New Roman CYR" w:hAnsi="Times New Roman CYR" w:cs="Times New Roman CYR"/>
          <w:szCs w:val="28"/>
          <w:lang/>
        </w:rPr>
        <w:t>и</w:t>
      </w:r>
      <w:r>
        <w:rPr>
          <w:rFonts w:ascii="Times New Roman CYR" w:eastAsia="Times New Roman CYR" w:hAnsi="Times New Roman CYR" w:cs="Times New Roman CYR"/>
          <w:szCs w:val="28"/>
          <w:lang/>
        </w:rPr>
        <w:t xml:space="preserve"> Советского муниципального района Республики Марий Эл.</w:t>
      </w:r>
    </w:p>
    <w:p w:rsidR="00C17731" w:rsidRDefault="00C17731">
      <w:pPr>
        <w:ind w:firstLine="720"/>
        <w:jc w:val="both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2. Признать утратившими силу следующие решения Собрания депутатов</w:t>
      </w:r>
      <w:r w:rsidR="00910EF4">
        <w:rPr>
          <w:rFonts w:eastAsia="Times New Roman"/>
          <w:szCs w:val="28"/>
          <w:lang w:eastAsia="ar-SA"/>
        </w:rPr>
        <w:t xml:space="preserve"> Солнечного</w:t>
      </w:r>
      <w:r w:rsidR="003C6E3E">
        <w:rPr>
          <w:rFonts w:eastAsia="Times New Roman"/>
          <w:szCs w:val="28"/>
          <w:lang w:eastAsia="ar-SA"/>
        </w:rPr>
        <w:t xml:space="preserve"> сельского поселения:</w:t>
      </w:r>
    </w:p>
    <w:p w:rsidR="00C20A3D" w:rsidRDefault="00910EF4" w:rsidP="00C20A3D">
      <w:pPr>
        <w:autoSpaceDE w:val="0"/>
        <w:jc w:val="both"/>
        <w:rPr>
          <w:rFonts w:ascii="Times New Roman CYR" w:eastAsia="Times New Roman CYR" w:hAnsi="Times New Roman CYR" w:cs="Times New Roman CYR"/>
          <w:bCs/>
          <w:szCs w:val="28"/>
          <w:lang/>
        </w:rPr>
      </w:pPr>
      <w:r>
        <w:rPr>
          <w:rFonts w:eastAsia="Times New Roman"/>
          <w:szCs w:val="28"/>
          <w:lang w:eastAsia="ar-SA"/>
        </w:rPr>
        <w:t>-№ 40</w:t>
      </w:r>
      <w:r w:rsidR="003C6E3E" w:rsidRPr="00C20A3D">
        <w:rPr>
          <w:rFonts w:eastAsia="Times New Roman"/>
          <w:szCs w:val="28"/>
          <w:lang w:eastAsia="ar-SA"/>
        </w:rPr>
        <w:t xml:space="preserve"> от</w:t>
      </w:r>
      <w:r>
        <w:rPr>
          <w:rFonts w:eastAsia="Times New Roman"/>
          <w:szCs w:val="28"/>
          <w:lang w:eastAsia="ar-SA"/>
        </w:rPr>
        <w:t xml:space="preserve"> 22.05.2006</w:t>
      </w:r>
      <w:r w:rsidR="003C6E3E" w:rsidRPr="00C20A3D">
        <w:rPr>
          <w:rFonts w:eastAsia="Times New Roman"/>
          <w:szCs w:val="28"/>
          <w:lang w:eastAsia="ar-SA"/>
        </w:rPr>
        <w:t xml:space="preserve"> года «</w:t>
      </w:r>
      <w:r w:rsidR="00C20A3D">
        <w:rPr>
          <w:rFonts w:ascii="Times New Roman CYR" w:eastAsia="Times New Roman CYR" w:hAnsi="Times New Roman CYR" w:cs="Times New Roman CYR"/>
          <w:bCs/>
          <w:szCs w:val="28"/>
          <w:lang/>
        </w:rPr>
        <w:t xml:space="preserve">О положении о </w:t>
      </w:r>
      <w:r w:rsidR="00C20A3D" w:rsidRPr="00C20A3D">
        <w:rPr>
          <w:rFonts w:ascii="Times New Roman CYR" w:eastAsia="Times New Roman CYR" w:hAnsi="Times New Roman CYR" w:cs="Times New Roman CYR"/>
          <w:bCs/>
          <w:szCs w:val="28"/>
          <w:lang/>
        </w:rPr>
        <w:t xml:space="preserve"> порядке назначения и проведения опроса граждан в муниципальном образовании </w:t>
      </w:r>
      <w:r w:rsidR="00C20A3D">
        <w:rPr>
          <w:rFonts w:ascii="Times New Roman CYR" w:eastAsia="Times New Roman CYR" w:hAnsi="Times New Roman CYR" w:cs="Times New Roman CYR"/>
          <w:bCs/>
          <w:szCs w:val="28"/>
          <w:lang/>
        </w:rPr>
        <w:t>«</w:t>
      </w:r>
      <w:r>
        <w:rPr>
          <w:rFonts w:ascii="Times New Roman CYR" w:eastAsia="Times New Roman CYR" w:hAnsi="Times New Roman CYR" w:cs="Times New Roman CYR"/>
          <w:bCs/>
          <w:szCs w:val="28"/>
          <w:lang/>
        </w:rPr>
        <w:t>Солнечное</w:t>
      </w:r>
      <w:r w:rsidR="00C20A3D">
        <w:rPr>
          <w:rFonts w:ascii="Times New Roman CYR" w:eastAsia="Times New Roman CYR" w:hAnsi="Times New Roman CYR" w:cs="Times New Roman CYR"/>
          <w:bCs/>
          <w:szCs w:val="28"/>
          <w:lang/>
        </w:rPr>
        <w:t xml:space="preserve"> сельское поселение»;</w:t>
      </w:r>
    </w:p>
    <w:p w:rsidR="00C20A3D" w:rsidRDefault="00C20A3D" w:rsidP="00C20A3D">
      <w:pPr>
        <w:autoSpaceDE w:val="0"/>
        <w:jc w:val="both"/>
        <w:rPr>
          <w:bCs/>
          <w:szCs w:val="28"/>
        </w:rPr>
      </w:pPr>
      <w:r>
        <w:rPr>
          <w:rFonts w:ascii="Times New Roman CYR" w:eastAsia="Times New Roman CYR" w:hAnsi="Times New Roman CYR" w:cs="Times New Roman CYR"/>
          <w:bCs/>
          <w:szCs w:val="28"/>
          <w:lang/>
        </w:rPr>
        <w:t xml:space="preserve">- </w:t>
      </w:r>
      <w:r w:rsidR="00423152">
        <w:rPr>
          <w:rFonts w:ascii="Times New Roman CYR" w:eastAsia="Times New Roman CYR" w:hAnsi="Times New Roman CYR" w:cs="Times New Roman CYR"/>
          <w:bCs/>
          <w:szCs w:val="28"/>
          <w:lang/>
        </w:rPr>
        <w:t>№ 176</w:t>
      </w:r>
      <w:r w:rsidRPr="00C20A3D">
        <w:rPr>
          <w:rFonts w:ascii="Times New Roman CYR" w:eastAsia="Times New Roman CYR" w:hAnsi="Times New Roman CYR" w:cs="Times New Roman CYR"/>
          <w:bCs/>
          <w:szCs w:val="28"/>
          <w:lang/>
        </w:rPr>
        <w:t xml:space="preserve"> от 29.03.2013 года «</w:t>
      </w:r>
      <w:r w:rsidRPr="00C20A3D">
        <w:rPr>
          <w:rFonts w:ascii="Times New Roman CYR" w:hAnsi="Times New Roman CYR" w:cs="Times New Roman CYR"/>
          <w:bCs/>
          <w:szCs w:val="28"/>
        </w:rPr>
        <w:t xml:space="preserve">О внесении изменений и дополнений в </w:t>
      </w:r>
      <w:r w:rsidRPr="00C20A3D">
        <w:rPr>
          <w:rFonts w:ascii="Times New Roman CYR" w:hAnsi="Times New Roman CYR" w:cs="Times New Roman CYR"/>
          <w:bCs/>
          <w:color w:val="000000"/>
          <w:szCs w:val="28"/>
        </w:rPr>
        <w:t xml:space="preserve">решение </w:t>
      </w:r>
      <w:r w:rsidRPr="00C20A3D">
        <w:rPr>
          <w:rFonts w:ascii="Times New Roman CYR" w:hAnsi="Times New Roman CYR" w:cs="Times New Roman CYR"/>
          <w:bCs/>
          <w:szCs w:val="28"/>
        </w:rPr>
        <w:t xml:space="preserve">Собрания депутатов </w:t>
      </w:r>
      <w:r w:rsidR="00910EF4">
        <w:rPr>
          <w:rFonts w:ascii="Times New Roman CYR" w:hAnsi="Times New Roman CYR" w:cs="Times New Roman CYR"/>
          <w:bCs/>
          <w:szCs w:val="28"/>
        </w:rPr>
        <w:t>Солнечного</w:t>
      </w:r>
      <w:r w:rsidRPr="00C20A3D">
        <w:rPr>
          <w:rFonts w:ascii="Times New Roman CYR" w:hAnsi="Times New Roman CYR" w:cs="Times New Roman CYR"/>
          <w:bCs/>
          <w:szCs w:val="28"/>
        </w:rPr>
        <w:t xml:space="preserve"> сельского по</w:t>
      </w:r>
      <w:r w:rsidR="00423152">
        <w:rPr>
          <w:rFonts w:ascii="Times New Roman CYR" w:hAnsi="Times New Roman CYR" w:cs="Times New Roman CYR"/>
          <w:bCs/>
          <w:szCs w:val="28"/>
        </w:rPr>
        <w:t>селения от 22.05.2006 года № 40</w:t>
      </w:r>
      <w:r w:rsidRPr="00C20A3D">
        <w:rPr>
          <w:rFonts w:ascii="Times New Roman CYR" w:hAnsi="Times New Roman CYR" w:cs="Times New Roman CYR"/>
          <w:bCs/>
          <w:szCs w:val="28"/>
        </w:rPr>
        <w:t xml:space="preserve"> </w:t>
      </w:r>
      <w:r w:rsidRPr="00C20A3D">
        <w:rPr>
          <w:bCs/>
          <w:szCs w:val="28"/>
        </w:rPr>
        <w:t>«О Положении о порядке назначения и проведения опроса граждан в муниципальном образовании «</w:t>
      </w:r>
      <w:r w:rsidR="00423152">
        <w:rPr>
          <w:bCs/>
          <w:szCs w:val="28"/>
        </w:rPr>
        <w:t>Солнечное</w:t>
      </w:r>
      <w:r w:rsidRPr="00C20A3D">
        <w:rPr>
          <w:bCs/>
          <w:szCs w:val="28"/>
        </w:rPr>
        <w:t xml:space="preserve"> сельское поселение»</w:t>
      </w:r>
      <w:r>
        <w:rPr>
          <w:bCs/>
          <w:szCs w:val="28"/>
        </w:rPr>
        <w:t>;</w:t>
      </w:r>
    </w:p>
    <w:p w:rsidR="003C6E3E" w:rsidRPr="00E763B5" w:rsidRDefault="00C20A3D" w:rsidP="00E763B5">
      <w:pPr>
        <w:autoSpaceDE w:val="0"/>
        <w:jc w:val="both"/>
        <w:rPr>
          <w:rFonts w:ascii="Times New Roman CYR" w:eastAsia="Times New Roman CYR" w:hAnsi="Times New Roman CYR" w:cs="Times New Roman CYR"/>
          <w:bCs/>
          <w:szCs w:val="28"/>
          <w:lang/>
        </w:rPr>
      </w:pPr>
      <w:r>
        <w:rPr>
          <w:bCs/>
          <w:szCs w:val="28"/>
        </w:rPr>
        <w:t>- №</w:t>
      </w:r>
      <w:r w:rsidR="00423152">
        <w:rPr>
          <w:bCs/>
          <w:szCs w:val="28"/>
        </w:rPr>
        <w:t xml:space="preserve"> 23</w:t>
      </w:r>
      <w:r>
        <w:rPr>
          <w:bCs/>
          <w:szCs w:val="28"/>
        </w:rPr>
        <w:t xml:space="preserve"> от 24.12.2019 </w:t>
      </w:r>
      <w:r w:rsidRPr="00E763B5">
        <w:rPr>
          <w:bCs/>
          <w:szCs w:val="28"/>
        </w:rPr>
        <w:t xml:space="preserve">года  </w:t>
      </w:r>
      <w:r w:rsidR="00E763B5" w:rsidRPr="00E763B5">
        <w:rPr>
          <w:bCs/>
          <w:szCs w:val="28"/>
        </w:rPr>
        <w:t>«</w:t>
      </w:r>
      <w:r w:rsidR="00E763B5" w:rsidRPr="00E763B5">
        <w:rPr>
          <w:rFonts w:ascii="Times New Roman CYR" w:eastAsia="Times New Roman CYR" w:hAnsi="Times New Roman CYR" w:cs="Times New Roman CYR"/>
          <w:bCs/>
          <w:szCs w:val="28"/>
        </w:rPr>
        <w:t xml:space="preserve">О внесении изменений в решение Собрания депутатов </w:t>
      </w:r>
      <w:r w:rsidR="00423152">
        <w:rPr>
          <w:rFonts w:ascii="Times New Roman CYR" w:eastAsia="Times New Roman CYR" w:hAnsi="Times New Roman CYR" w:cs="Times New Roman CYR"/>
          <w:bCs/>
          <w:szCs w:val="28"/>
        </w:rPr>
        <w:t xml:space="preserve">Солнечного </w:t>
      </w:r>
      <w:r w:rsidR="00E763B5" w:rsidRPr="00E763B5">
        <w:rPr>
          <w:rFonts w:ascii="Times New Roman CYR" w:eastAsia="Times New Roman CYR" w:hAnsi="Times New Roman CYR" w:cs="Times New Roman CYR"/>
          <w:bCs/>
          <w:szCs w:val="28"/>
        </w:rPr>
        <w:t xml:space="preserve">сельского поселения от </w:t>
      </w:r>
      <w:r w:rsidR="00423152">
        <w:rPr>
          <w:rFonts w:ascii="Times New Roman CYR" w:eastAsia="Times New Roman CYR" w:hAnsi="Times New Roman CYR" w:cs="Times New Roman CYR"/>
          <w:bCs/>
          <w:szCs w:val="28"/>
        </w:rPr>
        <w:t>22.05.2006 года № 40</w:t>
      </w:r>
      <w:r w:rsidR="00E763B5" w:rsidRPr="00E763B5">
        <w:rPr>
          <w:rFonts w:ascii="Times New Roman CYR" w:eastAsia="Times New Roman CYR" w:hAnsi="Times New Roman CYR" w:cs="Times New Roman CYR"/>
          <w:bCs/>
          <w:szCs w:val="28"/>
        </w:rPr>
        <w:t xml:space="preserve"> «О Положении о порядке назначения проведения опроса граждан в </w:t>
      </w:r>
      <w:r w:rsidR="00E763B5" w:rsidRPr="00E763B5">
        <w:rPr>
          <w:rFonts w:ascii="Times New Roman CYR" w:eastAsia="Times New Roman CYR" w:hAnsi="Times New Roman CYR" w:cs="Times New Roman CYR"/>
          <w:bCs/>
          <w:szCs w:val="28"/>
        </w:rPr>
        <w:lastRenderedPageBreak/>
        <w:t>муниципальном образовании «</w:t>
      </w:r>
      <w:r w:rsidR="00423152">
        <w:rPr>
          <w:rFonts w:ascii="Times New Roman CYR" w:eastAsia="Times New Roman CYR" w:hAnsi="Times New Roman CYR" w:cs="Times New Roman CYR"/>
          <w:bCs/>
          <w:szCs w:val="28"/>
        </w:rPr>
        <w:t>Солнечное</w:t>
      </w:r>
      <w:r w:rsidR="00E763B5" w:rsidRPr="00E763B5">
        <w:rPr>
          <w:rFonts w:ascii="Times New Roman CYR" w:eastAsia="Times New Roman CYR" w:hAnsi="Times New Roman CYR" w:cs="Times New Roman CYR"/>
          <w:bCs/>
          <w:szCs w:val="28"/>
        </w:rPr>
        <w:t xml:space="preserve"> сельское поселение»</w:t>
      </w:r>
      <w:r w:rsidR="00E763B5" w:rsidRPr="00E763B5">
        <w:rPr>
          <w:rFonts w:ascii="Times New Roman CYR" w:eastAsia="Times New Roman CYR" w:hAnsi="Times New Roman CYR" w:cs="Times New Roman CYR"/>
          <w:bCs/>
          <w:szCs w:val="28"/>
          <w:lang/>
        </w:rPr>
        <w:t>.</w:t>
      </w:r>
    </w:p>
    <w:p w:rsidR="00C17731" w:rsidRDefault="00C17731">
      <w:pPr>
        <w:ind w:firstLine="720"/>
        <w:jc w:val="both"/>
        <w:rPr>
          <w:rFonts w:ascii="Times New Roman CYR" w:eastAsia="Times New Roman CYR" w:hAnsi="Times New Roman CYR" w:cs="Times New Roman CYR"/>
          <w:szCs w:val="28"/>
          <w:lang/>
        </w:rPr>
      </w:pPr>
      <w:r>
        <w:rPr>
          <w:rFonts w:eastAsia="Times New Roman"/>
          <w:szCs w:val="28"/>
          <w:lang w:eastAsia="ar-SA"/>
        </w:rPr>
        <w:t xml:space="preserve">3. Настоящее решение обнародовать и разместить в информационно-телекоммуникационной сети Интернет официальный интернет-портал Республики Марий Эл (адрес доступа: </w:t>
      </w:r>
      <w:r>
        <w:rPr>
          <w:rFonts w:eastAsia="Times New Roman"/>
          <w:szCs w:val="28"/>
          <w:lang w:val="en-US" w:eastAsia="ar-SA"/>
        </w:rPr>
        <w:t>mari</w:t>
      </w:r>
      <w:r w:rsidRPr="003C6E3E">
        <w:rPr>
          <w:rFonts w:eastAsia="Times New Roman"/>
          <w:szCs w:val="28"/>
          <w:lang w:eastAsia="ar-SA"/>
        </w:rPr>
        <w:t>-</w:t>
      </w:r>
      <w:r>
        <w:rPr>
          <w:rFonts w:eastAsia="Times New Roman"/>
          <w:szCs w:val="28"/>
          <w:lang w:val="en-US" w:eastAsia="ar-SA"/>
        </w:rPr>
        <w:t>el</w:t>
      </w:r>
      <w:r w:rsidRPr="003C6E3E">
        <w:rPr>
          <w:rFonts w:eastAsia="Times New Roman"/>
          <w:szCs w:val="28"/>
          <w:lang w:eastAsia="ar-SA"/>
        </w:rPr>
        <w:t>.</w:t>
      </w:r>
      <w:r>
        <w:rPr>
          <w:rFonts w:eastAsia="Times New Roman"/>
          <w:szCs w:val="28"/>
          <w:lang w:eastAsia="ar-SA"/>
        </w:rPr>
        <w:t>gov.ru).</w:t>
      </w:r>
    </w:p>
    <w:p w:rsidR="00C17731" w:rsidRDefault="00C17731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Cs w:val="28"/>
          <w:lang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t>4. Настоящее решение вступает в силу после его обнародования.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  <w:lang/>
        </w:rPr>
      </w:pP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  <w:lang/>
        </w:rPr>
      </w:pP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  <w:lang/>
        </w:rPr>
      </w:pPr>
    </w:p>
    <w:p w:rsidR="00C17731" w:rsidRDefault="00C17731">
      <w:pPr>
        <w:autoSpaceDE w:val="0"/>
        <w:jc w:val="both"/>
        <w:rPr>
          <w:rFonts w:ascii="Arial CYR" w:eastAsia="Arial CYR" w:hAnsi="Arial CYR" w:cs="Arial CYR"/>
          <w:sz w:val="20"/>
          <w:szCs w:val="20"/>
          <w:lang/>
        </w:rPr>
      </w:pPr>
    </w:p>
    <w:p w:rsidR="00E763B5" w:rsidRPr="00301581" w:rsidRDefault="00423152" w:rsidP="00E763B5">
      <w:pPr>
        <w:rPr>
          <w:bCs/>
          <w:szCs w:val="28"/>
        </w:rPr>
      </w:pPr>
      <w:r>
        <w:rPr>
          <w:bCs/>
          <w:szCs w:val="28"/>
        </w:rPr>
        <w:t xml:space="preserve">                         </w:t>
      </w:r>
      <w:r w:rsidR="00E763B5" w:rsidRPr="00301581">
        <w:rPr>
          <w:bCs/>
          <w:szCs w:val="28"/>
        </w:rPr>
        <w:t xml:space="preserve">Глава </w:t>
      </w:r>
    </w:p>
    <w:p w:rsidR="00E763B5" w:rsidRPr="00301581" w:rsidRDefault="00423152" w:rsidP="00E763B5">
      <w:pPr>
        <w:rPr>
          <w:bCs/>
          <w:szCs w:val="28"/>
        </w:rPr>
      </w:pPr>
      <w:r>
        <w:rPr>
          <w:bCs/>
          <w:szCs w:val="28"/>
        </w:rPr>
        <w:t xml:space="preserve">Солнечного </w:t>
      </w:r>
      <w:r w:rsidR="00E763B5" w:rsidRPr="00301581">
        <w:rPr>
          <w:bCs/>
          <w:szCs w:val="28"/>
        </w:rPr>
        <w:t xml:space="preserve">сельского поселения                                    </w:t>
      </w:r>
      <w:r>
        <w:rPr>
          <w:bCs/>
          <w:szCs w:val="28"/>
        </w:rPr>
        <w:t xml:space="preserve">  </w:t>
      </w:r>
      <w:r w:rsidR="00E763B5" w:rsidRPr="00301581">
        <w:rPr>
          <w:bCs/>
          <w:szCs w:val="28"/>
        </w:rPr>
        <w:t xml:space="preserve">     </w:t>
      </w:r>
      <w:r>
        <w:rPr>
          <w:bCs/>
          <w:szCs w:val="28"/>
        </w:rPr>
        <w:t>Ф.Г. Чешаева</w:t>
      </w:r>
    </w:p>
    <w:p w:rsidR="00E763B5" w:rsidRPr="00301581" w:rsidRDefault="00E763B5" w:rsidP="00E763B5">
      <w:pPr>
        <w:pStyle w:val="ac"/>
        <w:widowControl w:val="0"/>
        <w:suppressAutoHyphens/>
        <w:spacing w:before="0" w:after="0"/>
        <w:ind w:firstLine="709"/>
        <w:jc w:val="both"/>
        <w:rPr>
          <w:sz w:val="28"/>
          <w:szCs w:val="28"/>
          <w:lang/>
        </w:rPr>
      </w:pPr>
    </w:p>
    <w:p w:rsidR="00C17731" w:rsidRDefault="00C17731">
      <w:pPr>
        <w:autoSpaceDE w:val="0"/>
        <w:jc w:val="right"/>
        <w:rPr>
          <w:rFonts w:ascii="Arial CYR" w:eastAsia="Arial CYR" w:hAnsi="Arial CYR" w:cs="Arial CYR"/>
          <w:sz w:val="20"/>
          <w:szCs w:val="20"/>
          <w:lang/>
        </w:rPr>
      </w:pPr>
    </w:p>
    <w:p w:rsidR="00C17731" w:rsidRDefault="00C17731">
      <w:pPr>
        <w:autoSpaceDE w:val="0"/>
        <w:rPr>
          <w:rFonts w:ascii="Arial CYR" w:eastAsia="Arial CYR" w:hAnsi="Arial CYR" w:cs="Arial CYR"/>
          <w:sz w:val="20"/>
          <w:szCs w:val="20"/>
          <w:lang/>
        </w:rPr>
      </w:pPr>
    </w:p>
    <w:p w:rsidR="00C17731" w:rsidRDefault="00C17731">
      <w:pPr>
        <w:autoSpaceDE w:val="0"/>
        <w:rPr>
          <w:rFonts w:ascii="Arial CYR" w:eastAsia="Arial CYR" w:hAnsi="Arial CYR" w:cs="Arial CYR"/>
          <w:sz w:val="20"/>
          <w:szCs w:val="20"/>
          <w:lang/>
        </w:rPr>
      </w:pPr>
    </w:p>
    <w:p w:rsidR="00C17731" w:rsidRDefault="00C17731">
      <w:pPr>
        <w:autoSpaceDE w:val="0"/>
        <w:rPr>
          <w:rFonts w:ascii="Arial CYR" w:eastAsia="Arial CYR" w:hAnsi="Arial CYR" w:cs="Arial CYR"/>
          <w:sz w:val="20"/>
          <w:szCs w:val="20"/>
          <w:lang/>
        </w:rPr>
      </w:pPr>
    </w:p>
    <w:p w:rsidR="00C17731" w:rsidRDefault="00C17731">
      <w:pPr>
        <w:autoSpaceDE w:val="0"/>
        <w:rPr>
          <w:rFonts w:ascii="Arial CYR" w:eastAsia="Arial CYR" w:hAnsi="Arial CYR" w:cs="Arial CYR"/>
          <w:sz w:val="24"/>
          <w:lang/>
        </w:rPr>
      </w:pPr>
    </w:p>
    <w:p w:rsidR="00C17731" w:rsidRDefault="00C17731">
      <w:pPr>
        <w:autoSpaceDE w:val="0"/>
        <w:rPr>
          <w:rFonts w:ascii="Arial CYR" w:eastAsia="Arial CYR" w:hAnsi="Arial CYR" w:cs="Arial CYR"/>
          <w:sz w:val="24"/>
          <w:lang/>
        </w:rPr>
      </w:pPr>
    </w:p>
    <w:p w:rsidR="00C17731" w:rsidRDefault="00C17731">
      <w:pPr>
        <w:autoSpaceDE w:val="0"/>
        <w:rPr>
          <w:rFonts w:ascii="Arial CYR" w:eastAsia="Arial CYR" w:hAnsi="Arial CYR" w:cs="Arial CYR"/>
          <w:sz w:val="24"/>
          <w:lang/>
        </w:rPr>
      </w:pPr>
    </w:p>
    <w:p w:rsidR="00C17731" w:rsidRDefault="00C17731">
      <w:pPr>
        <w:autoSpaceDE w:val="0"/>
        <w:rPr>
          <w:rFonts w:ascii="Arial CYR" w:eastAsia="Arial CYR" w:hAnsi="Arial CYR" w:cs="Arial CYR"/>
          <w:sz w:val="24"/>
          <w:lang/>
        </w:rPr>
      </w:pPr>
    </w:p>
    <w:p w:rsidR="00C17731" w:rsidRDefault="00C17731">
      <w:pPr>
        <w:autoSpaceDE w:val="0"/>
        <w:rPr>
          <w:rFonts w:ascii="Arial CYR" w:eastAsia="Arial CYR" w:hAnsi="Arial CYR" w:cs="Arial CYR"/>
          <w:sz w:val="24"/>
          <w:lang/>
        </w:rPr>
      </w:pPr>
    </w:p>
    <w:p w:rsidR="00C17731" w:rsidRDefault="00C17731">
      <w:pPr>
        <w:autoSpaceDE w:val="0"/>
        <w:rPr>
          <w:rFonts w:ascii="Arial CYR" w:eastAsia="Arial CYR" w:hAnsi="Arial CYR" w:cs="Arial CYR"/>
          <w:sz w:val="24"/>
          <w:lang/>
        </w:rPr>
      </w:pPr>
    </w:p>
    <w:p w:rsidR="00C17731" w:rsidRDefault="00C17731">
      <w:pPr>
        <w:autoSpaceDE w:val="0"/>
        <w:rPr>
          <w:rFonts w:ascii="Arial CYR" w:eastAsia="Arial CYR" w:hAnsi="Arial CYR" w:cs="Arial CYR"/>
          <w:sz w:val="24"/>
          <w:lang/>
        </w:rPr>
      </w:pPr>
    </w:p>
    <w:p w:rsidR="00C17731" w:rsidRDefault="00C17731">
      <w:pPr>
        <w:autoSpaceDE w:val="0"/>
        <w:rPr>
          <w:rFonts w:ascii="Arial CYR" w:eastAsia="Arial CYR" w:hAnsi="Arial CYR" w:cs="Arial CYR"/>
          <w:sz w:val="24"/>
          <w:lang/>
        </w:rPr>
      </w:pPr>
    </w:p>
    <w:p w:rsidR="00C17731" w:rsidRDefault="00C17731">
      <w:pPr>
        <w:autoSpaceDE w:val="0"/>
        <w:rPr>
          <w:rFonts w:ascii="Arial CYR" w:eastAsia="Arial CYR" w:hAnsi="Arial CYR" w:cs="Arial CYR"/>
          <w:sz w:val="24"/>
          <w:lang/>
        </w:rPr>
      </w:pPr>
    </w:p>
    <w:p w:rsidR="00C17731" w:rsidRDefault="00C17731">
      <w:pPr>
        <w:autoSpaceDE w:val="0"/>
        <w:rPr>
          <w:rFonts w:ascii="Arial CYR" w:eastAsia="Arial CYR" w:hAnsi="Arial CYR" w:cs="Arial CYR"/>
          <w:sz w:val="24"/>
          <w:lang/>
        </w:rPr>
      </w:pPr>
    </w:p>
    <w:p w:rsidR="00C17731" w:rsidRDefault="00C17731">
      <w:pPr>
        <w:autoSpaceDE w:val="0"/>
        <w:rPr>
          <w:rFonts w:ascii="Calibri" w:eastAsia="Arial CYR" w:hAnsi="Calibri" w:cs="Arial CYR"/>
          <w:sz w:val="24"/>
          <w:lang/>
        </w:rPr>
      </w:pPr>
    </w:p>
    <w:p w:rsidR="00E763B5" w:rsidRDefault="00E763B5">
      <w:pPr>
        <w:autoSpaceDE w:val="0"/>
        <w:rPr>
          <w:rFonts w:ascii="Calibri" w:eastAsia="Arial CYR" w:hAnsi="Calibri" w:cs="Arial CYR"/>
          <w:sz w:val="24"/>
          <w:lang/>
        </w:rPr>
      </w:pPr>
    </w:p>
    <w:p w:rsidR="00E763B5" w:rsidRDefault="00E763B5">
      <w:pPr>
        <w:autoSpaceDE w:val="0"/>
        <w:rPr>
          <w:rFonts w:ascii="Calibri" w:eastAsia="Arial CYR" w:hAnsi="Calibri" w:cs="Arial CYR"/>
          <w:sz w:val="24"/>
          <w:lang/>
        </w:rPr>
      </w:pPr>
    </w:p>
    <w:p w:rsidR="00E763B5" w:rsidRDefault="00E763B5">
      <w:pPr>
        <w:autoSpaceDE w:val="0"/>
        <w:rPr>
          <w:rFonts w:ascii="Calibri" w:eastAsia="Arial CYR" w:hAnsi="Calibri" w:cs="Arial CYR"/>
          <w:sz w:val="24"/>
          <w:lang/>
        </w:rPr>
      </w:pPr>
    </w:p>
    <w:p w:rsidR="00E763B5" w:rsidRDefault="00E763B5">
      <w:pPr>
        <w:autoSpaceDE w:val="0"/>
        <w:rPr>
          <w:rFonts w:ascii="Calibri" w:eastAsia="Arial CYR" w:hAnsi="Calibri" w:cs="Arial CYR"/>
          <w:sz w:val="24"/>
          <w:lang/>
        </w:rPr>
      </w:pPr>
    </w:p>
    <w:p w:rsidR="00E763B5" w:rsidRDefault="00E763B5">
      <w:pPr>
        <w:autoSpaceDE w:val="0"/>
        <w:rPr>
          <w:rFonts w:ascii="Calibri" w:eastAsia="Arial CYR" w:hAnsi="Calibri" w:cs="Arial CYR"/>
          <w:sz w:val="24"/>
          <w:lang/>
        </w:rPr>
      </w:pPr>
    </w:p>
    <w:p w:rsidR="00E763B5" w:rsidRDefault="00E763B5">
      <w:pPr>
        <w:autoSpaceDE w:val="0"/>
        <w:rPr>
          <w:rFonts w:ascii="Calibri" w:eastAsia="Arial CYR" w:hAnsi="Calibri" w:cs="Arial CYR"/>
          <w:sz w:val="24"/>
          <w:lang/>
        </w:rPr>
      </w:pPr>
    </w:p>
    <w:p w:rsidR="00E763B5" w:rsidRDefault="00E763B5">
      <w:pPr>
        <w:autoSpaceDE w:val="0"/>
        <w:rPr>
          <w:rFonts w:ascii="Calibri" w:eastAsia="Arial CYR" w:hAnsi="Calibri" w:cs="Arial CYR"/>
          <w:sz w:val="24"/>
          <w:lang/>
        </w:rPr>
      </w:pPr>
    </w:p>
    <w:p w:rsidR="00E763B5" w:rsidRDefault="00E763B5">
      <w:pPr>
        <w:autoSpaceDE w:val="0"/>
        <w:rPr>
          <w:rFonts w:ascii="Calibri" w:eastAsia="Arial CYR" w:hAnsi="Calibri" w:cs="Arial CYR"/>
          <w:sz w:val="24"/>
          <w:lang/>
        </w:rPr>
      </w:pPr>
    </w:p>
    <w:p w:rsidR="00E763B5" w:rsidRDefault="00E763B5">
      <w:pPr>
        <w:autoSpaceDE w:val="0"/>
        <w:rPr>
          <w:rFonts w:ascii="Calibri" w:eastAsia="Arial CYR" w:hAnsi="Calibri" w:cs="Arial CYR"/>
          <w:sz w:val="24"/>
          <w:lang/>
        </w:rPr>
      </w:pPr>
    </w:p>
    <w:p w:rsidR="00E763B5" w:rsidRDefault="00E763B5">
      <w:pPr>
        <w:autoSpaceDE w:val="0"/>
        <w:rPr>
          <w:rFonts w:ascii="Calibri" w:eastAsia="Arial CYR" w:hAnsi="Calibri" w:cs="Arial CYR"/>
          <w:sz w:val="24"/>
          <w:lang/>
        </w:rPr>
      </w:pPr>
    </w:p>
    <w:p w:rsidR="00E763B5" w:rsidRDefault="00E763B5">
      <w:pPr>
        <w:autoSpaceDE w:val="0"/>
        <w:rPr>
          <w:rFonts w:ascii="Calibri" w:eastAsia="Arial CYR" w:hAnsi="Calibri" w:cs="Arial CYR"/>
          <w:sz w:val="24"/>
          <w:lang/>
        </w:rPr>
      </w:pPr>
    </w:p>
    <w:p w:rsidR="00E763B5" w:rsidRDefault="00E763B5">
      <w:pPr>
        <w:autoSpaceDE w:val="0"/>
        <w:rPr>
          <w:rFonts w:ascii="Calibri" w:eastAsia="Arial CYR" w:hAnsi="Calibri" w:cs="Arial CYR"/>
          <w:sz w:val="24"/>
          <w:lang/>
        </w:rPr>
      </w:pPr>
    </w:p>
    <w:p w:rsidR="00E763B5" w:rsidRDefault="00E763B5">
      <w:pPr>
        <w:autoSpaceDE w:val="0"/>
        <w:rPr>
          <w:rFonts w:ascii="Calibri" w:eastAsia="Arial CYR" w:hAnsi="Calibri" w:cs="Arial CYR"/>
          <w:sz w:val="24"/>
          <w:lang/>
        </w:rPr>
      </w:pPr>
    </w:p>
    <w:p w:rsidR="00E763B5" w:rsidRDefault="00E763B5">
      <w:pPr>
        <w:autoSpaceDE w:val="0"/>
        <w:rPr>
          <w:rFonts w:ascii="Calibri" w:eastAsia="Arial CYR" w:hAnsi="Calibri" w:cs="Arial CYR"/>
          <w:sz w:val="24"/>
          <w:lang/>
        </w:rPr>
      </w:pPr>
    </w:p>
    <w:p w:rsidR="00E763B5" w:rsidRDefault="00E763B5">
      <w:pPr>
        <w:autoSpaceDE w:val="0"/>
        <w:rPr>
          <w:rFonts w:ascii="Calibri" w:eastAsia="Arial CYR" w:hAnsi="Calibri" w:cs="Arial CYR"/>
          <w:sz w:val="24"/>
          <w:lang/>
        </w:rPr>
      </w:pPr>
    </w:p>
    <w:p w:rsidR="00E763B5" w:rsidRDefault="00E763B5">
      <w:pPr>
        <w:autoSpaceDE w:val="0"/>
        <w:rPr>
          <w:rFonts w:ascii="Calibri" w:eastAsia="Arial CYR" w:hAnsi="Calibri" w:cs="Arial CYR"/>
          <w:sz w:val="24"/>
          <w:lang/>
        </w:rPr>
      </w:pPr>
    </w:p>
    <w:p w:rsidR="00E763B5" w:rsidRPr="00E763B5" w:rsidRDefault="00E763B5">
      <w:pPr>
        <w:autoSpaceDE w:val="0"/>
        <w:rPr>
          <w:rFonts w:ascii="Calibri" w:eastAsia="Arial CYR" w:hAnsi="Calibri" w:cs="Arial CYR"/>
          <w:sz w:val="24"/>
          <w:lang/>
        </w:rPr>
      </w:pPr>
    </w:p>
    <w:p w:rsidR="00C17731" w:rsidRDefault="00C17731">
      <w:pPr>
        <w:autoSpaceDE w:val="0"/>
        <w:jc w:val="center"/>
        <w:rPr>
          <w:rFonts w:ascii="Arial CYR" w:eastAsia="Arial CYR" w:hAnsi="Arial CYR" w:cs="Arial CYR"/>
          <w:sz w:val="24"/>
          <w:lang/>
        </w:rPr>
      </w:pPr>
    </w:p>
    <w:p w:rsidR="00423152" w:rsidRDefault="00423152">
      <w:pPr>
        <w:autoSpaceDE w:val="0"/>
        <w:jc w:val="center"/>
        <w:rPr>
          <w:rFonts w:ascii="Arial CYR" w:eastAsia="Arial CYR" w:hAnsi="Arial CYR" w:cs="Arial CYR"/>
          <w:sz w:val="24"/>
          <w:lang/>
        </w:rPr>
      </w:pPr>
    </w:p>
    <w:p w:rsidR="00423152" w:rsidRDefault="00423152">
      <w:pPr>
        <w:autoSpaceDE w:val="0"/>
        <w:jc w:val="center"/>
        <w:rPr>
          <w:rFonts w:ascii="Arial CYR" w:eastAsia="Arial CYR" w:hAnsi="Arial CYR" w:cs="Arial CYR"/>
          <w:sz w:val="24"/>
          <w:lang/>
        </w:rPr>
      </w:pPr>
    </w:p>
    <w:p w:rsidR="00423152" w:rsidRDefault="00423152">
      <w:pPr>
        <w:autoSpaceDE w:val="0"/>
        <w:jc w:val="center"/>
        <w:rPr>
          <w:rFonts w:ascii="Arial CYR" w:eastAsia="Arial CYR" w:hAnsi="Arial CYR" w:cs="Arial CYR"/>
          <w:sz w:val="24"/>
          <w:lang/>
        </w:rPr>
      </w:pPr>
    </w:p>
    <w:p w:rsidR="00423152" w:rsidRDefault="00423152">
      <w:pPr>
        <w:autoSpaceDE w:val="0"/>
        <w:jc w:val="center"/>
        <w:rPr>
          <w:rFonts w:ascii="Arial CYR" w:eastAsia="Arial CYR" w:hAnsi="Arial CYR" w:cs="Arial CYR"/>
          <w:sz w:val="24"/>
          <w:lang/>
        </w:rPr>
      </w:pPr>
    </w:p>
    <w:p w:rsidR="00423152" w:rsidRDefault="00423152">
      <w:pPr>
        <w:autoSpaceDE w:val="0"/>
        <w:jc w:val="center"/>
        <w:rPr>
          <w:rFonts w:ascii="Arial CYR" w:eastAsia="Arial CYR" w:hAnsi="Arial CYR" w:cs="Arial CYR"/>
          <w:sz w:val="24"/>
          <w:lang/>
        </w:rPr>
      </w:pPr>
    </w:p>
    <w:p w:rsidR="00423152" w:rsidRDefault="00423152">
      <w:pPr>
        <w:autoSpaceDE w:val="0"/>
        <w:jc w:val="center"/>
        <w:rPr>
          <w:rFonts w:ascii="Arial CYR" w:eastAsia="Arial CYR" w:hAnsi="Arial CYR" w:cs="Arial CYR"/>
          <w:sz w:val="24"/>
          <w:lang/>
        </w:rPr>
      </w:pPr>
    </w:p>
    <w:p w:rsidR="00C17731" w:rsidRDefault="00C17731">
      <w:pPr>
        <w:autoSpaceDE w:val="0"/>
        <w:ind w:left="4935"/>
        <w:jc w:val="center"/>
        <w:rPr>
          <w:rFonts w:ascii="Times New Roman CYR" w:eastAsia="Times New Roman CYR" w:hAnsi="Times New Roman CYR" w:cs="Times New Roman CYR"/>
          <w:szCs w:val="28"/>
          <w:lang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t>УТВЕРЖДЕНО</w:t>
      </w:r>
    </w:p>
    <w:p w:rsidR="00E763B5" w:rsidRDefault="00C17731" w:rsidP="00E763B5">
      <w:pPr>
        <w:ind w:left="4253"/>
        <w:jc w:val="center"/>
        <w:rPr>
          <w:szCs w:val="28"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t xml:space="preserve">решением </w:t>
      </w:r>
      <w:r w:rsidR="00E763B5">
        <w:rPr>
          <w:szCs w:val="28"/>
        </w:rPr>
        <w:t>Собрания депутатов</w:t>
      </w:r>
    </w:p>
    <w:p w:rsidR="00E763B5" w:rsidRDefault="00910EF4" w:rsidP="00E763B5">
      <w:pPr>
        <w:ind w:left="4253"/>
        <w:jc w:val="center"/>
        <w:rPr>
          <w:szCs w:val="28"/>
        </w:rPr>
      </w:pPr>
      <w:r>
        <w:rPr>
          <w:szCs w:val="28"/>
        </w:rPr>
        <w:t>Солнечного</w:t>
      </w:r>
      <w:r w:rsidR="00E763B5">
        <w:rPr>
          <w:szCs w:val="28"/>
        </w:rPr>
        <w:t xml:space="preserve"> сельского поселения</w:t>
      </w:r>
    </w:p>
    <w:p w:rsidR="00E763B5" w:rsidRDefault="00E763B5" w:rsidP="00E763B5">
      <w:pPr>
        <w:ind w:left="4253"/>
        <w:jc w:val="center"/>
        <w:rPr>
          <w:szCs w:val="28"/>
        </w:rPr>
      </w:pPr>
      <w:r>
        <w:rPr>
          <w:szCs w:val="28"/>
        </w:rPr>
        <w:t>Советского муниципального района</w:t>
      </w:r>
    </w:p>
    <w:p w:rsidR="00E763B5" w:rsidRDefault="00E763B5" w:rsidP="00E763B5">
      <w:pPr>
        <w:ind w:left="4253"/>
        <w:jc w:val="center"/>
        <w:rPr>
          <w:szCs w:val="28"/>
        </w:rPr>
      </w:pPr>
      <w:r>
        <w:rPr>
          <w:szCs w:val="28"/>
        </w:rPr>
        <w:t>Республики Марий Эл</w:t>
      </w:r>
    </w:p>
    <w:p w:rsidR="00E763B5" w:rsidRDefault="00E763B5" w:rsidP="00E763B5">
      <w:pPr>
        <w:ind w:left="4253"/>
        <w:jc w:val="center"/>
        <w:rPr>
          <w:b/>
          <w:szCs w:val="28"/>
        </w:rPr>
      </w:pPr>
      <w:r>
        <w:rPr>
          <w:szCs w:val="28"/>
        </w:rPr>
        <w:t xml:space="preserve"> от  ____________ 2020  № ___</w:t>
      </w:r>
    </w:p>
    <w:p w:rsidR="00C17731" w:rsidRDefault="00C17731">
      <w:pPr>
        <w:autoSpaceDE w:val="0"/>
        <w:ind w:left="4935"/>
        <w:jc w:val="center"/>
        <w:rPr>
          <w:rFonts w:ascii="Times New Roman CYR" w:eastAsia="Times New Roman CYR" w:hAnsi="Times New Roman CYR" w:cs="Times New Roman CYR"/>
          <w:szCs w:val="28"/>
          <w:lang/>
        </w:rPr>
      </w:pPr>
    </w:p>
    <w:p w:rsidR="00C17731" w:rsidRDefault="00C17731">
      <w:pPr>
        <w:autoSpaceDE w:val="0"/>
        <w:ind w:left="4678"/>
        <w:jc w:val="center"/>
        <w:rPr>
          <w:rFonts w:ascii="Times New Roman CYR" w:eastAsia="Times New Roman CYR" w:hAnsi="Times New Roman CYR" w:cs="Times New Roman CYR"/>
          <w:szCs w:val="28"/>
          <w:lang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t xml:space="preserve"> </w:t>
      </w:r>
    </w:p>
    <w:p w:rsidR="00C17731" w:rsidRDefault="00C17731">
      <w:pPr>
        <w:autoSpaceDE w:val="0"/>
        <w:jc w:val="both"/>
        <w:rPr>
          <w:rFonts w:ascii="Times New Roman CYR" w:eastAsia="Times New Roman CYR" w:hAnsi="Times New Roman CYR" w:cs="Times New Roman CYR"/>
          <w:szCs w:val="28"/>
          <w:lang/>
        </w:rPr>
      </w:pPr>
    </w:p>
    <w:p w:rsidR="00C17731" w:rsidRDefault="00C17731">
      <w:pPr>
        <w:autoSpaceDE w:val="0"/>
        <w:ind w:firstLine="714"/>
        <w:jc w:val="center"/>
        <w:rPr>
          <w:rFonts w:ascii="Times New Roman CYR" w:eastAsia="Times New Roman CYR" w:hAnsi="Times New Roman CYR" w:cs="Times New Roman CYR"/>
          <w:b/>
          <w:bCs/>
          <w:szCs w:val="28"/>
          <w:lang/>
        </w:rPr>
      </w:pPr>
      <w:r>
        <w:rPr>
          <w:rFonts w:ascii="Times New Roman CYR" w:eastAsia="Times New Roman CYR" w:hAnsi="Times New Roman CYR" w:cs="Times New Roman CYR"/>
          <w:b/>
          <w:bCs/>
          <w:szCs w:val="28"/>
          <w:lang/>
        </w:rPr>
        <w:t xml:space="preserve">Положение о порядке назначения и проведения опроса граждан в </w:t>
      </w:r>
      <w:r w:rsidR="00910EF4">
        <w:rPr>
          <w:rFonts w:ascii="Times New Roman CYR" w:eastAsia="Times New Roman CYR" w:hAnsi="Times New Roman CYR" w:cs="Times New Roman CYR"/>
          <w:b/>
          <w:bCs/>
          <w:szCs w:val="28"/>
          <w:lang/>
        </w:rPr>
        <w:t>Солнечном</w:t>
      </w:r>
      <w:r w:rsidR="00E763B5">
        <w:rPr>
          <w:rFonts w:ascii="Times New Roman CYR" w:eastAsia="Times New Roman CYR" w:hAnsi="Times New Roman CYR" w:cs="Times New Roman CYR"/>
          <w:b/>
          <w:bCs/>
          <w:szCs w:val="28"/>
          <w:lang/>
        </w:rPr>
        <w:t xml:space="preserve"> сельском поселении</w:t>
      </w:r>
      <w:r>
        <w:rPr>
          <w:rFonts w:ascii="Times New Roman CYR" w:eastAsia="Times New Roman CYR" w:hAnsi="Times New Roman CYR" w:cs="Times New Roman CYR"/>
          <w:b/>
          <w:bCs/>
          <w:szCs w:val="28"/>
          <w:lang/>
        </w:rPr>
        <w:t xml:space="preserve"> Советского муниципального района Республики Марий Эл</w:t>
      </w:r>
    </w:p>
    <w:p w:rsidR="00C17731" w:rsidRDefault="00C17731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Cs w:val="28"/>
          <w:lang/>
        </w:rPr>
      </w:pP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  <w:lang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t>Настоящее Положение в соответствии с Федеральным законом           от 6 октября 2003 г. № 131-ФЗ «Об общих принципах организации местного самоуправления в Российской Федерации», Уставом</w:t>
      </w:r>
      <w:r w:rsidR="00E763B5">
        <w:rPr>
          <w:rFonts w:ascii="Times New Roman CYR" w:eastAsia="Times New Roman CYR" w:hAnsi="Times New Roman CYR" w:cs="Times New Roman CYR"/>
          <w:szCs w:val="28"/>
          <w:lang/>
        </w:rPr>
        <w:t xml:space="preserve"> </w:t>
      </w:r>
      <w:r w:rsidR="00423152">
        <w:rPr>
          <w:rFonts w:ascii="Times New Roman CYR" w:eastAsia="Times New Roman CYR" w:hAnsi="Times New Roman CYR" w:cs="Times New Roman CYR"/>
          <w:szCs w:val="28"/>
          <w:lang/>
        </w:rPr>
        <w:t>Солнечного</w:t>
      </w:r>
      <w:r w:rsidR="00E763B5">
        <w:rPr>
          <w:rFonts w:ascii="Times New Roman CYR" w:eastAsia="Times New Roman CYR" w:hAnsi="Times New Roman CYR" w:cs="Times New Roman CYR"/>
          <w:szCs w:val="28"/>
          <w:lang/>
        </w:rPr>
        <w:t xml:space="preserve"> сельского </w:t>
      </w:r>
      <w:r>
        <w:rPr>
          <w:rFonts w:ascii="Times New Roman CYR" w:eastAsia="Times New Roman CYR" w:hAnsi="Times New Roman CYR" w:cs="Times New Roman CYR"/>
          <w:szCs w:val="28"/>
          <w:lang/>
        </w:rPr>
        <w:t>поселения Советского муниципального района Республики Марий Эл   определяет порядок</w:t>
      </w:r>
      <w:r>
        <w:rPr>
          <w:rFonts w:ascii="Times New Roman CYR" w:eastAsia="Times New Roman" w:hAnsi="Times New Roman CYR"/>
          <w:szCs w:val="28"/>
          <w:lang/>
        </w:rPr>
        <w:t xml:space="preserve"> подготовки, проведения, установления и рассмотрения результатов опроса граждан</w:t>
      </w:r>
      <w:r>
        <w:rPr>
          <w:rFonts w:ascii="Times New Roman CYR" w:eastAsia="Times New Roman" w:hAnsi="Times New Roman CYR"/>
          <w:sz w:val="24"/>
          <w:lang/>
        </w:rPr>
        <w:t xml:space="preserve"> </w:t>
      </w:r>
      <w:r>
        <w:rPr>
          <w:rFonts w:ascii="Times New Roman CYR" w:eastAsia="Times New Roman CYR" w:hAnsi="Times New Roman CYR" w:cs="Times New Roman CYR"/>
          <w:szCs w:val="28"/>
          <w:lang/>
        </w:rPr>
        <w:t xml:space="preserve"> в </w:t>
      </w:r>
      <w:r w:rsidR="00423152">
        <w:rPr>
          <w:rFonts w:ascii="Times New Roman CYR" w:eastAsia="Times New Roman CYR" w:hAnsi="Times New Roman CYR" w:cs="Times New Roman CYR"/>
          <w:szCs w:val="28"/>
          <w:lang/>
        </w:rPr>
        <w:t>Солнечном</w:t>
      </w:r>
      <w:r w:rsidR="00E763B5">
        <w:rPr>
          <w:rFonts w:ascii="Times New Roman CYR" w:eastAsia="Times New Roman CYR" w:hAnsi="Times New Roman CYR" w:cs="Times New Roman CYR"/>
          <w:szCs w:val="28"/>
          <w:lang/>
        </w:rPr>
        <w:t xml:space="preserve"> сельском поселении </w:t>
      </w:r>
      <w:r>
        <w:rPr>
          <w:rFonts w:ascii="Times New Roman CYR" w:eastAsia="Times New Roman CYR" w:hAnsi="Times New Roman CYR" w:cs="Times New Roman CYR"/>
          <w:szCs w:val="28"/>
          <w:lang/>
        </w:rPr>
        <w:t xml:space="preserve"> (далее - поселение).</w:t>
      </w:r>
    </w:p>
    <w:p w:rsidR="00C17731" w:rsidRDefault="00C17731">
      <w:pPr>
        <w:autoSpaceDE w:val="0"/>
        <w:jc w:val="both"/>
        <w:rPr>
          <w:rFonts w:ascii="Times New Roman CYR" w:eastAsia="Times New Roman CYR" w:hAnsi="Times New Roman CYR" w:cs="Times New Roman CYR"/>
          <w:szCs w:val="28"/>
          <w:lang/>
        </w:rPr>
      </w:pPr>
    </w:p>
    <w:p w:rsidR="00C17731" w:rsidRDefault="00C17731">
      <w:pPr>
        <w:autoSpaceDE w:val="0"/>
        <w:ind w:firstLine="540"/>
        <w:jc w:val="center"/>
        <w:rPr>
          <w:rFonts w:ascii="Times New Roman CYR" w:eastAsia="Times New Roman CYR" w:hAnsi="Times New Roman CYR" w:cs="Times New Roman CYR"/>
          <w:szCs w:val="28"/>
          <w:lang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t>1. Понятие опроса граждан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  <w:lang/>
        </w:rPr>
      </w:pP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  <w:lang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t>1. Опрос граждан в поселении проводится</w:t>
      </w:r>
      <w:r>
        <w:rPr>
          <w:rFonts w:ascii="Times New Roman CYR" w:eastAsia="Times New Roman" w:hAnsi="Times New Roman CYR"/>
          <w:szCs w:val="28"/>
          <w:lang/>
        </w:rPr>
        <w:t xml:space="preserve"> с целью выявления мнения населения, проживающего на территории поселения и его учета при принятии решений органами местного самоуправления и должностными лицами органов местного самоуправления, а также органами государственной власти Республики Марий Эл.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  <w:lang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t>2. Результаты опроса носят рекомендательный характер.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  <w:lang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t>3. В опросе граждан имеют право участвовать жители поселения, обладающие избирательным правом.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  <w:lang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t>4. Жители поселения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  <w:lang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t>5.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объединениям, а также другие обстоятельства не допускаются.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  <w:lang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t>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  <w:lang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t>7. Подготовка, проведение и установление результатов опроса осуществляется на основе принципов законности, открытости и гласности.</w:t>
      </w:r>
    </w:p>
    <w:p w:rsidR="00C17731" w:rsidRDefault="00C17731">
      <w:pPr>
        <w:autoSpaceDE w:val="0"/>
        <w:ind w:firstLine="540"/>
        <w:jc w:val="both"/>
        <w:rPr>
          <w:rFonts w:ascii="Arial CYR" w:eastAsia="Arial CYR" w:hAnsi="Arial CYR" w:cs="Arial CYR"/>
          <w:sz w:val="24"/>
          <w:lang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lastRenderedPageBreak/>
        <w:t>8. Органы и должностные лица местного самоуправления обязаны содействовать населению в реализации права на участие в опросе.</w:t>
      </w:r>
    </w:p>
    <w:p w:rsidR="00C17731" w:rsidRDefault="00C17731">
      <w:pPr>
        <w:autoSpaceDE w:val="0"/>
        <w:jc w:val="both"/>
        <w:rPr>
          <w:rFonts w:ascii="Arial CYR" w:eastAsia="Arial CYR" w:hAnsi="Arial CYR" w:cs="Arial CYR"/>
          <w:sz w:val="24"/>
          <w:lang/>
        </w:rPr>
      </w:pPr>
    </w:p>
    <w:p w:rsidR="00C17731" w:rsidRDefault="00C17731">
      <w:pPr>
        <w:autoSpaceDE w:val="0"/>
        <w:ind w:firstLine="540"/>
        <w:jc w:val="center"/>
        <w:rPr>
          <w:rFonts w:ascii="Arial CYR" w:eastAsia="Arial CYR" w:hAnsi="Arial CYR" w:cs="Arial CYR"/>
          <w:sz w:val="24"/>
          <w:lang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t>2. Вопросы, предлагаемые при проведении опроса граждан</w:t>
      </w:r>
    </w:p>
    <w:p w:rsidR="00C17731" w:rsidRDefault="00C17731">
      <w:pPr>
        <w:autoSpaceDE w:val="0"/>
        <w:rPr>
          <w:rFonts w:ascii="Arial CYR" w:eastAsia="Arial CYR" w:hAnsi="Arial CYR" w:cs="Arial CYR"/>
          <w:sz w:val="24"/>
          <w:lang/>
        </w:rPr>
      </w:pP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  <w:lang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t>1. На опрос граждан могут быть вынесены вопросы, непосредственно затрагивающие интересы жителей поселения по месту их проживания.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  <w:lang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t>2. Содержание вопроса (вопросов), выносимого (выносимых) на опрос, не должно противоречить федеральному законодательству, законодательству Республики Марий Эл и нормативным правовым актам органов местного самоуправления поселения.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  <w:lang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t>3. Вопрос, выносимый на опрос, должен быть сформулирован таким образом, чтобы исключить его множественное толкование.</w:t>
      </w:r>
    </w:p>
    <w:p w:rsidR="00C17731" w:rsidRDefault="00C17731">
      <w:pPr>
        <w:autoSpaceDE w:val="0"/>
        <w:jc w:val="both"/>
        <w:rPr>
          <w:rFonts w:ascii="Times New Roman CYR" w:eastAsia="Times New Roman CYR" w:hAnsi="Times New Roman CYR" w:cs="Times New Roman CYR"/>
          <w:szCs w:val="28"/>
          <w:lang/>
        </w:rPr>
      </w:pPr>
    </w:p>
    <w:p w:rsidR="00C17731" w:rsidRDefault="00C17731">
      <w:pPr>
        <w:autoSpaceDE w:val="0"/>
        <w:ind w:firstLine="540"/>
        <w:jc w:val="center"/>
        <w:rPr>
          <w:rFonts w:ascii="Times New Roman CYR" w:eastAsia="Times New Roman CYR" w:hAnsi="Times New Roman CYR" w:cs="Times New Roman CYR"/>
          <w:szCs w:val="28"/>
          <w:lang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t>3. Территория проведения опроса граждан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  <w:lang/>
        </w:rPr>
      </w:pP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  <w:lang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t>Опрос граждан может проводиться одновременно на всей территории поселения или на части его территории (в подъезде многоквартирного жилого дома, в многоквартирном жилом доме, на территории группы жилых домов, жилого микрорайона, населенном пункте, входящем в состав поселения, на иной территории проживания граждан).</w:t>
      </w:r>
    </w:p>
    <w:p w:rsidR="00C17731" w:rsidRDefault="00C17731">
      <w:pPr>
        <w:autoSpaceDE w:val="0"/>
        <w:jc w:val="both"/>
        <w:rPr>
          <w:rFonts w:ascii="Times New Roman CYR" w:eastAsia="Times New Roman CYR" w:hAnsi="Times New Roman CYR" w:cs="Times New Roman CYR"/>
          <w:szCs w:val="28"/>
          <w:lang/>
        </w:rPr>
      </w:pPr>
    </w:p>
    <w:p w:rsidR="00C17731" w:rsidRDefault="00C17731">
      <w:pPr>
        <w:autoSpaceDE w:val="0"/>
        <w:ind w:firstLine="540"/>
        <w:jc w:val="center"/>
        <w:rPr>
          <w:rFonts w:ascii="Times New Roman CYR" w:eastAsia="Times New Roman CYR" w:hAnsi="Times New Roman CYR" w:cs="Times New Roman CYR"/>
          <w:szCs w:val="28"/>
          <w:lang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t>4. Финансирование опроса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  <w:lang/>
        </w:rPr>
      </w:pP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  <w:lang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t>Финансирование мероприятий, связанных с подготовкой и проведением опроса, осуществляется: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  <w:lang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t>- за счет средств местного бюджета - при проведении опроса по инициативе органов местного самоуправления поселения;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  <w:lang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t>- за счет средств республиканского бюджета Республики Марий Эл - при проведении опроса по инициативе органов государственной власти Республики Марий Эл.</w:t>
      </w:r>
    </w:p>
    <w:p w:rsidR="00C17731" w:rsidRDefault="00C17731">
      <w:pPr>
        <w:autoSpaceDE w:val="0"/>
        <w:jc w:val="center"/>
        <w:rPr>
          <w:rFonts w:ascii="Times New Roman CYR" w:eastAsia="Times New Roman CYR" w:hAnsi="Times New Roman CYR" w:cs="Times New Roman CYR"/>
          <w:szCs w:val="28"/>
          <w:lang/>
        </w:rPr>
      </w:pPr>
    </w:p>
    <w:p w:rsidR="00C17731" w:rsidRDefault="00C17731">
      <w:pPr>
        <w:autoSpaceDE w:val="0"/>
        <w:ind w:firstLine="540"/>
        <w:jc w:val="center"/>
        <w:rPr>
          <w:rFonts w:ascii="Times New Roman CYR" w:eastAsia="Times New Roman CYR" w:hAnsi="Times New Roman CYR" w:cs="Times New Roman CYR"/>
          <w:szCs w:val="28"/>
          <w:lang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t>5. Инициатива проведения опроса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  <w:lang/>
        </w:rPr>
      </w:pP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  <w:lang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t>1. Инициатива проведения опроса принадлежит: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  <w:lang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t xml:space="preserve">- Собранию депутатов </w:t>
      </w:r>
      <w:r w:rsidR="00423152">
        <w:rPr>
          <w:rFonts w:ascii="Times New Roman CYR" w:eastAsia="Times New Roman CYR" w:hAnsi="Times New Roman CYR" w:cs="Times New Roman CYR"/>
          <w:szCs w:val="28"/>
          <w:lang/>
        </w:rPr>
        <w:t>Солнечного</w:t>
      </w:r>
      <w:r w:rsidR="00FD159B">
        <w:rPr>
          <w:rFonts w:ascii="Times New Roman CYR" w:eastAsia="Times New Roman CYR" w:hAnsi="Times New Roman CYR" w:cs="Times New Roman CYR"/>
          <w:szCs w:val="28"/>
          <w:lang/>
        </w:rPr>
        <w:t xml:space="preserve"> сельского </w:t>
      </w:r>
      <w:r>
        <w:rPr>
          <w:rFonts w:ascii="Times New Roman CYR" w:eastAsia="Times New Roman CYR" w:hAnsi="Times New Roman CYR" w:cs="Times New Roman CYR"/>
          <w:szCs w:val="28"/>
          <w:lang/>
        </w:rPr>
        <w:t xml:space="preserve"> поселения (далее — Собрание депутатов);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  <w:lang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t xml:space="preserve">- главе </w:t>
      </w:r>
      <w:r w:rsidR="00423152">
        <w:rPr>
          <w:rFonts w:ascii="Times New Roman CYR" w:eastAsia="Times New Roman CYR" w:hAnsi="Times New Roman CYR" w:cs="Times New Roman CYR"/>
          <w:szCs w:val="28"/>
          <w:lang/>
        </w:rPr>
        <w:t>Солнечног</w:t>
      </w:r>
      <w:r w:rsidR="00FD159B">
        <w:rPr>
          <w:rFonts w:ascii="Times New Roman CYR" w:eastAsia="Times New Roman CYR" w:hAnsi="Times New Roman CYR" w:cs="Times New Roman CYR"/>
          <w:szCs w:val="28"/>
          <w:lang/>
        </w:rPr>
        <w:t xml:space="preserve">о сельского </w:t>
      </w:r>
      <w:r>
        <w:rPr>
          <w:rFonts w:ascii="Times New Roman CYR" w:eastAsia="Times New Roman CYR" w:hAnsi="Times New Roman CYR" w:cs="Times New Roman CYR"/>
          <w:szCs w:val="28"/>
          <w:lang/>
        </w:rPr>
        <w:t xml:space="preserve"> поселения, исполняющему полномочия председателя Собрания депутатов (далее - глава поселения);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  <w:lang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t>- органам государственной власти Республики Марий Эл -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значения.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  <w:lang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t xml:space="preserve">2. Инициатива Собрания депутатов о проведении опроса может исходить от депутата, которая оформляется решением Собрания </w:t>
      </w:r>
      <w:r>
        <w:rPr>
          <w:rFonts w:ascii="Times New Roman CYR" w:eastAsia="Times New Roman CYR" w:hAnsi="Times New Roman CYR" w:cs="Times New Roman CYR"/>
          <w:szCs w:val="28"/>
          <w:lang/>
        </w:rPr>
        <w:lastRenderedPageBreak/>
        <w:t>депутатов.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  <w:lang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t>3. Инициатива главы поселения о проведении опроса оформляется постановлением главы поселения.</w:t>
      </w:r>
    </w:p>
    <w:p w:rsidR="00C17731" w:rsidRDefault="00C17731">
      <w:pPr>
        <w:autoSpaceDE w:val="0"/>
        <w:ind w:firstLine="540"/>
        <w:jc w:val="both"/>
        <w:rPr>
          <w:szCs w:val="28"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t>4. Граждане или общественные объединения (далее — население) вправе обратиться в Собрание депутатов с предложением о проведении опроса граждан, которое рассматривается в порядке, предусмотренном статьей 32 Федерального закона от 6 октября 2003 г. № 131-ФЗ "Об общих принципах организации местного самоуправления в Российской Федерации".</w:t>
      </w:r>
    </w:p>
    <w:p w:rsidR="00C17731" w:rsidRDefault="00C17731">
      <w:pPr>
        <w:ind w:firstLine="679"/>
        <w:jc w:val="both"/>
        <w:rPr>
          <w:szCs w:val="28"/>
        </w:rPr>
      </w:pPr>
      <w:r>
        <w:rPr>
          <w:szCs w:val="28"/>
        </w:rPr>
        <w:t>5.</w:t>
      </w:r>
      <w:r>
        <w:rPr>
          <w:rFonts w:eastAsia="Times New Roman"/>
          <w:szCs w:val="28"/>
        </w:rPr>
        <w:t xml:space="preserve"> Для принятия решения о проведении опроса граждан по предложению населения инициативная группа направляет в Собрание депутатов:</w:t>
      </w:r>
    </w:p>
    <w:p w:rsidR="00C17731" w:rsidRDefault="00C17731">
      <w:pPr>
        <w:ind w:firstLine="679"/>
        <w:jc w:val="both"/>
        <w:rPr>
          <w:szCs w:val="28"/>
        </w:rPr>
      </w:pPr>
      <w:r>
        <w:rPr>
          <w:szCs w:val="28"/>
        </w:rPr>
        <w:t>- предложение с указанием темы предполагаемого опроса граждан и обоснованием ее общественной значимости;</w:t>
      </w:r>
    </w:p>
    <w:p w:rsidR="00C17731" w:rsidRDefault="00C17731">
      <w:pPr>
        <w:ind w:firstLine="679"/>
        <w:jc w:val="both"/>
        <w:rPr>
          <w:szCs w:val="28"/>
        </w:rPr>
      </w:pPr>
      <w:r>
        <w:rPr>
          <w:szCs w:val="28"/>
        </w:rPr>
        <w:t>- список инициативной группы;</w:t>
      </w:r>
    </w:p>
    <w:p w:rsidR="00C17731" w:rsidRDefault="00C17731">
      <w:pPr>
        <w:ind w:firstLine="679"/>
        <w:jc w:val="both"/>
        <w:rPr>
          <w:szCs w:val="28"/>
        </w:rPr>
      </w:pPr>
      <w:r>
        <w:rPr>
          <w:szCs w:val="28"/>
        </w:rPr>
        <w:t>- финансово-экономическое обоснование материальных и иных затрат из местного бюджета, понесенных в ходе проведения опроса граждан.</w:t>
      </w:r>
    </w:p>
    <w:p w:rsidR="00C17731" w:rsidRDefault="00C17731">
      <w:pPr>
        <w:ind w:firstLine="679"/>
        <w:jc w:val="both"/>
        <w:rPr>
          <w:szCs w:val="28"/>
        </w:rPr>
      </w:pPr>
      <w:r>
        <w:rPr>
          <w:szCs w:val="28"/>
        </w:rPr>
        <w:t>6 Вопрос о назначении опроса граждан рассматривается Собранием депутатов на очередной (внеочередной) сессии в соответствии с Регламентом Собрания депутатов.</w:t>
      </w:r>
    </w:p>
    <w:p w:rsidR="00C17731" w:rsidRDefault="00C17731">
      <w:pPr>
        <w:ind w:firstLine="679"/>
        <w:jc w:val="both"/>
        <w:rPr>
          <w:rFonts w:eastAsia="Times New Roman"/>
          <w:szCs w:val="28"/>
        </w:rPr>
      </w:pPr>
      <w:r>
        <w:rPr>
          <w:szCs w:val="28"/>
        </w:rPr>
        <w:t>7. Решение о проведении опроса граждан по предложению населения принимается на сессии Собрания депутатов большинством голосов от установленной численности депутатов.</w:t>
      </w:r>
    </w:p>
    <w:p w:rsidR="00C17731" w:rsidRDefault="00C17731">
      <w:pPr>
        <w:ind w:firstLine="679"/>
        <w:jc w:val="both"/>
        <w:rPr>
          <w:szCs w:val="28"/>
        </w:rPr>
      </w:pPr>
      <w:r>
        <w:rPr>
          <w:rFonts w:eastAsia="Times New Roman"/>
          <w:szCs w:val="28"/>
        </w:rPr>
        <w:t>8. При несоблюдении требований части 5 настоящего раздела предложение населения может быть отклонено Собранием депутатов.</w:t>
      </w:r>
    </w:p>
    <w:p w:rsidR="00C17731" w:rsidRDefault="00C17731">
      <w:pPr>
        <w:ind w:firstLine="679"/>
        <w:jc w:val="both"/>
        <w:rPr>
          <w:szCs w:val="28"/>
        </w:rPr>
      </w:pPr>
    </w:p>
    <w:p w:rsidR="00C17731" w:rsidRDefault="00C17731">
      <w:pPr>
        <w:autoSpaceDE w:val="0"/>
        <w:ind w:firstLine="540"/>
        <w:jc w:val="center"/>
        <w:rPr>
          <w:rFonts w:ascii="Times New Roman CYR" w:eastAsia="Times New Roman CYR" w:hAnsi="Times New Roman CYR" w:cs="Times New Roman CYR"/>
          <w:szCs w:val="28"/>
          <w:lang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t>6. Назначение опроса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  <w:lang/>
        </w:rPr>
      </w:pP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  <w:lang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t>1. Решение о назначении опроса принимается Собранием депутатов в порядке, предусмотренном Регламентом Собрания депутатов, в соответствии с настоящим Положением.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  <w:lang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t>2. Решение о назначении опроса считается принятым, если за него проголосовало большинство от установленной численности депутатов Собрания депутатов.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  <w:lang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t>3. В решении Собрания депутатов о назначении опроса граждан указываются: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  <w:lang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t>- дата и сроки проведения опроса;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  <w:lang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t>- формулировка вопроса (вопросов), предлагаемого (предлагаемых) при проведении опроса граждан;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  <w:lang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t>- методика проведения опроса;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  <w:lang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t>- форма опросного листа;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  <w:lang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t>- минимальная численность жителей поселения, участвующих в опросе.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  <w:lang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t xml:space="preserve">4. Решение о назначении опроса подлежит обязательному </w:t>
      </w:r>
      <w:r>
        <w:rPr>
          <w:rFonts w:ascii="Times New Roman CYR" w:eastAsia="Times New Roman CYR" w:hAnsi="Times New Roman CYR" w:cs="Times New Roman CYR"/>
          <w:szCs w:val="28"/>
          <w:lang/>
        </w:rPr>
        <w:lastRenderedPageBreak/>
        <w:t>обнародованию.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  <w:lang/>
        </w:rPr>
      </w:pPr>
    </w:p>
    <w:p w:rsidR="00C17731" w:rsidRDefault="00C17731">
      <w:pPr>
        <w:autoSpaceDE w:val="0"/>
        <w:ind w:firstLine="540"/>
        <w:jc w:val="center"/>
        <w:rPr>
          <w:rFonts w:ascii="Times New Roman CYR" w:eastAsia="Times New Roman CYR" w:hAnsi="Times New Roman CYR" w:cs="Times New Roman CYR"/>
          <w:szCs w:val="28"/>
          <w:lang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t>7. Комиссия по проведению опроса граждан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  <w:lang/>
        </w:rPr>
      </w:pP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  <w:lang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t>1. Подготовку и проведение опроса граждан осуществляет комиссия по проведению опроса граждан (далее по тексту - комиссия).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  <w:lang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t>2. Комиссия состоит из 5 человек, которые назначаются главой поселения — в случаях, когда инициатива проведения опроса принадлежит главе поселения, Собранием депутатов.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  <w:lang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t xml:space="preserve">3. В состав комиссии включаются глава поселения, глава </w:t>
      </w:r>
      <w:r w:rsidR="00423152">
        <w:rPr>
          <w:rFonts w:ascii="Times New Roman CYR" w:eastAsia="Times New Roman CYR" w:hAnsi="Times New Roman CYR" w:cs="Times New Roman CYR"/>
          <w:szCs w:val="28"/>
          <w:lang/>
        </w:rPr>
        <w:t xml:space="preserve">Солнечной </w:t>
      </w:r>
      <w:r w:rsidR="00FD159B">
        <w:rPr>
          <w:rFonts w:ascii="Times New Roman CYR" w:eastAsia="Times New Roman CYR" w:hAnsi="Times New Roman CYR" w:cs="Times New Roman CYR"/>
          <w:szCs w:val="28"/>
          <w:lang/>
        </w:rPr>
        <w:t>сельской администрации</w:t>
      </w:r>
      <w:r>
        <w:rPr>
          <w:rFonts w:ascii="Times New Roman CYR" w:eastAsia="Times New Roman CYR" w:hAnsi="Times New Roman CYR" w:cs="Times New Roman CYR"/>
          <w:szCs w:val="28"/>
          <w:lang/>
        </w:rPr>
        <w:t xml:space="preserve"> (далее — администрация поселения), депутаты Собрания депутатов, а также представители администрации поселения, общественности территории, на которой проводится опрос.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  <w:lang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t>4. Председатель комиссии избирается открытым голосованием на первом заседании комиссии из числа членов комиссии.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  <w:lang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C17731" w:rsidRDefault="00C17731">
      <w:pPr>
        <w:autoSpaceDE w:val="0"/>
        <w:jc w:val="both"/>
        <w:rPr>
          <w:rFonts w:ascii="Times New Roman CYR" w:eastAsia="Times New Roman CYR" w:hAnsi="Times New Roman CYR" w:cs="Times New Roman CYR"/>
          <w:szCs w:val="28"/>
          <w:lang/>
        </w:rPr>
      </w:pPr>
    </w:p>
    <w:p w:rsidR="00C17731" w:rsidRDefault="00C17731">
      <w:pPr>
        <w:autoSpaceDE w:val="0"/>
        <w:ind w:firstLine="540"/>
        <w:jc w:val="center"/>
        <w:rPr>
          <w:rFonts w:ascii="Times New Roman CYR" w:eastAsia="Times New Roman CYR" w:hAnsi="Times New Roman CYR" w:cs="Times New Roman CYR"/>
          <w:szCs w:val="28"/>
          <w:lang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t>8. Полномочия комиссии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  <w:lang/>
        </w:rPr>
      </w:pP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  <w:lang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t>1. Комиссия: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  <w:lang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t>1) организует исполнение настоящего Положения при проведении опроса и обеспечивает его соблюдение;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  <w:lang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t>2) осуществляет контроль за соблюдением прав жителей поселения на участие в опросе;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  <w:lang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t>3) не позднее чем за 10 календарных дней до проведения опроса оповещает жителей поселения о дате и сроках, времени, методике проведения опроса граждан, вопросе (вопросах), предлагаемом (предлагаемых) при проведении опроса граждан, форме опросного листа, своем местонахождении, номере телефона и иных необходимых сведениях;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  <w:lang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t>4) обеспечивает изготовление опросных листов по форме, указанной в решении Собрания депутатов;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  <w:lang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t>5) совместно с администрацией поселения и органами территориального общественного самоуправления (при его наличии) организует сбор подписей при опросе;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  <w:lang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t>6) составляет списки участников опроса граждан при проведении открытого поименного опроса; составляет список лиц, осуществляющих сбор подписей;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  <w:lang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t>7) устанавливает итоги опроса и обнародует их.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  <w:lang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t>2. Комиссия в рамках своей компетенции взаимодействует с органами и должностными лицами поселения, общественными объединениями, территориальным общественным самоуправлением, средствами массовой информации.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  <w:lang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lastRenderedPageBreak/>
        <w:t>3. Деятельность членов комиссии осуществляется на общественных началах.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  <w:lang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t>4. Материально-техническое и организационное обеспечение деятельности комиссии осуществляется администрацией поселения.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  <w:lang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t>5. Полномочия комиссии прекращаются после обнародования результатов рассмотрения опроса граждан уполномоченным должностным лицом или органом местного самоуправления поселения, либо со дня признания опроса несостоявшимся.</w:t>
      </w:r>
    </w:p>
    <w:p w:rsidR="00C17731" w:rsidRDefault="00C17731">
      <w:pPr>
        <w:autoSpaceDE w:val="0"/>
        <w:jc w:val="both"/>
        <w:rPr>
          <w:rFonts w:ascii="Times New Roman CYR" w:eastAsia="Times New Roman CYR" w:hAnsi="Times New Roman CYR" w:cs="Times New Roman CYR"/>
          <w:szCs w:val="28"/>
          <w:lang/>
        </w:rPr>
      </w:pPr>
    </w:p>
    <w:p w:rsidR="00C17731" w:rsidRDefault="00C17731">
      <w:pPr>
        <w:autoSpaceDE w:val="0"/>
        <w:ind w:firstLine="540"/>
        <w:jc w:val="center"/>
        <w:rPr>
          <w:rFonts w:ascii="Times New Roman CYR" w:eastAsia="Times New Roman CYR" w:hAnsi="Times New Roman CYR" w:cs="Times New Roman CYR"/>
          <w:szCs w:val="28"/>
          <w:lang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t>9. Процедура проведения опроса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  <w:lang/>
        </w:rPr>
      </w:pP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  <w:lang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t>1. Опрос проводится путем заполнения опросного листа в период и время, определенные в решении Собрания депутатов о назначении опроса граждан.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  <w:lang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t>2. Лицо, осуществляющее опрос, обязано ознакомить опрашиваемого с вопросом (вопросами), предлагаемым (предлагаемыми) при проведении опроса граждан.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  <w:lang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t>3. В конце каждого дня, в течение всего срока проведения опроса граждан, заполненные опросные листы доставляются лицами, осуществляющими опрос, в комиссию.</w:t>
      </w:r>
    </w:p>
    <w:p w:rsidR="00C17731" w:rsidRDefault="00C17731">
      <w:pPr>
        <w:autoSpaceDE w:val="0"/>
        <w:jc w:val="both"/>
        <w:rPr>
          <w:rFonts w:ascii="Times New Roman CYR" w:eastAsia="Times New Roman CYR" w:hAnsi="Times New Roman CYR" w:cs="Times New Roman CYR"/>
          <w:szCs w:val="28"/>
          <w:lang/>
        </w:rPr>
      </w:pPr>
    </w:p>
    <w:p w:rsidR="00C17731" w:rsidRDefault="00C17731">
      <w:pPr>
        <w:autoSpaceDE w:val="0"/>
        <w:ind w:firstLine="540"/>
        <w:jc w:val="center"/>
        <w:rPr>
          <w:rFonts w:ascii="Times New Roman CYR" w:eastAsia="Times New Roman CYR" w:hAnsi="Times New Roman CYR" w:cs="Times New Roman CYR"/>
          <w:szCs w:val="28"/>
          <w:lang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t>10. Установление результатов опроса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  <w:lang/>
        </w:rPr>
      </w:pP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  <w:lang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t>1. В первый день после даты окончания опроса граждан члены комиссии подсчитывают результаты опроса путем обработки полученных данных, содержащихся в опросных листах. На основании полученных результатов составляется протокол. В протоколе указываются: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  <w:lang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t>1) номер экземпляра протокола;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  <w:lang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t>2) дата составления протокола;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  <w:lang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t>3) сроки проведения опроса: дата начала и окончания;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  <w:lang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t>4) территория проведения опроса;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  <w:lang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t>5) формулировка вопроса (вопросов), предлагаемого (предлагаемых) при проведении опроса;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  <w:lang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t>6) число граждан, обладающих правом на участие в опросе и проживающих на соответствующей территории, на которой проводится опрос;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  <w:lang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t>7) число граждан, принявших участие в опросе;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  <w:lang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t>8) фамилия, имя, отчество и подпись председателя комиссии.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  <w:lang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t>2. Если опрос проводился по нескольким вопросам, то подсчет результатов и составление протокола по каждому вопросу производится отдельно.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  <w:lang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t>3. Если число граждан, принявших участие в опросе, меньше минимального числа граждан, установленного в решении Собрания депутатов о назначении опроса, комиссия признает опрос несостоявшимся.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  <w:lang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t xml:space="preserve">4. В течение 7 календарных дней со дня окончания опроса комиссия </w:t>
      </w:r>
      <w:r>
        <w:rPr>
          <w:rFonts w:ascii="Times New Roman CYR" w:eastAsia="Times New Roman CYR" w:hAnsi="Times New Roman CYR" w:cs="Times New Roman CYR"/>
          <w:szCs w:val="28"/>
          <w:lang/>
        </w:rPr>
        <w:lastRenderedPageBreak/>
        <w:t>направляет по одному экземпляру протокола Собранию депутатов, главе поселения, а также публикует результаты в средствах массовой информации.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  <w:lang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t>Вместе с экземпляром протокола Собранию депутатов муниципального образования также представляются сшитые и пронумерованные опросные листы.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  <w:lang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t>Один экземпляр протокола остается в комиссии.</w:t>
      </w:r>
    </w:p>
    <w:p w:rsidR="00C17731" w:rsidRDefault="00C17731">
      <w:pPr>
        <w:autoSpaceDE w:val="0"/>
        <w:jc w:val="both"/>
        <w:rPr>
          <w:rFonts w:ascii="Times New Roman CYR" w:eastAsia="Times New Roman CYR" w:hAnsi="Times New Roman CYR" w:cs="Times New Roman CYR"/>
          <w:szCs w:val="28"/>
          <w:lang/>
        </w:rPr>
      </w:pPr>
    </w:p>
    <w:p w:rsidR="00C17731" w:rsidRDefault="00C17731">
      <w:pPr>
        <w:autoSpaceDE w:val="0"/>
        <w:ind w:firstLine="540"/>
        <w:jc w:val="center"/>
        <w:rPr>
          <w:rFonts w:ascii="Times New Roman CYR" w:eastAsia="Times New Roman CYR" w:hAnsi="Times New Roman CYR" w:cs="Times New Roman CYR"/>
          <w:szCs w:val="28"/>
          <w:lang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t>11. Рассмотрение результатов опроса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  <w:lang/>
        </w:rPr>
      </w:pP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  <w:lang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t xml:space="preserve">1. Мнение населения, выявленное в ходе опроса, рассматривается органами и должностными лицами поселения в соответствии с их компетенцией, закрепленной в Уставе </w:t>
      </w:r>
      <w:r w:rsidR="00423152">
        <w:rPr>
          <w:rFonts w:ascii="Times New Roman CYR" w:eastAsia="Times New Roman CYR" w:hAnsi="Times New Roman CYR" w:cs="Times New Roman CYR"/>
          <w:szCs w:val="28"/>
          <w:lang/>
        </w:rPr>
        <w:t>Солнечного</w:t>
      </w:r>
      <w:r w:rsidR="00FD159B">
        <w:rPr>
          <w:rFonts w:ascii="Times New Roman CYR" w:eastAsia="Times New Roman CYR" w:hAnsi="Times New Roman CYR" w:cs="Times New Roman CYR"/>
          <w:szCs w:val="28"/>
          <w:lang/>
        </w:rPr>
        <w:t xml:space="preserve"> сельского поселения Советского муниципального района Республики Марий Эл</w:t>
      </w:r>
      <w:r>
        <w:rPr>
          <w:rFonts w:ascii="Times New Roman CYR" w:eastAsia="Times New Roman CYR" w:hAnsi="Times New Roman CYR" w:cs="Times New Roman CYR"/>
          <w:szCs w:val="28"/>
          <w:lang/>
        </w:rPr>
        <w:t>, и может учитываться при принятии решений.</w:t>
      </w:r>
    </w:p>
    <w:p w:rsidR="00C17731" w:rsidRDefault="00C1773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Cs w:val="28"/>
          <w:lang/>
        </w:rPr>
      </w:pPr>
      <w:r>
        <w:rPr>
          <w:rFonts w:ascii="Times New Roman CYR" w:eastAsia="Times New Roman CYR" w:hAnsi="Times New Roman CYR" w:cs="Times New Roman CYR"/>
          <w:szCs w:val="28"/>
          <w:lang/>
        </w:rPr>
        <w:t xml:space="preserve">В случае невозможности принятия решения в том варианте, за который высказалось большинство при опросе, глава поселения или Собрание депутатов должны принять аргументированное решение и обнародовать его на официальном сайте </w:t>
      </w:r>
      <w:r>
        <w:rPr>
          <w:rFonts w:ascii="Times New Roman CYR" w:eastAsia="Times New Roman" w:hAnsi="Times New Roman CYR"/>
          <w:szCs w:val="28"/>
          <w:lang w:eastAsia="ar-SA"/>
        </w:rPr>
        <w:t xml:space="preserve">в информационно-телекоммуникационной сети Интернет официальный интернет-портал Республики Марий Эл (адрес доступа: </w:t>
      </w:r>
      <w:r>
        <w:rPr>
          <w:rFonts w:ascii="Times New Roman CYR" w:eastAsia="Times New Roman" w:hAnsi="Times New Roman CYR"/>
          <w:szCs w:val="28"/>
          <w:lang w:val="en-US" w:eastAsia="ar-SA"/>
        </w:rPr>
        <w:t>mari</w:t>
      </w:r>
      <w:r w:rsidRPr="003C6E3E">
        <w:rPr>
          <w:rFonts w:ascii="Times New Roman CYR" w:eastAsia="Times New Roman" w:hAnsi="Times New Roman CYR"/>
          <w:szCs w:val="28"/>
          <w:lang w:eastAsia="ar-SA"/>
        </w:rPr>
        <w:t>-</w:t>
      </w:r>
      <w:r>
        <w:rPr>
          <w:rFonts w:ascii="Times New Roman CYR" w:eastAsia="Times New Roman" w:hAnsi="Times New Roman CYR"/>
          <w:szCs w:val="28"/>
          <w:lang w:val="en-US" w:eastAsia="ar-SA"/>
        </w:rPr>
        <w:t>el</w:t>
      </w:r>
      <w:r w:rsidRPr="003C6E3E">
        <w:rPr>
          <w:rFonts w:ascii="Times New Roman CYR" w:eastAsia="Times New Roman" w:hAnsi="Times New Roman CYR"/>
          <w:szCs w:val="28"/>
          <w:lang w:eastAsia="ar-SA"/>
        </w:rPr>
        <w:t>.</w:t>
      </w:r>
      <w:r>
        <w:rPr>
          <w:rFonts w:ascii="Times New Roman CYR" w:eastAsia="Times New Roman" w:hAnsi="Times New Roman CYR"/>
          <w:szCs w:val="28"/>
          <w:lang w:eastAsia="ar-SA"/>
        </w:rPr>
        <w:t>gov.ru)</w:t>
      </w:r>
      <w:r>
        <w:rPr>
          <w:rFonts w:ascii="Times New Roman CYR" w:eastAsia="Times New Roman CYR" w:hAnsi="Times New Roman CYR" w:cs="Times New Roman CYR"/>
          <w:szCs w:val="28"/>
          <w:lang/>
        </w:rPr>
        <w:t>.</w:t>
      </w:r>
    </w:p>
    <w:p w:rsidR="00C17731" w:rsidRDefault="00C17731">
      <w:pPr>
        <w:autoSpaceDE w:val="0"/>
        <w:rPr>
          <w:rFonts w:ascii="Times New Roman CYR" w:eastAsia="Times New Roman CYR" w:hAnsi="Times New Roman CYR" w:cs="Times New Roman CYR"/>
          <w:szCs w:val="28"/>
          <w:lang/>
        </w:rPr>
      </w:pPr>
    </w:p>
    <w:p w:rsidR="00C17731" w:rsidRDefault="00FD159B" w:rsidP="00FD159B">
      <w:pPr>
        <w:jc w:val="center"/>
      </w:pPr>
      <w:r>
        <w:t>_____________________________________</w:t>
      </w:r>
    </w:p>
    <w:sectPr w:rsidR="00C17731">
      <w:headerReference w:type="default" r:id="rId13"/>
      <w:pgSz w:w="11906" w:h="16838"/>
      <w:pgMar w:top="1134" w:right="1134" w:bottom="1134" w:left="1701" w:header="720" w:footer="720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FEF" w:rsidRDefault="00F85FEF" w:rsidP="00423152">
      <w:r>
        <w:separator/>
      </w:r>
    </w:p>
  </w:endnote>
  <w:endnote w:type="continuationSeparator" w:id="0">
    <w:p w:rsidR="00F85FEF" w:rsidRDefault="00F85FEF" w:rsidP="00423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FEF" w:rsidRDefault="00F85FEF" w:rsidP="00423152">
      <w:r>
        <w:separator/>
      </w:r>
    </w:p>
  </w:footnote>
  <w:footnote w:type="continuationSeparator" w:id="0">
    <w:p w:rsidR="00F85FEF" w:rsidRDefault="00F85FEF" w:rsidP="004231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52" w:rsidRPr="00423152" w:rsidRDefault="00423152" w:rsidP="00423152">
    <w:pPr>
      <w:pStyle w:val="aa"/>
      <w:tabs>
        <w:tab w:val="clear" w:pos="4677"/>
        <w:tab w:val="clear" w:pos="9355"/>
        <w:tab w:val="left" w:pos="7530"/>
      </w:tabs>
      <w:rPr>
        <w:b/>
      </w:rPr>
    </w:pPr>
    <w:r>
      <w:tab/>
    </w:r>
    <w:r>
      <w:rPr>
        <w:b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C6E3E"/>
    <w:rsid w:val="003C6E3E"/>
    <w:rsid w:val="00423152"/>
    <w:rsid w:val="00667022"/>
    <w:rsid w:val="007B17FF"/>
    <w:rsid w:val="007E58C0"/>
    <w:rsid w:val="00910EF4"/>
    <w:rsid w:val="00A6231F"/>
    <w:rsid w:val="00C17731"/>
    <w:rsid w:val="00C20A3D"/>
    <w:rsid w:val="00E763B5"/>
    <w:rsid w:val="00F85FEF"/>
    <w:rsid w:val="00FD1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sz w:val="28"/>
      <w:szCs w:val="24"/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styleId="aa">
    <w:name w:val="header"/>
    <w:basedOn w:val="a"/>
    <w:link w:val="ab"/>
    <w:uiPriority w:val="99"/>
    <w:semiHidden/>
    <w:unhideWhenUsed/>
    <w:rsid w:val="003C6E3E"/>
    <w:pPr>
      <w:tabs>
        <w:tab w:val="center" w:pos="4677"/>
        <w:tab w:val="right" w:pos="9355"/>
      </w:tabs>
    </w:pPr>
    <w:rPr>
      <w:rFonts w:cs="Mangal"/>
      <w:kern w:val="1"/>
      <w:sz w:val="24"/>
      <w:szCs w:val="21"/>
      <w:lang w:eastAsia="hi-IN" w:bidi="hi-IN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3C6E3E"/>
    <w:rPr>
      <w:rFonts w:eastAsia="Lucida Sans Unicode" w:cs="Mangal"/>
      <w:kern w:val="1"/>
      <w:sz w:val="24"/>
      <w:szCs w:val="21"/>
      <w:lang w:eastAsia="hi-IN" w:bidi="hi-IN"/>
    </w:rPr>
  </w:style>
  <w:style w:type="paragraph" w:styleId="ac">
    <w:name w:val="Normal (Web)"/>
    <w:basedOn w:val="a"/>
    <w:unhideWhenUsed/>
    <w:rsid w:val="00C20A3D"/>
    <w:pPr>
      <w:widowControl/>
      <w:suppressAutoHyphens w:val="0"/>
      <w:spacing w:before="100" w:beforeAutospacing="1" w:after="119"/>
    </w:pPr>
    <w:rPr>
      <w:rFonts w:eastAsia="Times New Roman"/>
      <w:sz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2315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23152"/>
    <w:rPr>
      <w:rFonts w:eastAsia="Lucida Sans Unicode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порядке назначения и проведения опроса граждан в Солнечном сельском   поселении Советского муниципального района Республики Марий Эл
</_x041e__x043f__x0438__x0441__x0430__x043d__x0438__x0435_>
    <_dlc_DocId xmlns="57504d04-691e-4fc4-8f09-4f19fdbe90f6">XXJ7TYMEEKJ2-4867-192</_dlc_DocId>
    <_dlc_DocIdUrl xmlns="57504d04-691e-4fc4-8f09-4f19fdbe90f6">
      <Url>https://vip.gov.mari.ru/sovetsk/solnechnyi/_layouts/DocIdRedir.aspx?ID=XXJ7TYMEEKJ2-4867-192</Url>
      <Description>XXJ7TYMEEKJ2-4867-192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8A3E3E9C695C479111B3236FBF3433" ma:contentTypeVersion="1" ma:contentTypeDescription="Создание документа." ma:contentTypeScope="" ma:versionID="b49ca1bd76eb49caa38adc8d4374ac2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456B4C1-572D-45BC-B393-6C4D6E662385}"/>
</file>

<file path=customXml/itemProps2.xml><?xml version="1.0" encoding="utf-8"?>
<ds:datastoreItem xmlns:ds="http://schemas.openxmlformats.org/officeDocument/2006/customXml" ds:itemID="{2F409D2A-AAB9-46D5-90E3-C39DB0863A31}"/>
</file>

<file path=customXml/itemProps3.xml><?xml version="1.0" encoding="utf-8"?>
<ds:datastoreItem xmlns:ds="http://schemas.openxmlformats.org/officeDocument/2006/customXml" ds:itemID="{A6E2443C-0C1A-42DB-AAE5-942533948ADB}"/>
</file>

<file path=customXml/itemProps4.xml><?xml version="1.0" encoding="utf-8"?>
<ds:datastoreItem xmlns:ds="http://schemas.openxmlformats.org/officeDocument/2006/customXml" ds:itemID="{F1B8DBA8-94B8-4D95-A186-5A518402D510}"/>
</file>

<file path=customXml/itemProps5.xml><?xml version="1.0" encoding="utf-8"?>
<ds:datastoreItem xmlns:ds="http://schemas.openxmlformats.org/officeDocument/2006/customXml" ds:itemID="{C72A26D4-DCE8-4109-8915-5DA26C1236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2010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Собрания депутатов Ронгинского сельского поселения</vt:lpstr>
    </vt:vector>
  </TitlesOfParts>
  <Company>Krokoz™</Company>
  <LinksUpToDate>false</LinksUpToDate>
  <CharactersWithSpaces>13441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Собрания депутатов Солнечного сельского поселения</dc:title>
  <dc:creator>Солнечный</dc:creator>
  <cp:lastModifiedBy>Солнечный</cp:lastModifiedBy>
  <cp:revision>2</cp:revision>
  <cp:lastPrinted>2020-06-20T10:05:00Z</cp:lastPrinted>
  <dcterms:created xsi:type="dcterms:W3CDTF">2020-06-20T10:08:00Z</dcterms:created>
  <dcterms:modified xsi:type="dcterms:W3CDTF">2020-06-20T10:08:00Z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XXJ7TYMEEKJ2-4806-286</vt:lpwstr>
  </property>
  <property fmtid="{D5CDD505-2E9C-101B-9397-08002B2CF9AE}" pid="3" name="_dlc_DocIdItemGuid">
    <vt:lpwstr>b0784ed0-4d51-4ead-a060-98edc630dc3a</vt:lpwstr>
  </property>
  <property fmtid="{D5CDD505-2E9C-101B-9397-08002B2CF9AE}" pid="4" name="_dlc_DocIdUrl">
    <vt:lpwstr>https://vip.gov.mari.ru/sovetsk/ronga/_layouts/DocIdRedir.aspx?ID=XXJ7TYMEEKJ2-4806-286, XXJ7TYMEEKJ2-4806-286</vt:lpwstr>
  </property>
  <property fmtid="{D5CDD505-2E9C-101B-9397-08002B2CF9AE}" pid="5" name="ContentTypeId">
    <vt:lpwstr>0x0101005E8A3E3E9C695C479111B3236FBF3433</vt:lpwstr>
  </property>
</Properties>
</file>