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878"/>
      </w:tblGrid>
      <w:tr w:rsidR="00BD3E7D" w:rsidTr="00F80B18">
        <w:trPr>
          <w:trHeight w:val="1346"/>
        </w:trPr>
        <w:tc>
          <w:tcPr>
            <w:tcW w:w="4017" w:type="dxa"/>
            <w:shd w:val="clear" w:color="auto" w:fill="auto"/>
          </w:tcPr>
          <w:p w:rsidR="00BD3E7D" w:rsidRDefault="00BD3E7D" w:rsidP="00F80B18">
            <w:pPr>
              <w:suppressLineNumbers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D3E7D" w:rsidRDefault="00BD3E7D" w:rsidP="00F80B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imSun"/>
                <w:noProof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752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shd w:val="clear" w:color="auto" w:fill="auto"/>
          </w:tcPr>
          <w:p w:rsidR="00BD3E7D" w:rsidRDefault="00BD3E7D" w:rsidP="00F80B18">
            <w:pPr>
              <w:snapToGrid w:val="0"/>
              <w:rPr>
                <w:sz w:val="20"/>
                <w:szCs w:val="20"/>
              </w:rPr>
            </w:pPr>
          </w:p>
        </w:tc>
      </w:tr>
      <w:tr w:rsidR="00BD3E7D" w:rsidTr="00BD3E7D">
        <w:trPr>
          <w:trHeight w:val="2484"/>
        </w:trPr>
        <w:tc>
          <w:tcPr>
            <w:tcW w:w="4017" w:type="dxa"/>
            <w:shd w:val="clear" w:color="auto" w:fill="auto"/>
          </w:tcPr>
          <w:p w:rsidR="00BD3E7D" w:rsidRDefault="00BD3E7D" w:rsidP="00F80B18">
            <w:pPr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РОССИЙ ФЕДЕРАЦИЙ</w:t>
            </w:r>
          </w:p>
          <w:p w:rsidR="00BD3E7D" w:rsidRDefault="00BD3E7D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МАРИЙ ЭЛ РЕСПУБЛИКЫСЕ</w:t>
            </w:r>
          </w:p>
          <w:p w:rsidR="00BD3E7D" w:rsidRDefault="00BD3E7D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BD3E7D" w:rsidRDefault="00BD3E7D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СОВЕТСКИЙ МУНИЦИПАЛ РАЙОНЫ СОЛНЕЧНЫЙ ЯЛ  ШОТАН ИЛЕМЫН ДЕПУТАТ-</w:t>
            </w:r>
          </w:p>
          <w:p w:rsidR="00BD3E7D" w:rsidRDefault="00BD3E7D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ВЛАК ПОГЫНЖО</w:t>
            </w:r>
            <w:r>
              <w:rPr>
                <w:rFonts w:eastAsia="SimSun"/>
                <w:b/>
                <w:bCs/>
                <w:kern w:val="1"/>
                <w:lang w:eastAsia="hi-IN" w:bidi="hi-IN"/>
              </w:rPr>
              <w:t xml:space="preserve"> </w:t>
            </w:r>
          </w:p>
          <w:p w:rsidR="00BD3E7D" w:rsidRDefault="00BD3E7D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BD3E7D" w:rsidRDefault="00BD3E7D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sz w:val="26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  <w:t>ПУНЧАЛ</w:t>
            </w:r>
          </w:p>
        </w:tc>
        <w:tc>
          <w:tcPr>
            <w:tcW w:w="1255" w:type="dxa"/>
            <w:shd w:val="clear" w:color="auto" w:fill="auto"/>
          </w:tcPr>
          <w:p w:rsidR="00BD3E7D" w:rsidRDefault="00BD3E7D" w:rsidP="00F80B18">
            <w:pPr>
              <w:snapToGrid w:val="0"/>
              <w:ind w:right="-87"/>
              <w:rPr>
                <w:rFonts w:eastAsia="SimSun"/>
                <w:b/>
                <w:bCs/>
                <w:kern w:val="1"/>
                <w:sz w:val="26"/>
                <w:lang w:eastAsia="hi-IN" w:bidi="hi-IN"/>
              </w:rPr>
            </w:pPr>
          </w:p>
        </w:tc>
        <w:tc>
          <w:tcPr>
            <w:tcW w:w="3878" w:type="dxa"/>
            <w:shd w:val="clear" w:color="auto" w:fill="auto"/>
          </w:tcPr>
          <w:p w:rsidR="00BD3E7D" w:rsidRDefault="00BD3E7D" w:rsidP="00F80B18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РОССИЙСКАЯ ФЕДЕРАЦИЯ</w:t>
            </w:r>
          </w:p>
          <w:p w:rsidR="00BD3E7D" w:rsidRDefault="00BD3E7D" w:rsidP="00F80B18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РЕСПУБЛИКА МАРИЙ ЭЛ</w:t>
            </w:r>
          </w:p>
          <w:p w:rsidR="00BD3E7D" w:rsidRDefault="00BD3E7D" w:rsidP="00F80B18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  <w:p w:rsidR="00BD3E7D" w:rsidRDefault="00BD3E7D" w:rsidP="00F80B18">
            <w:pPr>
              <w:spacing w:after="283"/>
              <w:jc w:val="center"/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СОБРАНИЕ ДЕПУТАТОВ СОЛНЕЧНОГО СЕЛЬСКОГО ПОСЕЛЕНИЯ СОВЕТСКОГО МУНИЦИПАЛЬНОГО РАЙОНА</w:t>
            </w:r>
          </w:p>
          <w:p w:rsidR="00BD3E7D" w:rsidRDefault="00BD3E7D" w:rsidP="00F80B18">
            <w:pPr>
              <w:spacing w:after="283"/>
              <w:jc w:val="center"/>
            </w:pPr>
            <w:r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  <w:t>РЕШЕНИЕ</w:t>
            </w:r>
          </w:p>
        </w:tc>
      </w:tr>
    </w:tbl>
    <w:p w:rsidR="00BD3E7D" w:rsidRDefault="00BD3E7D" w:rsidP="00BD3E7D">
      <w:pPr>
        <w:pStyle w:val="Style4"/>
        <w:widowControl/>
        <w:tabs>
          <w:tab w:val="left" w:pos="1050"/>
          <w:tab w:val="left" w:pos="5955"/>
        </w:tabs>
        <w:spacing w:before="24"/>
        <w:ind w:firstLine="0"/>
        <w:rPr>
          <w:rStyle w:val="FontStyle11"/>
        </w:rPr>
      </w:pPr>
      <w:r>
        <w:rPr>
          <w:kern w:val="1"/>
          <w:szCs w:val="28"/>
          <w:lang w:eastAsia="hi-IN" w:bidi="hi-IN"/>
        </w:rPr>
        <w:t xml:space="preserve">          </w:t>
      </w:r>
      <w:r>
        <w:rPr>
          <w:rStyle w:val="FontStyle11"/>
        </w:rPr>
        <w:t xml:space="preserve">  ____ внеочередная </w:t>
      </w:r>
      <w:r w:rsidRPr="00DE1657">
        <w:rPr>
          <w:rStyle w:val="FontStyle11"/>
        </w:rPr>
        <w:t>сессия</w:t>
      </w:r>
      <w:r>
        <w:rPr>
          <w:rStyle w:val="FontStyle11"/>
        </w:rPr>
        <w:tab/>
        <w:t>от «___»_________2019г.</w:t>
      </w:r>
    </w:p>
    <w:p w:rsidR="00BD3E7D" w:rsidRDefault="00BD3E7D" w:rsidP="00BD3E7D">
      <w:pPr>
        <w:pStyle w:val="Style4"/>
        <w:widowControl/>
        <w:tabs>
          <w:tab w:val="left" w:pos="1050"/>
          <w:tab w:val="left" w:pos="5955"/>
        </w:tabs>
        <w:spacing w:before="24"/>
        <w:ind w:left="370"/>
        <w:rPr>
          <w:rStyle w:val="FontStyle11"/>
          <w:b w:val="0"/>
        </w:rPr>
      </w:pPr>
      <w:r>
        <w:rPr>
          <w:rStyle w:val="FontStyle11"/>
        </w:rPr>
        <w:t>ч</w:t>
      </w:r>
      <w:r w:rsidRPr="00DE1657">
        <w:rPr>
          <w:rStyle w:val="FontStyle11"/>
        </w:rPr>
        <w:t>етвертого</w:t>
      </w:r>
      <w:r>
        <w:rPr>
          <w:rStyle w:val="FontStyle11"/>
        </w:rPr>
        <w:t xml:space="preserve"> </w:t>
      </w:r>
      <w:r w:rsidRPr="00DE1657">
        <w:rPr>
          <w:rStyle w:val="FontStyle11"/>
        </w:rPr>
        <w:t>созыва</w:t>
      </w:r>
      <w:r>
        <w:rPr>
          <w:rStyle w:val="FontStyle11"/>
        </w:rPr>
        <w:tab/>
        <w:t xml:space="preserve">            № _____</w:t>
      </w:r>
    </w:p>
    <w:p w:rsidR="00B96C46" w:rsidRDefault="00B96C46" w:rsidP="00BD3E7D">
      <w:pPr>
        <w:rPr>
          <w:b/>
          <w:sz w:val="26"/>
          <w:szCs w:val="26"/>
        </w:rPr>
      </w:pPr>
    </w:p>
    <w:p w:rsidR="00B96C46" w:rsidRDefault="00B96C46" w:rsidP="00BD3E7D">
      <w:pPr>
        <w:rPr>
          <w:b/>
          <w:sz w:val="26"/>
          <w:szCs w:val="26"/>
        </w:rPr>
      </w:pPr>
    </w:p>
    <w:p w:rsidR="00C873A5" w:rsidRDefault="00B96C46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 повышении окладов</w:t>
      </w:r>
      <w:r>
        <w:rPr>
          <w:b/>
          <w:bCs/>
          <w:sz w:val="26"/>
          <w:szCs w:val="26"/>
        </w:rPr>
        <w:t xml:space="preserve"> месячного денежного содержания лиц, замещающих должности муниципальной службы в муниципальном образовании </w:t>
      </w:r>
    </w:p>
    <w:p w:rsidR="00B96C46" w:rsidRDefault="00B96C4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C873A5">
        <w:rPr>
          <w:b/>
          <w:bCs/>
          <w:sz w:val="26"/>
          <w:szCs w:val="26"/>
        </w:rPr>
        <w:t xml:space="preserve">Солнечное сельское </w:t>
      </w:r>
      <w:r>
        <w:rPr>
          <w:b/>
          <w:bCs/>
          <w:sz w:val="26"/>
          <w:szCs w:val="26"/>
        </w:rPr>
        <w:t>поселение»</w:t>
      </w:r>
    </w:p>
    <w:p w:rsidR="00B96C46" w:rsidRDefault="00B96C46">
      <w:pPr>
        <w:rPr>
          <w:sz w:val="26"/>
          <w:szCs w:val="26"/>
        </w:rPr>
      </w:pPr>
    </w:p>
    <w:p w:rsidR="00B96C46" w:rsidRDefault="00B96C46">
      <w:pPr>
        <w:rPr>
          <w:sz w:val="26"/>
          <w:szCs w:val="26"/>
        </w:rPr>
      </w:pPr>
    </w:p>
    <w:p w:rsidR="00B96C46" w:rsidRDefault="00B96C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15 Закона Республики Марий Эл от 31 мая 2007 года № 25-З «О реализации полномочий Республики Марий Эл в области муниципальной службы», Указом Главы Республики Марий Эл от 30 сентября 2019 года № 145                   «О повышении окладов месячного денежного содержания государственных гражданских служащих Республики Марий Эл»  Собрание депутатов</w:t>
      </w:r>
      <w:r w:rsidR="00C873A5">
        <w:rPr>
          <w:sz w:val="26"/>
          <w:szCs w:val="26"/>
        </w:rPr>
        <w:t xml:space="preserve"> Солнечного сельского</w:t>
      </w:r>
      <w:r>
        <w:rPr>
          <w:sz w:val="26"/>
          <w:szCs w:val="26"/>
        </w:rPr>
        <w:t xml:space="preserve"> поселения р е ш и л о:</w:t>
      </w:r>
    </w:p>
    <w:p w:rsidR="00B96C46" w:rsidRDefault="00B96C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Повысить с 1 октября 2019 года в 1,043 раза размеры месячных должностных окладов лиц, замещающих должности муниципальной службы в муниципальном образовании «</w:t>
      </w:r>
      <w:r w:rsidR="00C873A5">
        <w:rPr>
          <w:sz w:val="26"/>
          <w:szCs w:val="26"/>
        </w:rPr>
        <w:t xml:space="preserve">Солнечное сельское </w:t>
      </w:r>
      <w:r>
        <w:rPr>
          <w:sz w:val="26"/>
          <w:szCs w:val="26"/>
        </w:rPr>
        <w:t xml:space="preserve">поселение», в соответствии с присвоенными им классными чинами муниципальной службы, установленные решением Собрания депутатов </w:t>
      </w:r>
      <w:r w:rsidR="00C873A5">
        <w:rPr>
          <w:sz w:val="26"/>
          <w:szCs w:val="26"/>
        </w:rPr>
        <w:t xml:space="preserve">Солнечного </w:t>
      </w:r>
      <w:r>
        <w:rPr>
          <w:sz w:val="26"/>
          <w:szCs w:val="26"/>
        </w:rPr>
        <w:t>сельского поселения от</w:t>
      </w:r>
      <w:r w:rsidR="00BD3E7D">
        <w:rPr>
          <w:sz w:val="26"/>
          <w:szCs w:val="26"/>
        </w:rPr>
        <w:t xml:space="preserve"> 21 декабря </w:t>
      </w:r>
      <w:r>
        <w:rPr>
          <w:sz w:val="26"/>
          <w:szCs w:val="26"/>
        </w:rPr>
        <w:t xml:space="preserve">2011 г. № </w:t>
      </w:r>
      <w:r w:rsidR="00BD3E7D">
        <w:rPr>
          <w:sz w:val="26"/>
          <w:szCs w:val="26"/>
        </w:rPr>
        <w:t>105</w:t>
      </w:r>
      <w:r>
        <w:rPr>
          <w:sz w:val="26"/>
          <w:szCs w:val="26"/>
        </w:rPr>
        <w:t xml:space="preserve"> «Об утверждении Положения о размерах и условиях оплаты труда лиц, замещающих должности муниципальной службы в муниципальном образовании «</w:t>
      </w:r>
      <w:r w:rsidR="00C873A5">
        <w:rPr>
          <w:sz w:val="26"/>
          <w:szCs w:val="26"/>
        </w:rPr>
        <w:t>Солнечное</w:t>
      </w:r>
      <w:r>
        <w:rPr>
          <w:sz w:val="26"/>
          <w:szCs w:val="26"/>
        </w:rPr>
        <w:t xml:space="preserve"> сельское поселение».</w:t>
      </w:r>
    </w:p>
    <w:p w:rsidR="00B96C46" w:rsidRDefault="00B96C46">
      <w:pPr>
        <w:ind w:firstLine="709"/>
        <w:jc w:val="both"/>
        <w:rPr>
          <w:rFonts w:cs="Georgia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Style w:val="a4"/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вступает в силу после его обнародования и распространяется на правоотношения, возникшие с 1 октября 2019 года.</w:t>
      </w:r>
    </w:p>
    <w:p w:rsidR="00B96C46" w:rsidRDefault="00B96C46">
      <w:pPr>
        <w:ind w:firstLine="709"/>
        <w:jc w:val="both"/>
        <w:rPr>
          <w:rFonts w:cs="Georgia"/>
          <w:sz w:val="26"/>
          <w:szCs w:val="26"/>
        </w:rPr>
      </w:pPr>
      <w:r>
        <w:rPr>
          <w:rFonts w:cs="Georgia"/>
          <w:sz w:val="26"/>
          <w:szCs w:val="26"/>
        </w:rPr>
        <w:t xml:space="preserve">3. Настоящее решение обнародовать,  а также разместить в информационно-телекоммуникационной сети «Интернет» </w:t>
      </w:r>
      <w:r>
        <w:rPr>
          <w:rFonts w:eastAsia="Calibri" w:cs="Georgia"/>
          <w:sz w:val="26"/>
          <w:szCs w:val="26"/>
        </w:rPr>
        <w:t>официальный</w:t>
      </w:r>
      <w:r>
        <w:rPr>
          <w:rFonts w:cs="Georgia"/>
          <w:sz w:val="26"/>
          <w:szCs w:val="26"/>
        </w:rPr>
        <w:t xml:space="preserve"> интернет-портал Республики Марий Эл (адрес доступа: mari-el.gov.ru).</w:t>
      </w:r>
    </w:p>
    <w:p w:rsidR="00BD3E7D" w:rsidRDefault="00BD3E7D">
      <w:pPr>
        <w:ind w:firstLine="709"/>
        <w:jc w:val="both"/>
        <w:rPr>
          <w:rFonts w:cs="Georgia"/>
          <w:sz w:val="26"/>
          <w:szCs w:val="26"/>
        </w:rPr>
      </w:pPr>
    </w:p>
    <w:p w:rsidR="00BD3E7D" w:rsidRDefault="00BD3E7D" w:rsidP="00BD3E7D">
      <w:pPr>
        <w:snapToGrid w:val="0"/>
        <w:rPr>
          <w:rFonts w:cs="Georgia"/>
          <w:sz w:val="26"/>
          <w:szCs w:val="26"/>
        </w:rPr>
      </w:pPr>
      <w:r>
        <w:rPr>
          <w:rFonts w:cs="Georgia"/>
          <w:sz w:val="26"/>
          <w:szCs w:val="26"/>
        </w:rPr>
        <w:t xml:space="preserve">                                 Глава </w:t>
      </w:r>
    </w:p>
    <w:p w:rsidR="00B96C46" w:rsidRPr="00BD3E7D" w:rsidRDefault="00BD3E7D" w:rsidP="00BD3E7D">
      <w:pPr>
        <w:tabs>
          <w:tab w:val="left" w:pos="6735"/>
        </w:tabs>
        <w:ind w:firstLine="709"/>
        <w:jc w:val="both"/>
      </w:pPr>
      <w:r>
        <w:rPr>
          <w:rFonts w:cs="Georgia"/>
          <w:sz w:val="26"/>
          <w:szCs w:val="26"/>
        </w:rPr>
        <w:t>Солнечного сельского поселения</w:t>
      </w:r>
      <w:r>
        <w:rPr>
          <w:rFonts w:cs="Georgia"/>
          <w:sz w:val="26"/>
          <w:szCs w:val="26"/>
        </w:rPr>
        <w:tab/>
        <w:t>Ф.Г. Чешаева</w:t>
      </w:r>
    </w:p>
    <w:sectPr w:rsidR="00B96C46" w:rsidRPr="00BD3E7D">
      <w:headerReference w:type="default" r:id="rId7"/>
      <w:pgSz w:w="12240" w:h="15840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42" w:rsidRDefault="00432B42" w:rsidP="00BD3E7D">
      <w:r>
        <w:separator/>
      </w:r>
    </w:p>
  </w:endnote>
  <w:endnote w:type="continuationSeparator" w:id="0">
    <w:p w:rsidR="00432B42" w:rsidRDefault="00432B42" w:rsidP="00BD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42" w:rsidRDefault="00432B42" w:rsidP="00BD3E7D">
      <w:r>
        <w:separator/>
      </w:r>
    </w:p>
  </w:footnote>
  <w:footnote w:type="continuationSeparator" w:id="0">
    <w:p w:rsidR="00432B42" w:rsidRDefault="00432B42" w:rsidP="00BD3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7D" w:rsidRPr="00BD3E7D" w:rsidRDefault="00BD3E7D" w:rsidP="00BD3E7D">
    <w:pPr>
      <w:pStyle w:val="ae"/>
      <w:tabs>
        <w:tab w:val="clear" w:pos="4677"/>
        <w:tab w:val="clear" w:pos="9355"/>
        <w:tab w:val="left" w:pos="7380"/>
      </w:tabs>
      <w:rPr>
        <w:b/>
        <w:sz w:val="28"/>
        <w:szCs w:val="28"/>
      </w:rPr>
    </w:pPr>
    <w:r>
      <w:tab/>
    </w:r>
    <w:r w:rsidRPr="00BD3E7D">
      <w:rPr>
        <w:b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3A5"/>
    <w:rsid w:val="00432B42"/>
    <w:rsid w:val="00B96C46"/>
    <w:rsid w:val="00BD3E7D"/>
    <w:rsid w:val="00C8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eastAsia="Times New Roman" w:cs="Times New Roman"/>
      <w:color w:val="auto"/>
      <w:sz w:val="28"/>
      <w:szCs w:val="28"/>
      <w:lang w:val="ru-RU" w:eastAsia="ar-SA" w:bidi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4">
    <w:name w:val="Не вступил в силу"/>
    <w:rPr>
      <w:rFonts w:cs="Times New Roman"/>
      <w:b/>
      <w:bCs w:val="0"/>
      <w:color w:val="008080"/>
      <w:sz w:val="20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spacing w:line="23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pPr>
      <w:suppressLineNumbers/>
    </w:pPr>
    <w:rPr>
      <w:sz w:val="28"/>
      <w:szCs w:val="20"/>
    </w:rPr>
  </w:style>
  <w:style w:type="paragraph" w:customStyle="1" w:styleId="ab">
    <w:name w:val="Заголовок таблицы"/>
    <w:basedOn w:val="a"/>
    <w:pPr>
      <w:suppressLineNumbers/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d">
    <w:name w:val="Normal (Web)"/>
    <w:basedOn w:val="a"/>
    <w:pPr>
      <w:spacing w:before="100" w:after="119"/>
    </w:pPr>
    <w:rPr>
      <w:kern w:val="1"/>
    </w:rPr>
  </w:style>
  <w:style w:type="paragraph" w:customStyle="1" w:styleId="Style4">
    <w:name w:val="Style4"/>
    <w:basedOn w:val="a"/>
    <w:uiPriority w:val="99"/>
    <w:rsid w:val="00BD3E7D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lang w:eastAsia="ru-RU"/>
    </w:rPr>
  </w:style>
  <w:style w:type="character" w:customStyle="1" w:styleId="FontStyle11">
    <w:name w:val="Font Style11"/>
    <w:uiPriority w:val="99"/>
    <w:rsid w:val="00BD3E7D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BD3E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D3E7D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BD3E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3E7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окладов месячного денежного содержания лиц, замещающих должности муниципальной службы в муниципальном образовании «Солнечное сельское поселение»
</_x041e__x043f__x0438__x0441__x0430__x043d__x0438__x0435_>
    <_dlc_DocId xmlns="57504d04-691e-4fc4-8f09-4f19fdbe90f6">XXJ7TYMEEKJ2-4867-156</_dlc_DocId>
    <_dlc_DocIdUrl xmlns="57504d04-691e-4fc4-8f09-4f19fdbe90f6">
      <Url>https://vip.gov.mari.ru/sovetsk/solnechnyi/_layouts/DocIdRedir.aspx?ID=XXJ7TYMEEKJ2-4867-156</Url>
      <Description>XXJ7TYMEEKJ2-4867-156</Description>
    </_dlc_DocIdUrl>
  </documentManagement>
</p:properties>
</file>

<file path=customXml/itemProps1.xml><?xml version="1.0" encoding="utf-8"?>
<ds:datastoreItem xmlns:ds="http://schemas.openxmlformats.org/officeDocument/2006/customXml" ds:itemID="{BD63B1A2-1304-4F74-9283-B47835AC7A95}"/>
</file>

<file path=customXml/itemProps2.xml><?xml version="1.0" encoding="utf-8"?>
<ds:datastoreItem xmlns:ds="http://schemas.openxmlformats.org/officeDocument/2006/customXml" ds:itemID="{F618CC2C-5BF9-4010-B7C9-99FFACE15AD2}"/>
</file>

<file path=customXml/itemProps3.xml><?xml version="1.0" encoding="utf-8"?>
<ds:datastoreItem xmlns:ds="http://schemas.openxmlformats.org/officeDocument/2006/customXml" ds:itemID="{29F30F74-2D45-4504-9122-0AAEDFCE3684}"/>
</file>

<file path=customXml/itemProps4.xml><?xml version="1.0" encoding="utf-8"?>
<ds:datastoreItem xmlns:ds="http://schemas.openxmlformats.org/officeDocument/2006/customXml" ds:itemID="{68D2CAEE-9098-41D3-80EE-EAD224E9E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МО "Солнечное сельское поселение"</dc:title>
  <dc:creator>DOHOD</dc:creator>
  <cp:lastModifiedBy>Солнечный</cp:lastModifiedBy>
  <cp:revision>2</cp:revision>
  <cp:lastPrinted>2019-10-23T09:23:00Z</cp:lastPrinted>
  <dcterms:created xsi:type="dcterms:W3CDTF">2019-10-23T09:24:00Z</dcterms:created>
  <dcterms:modified xsi:type="dcterms:W3CDTF">2019-10-23T09:24:00Z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0x0101005E8A3E3E9C695C479111B3236FBF3433</vt:lpwstr>
  </property>
  <property fmtid="{D5CDD505-2E9C-101B-9397-08002B2CF9AE}" pid="3" name="_dlc_DocIdItemGuid">
    <vt:lpwstr>2ba7761a-966a-4d17-b002-6de0034bdacf</vt:lpwstr>
  </property>
</Properties>
</file>