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407940" w:rsidTr="00407940">
        <w:trPr>
          <w:trHeight w:val="1093"/>
        </w:trPr>
        <w:tc>
          <w:tcPr>
            <w:tcW w:w="3764" w:type="dxa"/>
            <w:shd w:val="clear" w:color="auto" w:fill="auto"/>
          </w:tcPr>
          <w:p w:rsidR="00407940" w:rsidRPr="002A5939" w:rsidRDefault="00407940" w:rsidP="00A521E2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407940" w:rsidRPr="002A5939" w:rsidRDefault="00D278DB" w:rsidP="00A521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407940" w:rsidRPr="002A5939" w:rsidRDefault="00407940" w:rsidP="00A521E2">
            <w:pPr>
              <w:snapToGrid w:val="0"/>
              <w:rPr>
                <w:sz w:val="24"/>
                <w:szCs w:val="24"/>
              </w:rPr>
            </w:pPr>
          </w:p>
        </w:tc>
      </w:tr>
      <w:tr w:rsidR="00407940" w:rsidTr="00407940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407940" w:rsidRPr="00407940" w:rsidRDefault="00407940" w:rsidP="00A521E2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407940" w:rsidRPr="00407940" w:rsidRDefault="00407940" w:rsidP="00A521E2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407940" w:rsidRPr="00407940" w:rsidRDefault="00407940" w:rsidP="00A521E2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407940" w:rsidRPr="00407940" w:rsidRDefault="00407940" w:rsidP="00A521E2">
            <w:pPr>
              <w:pStyle w:val="ab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407940" w:rsidRPr="00407940" w:rsidRDefault="00407940" w:rsidP="00A521E2">
            <w:pPr>
              <w:pStyle w:val="ab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407940" w:rsidRDefault="00407940" w:rsidP="00407940">
      <w:pPr>
        <w:rPr>
          <w:sz w:val="26"/>
          <w:szCs w:val="26"/>
        </w:rPr>
      </w:pPr>
    </w:p>
    <w:p w:rsidR="00407940" w:rsidRDefault="00407940" w:rsidP="00407940">
      <w:pPr>
        <w:rPr>
          <w:sz w:val="26"/>
          <w:szCs w:val="26"/>
        </w:rPr>
      </w:pPr>
    </w:p>
    <w:p w:rsidR="00407940" w:rsidRPr="00B85EE6" w:rsidRDefault="0026629F" w:rsidP="00407940">
      <w:pPr>
        <w:rPr>
          <w:szCs w:val="28"/>
        </w:rPr>
      </w:pPr>
      <w:r>
        <w:rPr>
          <w:szCs w:val="28"/>
        </w:rPr>
        <w:t>9</w:t>
      </w:r>
      <w:r w:rsidR="00407940">
        <w:rPr>
          <w:szCs w:val="28"/>
        </w:rPr>
        <w:t xml:space="preserve"> </w:t>
      </w:r>
      <w:r w:rsidR="00407940" w:rsidRPr="00B85EE6">
        <w:rPr>
          <w:szCs w:val="28"/>
        </w:rPr>
        <w:t>сессия</w:t>
      </w:r>
      <w:r w:rsidR="00407940" w:rsidRPr="00B85EE6">
        <w:rPr>
          <w:szCs w:val="28"/>
        </w:rPr>
        <w:tab/>
      </w:r>
      <w:r w:rsidR="00407940" w:rsidRPr="00B85EE6">
        <w:rPr>
          <w:szCs w:val="28"/>
        </w:rPr>
        <w:tab/>
        <w:t xml:space="preserve">                                      </w:t>
      </w:r>
      <w:r>
        <w:rPr>
          <w:szCs w:val="28"/>
        </w:rPr>
        <w:t xml:space="preserve">            </w:t>
      </w:r>
      <w:r w:rsidR="00407940" w:rsidRPr="00B85EE6">
        <w:rPr>
          <w:szCs w:val="28"/>
        </w:rPr>
        <w:t xml:space="preserve"> от «</w:t>
      </w:r>
      <w:r>
        <w:rPr>
          <w:szCs w:val="28"/>
        </w:rPr>
        <w:t>23</w:t>
      </w:r>
      <w:r w:rsidR="00407940" w:rsidRPr="00B85EE6">
        <w:rPr>
          <w:szCs w:val="28"/>
        </w:rPr>
        <w:t>»</w:t>
      </w:r>
      <w:r>
        <w:rPr>
          <w:szCs w:val="28"/>
        </w:rPr>
        <w:t xml:space="preserve"> июля</w:t>
      </w:r>
      <w:r w:rsidR="00407940" w:rsidRPr="00B85EE6">
        <w:rPr>
          <w:szCs w:val="28"/>
        </w:rPr>
        <w:t xml:space="preserve"> 2020 года</w:t>
      </w:r>
    </w:p>
    <w:p w:rsidR="00407940" w:rsidRPr="00B85EE6" w:rsidRDefault="00407940" w:rsidP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</w:t>
      </w:r>
      <w:r w:rsidR="0026629F">
        <w:rPr>
          <w:szCs w:val="28"/>
        </w:rPr>
        <w:t xml:space="preserve"> 68</w:t>
      </w:r>
    </w:p>
    <w:p w:rsidR="00407940" w:rsidRDefault="00407940" w:rsidP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C83DF4" w:rsidRDefault="00C83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407940" w:rsidRDefault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C83DF4" w:rsidRDefault="00401A58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решение Собрания депутатов </w:t>
      </w:r>
      <w:r w:rsidR="00407940">
        <w:rPr>
          <w:rFonts w:cs="Times New Roman"/>
          <w:b/>
          <w:bCs/>
          <w:szCs w:val="28"/>
        </w:rPr>
        <w:t>Солнечного</w:t>
      </w:r>
      <w:r>
        <w:rPr>
          <w:rFonts w:cs="Times New Roman"/>
          <w:b/>
          <w:bCs/>
          <w:szCs w:val="28"/>
        </w:rPr>
        <w:t xml:space="preserve"> сельского поселения от </w:t>
      </w:r>
      <w:r w:rsidR="00407940">
        <w:rPr>
          <w:rFonts w:cs="Times New Roman"/>
          <w:b/>
          <w:bCs/>
          <w:szCs w:val="28"/>
        </w:rPr>
        <w:t>26.06.2020 года</w:t>
      </w:r>
      <w:r>
        <w:rPr>
          <w:rFonts w:cs="Times New Roman"/>
          <w:b/>
          <w:bCs/>
          <w:szCs w:val="28"/>
        </w:rPr>
        <w:t xml:space="preserve"> № </w:t>
      </w:r>
      <w:r w:rsidR="00407940">
        <w:rPr>
          <w:rFonts w:cs="Times New Roman"/>
          <w:b/>
          <w:bCs/>
          <w:szCs w:val="28"/>
        </w:rPr>
        <w:t>65</w:t>
      </w:r>
      <w:r>
        <w:rPr>
          <w:rFonts w:cs="Times New Roman"/>
          <w:b/>
          <w:bCs/>
          <w:szCs w:val="28"/>
        </w:rPr>
        <w:t xml:space="preserve"> «Об утверждении Порядка проведения конкурса на замещение должности </w:t>
      </w:r>
    </w:p>
    <w:p w:rsidR="00C83DF4" w:rsidRDefault="00401A58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главы </w:t>
      </w:r>
      <w:r w:rsidR="00407940">
        <w:rPr>
          <w:rFonts w:cs="Times New Roman"/>
          <w:b/>
          <w:bCs/>
          <w:szCs w:val="28"/>
        </w:rPr>
        <w:t xml:space="preserve">Солнечной сельской </w:t>
      </w:r>
      <w:r>
        <w:rPr>
          <w:rFonts w:cs="Times New Roman"/>
          <w:b/>
          <w:bCs/>
          <w:szCs w:val="28"/>
        </w:rPr>
        <w:t xml:space="preserve">администрации </w:t>
      </w:r>
    </w:p>
    <w:p w:rsidR="00C83DF4" w:rsidRDefault="00C83D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7940" w:rsidRDefault="004079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DF4" w:rsidRDefault="00C83D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DF4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08.06.2020г. № 181-ФЗ «О внесении изменений в отдельные законодательные акты </w:t>
      </w:r>
      <w:proofErr w:type="spellStart"/>
      <w:r>
        <w:rPr>
          <w:rFonts w:cs="Times New Roman"/>
          <w:szCs w:val="28"/>
        </w:rPr>
        <w:t>Россиской</w:t>
      </w:r>
      <w:proofErr w:type="spellEnd"/>
      <w:r>
        <w:rPr>
          <w:rFonts w:cs="Times New Roman"/>
          <w:szCs w:val="28"/>
        </w:rPr>
        <w:t xml:space="preserve">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 Собрание депутатов</w:t>
      </w:r>
      <w:r w:rsidR="00407940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  Советского муниципального района Республики Марий Эл   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</w:t>
      </w:r>
      <w:proofErr w:type="gramStart"/>
      <w:r>
        <w:rPr>
          <w:rFonts w:cs="Times New Roman"/>
          <w:szCs w:val="28"/>
        </w:rPr>
        <w:t>л</w:t>
      </w:r>
      <w:proofErr w:type="gramEnd"/>
      <w:r>
        <w:rPr>
          <w:rFonts w:cs="Times New Roman"/>
          <w:szCs w:val="28"/>
        </w:rPr>
        <w:t xml:space="preserve"> о:</w:t>
      </w:r>
    </w:p>
    <w:p w:rsidR="00C83DF4" w:rsidRDefault="00401A58" w:rsidP="00407940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Порядок проведения конкурса на замещение должности главы</w:t>
      </w:r>
      <w:r w:rsidR="00407940">
        <w:rPr>
          <w:rFonts w:cs="Times New Roman"/>
          <w:szCs w:val="28"/>
        </w:rPr>
        <w:t xml:space="preserve"> Солнечной сельской</w:t>
      </w:r>
      <w:r>
        <w:rPr>
          <w:rFonts w:cs="Times New Roman"/>
          <w:szCs w:val="28"/>
        </w:rPr>
        <w:t xml:space="preserve"> администрации, утвержденного решением Собрания депутатов</w:t>
      </w:r>
      <w:r w:rsidR="00407940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 от </w:t>
      </w:r>
      <w:r w:rsidR="00407940">
        <w:rPr>
          <w:rFonts w:cs="Times New Roman"/>
          <w:szCs w:val="28"/>
        </w:rPr>
        <w:t>26.06.2020 года</w:t>
      </w:r>
      <w:r>
        <w:rPr>
          <w:rFonts w:cs="Times New Roman"/>
          <w:szCs w:val="28"/>
        </w:rPr>
        <w:t xml:space="preserve"> № </w:t>
      </w:r>
      <w:r w:rsidR="00407940">
        <w:rPr>
          <w:rFonts w:cs="Times New Roman"/>
          <w:szCs w:val="28"/>
        </w:rPr>
        <w:t>65</w:t>
      </w:r>
      <w:r>
        <w:rPr>
          <w:rFonts w:cs="Times New Roman"/>
          <w:szCs w:val="28"/>
        </w:rPr>
        <w:t xml:space="preserve"> «Об утверждении Порядка проведения конкурса на замещение должности главы</w:t>
      </w:r>
      <w:r w:rsidR="00407940">
        <w:rPr>
          <w:rFonts w:cs="Times New Roman"/>
          <w:szCs w:val="28"/>
        </w:rPr>
        <w:t xml:space="preserve"> Солнечной сельской</w:t>
      </w:r>
      <w:r>
        <w:rPr>
          <w:rFonts w:cs="Times New Roman"/>
          <w:szCs w:val="28"/>
        </w:rPr>
        <w:t xml:space="preserve"> администрации внести следующее изменение:</w:t>
      </w:r>
    </w:p>
    <w:p w:rsidR="00C83DF4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девятый пункта 5.1. части 5 изложить в следующей редакции:</w:t>
      </w:r>
    </w:p>
    <w:p w:rsidR="00C83DF4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«6) индивидуальный лицевой счет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</w:p>
    <w:p w:rsidR="00C83DF4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решение обнародовать и разместить в информационно-телекоммуникационной сети «Интернет» </w:t>
      </w:r>
      <w:r>
        <w:rPr>
          <w:rFonts w:eastAsia="Calibri" w:cs="Times New Roman"/>
          <w:szCs w:val="28"/>
        </w:rPr>
        <w:t>официальный</w:t>
      </w:r>
      <w:r>
        <w:rPr>
          <w:rFonts w:cs="Times New Roman"/>
          <w:szCs w:val="28"/>
        </w:rPr>
        <w:t xml:space="preserve"> интернет-портал Республики Марий Эл (адрес доступа: mari-el.gov.ru).</w:t>
      </w:r>
    </w:p>
    <w:p w:rsidR="00C83DF4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Настоящее решение вступает в силу после его обнародования.</w:t>
      </w:r>
    </w:p>
    <w:p w:rsidR="00C83DF4" w:rsidRDefault="00C83DF4">
      <w:pPr>
        <w:ind w:firstLine="720"/>
        <w:jc w:val="both"/>
        <w:rPr>
          <w:rFonts w:cs="Times New Roman"/>
          <w:szCs w:val="28"/>
        </w:rPr>
      </w:pPr>
    </w:p>
    <w:p w:rsidR="00C83DF4" w:rsidRDefault="00C83DF4">
      <w:pPr>
        <w:ind w:firstLine="720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748"/>
      </w:tblGrid>
      <w:tr w:rsidR="00C83DF4">
        <w:tc>
          <w:tcPr>
            <w:tcW w:w="4644" w:type="dxa"/>
            <w:shd w:val="clear" w:color="auto" w:fill="auto"/>
          </w:tcPr>
          <w:p w:rsidR="00C83DF4" w:rsidRDefault="00C83DF4">
            <w:pPr>
              <w:snapToGrid w:val="0"/>
              <w:jc w:val="center"/>
              <w:rPr>
                <w:szCs w:val="28"/>
              </w:rPr>
            </w:pPr>
          </w:p>
          <w:p w:rsidR="00C83DF4" w:rsidRDefault="00401A5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83DF4" w:rsidRDefault="0040794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Солнечного</w:t>
            </w:r>
            <w:r w:rsidR="00401A58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748" w:type="dxa"/>
            <w:shd w:val="clear" w:color="auto" w:fill="auto"/>
          </w:tcPr>
          <w:p w:rsidR="00C83DF4" w:rsidRDefault="00C83DF4">
            <w:pPr>
              <w:snapToGrid w:val="0"/>
              <w:jc w:val="right"/>
              <w:rPr>
                <w:szCs w:val="28"/>
              </w:rPr>
            </w:pPr>
          </w:p>
          <w:p w:rsidR="00C83DF4" w:rsidRDefault="00C83DF4">
            <w:pPr>
              <w:jc w:val="right"/>
              <w:rPr>
                <w:szCs w:val="28"/>
              </w:rPr>
            </w:pPr>
          </w:p>
          <w:p w:rsidR="00C83DF4" w:rsidRDefault="00407940" w:rsidP="00407940">
            <w:pPr>
              <w:tabs>
                <w:tab w:val="left" w:pos="159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Ф.Г. Чешаева</w:t>
            </w:r>
          </w:p>
        </w:tc>
      </w:tr>
    </w:tbl>
    <w:p w:rsidR="00C83DF4" w:rsidRDefault="00C83DF4">
      <w:pPr>
        <w:jc w:val="center"/>
        <w:rPr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C83DF4" w:rsidRDefault="00C83DF4">
      <w:pPr>
        <w:jc w:val="right"/>
        <w:rPr>
          <w:rFonts w:cs="Times New Roman"/>
          <w:szCs w:val="28"/>
        </w:rPr>
      </w:pPr>
    </w:p>
    <w:p w:rsidR="00401A58" w:rsidRDefault="00401A58">
      <w:pPr>
        <w:jc w:val="right"/>
      </w:pPr>
    </w:p>
    <w:sectPr w:rsidR="00401A58" w:rsidSect="00407940">
      <w:headerReference w:type="default" r:id="rId8"/>
      <w:pgSz w:w="11906" w:h="16838"/>
      <w:pgMar w:top="993" w:right="980" w:bottom="971" w:left="1653" w:header="720" w:footer="5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5B" w:rsidRDefault="007F0E5B">
      <w:r>
        <w:separator/>
      </w:r>
    </w:p>
  </w:endnote>
  <w:endnote w:type="continuationSeparator" w:id="0">
    <w:p w:rsidR="007F0E5B" w:rsidRDefault="007F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5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5B" w:rsidRDefault="007F0E5B">
      <w:r>
        <w:separator/>
      </w:r>
    </w:p>
  </w:footnote>
  <w:footnote w:type="continuationSeparator" w:id="0">
    <w:p w:rsidR="007F0E5B" w:rsidRDefault="007F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40" w:rsidRPr="00407940" w:rsidRDefault="00407940" w:rsidP="00407940">
    <w:pPr>
      <w:pStyle w:val="af"/>
      <w:tabs>
        <w:tab w:val="clear" w:pos="4677"/>
        <w:tab w:val="clear" w:pos="9355"/>
        <w:tab w:val="left" w:pos="691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940"/>
    <w:rsid w:val="0026629F"/>
    <w:rsid w:val="00401A58"/>
    <w:rsid w:val="00407940"/>
    <w:rsid w:val="007F0E5B"/>
    <w:rsid w:val="00C83DF4"/>
    <w:rsid w:val="00D2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F4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C83DF4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C83DF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3DF4"/>
  </w:style>
  <w:style w:type="character" w:customStyle="1" w:styleId="WW8Num1z1">
    <w:name w:val="WW8Num1z1"/>
    <w:rsid w:val="00C83DF4"/>
  </w:style>
  <w:style w:type="character" w:customStyle="1" w:styleId="WW8Num1z2">
    <w:name w:val="WW8Num1z2"/>
    <w:rsid w:val="00C83DF4"/>
  </w:style>
  <w:style w:type="character" w:customStyle="1" w:styleId="WW8Num1z3">
    <w:name w:val="WW8Num1z3"/>
    <w:rsid w:val="00C83DF4"/>
  </w:style>
  <w:style w:type="character" w:customStyle="1" w:styleId="WW8Num1z4">
    <w:name w:val="WW8Num1z4"/>
    <w:rsid w:val="00C83DF4"/>
  </w:style>
  <w:style w:type="character" w:customStyle="1" w:styleId="WW8Num1z5">
    <w:name w:val="WW8Num1z5"/>
    <w:rsid w:val="00C83DF4"/>
  </w:style>
  <w:style w:type="character" w:customStyle="1" w:styleId="WW8Num1z6">
    <w:name w:val="WW8Num1z6"/>
    <w:rsid w:val="00C83DF4"/>
  </w:style>
  <w:style w:type="character" w:customStyle="1" w:styleId="WW8Num1z7">
    <w:name w:val="WW8Num1z7"/>
    <w:rsid w:val="00C83DF4"/>
  </w:style>
  <w:style w:type="character" w:customStyle="1" w:styleId="WW8Num1z8">
    <w:name w:val="WW8Num1z8"/>
    <w:rsid w:val="00C83DF4"/>
  </w:style>
  <w:style w:type="character" w:customStyle="1" w:styleId="WW8Num2z0">
    <w:name w:val="WW8Num2z0"/>
    <w:rsid w:val="00C83DF4"/>
    <w:rPr>
      <w:rFonts w:ascii="Symbol" w:eastAsia="Times New Roman" w:hAnsi="Symbol" w:cs="OpenSymbol"/>
      <w:color w:val="auto"/>
      <w:sz w:val="24"/>
      <w:szCs w:val="24"/>
      <w:lang w:val="ru-RU" w:eastAsia="ar-SA" w:bidi="ar-SA"/>
    </w:rPr>
  </w:style>
  <w:style w:type="character" w:customStyle="1" w:styleId="WW8Num2z1">
    <w:name w:val="WW8Num2z1"/>
    <w:rsid w:val="00C83DF4"/>
  </w:style>
  <w:style w:type="character" w:customStyle="1" w:styleId="WW8Num2z2">
    <w:name w:val="WW8Num2z2"/>
    <w:rsid w:val="00C83DF4"/>
  </w:style>
  <w:style w:type="character" w:customStyle="1" w:styleId="WW8Num2z3">
    <w:name w:val="WW8Num2z3"/>
    <w:rsid w:val="00C83DF4"/>
  </w:style>
  <w:style w:type="character" w:customStyle="1" w:styleId="WW8Num2z4">
    <w:name w:val="WW8Num2z4"/>
    <w:rsid w:val="00C83DF4"/>
  </w:style>
  <w:style w:type="character" w:customStyle="1" w:styleId="WW8Num2z5">
    <w:name w:val="WW8Num2z5"/>
    <w:rsid w:val="00C83DF4"/>
  </w:style>
  <w:style w:type="character" w:customStyle="1" w:styleId="WW8Num2z6">
    <w:name w:val="WW8Num2z6"/>
    <w:rsid w:val="00C83DF4"/>
  </w:style>
  <w:style w:type="character" w:customStyle="1" w:styleId="WW8Num2z7">
    <w:name w:val="WW8Num2z7"/>
    <w:rsid w:val="00C83DF4"/>
  </w:style>
  <w:style w:type="character" w:customStyle="1" w:styleId="WW8Num2z8">
    <w:name w:val="WW8Num2z8"/>
    <w:rsid w:val="00C83DF4"/>
  </w:style>
  <w:style w:type="character" w:customStyle="1" w:styleId="WW8Num3z0">
    <w:name w:val="WW8Num3z0"/>
    <w:rsid w:val="00C83DF4"/>
    <w:rPr>
      <w:rFonts w:eastAsia="Times New Roman" w:cs="Times New Roman"/>
      <w:b w:val="0"/>
      <w:b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3z1">
    <w:name w:val="WW8Num3z1"/>
    <w:rsid w:val="00C83DF4"/>
  </w:style>
  <w:style w:type="character" w:customStyle="1" w:styleId="WW8Num3z2">
    <w:name w:val="WW8Num3z2"/>
    <w:rsid w:val="00C83DF4"/>
  </w:style>
  <w:style w:type="character" w:customStyle="1" w:styleId="WW8Num3z3">
    <w:name w:val="WW8Num3z3"/>
    <w:rsid w:val="00C83DF4"/>
  </w:style>
  <w:style w:type="character" w:customStyle="1" w:styleId="WW8Num3z4">
    <w:name w:val="WW8Num3z4"/>
    <w:rsid w:val="00C83DF4"/>
  </w:style>
  <w:style w:type="character" w:customStyle="1" w:styleId="WW8Num3z5">
    <w:name w:val="WW8Num3z5"/>
    <w:rsid w:val="00C83DF4"/>
  </w:style>
  <w:style w:type="character" w:customStyle="1" w:styleId="WW8Num3z6">
    <w:name w:val="WW8Num3z6"/>
    <w:rsid w:val="00C83DF4"/>
  </w:style>
  <w:style w:type="character" w:customStyle="1" w:styleId="WW8Num3z7">
    <w:name w:val="WW8Num3z7"/>
    <w:rsid w:val="00C83DF4"/>
  </w:style>
  <w:style w:type="character" w:customStyle="1" w:styleId="WW8Num3z8">
    <w:name w:val="WW8Num3z8"/>
    <w:rsid w:val="00C83DF4"/>
  </w:style>
  <w:style w:type="character" w:customStyle="1" w:styleId="WW8Num4z0">
    <w:name w:val="WW8Num4z0"/>
    <w:rsid w:val="00C83DF4"/>
  </w:style>
  <w:style w:type="character" w:customStyle="1" w:styleId="WW8Num4z1">
    <w:name w:val="WW8Num4z1"/>
    <w:rsid w:val="00C83DF4"/>
  </w:style>
  <w:style w:type="character" w:customStyle="1" w:styleId="WW8Num4z2">
    <w:name w:val="WW8Num4z2"/>
    <w:rsid w:val="00C83DF4"/>
    <w:rPr>
      <w:b w:val="0"/>
      <w:bCs w:val="0"/>
    </w:rPr>
  </w:style>
  <w:style w:type="character" w:customStyle="1" w:styleId="WW8Num4z3">
    <w:name w:val="WW8Num4z3"/>
    <w:rsid w:val="00C83DF4"/>
  </w:style>
  <w:style w:type="character" w:customStyle="1" w:styleId="WW8Num4z4">
    <w:name w:val="WW8Num4z4"/>
    <w:rsid w:val="00C83DF4"/>
  </w:style>
  <w:style w:type="character" w:customStyle="1" w:styleId="WW8Num4z5">
    <w:name w:val="WW8Num4z5"/>
    <w:rsid w:val="00C83DF4"/>
  </w:style>
  <w:style w:type="character" w:customStyle="1" w:styleId="WW8Num4z6">
    <w:name w:val="WW8Num4z6"/>
    <w:rsid w:val="00C83DF4"/>
  </w:style>
  <w:style w:type="character" w:customStyle="1" w:styleId="WW8Num4z7">
    <w:name w:val="WW8Num4z7"/>
    <w:rsid w:val="00C83DF4"/>
  </w:style>
  <w:style w:type="character" w:customStyle="1" w:styleId="WW8Num4z8">
    <w:name w:val="WW8Num4z8"/>
    <w:rsid w:val="00C83DF4"/>
  </w:style>
  <w:style w:type="character" w:customStyle="1" w:styleId="Absatz-Standardschriftart">
    <w:name w:val="Absatz-Standardschriftart"/>
    <w:rsid w:val="00C83DF4"/>
  </w:style>
  <w:style w:type="character" w:customStyle="1" w:styleId="WW-Absatz-Standardschriftart">
    <w:name w:val="WW-Absatz-Standardschriftart"/>
    <w:rsid w:val="00C83DF4"/>
  </w:style>
  <w:style w:type="character" w:customStyle="1" w:styleId="WW-Absatz-Standardschriftart1">
    <w:name w:val="WW-Absatz-Standardschriftart1"/>
    <w:rsid w:val="00C83DF4"/>
  </w:style>
  <w:style w:type="character" w:customStyle="1" w:styleId="WW-Absatz-Standardschriftart11">
    <w:name w:val="WW-Absatz-Standardschriftart11"/>
    <w:rsid w:val="00C83DF4"/>
  </w:style>
  <w:style w:type="character" w:customStyle="1" w:styleId="WW-Absatz-Standardschriftart111">
    <w:name w:val="WW-Absatz-Standardschriftart111"/>
    <w:rsid w:val="00C83DF4"/>
  </w:style>
  <w:style w:type="character" w:customStyle="1" w:styleId="WW-Absatz-Standardschriftart1111">
    <w:name w:val="WW-Absatz-Standardschriftart1111"/>
    <w:rsid w:val="00C83DF4"/>
  </w:style>
  <w:style w:type="character" w:customStyle="1" w:styleId="WW-Absatz-Standardschriftart11111">
    <w:name w:val="WW-Absatz-Standardschriftart11111"/>
    <w:rsid w:val="00C83DF4"/>
  </w:style>
  <w:style w:type="character" w:customStyle="1" w:styleId="WW-Absatz-Standardschriftart111111">
    <w:name w:val="WW-Absatz-Standardschriftart111111"/>
    <w:rsid w:val="00C83DF4"/>
  </w:style>
  <w:style w:type="character" w:customStyle="1" w:styleId="WW-Absatz-Standardschriftart1111111">
    <w:name w:val="WW-Absatz-Standardschriftart1111111"/>
    <w:rsid w:val="00C83DF4"/>
  </w:style>
  <w:style w:type="character" w:customStyle="1" w:styleId="WW-Absatz-Standardschriftart11111111">
    <w:name w:val="WW-Absatz-Standardschriftart11111111"/>
    <w:rsid w:val="00C83DF4"/>
  </w:style>
  <w:style w:type="character" w:customStyle="1" w:styleId="WW-Absatz-Standardschriftart111111111">
    <w:name w:val="WW-Absatz-Standardschriftart111111111"/>
    <w:rsid w:val="00C83DF4"/>
  </w:style>
  <w:style w:type="character" w:customStyle="1" w:styleId="WW-Absatz-Standardschriftart1111111111">
    <w:name w:val="WW-Absatz-Standardschriftart1111111111"/>
    <w:rsid w:val="00C83DF4"/>
  </w:style>
  <w:style w:type="character" w:customStyle="1" w:styleId="WW-Absatz-Standardschriftart11111111111">
    <w:name w:val="WW-Absatz-Standardschriftart11111111111"/>
    <w:rsid w:val="00C83DF4"/>
  </w:style>
  <w:style w:type="character" w:customStyle="1" w:styleId="WW-Absatz-Standardschriftart111111111111">
    <w:name w:val="WW-Absatz-Standardschriftart111111111111"/>
    <w:rsid w:val="00C83DF4"/>
  </w:style>
  <w:style w:type="character" w:customStyle="1" w:styleId="WW-Absatz-Standardschriftart1111111111111">
    <w:name w:val="WW-Absatz-Standardschriftart1111111111111"/>
    <w:rsid w:val="00C83DF4"/>
  </w:style>
  <w:style w:type="character" w:customStyle="1" w:styleId="WW-Absatz-Standardschriftart11111111111111">
    <w:name w:val="WW-Absatz-Standardschriftart11111111111111"/>
    <w:rsid w:val="00C83DF4"/>
  </w:style>
  <w:style w:type="character" w:customStyle="1" w:styleId="WW-Absatz-Standardschriftart111111111111111">
    <w:name w:val="WW-Absatz-Standardschriftart111111111111111"/>
    <w:rsid w:val="00C83DF4"/>
  </w:style>
  <w:style w:type="character" w:customStyle="1" w:styleId="WW-Absatz-Standardschriftart1111111111111111">
    <w:name w:val="WW-Absatz-Standardschriftart1111111111111111"/>
    <w:rsid w:val="00C83DF4"/>
  </w:style>
  <w:style w:type="character" w:customStyle="1" w:styleId="WW-Absatz-Standardschriftart11111111111111111">
    <w:name w:val="WW-Absatz-Standardschriftart11111111111111111"/>
    <w:rsid w:val="00C83DF4"/>
  </w:style>
  <w:style w:type="character" w:customStyle="1" w:styleId="WW-Absatz-Standardschriftart111111111111111111">
    <w:name w:val="WW-Absatz-Standardschriftart111111111111111111"/>
    <w:rsid w:val="00C83DF4"/>
  </w:style>
  <w:style w:type="character" w:customStyle="1" w:styleId="WW-Absatz-Standardschriftart1111111111111111111">
    <w:name w:val="WW-Absatz-Standardschriftart1111111111111111111"/>
    <w:rsid w:val="00C83DF4"/>
  </w:style>
  <w:style w:type="character" w:customStyle="1" w:styleId="WW-Absatz-Standardschriftart11111111111111111111">
    <w:name w:val="WW-Absatz-Standardschriftart11111111111111111111"/>
    <w:rsid w:val="00C83DF4"/>
  </w:style>
  <w:style w:type="character" w:customStyle="1" w:styleId="WW-Absatz-Standardschriftart111111111111111111111">
    <w:name w:val="WW-Absatz-Standardschriftart111111111111111111111"/>
    <w:rsid w:val="00C83DF4"/>
  </w:style>
  <w:style w:type="character" w:customStyle="1" w:styleId="WW-Absatz-Standardschriftart1111111111111111111111">
    <w:name w:val="WW-Absatz-Standardschriftart1111111111111111111111"/>
    <w:rsid w:val="00C83DF4"/>
  </w:style>
  <w:style w:type="character" w:customStyle="1" w:styleId="WW-Absatz-Standardschriftart11111111111111111111111">
    <w:name w:val="WW-Absatz-Standardschriftart11111111111111111111111"/>
    <w:rsid w:val="00C83DF4"/>
  </w:style>
  <w:style w:type="character" w:customStyle="1" w:styleId="10">
    <w:name w:val="Основной шрифт абзаца1"/>
    <w:rsid w:val="00C83DF4"/>
  </w:style>
  <w:style w:type="character" w:customStyle="1" w:styleId="2">
    <w:name w:val="Основной шрифт абзаца2"/>
    <w:rsid w:val="00C83DF4"/>
  </w:style>
  <w:style w:type="character" w:customStyle="1" w:styleId="a3">
    <w:name w:val="Маркеры списка"/>
    <w:rsid w:val="00C83DF4"/>
    <w:rPr>
      <w:rFonts w:ascii="OpenSymbol" w:eastAsia="OpenSymbol" w:hAnsi="OpenSymbol" w:cs="OpenSymbol"/>
    </w:rPr>
  </w:style>
  <w:style w:type="character" w:styleId="a4">
    <w:name w:val="Hyperlink"/>
    <w:rsid w:val="00C83DF4"/>
    <w:rPr>
      <w:color w:val="000080"/>
      <w:u w:val="single"/>
    </w:rPr>
  </w:style>
  <w:style w:type="character" w:customStyle="1" w:styleId="a5">
    <w:name w:val="Символ нумерации"/>
    <w:rsid w:val="00C83DF4"/>
    <w:rPr>
      <w:b w:val="0"/>
      <w:bCs w:val="0"/>
    </w:rPr>
  </w:style>
  <w:style w:type="character" w:customStyle="1" w:styleId="a6">
    <w:name w:val="Символ сноски"/>
    <w:rsid w:val="00C83DF4"/>
    <w:rPr>
      <w:vertAlign w:val="superscript"/>
    </w:rPr>
  </w:style>
  <w:style w:type="character" w:styleId="a7">
    <w:name w:val="footnote reference"/>
    <w:rsid w:val="00C83DF4"/>
    <w:rPr>
      <w:vertAlign w:val="superscript"/>
    </w:rPr>
  </w:style>
  <w:style w:type="character" w:customStyle="1" w:styleId="a8">
    <w:name w:val="Символы концевой сноски"/>
    <w:rsid w:val="00C83DF4"/>
    <w:rPr>
      <w:vertAlign w:val="superscript"/>
    </w:rPr>
  </w:style>
  <w:style w:type="character" w:customStyle="1" w:styleId="WW-">
    <w:name w:val="WW-Символы концевой сноски"/>
    <w:rsid w:val="00C83DF4"/>
  </w:style>
  <w:style w:type="character" w:styleId="a9">
    <w:name w:val="endnote reference"/>
    <w:rsid w:val="00C83DF4"/>
    <w:rPr>
      <w:vertAlign w:val="superscript"/>
    </w:rPr>
  </w:style>
  <w:style w:type="character" w:customStyle="1" w:styleId="11">
    <w:name w:val="Знак сноски1"/>
    <w:basedOn w:val="2"/>
    <w:rsid w:val="00C83DF4"/>
    <w:rPr>
      <w:vertAlign w:val="superscript"/>
    </w:rPr>
  </w:style>
  <w:style w:type="paragraph" w:customStyle="1" w:styleId="aa">
    <w:name w:val="Заголовок"/>
    <w:basedOn w:val="a"/>
    <w:next w:val="ab"/>
    <w:rsid w:val="00C83DF4"/>
    <w:pPr>
      <w:keepNext/>
      <w:spacing w:before="240" w:after="120"/>
    </w:pPr>
    <w:rPr>
      <w:rFonts w:eastAsia="Lucida Sans Unicode" w:cs="Tahoma"/>
      <w:szCs w:val="28"/>
    </w:rPr>
  </w:style>
  <w:style w:type="paragraph" w:styleId="ab">
    <w:name w:val="Body Text"/>
    <w:basedOn w:val="a"/>
    <w:link w:val="ac"/>
    <w:rsid w:val="00C83DF4"/>
    <w:pPr>
      <w:jc w:val="center"/>
    </w:pPr>
    <w:rPr>
      <w:b/>
      <w:bCs/>
    </w:rPr>
  </w:style>
  <w:style w:type="paragraph" w:styleId="ad">
    <w:name w:val="List"/>
    <w:basedOn w:val="ab"/>
    <w:rsid w:val="00C83DF4"/>
    <w:rPr>
      <w:rFonts w:cs="Tahoma"/>
    </w:rPr>
  </w:style>
  <w:style w:type="paragraph" w:customStyle="1" w:styleId="12">
    <w:name w:val="Название1"/>
    <w:basedOn w:val="a"/>
    <w:rsid w:val="00C83DF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C83DF4"/>
    <w:pPr>
      <w:suppressLineNumbers/>
    </w:pPr>
    <w:rPr>
      <w:rFonts w:cs="Tahoma"/>
    </w:rPr>
  </w:style>
  <w:style w:type="paragraph" w:customStyle="1" w:styleId="WW-0">
    <w:name w:val="WW-Заголовок"/>
    <w:basedOn w:val="aa"/>
    <w:next w:val="ae"/>
    <w:rsid w:val="00C83DF4"/>
  </w:style>
  <w:style w:type="paragraph" w:styleId="ae">
    <w:name w:val="Subtitle"/>
    <w:basedOn w:val="aa"/>
    <w:next w:val="ab"/>
    <w:qFormat/>
    <w:rsid w:val="00C83DF4"/>
    <w:pPr>
      <w:jc w:val="center"/>
    </w:pPr>
    <w:rPr>
      <w:i/>
      <w:iCs/>
    </w:rPr>
  </w:style>
  <w:style w:type="paragraph" w:styleId="af">
    <w:name w:val="header"/>
    <w:basedOn w:val="a"/>
    <w:rsid w:val="00C83DF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83DF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C83DF4"/>
    <w:pPr>
      <w:suppressLineNumbers/>
    </w:pPr>
  </w:style>
  <w:style w:type="paragraph" w:customStyle="1" w:styleId="af2">
    <w:name w:val="Заголовок таблицы"/>
    <w:basedOn w:val="af1"/>
    <w:rsid w:val="00C83DF4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C83DF4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C83DF4"/>
    <w:rPr>
      <w:sz w:val="18"/>
    </w:rPr>
  </w:style>
  <w:style w:type="paragraph" w:customStyle="1" w:styleId="ConsPlusNormal">
    <w:name w:val="ConsPlusNormal"/>
    <w:rsid w:val="00C83DF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83DF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C83D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basedOn w:val="a"/>
    <w:rsid w:val="00C83DF4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rsid w:val="00C83DF4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DocList0">
    <w:name w:val="ConsPlusDocList"/>
    <w:next w:val="a"/>
    <w:rsid w:val="00C83DF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C83DF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C83DF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C83DF4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3">
    <w:name w:val="footnote text"/>
    <w:basedOn w:val="a"/>
    <w:rsid w:val="00C83DF4"/>
    <w:pPr>
      <w:suppressLineNumbers/>
      <w:ind w:left="283" w:hanging="283"/>
    </w:pPr>
    <w:rPr>
      <w:sz w:val="20"/>
    </w:rPr>
  </w:style>
  <w:style w:type="paragraph" w:customStyle="1" w:styleId="14">
    <w:name w:val="Текст сноски1"/>
    <w:basedOn w:val="a"/>
    <w:rsid w:val="00C83DF4"/>
    <w:rPr>
      <w:rFonts w:cs="font305"/>
      <w:sz w:val="20"/>
    </w:rPr>
  </w:style>
  <w:style w:type="character" w:customStyle="1" w:styleId="ac">
    <w:name w:val="Основной текст Знак"/>
    <w:basedOn w:val="a0"/>
    <w:link w:val="ab"/>
    <w:rsid w:val="00407940"/>
    <w:rPr>
      <w:rFonts w:cs="Georgia"/>
      <w:b/>
      <w:bCs/>
      <w:sz w:val="28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2662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629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26.06.2020 года № 65 «Об утверждении Порядка проведения конкурса на замещение должности 
главы Солнечной сельской администрации 
</_x041e__x043f__x0438__x0441__x0430__x043d__x0438__x0435_>
    <_dlc_DocId xmlns="57504d04-691e-4fc4-8f09-4f19fdbe90f6">XXJ7TYMEEKJ2-4865-264</_dlc_DocId>
    <_dlc_DocIdUrl xmlns="57504d04-691e-4fc4-8f09-4f19fdbe90f6">
      <Url>https://vip.gov.mari.ru/sovetsk/solnechnyi/_layouts/DocIdRedir.aspx?ID=XXJ7TYMEEKJ2-4865-264</Url>
      <Description>XXJ7TYMEEKJ2-4865-264</Description>
    </_dlc_DocIdUrl>
  </documentManagement>
</p:properties>
</file>

<file path=customXml/itemProps1.xml><?xml version="1.0" encoding="utf-8"?>
<ds:datastoreItem xmlns:ds="http://schemas.openxmlformats.org/officeDocument/2006/customXml" ds:itemID="{586FA3BC-CF25-45DD-83D8-23B4C81995E6}"/>
</file>

<file path=customXml/itemProps2.xml><?xml version="1.0" encoding="utf-8"?>
<ds:datastoreItem xmlns:ds="http://schemas.openxmlformats.org/officeDocument/2006/customXml" ds:itemID="{43AD5380-1D6A-4106-970C-19416E9809E0}"/>
</file>

<file path=customXml/itemProps3.xml><?xml version="1.0" encoding="utf-8"?>
<ds:datastoreItem xmlns:ds="http://schemas.openxmlformats.org/officeDocument/2006/customXml" ds:itemID="{D7389615-836A-4283-8835-7C6D27F18D38}"/>
</file>

<file path=customXml/itemProps4.xml><?xml version="1.0" encoding="utf-8"?>
<ds:datastoreItem xmlns:ds="http://schemas.openxmlformats.org/officeDocument/2006/customXml" ds:itemID="{756E2CF4-40D9-4DEB-B780-F8349CBDE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68</dc:title>
  <dc:creator>Солнечный</dc:creator>
  <cp:lastModifiedBy>Солнечный</cp:lastModifiedBy>
  <cp:revision>4</cp:revision>
  <cp:lastPrinted>2020-07-23T11:51:00Z</cp:lastPrinted>
  <dcterms:created xsi:type="dcterms:W3CDTF">2020-07-08T06:38:00Z</dcterms:created>
  <dcterms:modified xsi:type="dcterms:W3CDTF">2020-07-23T11:52:00Z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4cb66633-61ba-482e-b9f9-9abd15061bdf</vt:lpwstr>
  </property>
</Properties>
</file>