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B55227" w:rsidTr="00770A34">
        <w:trPr>
          <w:trHeight w:val="3821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B55227" w:rsidTr="00EC4FBF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B55227" w:rsidRPr="00EC4FBF" w:rsidRDefault="00B55227">
                  <w:pPr>
                    <w:jc w:val="center"/>
                    <w:rPr>
                      <w:sz w:val="28"/>
                      <w:szCs w:val="28"/>
                    </w:rPr>
                  </w:pPr>
                  <w:r w:rsidRPr="00EC4FBF">
                    <w:rPr>
                      <w:noProof/>
                      <w:sz w:val="28"/>
                      <w:szCs w:val="28"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227" w:rsidTr="00EC4FBF">
              <w:trPr>
                <w:trHeight w:val="2368"/>
              </w:trPr>
              <w:tc>
                <w:tcPr>
                  <w:tcW w:w="4679" w:type="dxa"/>
                </w:tcPr>
                <w:p w:rsidR="00B55227" w:rsidRPr="00770A34" w:rsidRDefault="00B55227">
                  <w:pPr>
                    <w:jc w:val="center"/>
                  </w:pPr>
                  <w:r w:rsidRPr="00770A34">
                    <w:t>РОССИЙ ФЕДЕРАЦИЙ</w:t>
                  </w:r>
                </w:p>
                <w:p w:rsidR="00B55227" w:rsidRPr="00770A34" w:rsidRDefault="00B55227">
                  <w:pPr>
                    <w:jc w:val="center"/>
                    <w:rPr>
                      <w:rFonts w:eastAsia="Andale Sans UI"/>
                    </w:rPr>
                  </w:pPr>
                  <w:r w:rsidRPr="00770A34">
                    <w:t>МАРИЙ ЭЛ РЕСПУБЛИКА</w:t>
                  </w:r>
                </w:p>
                <w:p w:rsidR="00B55227" w:rsidRPr="00770A34" w:rsidRDefault="00B55227">
                  <w:pPr>
                    <w:jc w:val="center"/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СОВЕТСКИЙ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МУНИЦИПАЛ РАЙОН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ЯЛ</w:t>
                  </w:r>
                  <w:r w:rsidR="003A496C" w:rsidRPr="00770A34">
                    <w:rPr>
                      <w:b/>
                    </w:rPr>
                    <w:t xml:space="preserve"> </w:t>
                  </w:r>
                  <w:r w:rsidRPr="00770A34">
                    <w:rPr>
                      <w:b/>
                    </w:rPr>
                    <w:t xml:space="preserve">ОЗАНЛЫК </w:t>
                  </w:r>
                  <w:proofErr w:type="gramStart"/>
                  <w:r w:rsidRPr="00770A34">
                    <w:rPr>
                      <w:b/>
                    </w:rPr>
                    <w:t>КЕЧЕ</w:t>
                  </w:r>
                  <w:proofErr w:type="gramEnd"/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АДМИНИСТРАЦИЙЖЕ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B55227" w:rsidRPr="00770A34" w:rsidRDefault="00B55227">
                  <w:pPr>
                    <w:jc w:val="center"/>
                  </w:pPr>
                  <w:r w:rsidRPr="00770A34">
                    <w:t>РОССИЙСКАЯ ФЕДЕРАЦИЯ</w:t>
                  </w:r>
                </w:p>
                <w:p w:rsidR="00B55227" w:rsidRPr="00770A34" w:rsidRDefault="00B55227">
                  <w:pPr>
                    <w:jc w:val="center"/>
                    <w:rPr>
                      <w:rFonts w:eastAsia="Andale Sans UI"/>
                    </w:rPr>
                  </w:pPr>
                  <w:r w:rsidRPr="00770A34">
                    <w:t>РЕСПУБЛИКА МАРИЙ ЭЛ</w:t>
                  </w:r>
                </w:p>
                <w:p w:rsidR="00B55227" w:rsidRPr="00770A34" w:rsidRDefault="00B55227">
                  <w:pPr>
                    <w:jc w:val="center"/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СОВЕТСКИЙ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 xml:space="preserve">МУНИЦИПАЛЬНЫЙ РАЙОН 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СОЛНЕЧНАЯ СЕЛЬСКАЯ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АДМИНИСТРАЦИЯ</w:t>
                  </w: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Pr="00770A34" w:rsidRDefault="00B55227">
                  <w:pPr>
                    <w:jc w:val="center"/>
                    <w:rPr>
                      <w:b/>
                    </w:rPr>
                  </w:pPr>
                  <w:r w:rsidRPr="00770A34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B55227" w:rsidRDefault="00B5522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</w:tbl>
    <w:p w:rsidR="00E45768" w:rsidRDefault="00E45768" w:rsidP="00B55227">
      <w:pPr>
        <w:jc w:val="both"/>
        <w:rPr>
          <w:sz w:val="28"/>
          <w:szCs w:val="28"/>
        </w:rPr>
      </w:pPr>
    </w:p>
    <w:p w:rsidR="00B55227" w:rsidRDefault="00E45768" w:rsidP="00B5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5227">
        <w:rPr>
          <w:sz w:val="28"/>
          <w:szCs w:val="28"/>
        </w:rPr>
        <w:t xml:space="preserve">  №</w:t>
      </w:r>
      <w:r w:rsidR="00770A34">
        <w:rPr>
          <w:sz w:val="28"/>
          <w:szCs w:val="28"/>
        </w:rPr>
        <w:t xml:space="preserve"> _____</w:t>
      </w:r>
      <w:r w:rsidR="00B55227">
        <w:rPr>
          <w:sz w:val="28"/>
          <w:szCs w:val="28"/>
        </w:rPr>
        <w:t xml:space="preserve">                             </w:t>
      </w:r>
      <w:r w:rsidR="00AA18C0">
        <w:rPr>
          <w:sz w:val="28"/>
          <w:szCs w:val="28"/>
        </w:rPr>
        <w:t xml:space="preserve">          </w:t>
      </w:r>
      <w:r w:rsidR="00EC4FBF">
        <w:rPr>
          <w:sz w:val="28"/>
          <w:szCs w:val="28"/>
        </w:rPr>
        <w:t xml:space="preserve">      </w:t>
      </w:r>
      <w:r w:rsidR="00AA18C0">
        <w:rPr>
          <w:sz w:val="28"/>
          <w:szCs w:val="28"/>
        </w:rPr>
        <w:t xml:space="preserve"> </w:t>
      </w:r>
      <w:r w:rsidR="00B55227">
        <w:rPr>
          <w:sz w:val="28"/>
          <w:szCs w:val="28"/>
        </w:rPr>
        <w:t xml:space="preserve"> от «</w:t>
      </w:r>
      <w:r w:rsidR="00770A34">
        <w:rPr>
          <w:sz w:val="28"/>
          <w:szCs w:val="28"/>
        </w:rPr>
        <w:t>____</w:t>
      </w:r>
      <w:r w:rsidR="00B55227">
        <w:rPr>
          <w:sz w:val="28"/>
          <w:szCs w:val="28"/>
        </w:rPr>
        <w:t>»</w:t>
      </w:r>
      <w:r w:rsidR="00AA18C0">
        <w:rPr>
          <w:sz w:val="28"/>
          <w:szCs w:val="28"/>
        </w:rPr>
        <w:t xml:space="preserve"> </w:t>
      </w:r>
      <w:r w:rsidR="00770A34">
        <w:rPr>
          <w:sz w:val="28"/>
          <w:szCs w:val="28"/>
        </w:rPr>
        <w:t>______</w:t>
      </w:r>
      <w:r w:rsidR="00AA18C0">
        <w:rPr>
          <w:sz w:val="28"/>
          <w:szCs w:val="28"/>
        </w:rPr>
        <w:t xml:space="preserve"> </w:t>
      </w:r>
      <w:r w:rsidR="00B55227">
        <w:rPr>
          <w:sz w:val="28"/>
          <w:szCs w:val="28"/>
        </w:rPr>
        <w:t>2020 года</w:t>
      </w:r>
    </w:p>
    <w:p w:rsidR="00B55227" w:rsidRDefault="00B55227" w:rsidP="00B55227">
      <w:pPr>
        <w:jc w:val="center"/>
        <w:rPr>
          <w:sz w:val="28"/>
          <w:szCs w:val="28"/>
        </w:rPr>
      </w:pPr>
    </w:p>
    <w:p w:rsidR="00EC4FBF" w:rsidRDefault="00EC4FBF" w:rsidP="004062E4">
      <w:pPr>
        <w:jc w:val="center"/>
      </w:pPr>
    </w:p>
    <w:p w:rsidR="007544D4" w:rsidRDefault="007544D4" w:rsidP="007544D4">
      <w:pPr>
        <w:pStyle w:val="ad"/>
        <w:spacing w:before="0" w:after="0"/>
        <w:contextualSpacing/>
        <w:jc w:val="center"/>
        <w:rPr>
          <w:b/>
          <w:bCs/>
          <w:sz w:val="28"/>
          <w:szCs w:val="28"/>
        </w:rPr>
      </w:pPr>
      <w:r w:rsidRPr="007544D4">
        <w:rPr>
          <w:rFonts w:cs="Georgia"/>
          <w:b/>
          <w:bCs/>
          <w:sz w:val="28"/>
          <w:szCs w:val="28"/>
        </w:rPr>
        <w:t xml:space="preserve">О признании </w:t>
      </w:r>
      <w:proofErr w:type="gramStart"/>
      <w:r w:rsidRPr="007544D4">
        <w:rPr>
          <w:rFonts w:cs="Georgia"/>
          <w:b/>
          <w:bCs/>
          <w:sz w:val="28"/>
          <w:szCs w:val="28"/>
        </w:rPr>
        <w:t>утратившим</w:t>
      </w:r>
      <w:proofErr w:type="gramEnd"/>
      <w:r w:rsidRPr="007544D4">
        <w:rPr>
          <w:rFonts w:cs="Georgia"/>
          <w:b/>
          <w:bCs/>
          <w:sz w:val="28"/>
          <w:szCs w:val="28"/>
        </w:rPr>
        <w:t xml:space="preserve"> силу постановления </w:t>
      </w:r>
      <w:r w:rsidRPr="007544D4">
        <w:rPr>
          <w:b/>
          <w:sz w:val="28"/>
          <w:szCs w:val="28"/>
        </w:rPr>
        <w:t>администрации муниципального образования «</w:t>
      </w:r>
      <w:r>
        <w:rPr>
          <w:b/>
          <w:sz w:val="28"/>
          <w:szCs w:val="28"/>
        </w:rPr>
        <w:t>Солнечное</w:t>
      </w:r>
      <w:r w:rsidRPr="007544D4">
        <w:rPr>
          <w:b/>
          <w:sz w:val="28"/>
          <w:szCs w:val="28"/>
        </w:rPr>
        <w:t xml:space="preserve"> сельское поселение» от 05 ноября 2014 года № </w:t>
      </w:r>
      <w:r>
        <w:rPr>
          <w:b/>
          <w:sz w:val="28"/>
          <w:szCs w:val="28"/>
        </w:rPr>
        <w:t>53</w:t>
      </w:r>
      <w:r w:rsidRPr="007544D4">
        <w:rPr>
          <w:b/>
          <w:sz w:val="28"/>
          <w:szCs w:val="28"/>
        </w:rPr>
        <w:t xml:space="preserve"> «</w:t>
      </w:r>
      <w:r w:rsidRPr="007544D4">
        <w:rPr>
          <w:b/>
          <w:bCs/>
          <w:sz w:val="28"/>
          <w:szCs w:val="28"/>
        </w:rPr>
        <w:t>Об утверждении Порядка составления, рассмотрения, утверждения и исполнения среднесрочного финансового плана муниципального образования «</w:t>
      </w:r>
      <w:r>
        <w:rPr>
          <w:b/>
          <w:bCs/>
          <w:sz w:val="28"/>
          <w:szCs w:val="28"/>
        </w:rPr>
        <w:t>Солнечное</w:t>
      </w:r>
      <w:r w:rsidRPr="007544D4">
        <w:rPr>
          <w:b/>
          <w:bCs/>
          <w:sz w:val="28"/>
          <w:szCs w:val="28"/>
        </w:rPr>
        <w:t xml:space="preserve"> сельское поселение» и проекта решения Собрания депутатов муниципального образования «</w:t>
      </w:r>
      <w:r>
        <w:rPr>
          <w:b/>
          <w:bCs/>
          <w:sz w:val="28"/>
          <w:szCs w:val="28"/>
        </w:rPr>
        <w:t>Солнечное</w:t>
      </w:r>
      <w:r w:rsidRPr="007544D4">
        <w:rPr>
          <w:b/>
          <w:bCs/>
          <w:sz w:val="28"/>
          <w:szCs w:val="28"/>
        </w:rPr>
        <w:t xml:space="preserve"> сельское поселение» о бюджете поселе</w:t>
      </w:r>
      <w:r>
        <w:rPr>
          <w:b/>
          <w:bCs/>
          <w:sz w:val="28"/>
          <w:szCs w:val="28"/>
        </w:rPr>
        <w:t>ния</w:t>
      </w:r>
    </w:p>
    <w:p w:rsidR="007544D4" w:rsidRPr="007544D4" w:rsidRDefault="007544D4" w:rsidP="007544D4">
      <w:pPr>
        <w:pStyle w:val="ad"/>
        <w:spacing w:before="0" w:after="0"/>
        <w:contextualSpacing/>
        <w:jc w:val="center"/>
        <w:rPr>
          <w:rFonts w:cs="Georg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очередной финансовый год</w:t>
      </w:r>
      <w:r w:rsidRPr="007544D4">
        <w:rPr>
          <w:b/>
          <w:sz w:val="28"/>
          <w:szCs w:val="28"/>
        </w:rPr>
        <w:t>»</w:t>
      </w:r>
    </w:p>
    <w:p w:rsidR="007544D4" w:rsidRDefault="007544D4" w:rsidP="007544D4">
      <w:pPr>
        <w:ind w:left="1212"/>
        <w:rPr>
          <w:b/>
          <w:sz w:val="28"/>
          <w:szCs w:val="28"/>
        </w:rPr>
      </w:pPr>
    </w:p>
    <w:p w:rsidR="00770A34" w:rsidRPr="007544D4" w:rsidRDefault="00770A34" w:rsidP="007544D4">
      <w:pPr>
        <w:ind w:left="1212"/>
        <w:rPr>
          <w:b/>
          <w:sz w:val="28"/>
          <w:szCs w:val="28"/>
        </w:rPr>
      </w:pPr>
    </w:p>
    <w:p w:rsidR="007544D4" w:rsidRPr="007544D4" w:rsidRDefault="007544D4" w:rsidP="007544D4">
      <w:pPr>
        <w:autoSpaceDE w:val="0"/>
        <w:ind w:firstLine="1134"/>
        <w:jc w:val="both"/>
        <w:rPr>
          <w:sz w:val="28"/>
          <w:szCs w:val="28"/>
        </w:rPr>
      </w:pPr>
      <w:r w:rsidRPr="007544D4">
        <w:rPr>
          <w:sz w:val="28"/>
          <w:szCs w:val="28"/>
        </w:rPr>
        <w:t xml:space="preserve">В соответствии статьей 48 Федерального закона от 06.10.2003 г.                      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Солнечная</w:t>
      </w:r>
      <w:r w:rsidRPr="007544D4">
        <w:rPr>
          <w:sz w:val="28"/>
          <w:szCs w:val="28"/>
        </w:rPr>
        <w:t xml:space="preserve"> сельская администрация Советского муниципального района Республики Марий Эл </w:t>
      </w:r>
      <w:proofErr w:type="spellStart"/>
      <w:proofErr w:type="gramStart"/>
      <w:r w:rsidRPr="007544D4">
        <w:rPr>
          <w:sz w:val="28"/>
          <w:szCs w:val="28"/>
        </w:rPr>
        <w:t>п</w:t>
      </w:r>
      <w:proofErr w:type="spellEnd"/>
      <w:proofErr w:type="gramEnd"/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о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с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т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а</w:t>
      </w:r>
      <w:r w:rsidR="00770A34">
        <w:rPr>
          <w:sz w:val="28"/>
          <w:szCs w:val="28"/>
        </w:rPr>
        <w:t xml:space="preserve"> </w:t>
      </w:r>
      <w:proofErr w:type="spellStart"/>
      <w:r w:rsidRPr="007544D4">
        <w:rPr>
          <w:sz w:val="28"/>
          <w:szCs w:val="28"/>
        </w:rPr>
        <w:t>н</w:t>
      </w:r>
      <w:proofErr w:type="spellEnd"/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о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в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л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я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е</w:t>
      </w:r>
      <w:r w:rsidR="00770A34">
        <w:rPr>
          <w:sz w:val="28"/>
          <w:szCs w:val="28"/>
        </w:rPr>
        <w:t xml:space="preserve"> </w:t>
      </w:r>
      <w:r w:rsidRPr="007544D4">
        <w:rPr>
          <w:sz w:val="28"/>
          <w:szCs w:val="28"/>
        </w:rPr>
        <w:t>т:</w:t>
      </w:r>
    </w:p>
    <w:p w:rsidR="007544D4" w:rsidRPr="007544D4" w:rsidRDefault="007544D4" w:rsidP="007544D4">
      <w:pPr>
        <w:jc w:val="both"/>
        <w:rPr>
          <w:sz w:val="28"/>
          <w:szCs w:val="28"/>
        </w:rPr>
      </w:pPr>
      <w:r w:rsidRPr="007544D4">
        <w:rPr>
          <w:sz w:val="28"/>
          <w:szCs w:val="28"/>
        </w:rPr>
        <w:t xml:space="preserve">              1. Признать утратившим силу постановление администрации муниципального образования «</w:t>
      </w:r>
      <w:r>
        <w:rPr>
          <w:sz w:val="28"/>
          <w:szCs w:val="28"/>
        </w:rPr>
        <w:t>Солнечное</w:t>
      </w:r>
      <w:r w:rsidRPr="007544D4">
        <w:rPr>
          <w:sz w:val="28"/>
          <w:szCs w:val="28"/>
        </w:rPr>
        <w:t xml:space="preserve"> сельское поселение» от 05 ноября 2014 года № </w:t>
      </w:r>
      <w:r>
        <w:rPr>
          <w:sz w:val="28"/>
          <w:szCs w:val="28"/>
        </w:rPr>
        <w:t>53</w:t>
      </w:r>
      <w:r w:rsidRPr="007544D4">
        <w:rPr>
          <w:sz w:val="28"/>
          <w:szCs w:val="28"/>
        </w:rPr>
        <w:t xml:space="preserve"> «</w:t>
      </w:r>
      <w:r w:rsidRPr="007544D4">
        <w:rPr>
          <w:bCs/>
          <w:sz w:val="28"/>
          <w:szCs w:val="28"/>
        </w:rPr>
        <w:t>Об утверждении Порядка составления, рассмотрения, утверждения и исполнения среднесрочного финансового плана муниципального образования «</w:t>
      </w:r>
      <w:r>
        <w:rPr>
          <w:bCs/>
          <w:sz w:val="28"/>
          <w:szCs w:val="28"/>
        </w:rPr>
        <w:t>Солнечное</w:t>
      </w:r>
      <w:r w:rsidRPr="007544D4">
        <w:rPr>
          <w:bCs/>
          <w:sz w:val="28"/>
          <w:szCs w:val="28"/>
        </w:rPr>
        <w:t xml:space="preserve"> сельское поселение» и проекта решения Собрания депутатов муниципального образования «</w:t>
      </w:r>
      <w:r>
        <w:rPr>
          <w:bCs/>
          <w:sz w:val="28"/>
          <w:szCs w:val="28"/>
        </w:rPr>
        <w:t xml:space="preserve">Солнечное </w:t>
      </w:r>
      <w:r w:rsidRPr="007544D4">
        <w:rPr>
          <w:bCs/>
          <w:sz w:val="28"/>
          <w:szCs w:val="28"/>
        </w:rPr>
        <w:t>сельское поселение» о бюджете поселе</w:t>
      </w:r>
      <w:r>
        <w:rPr>
          <w:bCs/>
          <w:sz w:val="28"/>
          <w:szCs w:val="28"/>
        </w:rPr>
        <w:t>ния на очередной финансовый год</w:t>
      </w:r>
      <w:r w:rsidRPr="007544D4">
        <w:rPr>
          <w:sz w:val="28"/>
          <w:szCs w:val="28"/>
        </w:rPr>
        <w:t>».</w:t>
      </w:r>
    </w:p>
    <w:p w:rsidR="007544D4" w:rsidRPr="007544D4" w:rsidRDefault="007544D4" w:rsidP="007544D4">
      <w:pPr>
        <w:pStyle w:val="ab"/>
        <w:spacing w:after="0"/>
        <w:ind w:left="0"/>
        <w:jc w:val="both"/>
        <w:rPr>
          <w:rFonts w:eastAsia="MS Mincho" w:cs="Times New Roman"/>
          <w:sz w:val="28"/>
          <w:szCs w:val="28"/>
        </w:rPr>
      </w:pPr>
      <w:r w:rsidRPr="007544D4">
        <w:rPr>
          <w:rFonts w:eastAsia="Arial Unicode MS"/>
          <w:sz w:val="28"/>
          <w:szCs w:val="28"/>
        </w:rPr>
        <w:t xml:space="preserve">              2. </w:t>
      </w:r>
      <w:r w:rsidRPr="007544D4"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7544D4">
        <w:rPr>
          <w:sz w:val="28"/>
          <w:szCs w:val="28"/>
          <w:lang w:val="en-US"/>
        </w:rPr>
        <w:t>mari</w:t>
      </w:r>
      <w:proofErr w:type="spellEnd"/>
      <w:r w:rsidRPr="007544D4">
        <w:rPr>
          <w:sz w:val="28"/>
          <w:szCs w:val="28"/>
        </w:rPr>
        <w:t>-</w:t>
      </w:r>
      <w:r w:rsidRPr="007544D4">
        <w:rPr>
          <w:sz w:val="28"/>
          <w:szCs w:val="28"/>
          <w:lang w:val="en-US"/>
        </w:rPr>
        <w:t>el</w:t>
      </w:r>
      <w:r w:rsidRPr="007544D4">
        <w:rPr>
          <w:sz w:val="28"/>
          <w:szCs w:val="28"/>
        </w:rPr>
        <w:t>.</w:t>
      </w:r>
      <w:proofErr w:type="spellStart"/>
      <w:r w:rsidRPr="007544D4">
        <w:rPr>
          <w:sz w:val="28"/>
          <w:szCs w:val="28"/>
          <w:lang w:val="en-US"/>
        </w:rPr>
        <w:t>gov</w:t>
      </w:r>
      <w:proofErr w:type="spellEnd"/>
      <w:r w:rsidRPr="007544D4">
        <w:rPr>
          <w:sz w:val="28"/>
          <w:szCs w:val="28"/>
        </w:rPr>
        <w:t>.</w:t>
      </w:r>
      <w:proofErr w:type="spellStart"/>
      <w:r w:rsidRPr="007544D4">
        <w:rPr>
          <w:sz w:val="28"/>
          <w:szCs w:val="28"/>
          <w:lang w:val="en-US"/>
        </w:rPr>
        <w:t>ru</w:t>
      </w:r>
      <w:proofErr w:type="spellEnd"/>
      <w:r w:rsidRPr="007544D4">
        <w:rPr>
          <w:sz w:val="28"/>
          <w:szCs w:val="28"/>
        </w:rPr>
        <w:t>).</w:t>
      </w:r>
    </w:p>
    <w:p w:rsidR="007544D4" w:rsidRPr="007544D4" w:rsidRDefault="007544D4" w:rsidP="007544D4">
      <w:pPr>
        <w:jc w:val="both"/>
        <w:rPr>
          <w:rFonts w:eastAsia="Arial Unicode MS" w:cs="Times New Roman"/>
          <w:sz w:val="28"/>
          <w:szCs w:val="28"/>
        </w:rPr>
      </w:pPr>
      <w:r w:rsidRPr="007544D4">
        <w:rPr>
          <w:sz w:val="28"/>
          <w:szCs w:val="28"/>
        </w:rPr>
        <w:t xml:space="preserve">               </w:t>
      </w:r>
      <w:r w:rsidRPr="007544D4">
        <w:rPr>
          <w:rFonts w:eastAsia="Arial Unicode MS"/>
          <w:sz w:val="28"/>
          <w:szCs w:val="28"/>
        </w:rPr>
        <w:t xml:space="preserve">3. </w:t>
      </w:r>
      <w:proofErr w:type="gramStart"/>
      <w:r w:rsidRPr="007544D4">
        <w:rPr>
          <w:rFonts w:eastAsia="Arial Unicode MS"/>
          <w:sz w:val="28"/>
          <w:szCs w:val="28"/>
        </w:rPr>
        <w:t>Контроль за</w:t>
      </w:r>
      <w:proofErr w:type="gramEnd"/>
      <w:r w:rsidRPr="007544D4"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7544D4" w:rsidRDefault="007544D4" w:rsidP="007544D4">
      <w:pPr>
        <w:autoSpaceDE w:val="0"/>
        <w:ind w:firstLine="709"/>
        <w:jc w:val="both"/>
        <w:rPr>
          <w:rFonts w:eastAsia="Times New Roman"/>
          <w:sz w:val="28"/>
          <w:szCs w:val="28"/>
        </w:rPr>
      </w:pPr>
    </w:p>
    <w:p w:rsidR="00770A34" w:rsidRPr="007544D4" w:rsidRDefault="00770A34" w:rsidP="007544D4">
      <w:pPr>
        <w:autoSpaceDE w:val="0"/>
        <w:ind w:firstLine="709"/>
        <w:jc w:val="both"/>
        <w:rPr>
          <w:rFonts w:eastAsia="Times New Roman"/>
          <w:sz w:val="28"/>
          <w:szCs w:val="28"/>
        </w:rPr>
      </w:pPr>
    </w:p>
    <w:p w:rsidR="00770A34" w:rsidRDefault="00770A34" w:rsidP="007544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7544D4" w:rsidRPr="007544D4">
        <w:rPr>
          <w:bCs/>
          <w:sz w:val="28"/>
          <w:szCs w:val="28"/>
        </w:rPr>
        <w:t xml:space="preserve">Глава </w:t>
      </w:r>
    </w:p>
    <w:p w:rsidR="00EC4FBF" w:rsidRPr="00770A34" w:rsidRDefault="007544D4" w:rsidP="00770A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Солнечной</w:t>
      </w:r>
      <w:r w:rsidRPr="007544D4">
        <w:rPr>
          <w:bCs/>
          <w:sz w:val="28"/>
          <w:szCs w:val="28"/>
        </w:rPr>
        <w:t xml:space="preserve"> сельской а</w:t>
      </w:r>
      <w:r>
        <w:rPr>
          <w:bCs/>
          <w:sz w:val="28"/>
          <w:szCs w:val="28"/>
        </w:rPr>
        <w:t xml:space="preserve">дминистрации            </w:t>
      </w:r>
      <w:r w:rsidRPr="007544D4">
        <w:rPr>
          <w:bCs/>
          <w:sz w:val="28"/>
          <w:szCs w:val="28"/>
        </w:rPr>
        <w:t xml:space="preserve">                   </w:t>
      </w:r>
      <w:r w:rsidR="00770A34">
        <w:rPr>
          <w:bCs/>
          <w:sz w:val="28"/>
          <w:szCs w:val="28"/>
        </w:rPr>
        <w:t xml:space="preserve">          </w:t>
      </w:r>
      <w:r w:rsidRPr="007544D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Е.Г.Ниемист</w:t>
      </w:r>
      <w:r w:rsidR="00770A34">
        <w:rPr>
          <w:bCs/>
          <w:sz w:val="28"/>
          <w:szCs w:val="28"/>
        </w:rPr>
        <w:t>о</w:t>
      </w:r>
      <w:proofErr w:type="spellEnd"/>
    </w:p>
    <w:p w:rsidR="00EC4FBF" w:rsidRDefault="00EC4FBF" w:rsidP="00770A34"/>
    <w:sectPr w:rsidR="00EC4FBF" w:rsidSect="00770A34">
      <w:headerReference w:type="default" r:id="rId11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F3" w:rsidRDefault="00317AF3" w:rsidP="00770A34">
      <w:r>
        <w:separator/>
      </w:r>
    </w:p>
  </w:endnote>
  <w:endnote w:type="continuationSeparator" w:id="0">
    <w:p w:rsidR="00317AF3" w:rsidRDefault="00317AF3" w:rsidP="0077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F3" w:rsidRDefault="00317AF3" w:rsidP="00770A34">
      <w:r>
        <w:separator/>
      </w:r>
    </w:p>
  </w:footnote>
  <w:footnote w:type="continuationSeparator" w:id="0">
    <w:p w:rsidR="00317AF3" w:rsidRDefault="00317AF3" w:rsidP="0077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4" w:rsidRPr="00770A34" w:rsidRDefault="00770A34" w:rsidP="00770A34">
    <w:pPr>
      <w:pStyle w:val="a5"/>
      <w:tabs>
        <w:tab w:val="clear" w:pos="4677"/>
        <w:tab w:val="clear" w:pos="9355"/>
        <w:tab w:val="left" w:pos="7575"/>
      </w:tabs>
      <w:rPr>
        <w:b/>
      </w:rPr>
    </w:pPr>
    <w:r>
      <w:tab/>
    </w:r>
    <w:r w:rsidRPr="00770A34"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227"/>
    <w:rsid w:val="002E3F9E"/>
    <w:rsid w:val="00317AF3"/>
    <w:rsid w:val="0035774C"/>
    <w:rsid w:val="003A496C"/>
    <w:rsid w:val="004062E4"/>
    <w:rsid w:val="00515728"/>
    <w:rsid w:val="007544D4"/>
    <w:rsid w:val="00770A34"/>
    <w:rsid w:val="007B2F89"/>
    <w:rsid w:val="008401CA"/>
    <w:rsid w:val="00967FE3"/>
    <w:rsid w:val="00995D33"/>
    <w:rsid w:val="00AA18C0"/>
    <w:rsid w:val="00B55227"/>
    <w:rsid w:val="00BA0803"/>
    <w:rsid w:val="00D9648A"/>
    <w:rsid w:val="00E1467D"/>
    <w:rsid w:val="00E4263E"/>
    <w:rsid w:val="00E45768"/>
    <w:rsid w:val="00EC14B9"/>
    <w:rsid w:val="00EC4FBF"/>
    <w:rsid w:val="00F8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rsid w:val="004062E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bidi="ar-SA"/>
    </w:rPr>
  </w:style>
  <w:style w:type="character" w:customStyle="1" w:styleId="a6">
    <w:name w:val="Верхний колонтитул Знак"/>
    <w:basedOn w:val="a0"/>
    <w:link w:val="a5"/>
    <w:rsid w:val="004062E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4062E4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E4263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26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ody Text First Indent"/>
    <w:basedOn w:val="a7"/>
    <w:link w:val="aa"/>
    <w:uiPriority w:val="99"/>
    <w:unhideWhenUsed/>
    <w:rsid w:val="00E4263E"/>
    <w:pPr>
      <w:widowControl/>
      <w:ind w:firstLine="210"/>
    </w:pPr>
    <w:rPr>
      <w:rFonts w:eastAsia="Times New Roman" w:cs="Georgia"/>
      <w:kern w:val="0"/>
      <w:sz w:val="28"/>
      <w:szCs w:val="20"/>
      <w:lang w:bidi="ar-SA"/>
    </w:rPr>
  </w:style>
  <w:style w:type="character" w:customStyle="1" w:styleId="aa">
    <w:name w:val="Красная строка Знак"/>
    <w:basedOn w:val="a8"/>
    <w:link w:val="a9"/>
    <w:uiPriority w:val="99"/>
    <w:rsid w:val="00E4263E"/>
    <w:rPr>
      <w:rFonts w:eastAsia="Times New Roman" w:cs="Georgia"/>
      <w:sz w:val="28"/>
      <w:szCs w:val="20"/>
    </w:rPr>
  </w:style>
  <w:style w:type="paragraph" w:customStyle="1" w:styleId="ConsPlusNormal">
    <w:name w:val="ConsPlusNormal"/>
    <w:rsid w:val="00E4263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544D4"/>
    <w:pPr>
      <w:spacing w:after="120"/>
      <w:ind w:left="283"/>
    </w:pPr>
    <w:rPr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44D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d">
    <w:name w:val="Normal (Web)"/>
    <w:basedOn w:val="a"/>
    <w:uiPriority w:val="99"/>
    <w:semiHidden/>
    <w:unhideWhenUsed/>
    <w:rsid w:val="007544D4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e">
    <w:name w:val="footer"/>
    <w:basedOn w:val="a"/>
    <w:link w:val="af"/>
    <w:uiPriority w:val="99"/>
    <w:semiHidden/>
    <w:unhideWhenUsed/>
    <w:rsid w:val="00770A34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70A3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муниципального образования «Солнечное сельское поселение» от 05 ноября 2014 года № 53 «Об утверждении Порядка составления, рассмотрения, утверждения и исполнения среднесрочного финансового плана муниципального образования «Солнечное сельское поселение» и проекта решения Собрания депутатов муниципального образования «Солнечное сельское поселение» о бюджете поселения
 на очередной финансовый год»</_x041e__x043f__x0438__x0441__x0430__x043d__x0438__x0435_>
    <_dlc_DocId xmlns="57504d04-691e-4fc4-8f09-4f19fdbe90f6">XXJ7TYMEEKJ2-4864-163</_dlc_DocId>
    <_dlc_DocIdUrl xmlns="57504d04-691e-4fc4-8f09-4f19fdbe90f6">
      <Url>https://vip.gov.mari.ru/sovetsk/solnechnyi/_layouts/DocIdRedir.aspx?ID=XXJ7TYMEEKJ2-4864-163</Url>
      <Description>XXJ7TYMEEKJ2-4864-163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AD092-AD0B-4038-9CBF-C9E5B9F10F27}"/>
</file>

<file path=customXml/itemProps2.xml><?xml version="1.0" encoding="utf-8"?>
<ds:datastoreItem xmlns:ds="http://schemas.openxmlformats.org/officeDocument/2006/customXml" ds:itemID="{2E92BF77-EDE2-44C6-8F33-EFAE145C52FA}"/>
</file>

<file path=customXml/itemProps3.xml><?xml version="1.0" encoding="utf-8"?>
<ds:datastoreItem xmlns:ds="http://schemas.openxmlformats.org/officeDocument/2006/customXml" ds:itemID="{353AEB63-B4C1-4B54-AB95-713855BE7F91}"/>
</file>

<file path=customXml/itemProps4.xml><?xml version="1.0" encoding="utf-8"?>
<ds:datastoreItem xmlns:ds="http://schemas.openxmlformats.org/officeDocument/2006/customXml" ds:itemID="{6CA11CBF-1CD1-4638-8C31-FF9E8C69B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Солнечный</dc:creator>
  <cp:lastModifiedBy>Солнечный</cp:lastModifiedBy>
  <cp:revision>7</cp:revision>
  <cp:lastPrinted>2020-10-19T12:47:00Z</cp:lastPrinted>
  <dcterms:created xsi:type="dcterms:W3CDTF">2020-10-16T13:13:00Z</dcterms:created>
  <dcterms:modified xsi:type="dcterms:W3CDTF">2020-10-19T12:47:00Z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0x010100DF08CA1E561C024B91F8C0FC1F6D92D5</vt:lpwstr>
  </property>
  <property fmtid="{D5CDD505-2E9C-101B-9397-08002B2CF9AE}" pid="3" name="_dlc_DocIdItemGuid">
    <vt:lpwstr>371e1cfd-7e7b-46ac-93a8-275c7e4c9fbb</vt:lpwstr>
  </property>
</Properties>
</file>