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0B" w:rsidRPr="00873645" w:rsidRDefault="0057700B">
      <w:pPr>
        <w:jc w:val="center"/>
        <w:rPr>
          <w:sz w:val="28"/>
          <w:szCs w:val="28"/>
        </w:rPr>
      </w:pPr>
      <w:r w:rsidRPr="00873645">
        <w:rPr>
          <w:sz w:val="28"/>
          <w:szCs w:val="28"/>
        </w:rPr>
        <w:t xml:space="preserve">1 </w:t>
      </w:r>
    </w:p>
    <w:p w:rsidR="00E0165F" w:rsidRDefault="00E510D3">
      <w:pPr>
        <w:jc w:val="center"/>
        <w:rPr>
          <w:sz w:val="28"/>
          <w:szCs w:val="28"/>
        </w:rPr>
      </w:pPr>
      <w:r>
        <w:rPr>
          <w:sz w:val="28"/>
          <w:szCs w:val="28"/>
        </w:rPr>
        <w:t>ДОКЛАД</w:t>
      </w:r>
    </w:p>
    <w:p w:rsidR="0057700B" w:rsidRDefault="00F17DC1" w:rsidP="00F17DC1">
      <w:pPr>
        <w:jc w:val="center"/>
        <w:rPr>
          <w:sz w:val="28"/>
          <w:szCs w:val="28"/>
        </w:rPr>
      </w:pPr>
      <w:r>
        <w:rPr>
          <w:sz w:val="28"/>
          <w:szCs w:val="28"/>
        </w:rPr>
        <w:t>главы администрации о</w:t>
      </w:r>
      <w:r w:rsidR="00E0165F">
        <w:rPr>
          <w:sz w:val="28"/>
          <w:szCs w:val="28"/>
        </w:rPr>
        <w:t xml:space="preserve"> социально-экономическом развитии</w:t>
      </w:r>
    </w:p>
    <w:p w:rsidR="0057700B" w:rsidRDefault="0057700B">
      <w:pPr>
        <w:jc w:val="center"/>
        <w:rPr>
          <w:sz w:val="28"/>
          <w:szCs w:val="28"/>
        </w:rPr>
      </w:pPr>
      <w:r>
        <w:rPr>
          <w:sz w:val="28"/>
          <w:szCs w:val="28"/>
        </w:rPr>
        <w:t>муниципального образования «Кужмаринское сельское поселение»</w:t>
      </w:r>
    </w:p>
    <w:p w:rsidR="0057700B" w:rsidRDefault="00F17DC1">
      <w:pPr>
        <w:jc w:val="center"/>
        <w:rPr>
          <w:sz w:val="28"/>
          <w:szCs w:val="28"/>
        </w:rPr>
      </w:pPr>
      <w:r>
        <w:rPr>
          <w:sz w:val="28"/>
          <w:szCs w:val="28"/>
        </w:rPr>
        <w:t xml:space="preserve">за  2013 год и </w:t>
      </w:r>
      <w:proofErr w:type="gramStart"/>
      <w:r>
        <w:rPr>
          <w:sz w:val="28"/>
          <w:szCs w:val="28"/>
        </w:rPr>
        <w:t>задачах</w:t>
      </w:r>
      <w:proofErr w:type="gramEnd"/>
      <w:r w:rsidR="0057700B">
        <w:rPr>
          <w:sz w:val="28"/>
          <w:szCs w:val="28"/>
        </w:rPr>
        <w:t xml:space="preserve"> на 2014 год</w:t>
      </w:r>
    </w:p>
    <w:p w:rsidR="00E0165F" w:rsidRDefault="00E0165F">
      <w:pPr>
        <w:jc w:val="center"/>
        <w:rPr>
          <w:sz w:val="28"/>
          <w:szCs w:val="28"/>
        </w:rPr>
      </w:pPr>
    </w:p>
    <w:p w:rsidR="0057700B" w:rsidRDefault="0057700B">
      <w:pPr>
        <w:jc w:val="center"/>
        <w:rPr>
          <w:rFonts w:eastAsia="Times New Roman"/>
          <w:b/>
          <w:bCs/>
          <w:sz w:val="28"/>
          <w:szCs w:val="28"/>
        </w:rPr>
      </w:pPr>
      <w:r>
        <w:rPr>
          <w:rFonts w:eastAsia="Times New Roman"/>
          <w:b/>
          <w:bCs/>
          <w:sz w:val="28"/>
          <w:szCs w:val="28"/>
        </w:rPr>
        <w:t>Уважаемые депутаты, приглашенные!</w:t>
      </w:r>
    </w:p>
    <w:p w:rsidR="0057700B" w:rsidRPr="004A692F" w:rsidRDefault="0057700B" w:rsidP="004A692F">
      <w:pPr>
        <w:jc w:val="both"/>
        <w:rPr>
          <w:sz w:val="28"/>
          <w:szCs w:val="28"/>
        </w:rPr>
      </w:pPr>
      <w:r w:rsidRPr="004A692F">
        <w:rPr>
          <w:sz w:val="28"/>
          <w:szCs w:val="28"/>
        </w:rPr>
        <w:tab/>
        <w:t xml:space="preserve">Как Вы </w:t>
      </w:r>
      <w:proofErr w:type="gramStart"/>
      <w:r w:rsidRPr="004A692F">
        <w:rPr>
          <w:sz w:val="28"/>
          <w:szCs w:val="28"/>
        </w:rPr>
        <w:t>знаете важнейшим элементом развития муниципального образования является</w:t>
      </w:r>
      <w:proofErr w:type="gramEnd"/>
      <w:r w:rsidRPr="004A692F">
        <w:rPr>
          <w:sz w:val="28"/>
          <w:szCs w:val="28"/>
        </w:rPr>
        <w:t xml:space="preserve"> его социально-экономическое развитие, в результате которого улучшается социальное положение населения, повышается его благосостояние, формируется стабильность и уверенность жителей в завтрашнем дне. </w:t>
      </w:r>
    </w:p>
    <w:p w:rsidR="0057700B" w:rsidRPr="003E6C28" w:rsidRDefault="0057700B" w:rsidP="003E6C28">
      <w:pPr>
        <w:jc w:val="both"/>
        <w:rPr>
          <w:sz w:val="28"/>
          <w:szCs w:val="28"/>
        </w:rPr>
      </w:pPr>
      <w:r w:rsidRPr="004A692F">
        <w:rPr>
          <w:sz w:val="28"/>
          <w:szCs w:val="28"/>
        </w:rPr>
        <w:tab/>
        <w:t>Хочется от</w:t>
      </w:r>
      <w:r>
        <w:rPr>
          <w:sz w:val="28"/>
          <w:szCs w:val="28"/>
        </w:rPr>
        <w:t>метить, что администрация поселения</w:t>
      </w:r>
      <w:r w:rsidRPr="004A692F">
        <w:rPr>
          <w:sz w:val="28"/>
          <w:szCs w:val="28"/>
        </w:rPr>
        <w:t xml:space="preserve"> осуществляет свою деятельность в рамках полномочий органов местного самоуправления по решению вопросов местного значения, определенных Федеральным законом от 06.10.2003 N 131-ФЗ «Об общих принципах организации местного самоуправления в Российской Федерации». Работа строилась в </w:t>
      </w:r>
      <w:proofErr w:type="gramStart"/>
      <w:r w:rsidRPr="004A692F">
        <w:rPr>
          <w:sz w:val="28"/>
          <w:szCs w:val="28"/>
        </w:rPr>
        <w:t>в</w:t>
      </w:r>
      <w:proofErr w:type="gramEnd"/>
      <w:r w:rsidRPr="004A692F">
        <w:rPr>
          <w:sz w:val="28"/>
          <w:szCs w:val="28"/>
        </w:rPr>
        <w:t xml:space="preserve"> тесном взаимодействии с районным</w:t>
      </w:r>
      <w:r w:rsidRPr="003E6C28">
        <w:rPr>
          <w:sz w:val="28"/>
          <w:szCs w:val="28"/>
        </w:rPr>
        <w:t xml:space="preserve"> </w:t>
      </w:r>
      <w:r>
        <w:rPr>
          <w:sz w:val="28"/>
          <w:szCs w:val="28"/>
        </w:rPr>
        <w:t>руководством,</w:t>
      </w:r>
      <w:r w:rsidRPr="004A692F">
        <w:rPr>
          <w:sz w:val="28"/>
          <w:szCs w:val="28"/>
        </w:rPr>
        <w:t xml:space="preserve"> Собранием депутатов, , органами государственной власти, общественными организациями и населением. Деятельность администрации была направлена на улучшение </w:t>
      </w:r>
      <w:proofErr w:type="gramStart"/>
      <w:r w:rsidRPr="004A692F">
        <w:rPr>
          <w:sz w:val="28"/>
          <w:szCs w:val="28"/>
        </w:rPr>
        <w:t>показателей оценки эффективности деятельности</w:t>
      </w:r>
      <w:r>
        <w:rPr>
          <w:sz w:val="28"/>
          <w:szCs w:val="28"/>
        </w:rPr>
        <w:t xml:space="preserve"> сельского поселения</w:t>
      </w:r>
      <w:proofErr w:type="gramEnd"/>
      <w:r w:rsidRPr="004A692F">
        <w:rPr>
          <w:sz w:val="28"/>
          <w:szCs w:val="28"/>
        </w:rPr>
        <w:t xml:space="preserve">.    </w:t>
      </w:r>
      <w:r w:rsidRPr="004A692F">
        <w:rPr>
          <w:sz w:val="28"/>
          <w:szCs w:val="28"/>
        </w:rPr>
        <w:tab/>
      </w:r>
    </w:p>
    <w:p w:rsidR="0057700B" w:rsidRDefault="0057700B">
      <w:pPr>
        <w:jc w:val="both"/>
        <w:rPr>
          <w:rFonts w:eastAsia="Times New Roman"/>
          <w:sz w:val="28"/>
          <w:szCs w:val="28"/>
        </w:rPr>
      </w:pPr>
      <w:r>
        <w:rPr>
          <w:rFonts w:eastAsia="Times New Roman"/>
          <w:sz w:val="28"/>
          <w:szCs w:val="28"/>
        </w:rPr>
        <w:tab/>
      </w:r>
      <w:proofErr w:type="gramStart"/>
      <w:r>
        <w:rPr>
          <w:rFonts w:eastAsia="Times New Roman"/>
          <w:sz w:val="28"/>
          <w:szCs w:val="28"/>
        </w:rPr>
        <w:t>Подводя итоги социально-экономического развития Кужмаринского сельского поселения   за 2013 год, следует отметить, что год для района и администрации был успешным, наблюдается динамика развития сельхозпредприятий, торговли и других объектов социального и культурного обслуживания населения..Не допущено снижение уровня доходов населения, сельхозпредприятиями, бюджетными учреждениями, предприятиями, организациями, индивидуальными предпринимателями стабильно выплачивается заработная плата, все  основные предприятия работают.</w:t>
      </w:r>
      <w:proofErr w:type="gramEnd"/>
    </w:p>
    <w:p w:rsidR="0057700B" w:rsidRDefault="0057700B">
      <w:pPr>
        <w:jc w:val="both"/>
        <w:rPr>
          <w:sz w:val="28"/>
          <w:szCs w:val="28"/>
        </w:rPr>
      </w:pPr>
      <w:r>
        <w:rPr>
          <w:rFonts w:eastAsia="Times New Roman"/>
          <w:sz w:val="28"/>
          <w:szCs w:val="28"/>
        </w:rPr>
        <w:tab/>
      </w:r>
      <w:r>
        <w:rPr>
          <w:sz w:val="28"/>
          <w:szCs w:val="28"/>
        </w:rPr>
        <w:t xml:space="preserve">      Администрацией муниципального  образования «Кужмаринское сельское поселение» при финансовой поддержке администрации муниципального образования «Советский муниципальный район», проводилась работа по благоустройству территорий, улучшению архитектурного облика центральной усадьбы д. Кельмаксола, д. Шуарсола,  село Кужмара и д. Кадама и населенных пунктов сельского поселения, ремонту покрытий уличной дорожной сети, газификации населенных пунктов. Проводилась  расчистка дорог в зимнее время, обкос обочин дорог, на эти цели израсходовано 349, 65 тыс</w:t>
      </w:r>
      <w:proofErr w:type="gramStart"/>
      <w:r>
        <w:rPr>
          <w:sz w:val="28"/>
          <w:szCs w:val="28"/>
        </w:rPr>
        <w:t>.р</w:t>
      </w:r>
      <w:proofErr w:type="gramEnd"/>
      <w:r>
        <w:rPr>
          <w:sz w:val="28"/>
          <w:szCs w:val="28"/>
        </w:rPr>
        <w:t>ублей.  Стоимость ремонта дворовых территорий сельского поселения состаивила 315,8 тысяч рублей, из них на ремонт автодорог и проезжей части в дер. Прокопьево.</w:t>
      </w:r>
    </w:p>
    <w:p w:rsidR="0057700B" w:rsidRDefault="0057700B">
      <w:pPr>
        <w:ind w:firstLine="540"/>
        <w:jc w:val="both"/>
        <w:rPr>
          <w:sz w:val="28"/>
          <w:szCs w:val="28"/>
        </w:rPr>
      </w:pPr>
      <w:r>
        <w:rPr>
          <w:sz w:val="28"/>
          <w:szCs w:val="28"/>
        </w:rPr>
        <w:t xml:space="preserve">  В течени</w:t>
      </w:r>
      <w:proofErr w:type="gramStart"/>
      <w:r>
        <w:rPr>
          <w:sz w:val="28"/>
          <w:szCs w:val="28"/>
        </w:rPr>
        <w:t>и</w:t>
      </w:r>
      <w:proofErr w:type="gramEnd"/>
      <w:r>
        <w:rPr>
          <w:sz w:val="28"/>
          <w:szCs w:val="28"/>
        </w:rPr>
        <w:t xml:space="preserve"> пяти лет район успешно участвует в федеральной программе капитального ремонта гидротехнических сооружений. В 2010 году выполнен капитальный ремонт плотины в село Кужмара, в 2012 году по федеральной программе отремонтированы две плотины сельского поселени</w:t>
      </w:r>
      <w:proofErr w:type="gramStart"/>
      <w:r>
        <w:rPr>
          <w:sz w:val="28"/>
          <w:szCs w:val="28"/>
        </w:rPr>
        <w:t>я-</w:t>
      </w:r>
      <w:proofErr w:type="gramEnd"/>
      <w:r>
        <w:rPr>
          <w:sz w:val="28"/>
          <w:szCs w:val="28"/>
        </w:rPr>
        <w:t xml:space="preserve"> в дер. Кислицино, плотина муниципальной собственности Кужмаринского сельского поселения и в д. Шуарсола, плотина республиканской собственности на балансе Министерства  госимуществе Марий Эл. На 2014 год намечен капитальный ремонт Шудасолинской,  Куберсолинской плотин, стоимостью</w:t>
      </w:r>
    </w:p>
    <w:p w:rsidR="0057700B" w:rsidRDefault="0057700B" w:rsidP="00AA7E62">
      <w:pPr>
        <w:jc w:val="both"/>
        <w:rPr>
          <w:sz w:val="28"/>
          <w:szCs w:val="28"/>
        </w:rPr>
      </w:pPr>
      <w:r>
        <w:rPr>
          <w:sz w:val="28"/>
          <w:szCs w:val="28"/>
        </w:rPr>
        <w:lastRenderedPageBreak/>
        <w:t>по  2, 6 и  2,5 млн. рублей.</w:t>
      </w:r>
    </w:p>
    <w:p w:rsidR="0057700B" w:rsidRDefault="0057700B">
      <w:pPr>
        <w:ind w:firstLine="540"/>
        <w:jc w:val="both"/>
        <w:rPr>
          <w:sz w:val="28"/>
          <w:szCs w:val="28"/>
        </w:rPr>
      </w:pPr>
      <w:r>
        <w:rPr>
          <w:sz w:val="28"/>
          <w:szCs w:val="28"/>
        </w:rPr>
        <w:tab/>
        <w:t xml:space="preserve"> По федеральной целевой программе «Социальное развитие села  2014 года» в районе будет построено распределительных газовых сетей в 10 населенных пунктах Кужмаринского сельского поселения</w:t>
      </w:r>
      <w:r>
        <w:rPr>
          <w:sz w:val="32"/>
          <w:szCs w:val="32"/>
        </w:rPr>
        <w:t xml:space="preserve">. 1 февраля 2014 года началось строительство межпосёлкового газопровода Кужмара-Кадам протяжённостью 17,5 км. На данный момент проложено от Кужмары до М.Кадам более 50% подземного магистрального газопровода. В более 260 домах Кадама, Кордемтюра, Васлеево, Логанер, Шанешкино домовладельцы проводят СМР по вводу газовых сетей в котельные, в жилые дома. Осенью этого года жители кадамской стороны будут жить с газом. </w:t>
      </w:r>
    </w:p>
    <w:p w:rsidR="0057700B" w:rsidRDefault="0057700B" w:rsidP="003E6C28">
      <w:pPr>
        <w:ind w:firstLine="540"/>
        <w:jc w:val="both"/>
        <w:rPr>
          <w:sz w:val="28"/>
          <w:szCs w:val="28"/>
        </w:rPr>
      </w:pPr>
      <w:r>
        <w:rPr>
          <w:sz w:val="28"/>
          <w:szCs w:val="28"/>
        </w:rPr>
        <w:t>Подготовлены 30 хозяйств деревни Лайсола для принятия газа в свои домовладения. Осуществлена работа по прокладке  внутрипоселкового</w:t>
      </w:r>
    </w:p>
    <w:p w:rsidR="0057700B" w:rsidRDefault="0057700B">
      <w:pPr>
        <w:ind w:firstLine="540"/>
        <w:jc w:val="both"/>
        <w:rPr>
          <w:sz w:val="28"/>
          <w:szCs w:val="28"/>
        </w:rPr>
      </w:pPr>
    </w:p>
    <w:p w:rsidR="0057700B" w:rsidRDefault="0057700B">
      <w:pPr>
        <w:ind w:firstLine="540"/>
        <w:jc w:val="both"/>
        <w:rPr>
          <w:sz w:val="28"/>
          <w:szCs w:val="28"/>
        </w:rPr>
      </w:pPr>
      <w:r>
        <w:rPr>
          <w:sz w:val="28"/>
          <w:szCs w:val="28"/>
        </w:rPr>
        <w:t>газопровода,  выполнен     ввод  газовых сетей в дома, котельные. Все расходы по низкой стороне внутри деревни и по внутридомовым сетям население взяло на себя, надеясь получить газ осенью 2014 года. Остаётся только проложить межпосёлковый газопровод Шудасола-Лайсола,  протяжённостью 1,8 км</w:t>
      </w:r>
      <w:proofErr w:type="gramStart"/>
      <w:r>
        <w:rPr>
          <w:sz w:val="28"/>
          <w:szCs w:val="28"/>
        </w:rPr>
        <w:t>.Э</w:t>
      </w:r>
      <w:proofErr w:type="gramEnd"/>
      <w:r>
        <w:rPr>
          <w:sz w:val="28"/>
          <w:szCs w:val="28"/>
        </w:rPr>
        <w:t>то будет проводиться за счет спецнадбавки Газпрома.</w:t>
      </w:r>
    </w:p>
    <w:p w:rsidR="0057700B" w:rsidRDefault="0057700B">
      <w:pPr>
        <w:ind w:firstLine="540"/>
        <w:jc w:val="both"/>
        <w:rPr>
          <w:sz w:val="28"/>
          <w:szCs w:val="28"/>
        </w:rPr>
      </w:pPr>
      <w:r>
        <w:rPr>
          <w:sz w:val="28"/>
          <w:szCs w:val="28"/>
        </w:rPr>
        <w:t>В 2013 году за счёт местного бюджета были подключены  к газовым сетям жилые дома 4 ветеранов и одиноких пенсионеров в  д. Шудасола Ермакова Михаила Ильича, Тетериной Светланы Фёдоровны, Красновой Нины Николаевны, в Куберсоле- Иванова Юрия Петровича</w:t>
      </w:r>
      <w:proofErr w:type="gramStart"/>
      <w:r>
        <w:rPr>
          <w:sz w:val="28"/>
          <w:szCs w:val="28"/>
        </w:rPr>
        <w:t>.А</w:t>
      </w:r>
      <w:proofErr w:type="gramEnd"/>
      <w:r>
        <w:rPr>
          <w:sz w:val="28"/>
          <w:szCs w:val="28"/>
        </w:rPr>
        <w:t xml:space="preserve"> также к существующим газопроводам подсоеднились в д.Кельмаксола Курсанова Э.В.,Загайнов В.А., в д.Руясола  Дубинин В.Н.,д.Люперсола Петров  В.В.,д</w:t>
      </w:r>
      <w:proofErr w:type="gramStart"/>
      <w:r>
        <w:rPr>
          <w:sz w:val="28"/>
          <w:szCs w:val="28"/>
        </w:rPr>
        <w:t>.Ш</w:t>
      </w:r>
      <w:proofErr w:type="gramEnd"/>
      <w:r>
        <w:rPr>
          <w:sz w:val="28"/>
          <w:szCs w:val="28"/>
        </w:rPr>
        <w:t>уарсола Китаева М.</w:t>
      </w:r>
    </w:p>
    <w:p w:rsidR="0057700B" w:rsidRDefault="0057700B">
      <w:pPr>
        <w:ind w:firstLine="540"/>
        <w:jc w:val="both"/>
        <w:rPr>
          <w:sz w:val="28"/>
          <w:szCs w:val="28"/>
        </w:rPr>
      </w:pPr>
      <w:r>
        <w:rPr>
          <w:sz w:val="28"/>
          <w:szCs w:val="28"/>
        </w:rPr>
        <w:t>На сегодняшний день из 952 постоянно проживающих  в жилых домах</w:t>
      </w:r>
      <w:proofErr w:type="gramStart"/>
      <w:r>
        <w:rPr>
          <w:sz w:val="28"/>
          <w:szCs w:val="28"/>
        </w:rPr>
        <w:t xml:space="preserve"> ,</w:t>
      </w:r>
      <w:proofErr w:type="gramEnd"/>
      <w:r>
        <w:rPr>
          <w:sz w:val="28"/>
          <w:szCs w:val="28"/>
        </w:rPr>
        <w:t xml:space="preserve"> в  548 хозяйствах имеется газопровод, это 56,5 %.  Жители 19 населённых пунктов из 28 существующих деревень, используют  газ через газовые  баллоны.</w:t>
      </w:r>
    </w:p>
    <w:p w:rsidR="0057700B" w:rsidRPr="00C74010" w:rsidRDefault="0057700B" w:rsidP="00E0165F">
      <w:pPr>
        <w:ind w:firstLine="540"/>
        <w:rPr>
          <w:sz w:val="28"/>
          <w:szCs w:val="28"/>
        </w:rPr>
      </w:pPr>
      <w:r>
        <w:rPr>
          <w:sz w:val="28"/>
          <w:szCs w:val="28"/>
        </w:rPr>
        <w:t>Большое внимание удепяется противопожарной безопасности</w:t>
      </w:r>
      <w:proofErr w:type="gramStart"/>
      <w:r>
        <w:rPr>
          <w:sz w:val="28"/>
          <w:szCs w:val="28"/>
        </w:rPr>
        <w:t>.В</w:t>
      </w:r>
      <w:proofErr w:type="gramEnd"/>
      <w:r>
        <w:rPr>
          <w:sz w:val="28"/>
          <w:szCs w:val="28"/>
        </w:rPr>
        <w:t xml:space="preserve"> 2012 году открыты были пожарные посты  д.Кадам и Кельмаксола,тем сам ым было открыто 10  рабочих мест.Пожарный пост Кужмаринского поселения  в 2013 году участвовал на Республиканских соревнованиях среди постов РГКУ «УГПС Республики Марий ЭЛ» и заняли 2 место, а водитель Кельмаксолинского поста Иванов Юрии Михайлович в конкурсе среди водителей РГКУ «УГПС Республики Марий Эл» занял 1 место и назван «Лучшим водителем пожарного автомобиля»среди пожарных постов РГКУ «УГПС Республики Марий Эл» В мае месяце 2013 года провели семинар практику по пожарной безопасности на базе Кужмаринской участковой больницы</w:t>
      </w:r>
      <w:proofErr w:type="gramStart"/>
      <w:r>
        <w:rPr>
          <w:sz w:val="28"/>
          <w:szCs w:val="28"/>
        </w:rPr>
        <w:t>.Н</w:t>
      </w:r>
      <w:proofErr w:type="gramEnd"/>
      <w:r>
        <w:rPr>
          <w:sz w:val="28"/>
          <w:szCs w:val="28"/>
        </w:rPr>
        <w:t>о количество пожаров выросло в 2013 году по сравнению 2012 годом.Горят дома ,бани,хозпостройки,гибнут люди.В 2013 году во исполнении решения суда построены хозспособом пирсы для з</w:t>
      </w:r>
      <w:r w:rsidR="00E0165F">
        <w:rPr>
          <w:sz w:val="28"/>
          <w:szCs w:val="28"/>
        </w:rPr>
        <w:t xml:space="preserve">абора воды для пожарных машин в </w:t>
      </w:r>
      <w:r>
        <w:rPr>
          <w:sz w:val="28"/>
          <w:szCs w:val="28"/>
        </w:rPr>
        <w:t>д</w:t>
      </w:r>
      <w:proofErr w:type="gramStart"/>
      <w:r>
        <w:rPr>
          <w:sz w:val="28"/>
          <w:szCs w:val="28"/>
        </w:rPr>
        <w:t>.Ш</w:t>
      </w:r>
      <w:proofErr w:type="gramEnd"/>
      <w:r>
        <w:rPr>
          <w:sz w:val="28"/>
          <w:szCs w:val="28"/>
        </w:rPr>
        <w:t>уарсола,Руясола</w:t>
      </w:r>
      <w:r w:rsidR="00E0165F">
        <w:rPr>
          <w:sz w:val="28"/>
          <w:szCs w:val="28"/>
        </w:rPr>
        <w:t>,</w:t>
      </w:r>
      <w:r>
        <w:rPr>
          <w:sz w:val="28"/>
          <w:szCs w:val="28"/>
        </w:rPr>
        <w:t>Алеево,Кужмара,Прокопьево,Троицинский,Яштародо,Средний Кадам,Шанешкино,Энгерсола.</w:t>
      </w:r>
      <w:r>
        <w:rPr>
          <w:sz w:val="28"/>
          <w:szCs w:val="28"/>
        </w:rPr>
        <w:tab/>
      </w:r>
      <w:r>
        <w:rPr>
          <w:sz w:val="28"/>
          <w:szCs w:val="28"/>
        </w:rPr>
        <w:tab/>
      </w:r>
      <w:r>
        <w:rPr>
          <w:sz w:val="28"/>
          <w:szCs w:val="28"/>
        </w:rPr>
        <w:tab/>
      </w:r>
    </w:p>
    <w:p w:rsidR="0057700B" w:rsidRDefault="0057700B" w:rsidP="00E23D54">
      <w:pPr>
        <w:ind w:firstLine="540"/>
        <w:rPr>
          <w:sz w:val="28"/>
          <w:szCs w:val="28"/>
        </w:rPr>
      </w:pPr>
      <w:r>
        <w:rPr>
          <w:rFonts w:eastAsia="Times New Roman"/>
          <w:sz w:val="28"/>
          <w:szCs w:val="28"/>
        </w:rPr>
        <w:lastRenderedPageBreak/>
        <w:t>Одним из актуальных вопросов в работе администрации является  размер доходов населения, это: своевременная  выплата заработной платы на предприятиях и организациях</w:t>
      </w:r>
      <w:proofErr w:type="gramStart"/>
      <w:r>
        <w:rPr>
          <w:rFonts w:eastAsia="Times New Roman"/>
          <w:sz w:val="28"/>
          <w:szCs w:val="28"/>
        </w:rPr>
        <w:t xml:space="preserve"> ,</w:t>
      </w:r>
      <w:proofErr w:type="gramEnd"/>
      <w:r>
        <w:rPr>
          <w:rFonts w:eastAsia="Times New Roman"/>
          <w:sz w:val="28"/>
          <w:szCs w:val="28"/>
        </w:rPr>
        <w:t xml:space="preserve"> развитие сельхозпредприятий, наличие скота в личном подворье граждан..</w:t>
      </w:r>
      <w:r>
        <w:rPr>
          <w:sz w:val="28"/>
          <w:szCs w:val="28"/>
        </w:rPr>
        <w:t xml:space="preserve"> Среднемесячная заработная плата в сельхозпредприятиях на территории сельского поселения за 2013 года такова:</w:t>
      </w:r>
    </w:p>
    <w:p w:rsidR="0057700B" w:rsidRDefault="0057700B" w:rsidP="00E23D54">
      <w:pPr>
        <w:ind w:firstLine="540"/>
        <w:rPr>
          <w:sz w:val="28"/>
          <w:szCs w:val="28"/>
        </w:rPr>
      </w:pPr>
      <w:r>
        <w:rPr>
          <w:sz w:val="28"/>
          <w:szCs w:val="28"/>
        </w:rPr>
        <w:t>СХА «Большевик»- 9307 руб,  в 2012 году-8658 руб. или рост 107,5%</w:t>
      </w:r>
    </w:p>
    <w:p w:rsidR="0057700B" w:rsidRDefault="0057700B" w:rsidP="00E23D54">
      <w:pPr>
        <w:ind w:firstLine="540"/>
        <w:rPr>
          <w:sz w:val="28"/>
          <w:szCs w:val="28"/>
        </w:rPr>
      </w:pPr>
      <w:r>
        <w:rPr>
          <w:sz w:val="28"/>
          <w:szCs w:val="28"/>
        </w:rPr>
        <w:t>СПК колхоз «Родина» -7762 руб,  в 2012 году- 7640 руб. или рост 101,6 5</w:t>
      </w:r>
    </w:p>
    <w:p w:rsidR="0057700B" w:rsidRDefault="0057700B" w:rsidP="00D62590">
      <w:pPr>
        <w:ind w:firstLine="540"/>
        <w:rPr>
          <w:sz w:val="28"/>
          <w:szCs w:val="28"/>
        </w:rPr>
      </w:pPr>
      <w:r>
        <w:rPr>
          <w:sz w:val="28"/>
          <w:szCs w:val="28"/>
        </w:rPr>
        <w:t>СПК имени Ленина- » -10008 руб,  в 2012 году- 9034 руб.  или рост 110,8%</w:t>
      </w:r>
    </w:p>
    <w:p w:rsidR="0057700B" w:rsidRDefault="0057700B" w:rsidP="00A35814">
      <w:pPr>
        <w:ind w:firstLine="540"/>
        <w:rPr>
          <w:sz w:val="28"/>
          <w:szCs w:val="28"/>
        </w:rPr>
      </w:pPr>
      <w:r>
        <w:rPr>
          <w:sz w:val="28"/>
          <w:szCs w:val="28"/>
        </w:rPr>
        <w:t>СПК-СА имени Кирова- 7590 руб.,  в 2012 году 5968 руб. или рост 127,8% ООО «Молочные продукты» -12755 руб,  в 2012 г-11628 руб, или рост 109,7%</w:t>
      </w:r>
    </w:p>
    <w:p w:rsidR="0057700B" w:rsidRDefault="0057700B">
      <w:pPr>
        <w:ind w:firstLine="540"/>
        <w:jc w:val="both"/>
        <w:rPr>
          <w:rFonts w:eastAsia="Times New Roman"/>
          <w:sz w:val="28"/>
          <w:szCs w:val="28"/>
        </w:rPr>
      </w:pPr>
      <w:r>
        <w:rPr>
          <w:rFonts w:eastAsia="Times New Roman"/>
          <w:sz w:val="28"/>
          <w:szCs w:val="28"/>
        </w:rPr>
        <w:t xml:space="preserve">В социально- экономическое развитие района </w:t>
      </w:r>
      <w:r>
        <w:rPr>
          <w:rFonts w:eastAsia="Times New Roman"/>
          <w:b/>
          <w:bCs/>
          <w:sz w:val="28"/>
          <w:szCs w:val="28"/>
        </w:rPr>
        <w:t>сельскохозяйственное производство</w:t>
      </w:r>
      <w:r>
        <w:rPr>
          <w:rFonts w:eastAsia="Times New Roman"/>
          <w:sz w:val="28"/>
          <w:szCs w:val="28"/>
        </w:rPr>
        <w:t xml:space="preserve"> вносит весомый вклад 12 предприятий. Сельскохозяйственными  предприятиями Большевик, Родина, Молочные продукты, Ленина</w:t>
      </w:r>
      <w:proofErr w:type="gramStart"/>
      <w:r>
        <w:rPr>
          <w:rFonts w:eastAsia="Times New Roman"/>
          <w:sz w:val="28"/>
          <w:szCs w:val="28"/>
        </w:rPr>
        <w:t xml:space="preserve"> ,</w:t>
      </w:r>
      <w:proofErr w:type="gramEnd"/>
      <w:r>
        <w:rPr>
          <w:rFonts w:eastAsia="Times New Roman"/>
          <w:sz w:val="28"/>
          <w:szCs w:val="28"/>
        </w:rPr>
        <w:t xml:space="preserve"> Кирова выпущено сельскохозяйственной продукции на 119, 457 млн. рублей при плане 123,359 млн. руб  или выполнение составило 96,8%.  Наибольшее отставание от плана в СХА «Большевик»- при плане получить сельхозпродукцию 10,98 млн.руб,, выполнение составило- 6,771 млн. руб. или 70,1%. СПК колхоз «Родина»  плановое задание по получению сельхозпродукции выполнил на 82,8%. При плане 8,5 млн. руб,  сельхозпродукцию получили 8,02 млн. руб.</w:t>
      </w:r>
    </w:p>
    <w:p w:rsidR="0057700B" w:rsidRDefault="0057700B">
      <w:pPr>
        <w:ind w:firstLine="540"/>
        <w:jc w:val="both"/>
        <w:rPr>
          <w:rFonts w:eastAsia="Times New Roman"/>
          <w:sz w:val="28"/>
          <w:szCs w:val="28"/>
        </w:rPr>
      </w:pPr>
      <w:r>
        <w:rPr>
          <w:rFonts w:eastAsia="Times New Roman"/>
          <w:sz w:val="28"/>
          <w:szCs w:val="28"/>
        </w:rPr>
        <w:t>По состоянию на 1 января 2014 года в сельхозпредприятиях  на территории сельского поселения увеличилось поголовье КРС на 119 голов, В 2012 году было КРС 2529 голов,  в 2013 году- 2648 голов. Коров сохранилось  на  уровне  2012 года</w:t>
      </w:r>
      <w:proofErr w:type="gramStart"/>
      <w:r>
        <w:rPr>
          <w:rFonts w:eastAsia="Times New Roman"/>
          <w:sz w:val="28"/>
          <w:szCs w:val="28"/>
        </w:rPr>
        <w:t xml:space="preserve"> .</w:t>
      </w:r>
      <w:proofErr w:type="gramEnd"/>
      <w:r>
        <w:rPr>
          <w:rFonts w:eastAsia="Times New Roman"/>
          <w:sz w:val="28"/>
          <w:szCs w:val="28"/>
        </w:rPr>
        <w:t xml:space="preserve">  Валовой  надой молока составил 3668,6 тонны или 95 % к 2012 году.</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3</w:t>
      </w:r>
    </w:p>
    <w:p w:rsidR="0057700B" w:rsidRDefault="0057700B">
      <w:pPr>
        <w:ind w:firstLine="540"/>
        <w:jc w:val="both"/>
        <w:rPr>
          <w:rFonts w:eastAsia="Times New Roman"/>
          <w:sz w:val="28"/>
          <w:szCs w:val="28"/>
        </w:rPr>
      </w:pPr>
      <w:r>
        <w:rPr>
          <w:rFonts w:eastAsia="Times New Roman"/>
          <w:sz w:val="28"/>
          <w:szCs w:val="28"/>
        </w:rPr>
        <w:t>Надои на одну корову за 2013 год СПК имени Ленина- 3357 кг</w:t>
      </w:r>
      <w:proofErr w:type="gramStart"/>
      <w:r>
        <w:rPr>
          <w:rFonts w:eastAsia="Times New Roman"/>
          <w:sz w:val="28"/>
          <w:szCs w:val="28"/>
        </w:rPr>
        <w:t xml:space="preserve">., </w:t>
      </w:r>
      <w:proofErr w:type="gramEnd"/>
      <w:r>
        <w:rPr>
          <w:rFonts w:eastAsia="Times New Roman"/>
          <w:sz w:val="28"/>
          <w:szCs w:val="28"/>
        </w:rPr>
        <w:t>минус  к 2012 году 158 кг., имени Кирова- 2838 кг, или меньше на 227 кг. С прошлым годам, сельхозартель  Большеви</w:t>
      </w:r>
      <w:proofErr w:type="gramStart"/>
      <w:r>
        <w:rPr>
          <w:rFonts w:eastAsia="Times New Roman"/>
          <w:sz w:val="28"/>
          <w:szCs w:val="28"/>
        </w:rPr>
        <w:t>к-</w:t>
      </w:r>
      <w:proofErr w:type="gramEnd"/>
      <w:r>
        <w:rPr>
          <w:rFonts w:eastAsia="Times New Roman"/>
          <w:sz w:val="28"/>
          <w:szCs w:val="28"/>
        </w:rPr>
        <w:t xml:space="preserve"> увеличил надой молока  на корову   547 кг .ООО «Молочные продукты» надоил на каждую корову меньше 380 кг. В 2012 году среднегодовой надой на корову составил 5082 кг, за 2013 года- 4702 кг.</w:t>
      </w:r>
    </w:p>
    <w:p w:rsidR="0057700B" w:rsidRDefault="0057700B">
      <w:pPr>
        <w:tabs>
          <w:tab w:val="left" w:pos="0"/>
        </w:tabs>
        <w:jc w:val="both"/>
        <w:rPr>
          <w:rFonts w:eastAsia="Times New Roman"/>
          <w:sz w:val="28"/>
          <w:szCs w:val="28"/>
        </w:rPr>
      </w:pPr>
      <w:r>
        <w:rPr>
          <w:rFonts w:eastAsia="Times New Roman"/>
          <w:color w:val="FF0000"/>
          <w:sz w:val="28"/>
          <w:szCs w:val="28"/>
        </w:rPr>
        <w:t xml:space="preserve">      </w:t>
      </w:r>
      <w:r>
        <w:rPr>
          <w:rFonts w:eastAsia="Times New Roman"/>
          <w:sz w:val="28"/>
          <w:szCs w:val="28"/>
        </w:rPr>
        <w:t xml:space="preserve">В настоящее время в нашем районе 11 сельскохозяйственных предприятий, которые занимаются производством и реализацией сельскохозяйственной продукции. </w:t>
      </w:r>
    </w:p>
    <w:p w:rsidR="0057700B" w:rsidRDefault="0057700B">
      <w:pPr>
        <w:tabs>
          <w:tab w:val="left" w:pos="0"/>
        </w:tabs>
        <w:jc w:val="both"/>
        <w:rPr>
          <w:rFonts w:eastAsia="Times New Roman"/>
          <w:sz w:val="28"/>
          <w:szCs w:val="28"/>
        </w:rPr>
      </w:pPr>
      <w:r>
        <w:rPr>
          <w:rFonts w:eastAsia="Times New Roman"/>
          <w:sz w:val="28"/>
          <w:szCs w:val="28"/>
        </w:rPr>
        <w:t xml:space="preserve"> </w:t>
      </w:r>
      <w:r>
        <w:rPr>
          <w:rFonts w:eastAsia="Times New Roman"/>
          <w:sz w:val="28"/>
          <w:szCs w:val="28"/>
        </w:rPr>
        <w:tab/>
        <w:t xml:space="preserve">В  Кужмаринском сельском поселении на сельхозпредприятиях  работает- 226 колхозников. Это на 56 человек меньше с 2011 годом. </w:t>
      </w:r>
      <w:proofErr w:type="gramStart"/>
      <w:r>
        <w:rPr>
          <w:rFonts w:eastAsia="Times New Roman"/>
          <w:sz w:val="28"/>
          <w:szCs w:val="28"/>
        </w:rPr>
        <w:t>Членов колхоза: имени Кирова -61 (-9) ,имени Ленина- 70 (-5), колхоз Родина-27 ,сельхозартель  «Большевик» -16 (-4), ООО «Молочные продукты»-52  (Трудились в 2008 году-348 работника,  в 2009 году -286 работников,  в 2011 году- 282  работника,  в 2012 году- 247,  в 2013 году – 226)  или уменьшилось на 122 человека с 2008 годом)</w:t>
      </w:r>
      <w:proofErr w:type="gramEnd"/>
    </w:p>
    <w:p w:rsidR="0057700B" w:rsidRDefault="0057700B">
      <w:pPr>
        <w:jc w:val="both"/>
        <w:rPr>
          <w:sz w:val="28"/>
          <w:szCs w:val="28"/>
        </w:rPr>
      </w:pPr>
      <w:r>
        <w:rPr>
          <w:sz w:val="28"/>
          <w:szCs w:val="28"/>
        </w:rPr>
        <w:tab/>
        <w:t>Особо хочется отметить сельскохозяйственное предприятие общество с ограниченной ответственностью «Молочные продукты», СПК колхоз имени Ленина   Данные хозяйства с каждым годом наращивают свои производственные мощности. В этих сельхозпредприятиях вложены немалые средства и силы для восстановления производственных помещений и технологических линий, обновление техники.  СПК колхоз «Родина» в новом 2014 году наращивает свои посевные площади под посев высокопродуктивных семян трав</w:t>
      </w:r>
      <w:proofErr w:type="gramStart"/>
      <w:r>
        <w:rPr>
          <w:sz w:val="28"/>
          <w:szCs w:val="28"/>
        </w:rPr>
        <w:t xml:space="preserve"> .</w:t>
      </w:r>
      <w:proofErr w:type="gramEnd"/>
      <w:r>
        <w:rPr>
          <w:sz w:val="28"/>
          <w:szCs w:val="28"/>
        </w:rPr>
        <w:t xml:space="preserve">Под семенами трав будет размещено 1400 га посевных площадей. </w:t>
      </w:r>
      <w:r>
        <w:rPr>
          <w:sz w:val="28"/>
          <w:szCs w:val="28"/>
        </w:rPr>
        <w:lastRenderedPageBreak/>
        <w:t>Для этого приобретена необходимая посевная, почвообрабатывающая, уборочная техника.</w:t>
      </w:r>
      <w:r>
        <w:rPr>
          <w:sz w:val="28"/>
          <w:szCs w:val="28"/>
        </w:rPr>
        <w:tab/>
      </w:r>
    </w:p>
    <w:p w:rsidR="0057700B" w:rsidRDefault="0057700B" w:rsidP="00192893">
      <w:pPr>
        <w:ind w:firstLine="708"/>
        <w:jc w:val="both"/>
        <w:rPr>
          <w:sz w:val="28"/>
          <w:szCs w:val="28"/>
        </w:rPr>
      </w:pPr>
      <w:r>
        <w:rPr>
          <w:b/>
          <w:bCs/>
          <w:sz w:val="28"/>
          <w:szCs w:val="28"/>
        </w:rPr>
        <w:t xml:space="preserve">По результатам работы  за 2013 год в ООО «Молочные продукты» </w:t>
      </w:r>
      <w:r>
        <w:rPr>
          <w:sz w:val="28"/>
          <w:szCs w:val="28"/>
        </w:rPr>
        <w:t xml:space="preserve"> получена прибыль в сумме 2157 </w:t>
      </w:r>
      <w:proofErr w:type="gramStart"/>
      <w:r>
        <w:rPr>
          <w:sz w:val="28"/>
          <w:szCs w:val="28"/>
        </w:rPr>
        <w:t>тыс</w:t>
      </w:r>
      <w:proofErr w:type="gramEnd"/>
      <w:r>
        <w:rPr>
          <w:sz w:val="28"/>
          <w:szCs w:val="28"/>
        </w:rPr>
        <w:t xml:space="preserve"> руб. Выручка от реализации сельскохозяйственной продукции, работ и услуг составила  21,998  млн. рублей, в 2012 году выручка составила 22,576 млн.  руб., вся сумма выручки от реализации продукции животноводства,  На 1 января 2014 г  содержится 320 голов коров, всего КРС- 911</w:t>
      </w:r>
      <w:r w:rsidRPr="00873645">
        <w:rPr>
          <w:sz w:val="28"/>
          <w:szCs w:val="28"/>
        </w:rPr>
        <w:t xml:space="preserve"> </w:t>
      </w:r>
      <w:r>
        <w:rPr>
          <w:sz w:val="28"/>
          <w:szCs w:val="28"/>
        </w:rPr>
        <w:t>голов . Валовой надой за год составил 15046 цн.  (14299 ц в 2009 году)</w:t>
      </w:r>
      <w:proofErr w:type="gramStart"/>
      <w:r>
        <w:rPr>
          <w:sz w:val="28"/>
          <w:szCs w:val="28"/>
        </w:rPr>
        <w:t>.С</w:t>
      </w:r>
      <w:proofErr w:type="gramEnd"/>
      <w:r>
        <w:rPr>
          <w:sz w:val="28"/>
          <w:szCs w:val="28"/>
        </w:rPr>
        <w:t>реднемесячная заработная плата также одна из самых высоких из сельхозпредприятий района –12755 руб. Это на 1127 руб с плюсом к 2012 году.</w:t>
      </w:r>
    </w:p>
    <w:p w:rsidR="0057700B" w:rsidRDefault="0057700B">
      <w:pPr>
        <w:jc w:val="both"/>
        <w:rPr>
          <w:sz w:val="28"/>
          <w:szCs w:val="28"/>
        </w:rPr>
      </w:pPr>
      <w:r>
        <w:rPr>
          <w:sz w:val="28"/>
          <w:szCs w:val="28"/>
        </w:rPr>
        <w:tab/>
      </w:r>
      <w:r>
        <w:rPr>
          <w:b/>
          <w:bCs/>
          <w:sz w:val="28"/>
          <w:szCs w:val="28"/>
        </w:rPr>
        <w:t>По результатам работы  за 2013 год в СПК «Большевик»</w:t>
      </w:r>
      <w:r>
        <w:rPr>
          <w:sz w:val="28"/>
          <w:szCs w:val="28"/>
        </w:rPr>
        <w:t xml:space="preserve">  получена прибыль в сумме 4 </w:t>
      </w:r>
      <w:proofErr w:type="gramStart"/>
      <w:r>
        <w:rPr>
          <w:sz w:val="28"/>
          <w:szCs w:val="28"/>
        </w:rPr>
        <w:t>тыс</w:t>
      </w:r>
      <w:proofErr w:type="gramEnd"/>
      <w:r>
        <w:rPr>
          <w:sz w:val="28"/>
          <w:szCs w:val="28"/>
        </w:rPr>
        <w:t xml:space="preserve"> руб. Выручка от реализации сельскохозяйственной продукции, работ и услуг составила 6,659 млн. руб., что на 458 тысяч руб меньше прошлого года.  В хозяйстве  поголовье коров на 1 января 2014 г их содержится 100 голов, КР</w:t>
      </w:r>
      <w:proofErr w:type="gramStart"/>
      <w:r>
        <w:rPr>
          <w:sz w:val="28"/>
          <w:szCs w:val="28"/>
        </w:rPr>
        <w:t>С-</w:t>
      </w:r>
      <w:proofErr w:type="gramEnd"/>
      <w:r>
        <w:rPr>
          <w:sz w:val="28"/>
          <w:szCs w:val="28"/>
        </w:rPr>
        <w:t xml:space="preserve"> поголовье  181 голова. Валовой надой за год снизился на 49,4 тн.      Удой на 1 корову в этом хозяйстве –2447 кг, в 2012 году- 1900 кг.</w:t>
      </w:r>
      <w:proofErr w:type="gramStart"/>
      <w:r>
        <w:rPr>
          <w:sz w:val="28"/>
          <w:szCs w:val="28"/>
        </w:rPr>
        <w:t xml:space="preserve"> .</w:t>
      </w:r>
      <w:proofErr w:type="gramEnd"/>
      <w:r>
        <w:rPr>
          <w:sz w:val="28"/>
          <w:szCs w:val="28"/>
        </w:rPr>
        <w:t xml:space="preserve">  Среднемесячная заработная плата – В 2009 году 6100 руб., а за 2010 год составила — 5242 руб., в 2011 году – 6578 руб.,в 2012 году- 10390 руб,, за 2013 год- 9307 руб. это на 16 % меньше с прошлым годом.</w:t>
      </w:r>
    </w:p>
    <w:p w:rsidR="0057700B" w:rsidRPr="00E304E7" w:rsidRDefault="0057700B">
      <w:pPr>
        <w:jc w:val="both"/>
        <w:rPr>
          <w:sz w:val="28"/>
          <w:szCs w:val="28"/>
        </w:rPr>
      </w:pPr>
      <w:r>
        <w:rPr>
          <w:sz w:val="28"/>
          <w:szCs w:val="28"/>
        </w:rPr>
        <w:tab/>
      </w:r>
      <w:r>
        <w:rPr>
          <w:b/>
          <w:bCs/>
          <w:sz w:val="28"/>
          <w:szCs w:val="28"/>
        </w:rPr>
        <w:t>За 2013 год в СПК им. Ленина</w:t>
      </w:r>
      <w:r>
        <w:rPr>
          <w:sz w:val="28"/>
          <w:szCs w:val="28"/>
        </w:rPr>
        <w:t xml:space="preserve">  получил прибыль в сумме 5 млн. 547 тыс. рублей, или на 2 </w:t>
      </w:r>
      <w:proofErr w:type="gramStart"/>
      <w:r>
        <w:rPr>
          <w:sz w:val="28"/>
          <w:szCs w:val="28"/>
        </w:rPr>
        <w:t>млн</w:t>
      </w:r>
      <w:proofErr w:type="gramEnd"/>
      <w:r>
        <w:rPr>
          <w:sz w:val="28"/>
          <w:szCs w:val="28"/>
        </w:rPr>
        <w:t xml:space="preserve"> 306 тыс. больше чем в 2012 году.  В хозяйстве  поголовье коров  на 1 января 2014 г  350 голов. Это на уровне  2009 года.. Валовой надой за год составил в  2013 году – 11815 цн.,2012 году 12370 цн, а в 2011 году - 10910 цн.</w:t>
      </w:r>
      <w:proofErr w:type="gramStart"/>
      <w:r>
        <w:rPr>
          <w:sz w:val="28"/>
          <w:szCs w:val="28"/>
        </w:rPr>
        <w:t xml:space="preserve"> ,</w:t>
      </w:r>
      <w:proofErr w:type="gramEnd"/>
      <w:r>
        <w:rPr>
          <w:sz w:val="28"/>
          <w:szCs w:val="28"/>
        </w:rPr>
        <w:t xml:space="preserve"> Удой на 1 корову в этом хозяйстве за 2013 год- 3357 кг.,в 2012 году–3515 кг..или на 158  кг меньше по сравнению с  предыдущим годом. Среднемесячная заработная плата  составила за 2013 год 10008 руб.</w:t>
      </w:r>
      <w:proofErr w:type="gramStart"/>
      <w:r>
        <w:rPr>
          <w:sz w:val="28"/>
          <w:szCs w:val="28"/>
        </w:rPr>
        <w:t>,и</w:t>
      </w:r>
      <w:proofErr w:type="gramEnd"/>
      <w:r>
        <w:rPr>
          <w:sz w:val="28"/>
          <w:szCs w:val="28"/>
        </w:rPr>
        <w:t xml:space="preserve">ли увеличение с 2011 годом на 49,3 %, за 2012 год 9034 рубля , а  за 2011 год - 6701 рубль. </w:t>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57700B" w:rsidRDefault="0057700B">
      <w:pPr>
        <w:jc w:val="both"/>
      </w:pPr>
    </w:p>
    <w:p w:rsidR="0057700B" w:rsidRDefault="0057700B">
      <w:pPr>
        <w:jc w:val="both"/>
        <w:rPr>
          <w:sz w:val="28"/>
          <w:szCs w:val="28"/>
        </w:rPr>
      </w:pPr>
      <w:r>
        <w:rPr>
          <w:b/>
          <w:bCs/>
          <w:sz w:val="28"/>
          <w:szCs w:val="28"/>
        </w:rPr>
        <w:tab/>
        <w:t>По результатам работы  за 2013 год в СПК им. Кирова</w:t>
      </w:r>
      <w:r>
        <w:rPr>
          <w:sz w:val="28"/>
          <w:szCs w:val="28"/>
        </w:rPr>
        <w:t xml:space="preserve"> получил прибыль в сумме 1622 тыс. руб. или на 165 тыс. рублей больше с 2012 годом. Выручка от реализации сельскохозяйственной продукции, работ и услуг </w:t>
      </w:r>
      <w:r w:rsidRPr="006C05D0">
        <w:rPr>
          <w:b/>
          <w:bCs/>
          <w:sz w:val="28"/>
          <w:szCs w:val="28"/>
        </w:rPr>
        <w:t xml:space="preserve">составила </w:t>
      </w:r>
      <w:r>
        <w:rPr>
          <w:b/>
          <w:bCs/>
          <w:sz w:val="28"/>
          <w:szCs w:val="28"/>
        </w:rPr>
        <w:t xml:space="preserve"> 13,525 млн. руб, (12,635 млн. руб.  в  2012 год</w:t>
      </w:r>
      <w:proofErr w:type="gramStart"/>
      <w:r>
        <w:rPr>
          <w:b/>
          <w:bCs/>
          <w:sz w:val="28"/>
          <w:szCs w:val="28"/>
        </w:rPr>
        <w:t>2</w:t>
      </w:r>
      <w:proofErr w:type="gramEnd"/>
      <w:r>
        <w:rPr>
          <w:b/>
          <w:bCs/>
          <w:sz w:val="28"/>
          <w:szCs w:val="28"/>
        </w:rPr>
        <w:t>) меньше на 89</w:t>
      </w:r>
      <w:r w:rsidRPr="006C05D0">
        <w:rPr>
          <w:b/>
          <w:bCs/>
          <w:sz w:val="28"/>
          <w:szCs w:val="28"/>
        </w:rPr>
        <w:t>0 тыс. рублей (В 2009</w:t>
      </w:r>
      <w:r>
        <w:rPr>
          <w:sz w:val="28"/>
          <w:szCs w:val="28"/>
        </w:rPr>
        <w:t xml:space="preserve"> году 16,4 млн. руб.) В хозяйстве  поголовье коров  на уровне 2009 года- 260 голов.. Валовой надой за год составил  7510 цн., или меньше на 470 цн. с 2012 годом. (В 2009 году 9302 ц</w:t>
      </w:r>
      <w:proofErr w:type="gramStart"/>
      <w:r>
        <w:rPr>
          <w:sz w:val="28"/>
          <w:szCs w:val="28"/>
        </w:rPr>
        <w:t xml:space="preserve">,). </w:t>
      </w:r>
      <w:proofErr w:type="gramEnd"/>
      <w:r>
        <w:rPr>
          <w:sz w:val="28"/>
          <w:szCs w:val="28"/>
        </w:rPr>
        <w:t>Удой на 1 корову в этом хозяйстве 2838 кг. Это  уменьшение на 227 кг</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 2012 годом. Среднемесячная заработная плата – за 2013 год- 7590 руб, за 2012 год составила 5968 рублей или на  увеличение на 1622 руб по сравнению с 2012 годом. </w:t>
      </w:r>
    </w:p>
    <w:p w:rsidR="0057700B" w:rsidRDefault="0057700B">
      <w:pPr>
        <w:jc w:val="both"/>
        <w:rPr>
          <w:sz w:val="28"/>
          <w:szCs w:val="28"/>
        </w:rPr>
      </w:pPr>
      <w:r>
        <w:rPr>
          <w:sz w:val="28"/>
          <w:szCs w:val="28"/>
        </w:rPr>
        <w:tab/>
      </w:r>
      <w:r>
        <w:rPr>
          <w:b/>
          <w:bCs/>
          <w:sz w:val="28"/>
          <w:szCs w:val="28"/>
        </w:rPr>
        <w:t>По результатам работы за 2013 год в СПК колхоз Родина»</w:t>
      </w:r>
      <w:r>
        <w:rPr>
          <w:sz w:val="28"/>
          <w:szCs w:val="28"/>
        </w:rPr>
        <w:t xml:space="preserve"> получил прибыль в сумме 658 </w:t>
      </w:r>
      <w:proofErr w:type="gramStart"/>
      <w:r>
        <w:rPr>
          <w:sz w:val="28"/>
          <w:szCs w:val="28"/>
        </w:rPr>
        <w:t>тыс</w:t>
      </w:r>
      <w:proofErr w:type="gramEnd"/>
      <w:r>
        <w:rPr>
          <w:sz w:val="28"/>
          <w:szCs w:val="28"/>
        </w:rPr>
        <w:t xml:space="preserve"> руб.или с увеличением на 527 тыс.руб. тыс.руб. Среднесписочная  численность работающих составляет 27 работников. Среднемесячная заработная плата в  </w:t>
      </w:r>
      <w:proofErr w:type="gramStart"/>
      <w:r>
        <w:rPr>
          <w:sz w:val="28"/>
          <w:szCs w:val="28"/>
        </w:rPr>
        <w:t>в</w:t>
      </w:r>
      <w:proofErr w:type="gramEnd"/>
      <w:r>
        <w:rPr>
          <w:sz w:val="28"/>
          <w:szCs w:val="28"/>
        </w:rPr>
        <w:t xml:space="preserve"> 2013 году составила 7762 руб,2011, в 2012 году  7639 руб. </w:t>
      </w:r>
    </w:p>
    <w:p w:rsidR="0057700B" w:rsidRDefault="0057700B">
      <w:pPr>
        <w:jc w:val="both"/>
        <w:rPr>
          <w:sz w:val="28"/>
          <w:szCs w:val="28"/>
        </w:rPr>
      </w:pPr>
      <w:r>
        <w:rPr>
          <w:sz w:val="28"/>
          <w:szCs w:val="28"/>
        </w:rPr>
        <w:tab/>
      </w:r>
      <w:r>
        <w:rPr>
          <w:rFonts w:eastAsia="Times New Roman"/>
          <w:sz w:val="28"/>
          <w:szCs w:val="28"/>
        </w:rPr>
        <w:tab/>
      </w:r>
      <w:r>
        <w:rPr>
          <w:sz w:val="28"/>
          <w:szCs w:val="28"/>
        </w:rPr>
        <w:t xml:space="preserve"> Как бы трудно не было, несмотря на кризис, мы надеемся, что труженики сельскохозяйственных предприятий нашего поселения проведут </w:t>
      </w:r>
      <w:r>
        <w:rPr>
          <w:sz w:val="28"/>
          <w:szCs w:val="28"/>
        </w:rPr>
        <w:lastRenderedPageBreak/>
        <w:t xml:space="preserve">весенне-полевые работы в 2014 году в оптимальные агротехнические сроки, с соответствующим качеством. </w:t>
      </w:r>
    </w:p>
    <w:p w:rsidR="0057700B" w:rsidRDefault="0057700B">
      <w:pPr>
        <w:jc w:val="both"/>
        <w:rPr>
          <w:sz w:val="28"/>
          <w:szCs w:val="28"/>
        </w:rPr>
      </w:pPr>
      <w:r>
        <w:rPr>
          <w:sz w:val="28"/>
          <w:szCs w:val="28"/>
        </w:rPr>
        <w:t xml:space="preserve">Разместят зерновые культуры в период весенне-полевых работ:      </w:t>
      </w:r>
    </w:p>
    <w:p w:rsidR="0057700B" w:rsidRPr="00361FF8" w:rsidRDefault="0057700B">
      <w:pPr>
        <w:jc w:val="both"/>
        <w:rPr>
          <w:sz w:val="28"/>
          <w:szCs w:val="28"/>
        </w:rPr>
      </w:pPr>
      <w:r>
        <w:tab/>
      </w:r>
      <w:r w:rsidRPr="00361FF8">
        <w:rPr>
          <w:sz w:val="28"/>
          <w:szCs w:val="28"/>
        </w:rPr>
        <w:t>Родина  на площади 640 га, получить урожайность 16,1 цн.га.</w:t>
      </w:r>
    </w:p>
    <w:p w:rsidR="0057700B" w:rsidRPr="00361FF8" w:rsidRDefault="0057700B">
      <w:pPr>
        <w:jc w:val="both"/>
        <w:rPr>
          <w:sz w:val="28"/>
          <w:szCs w:val="28"/>
        </w:rPr>
      </w:pPr>
      <w:r w:rsidRPr="00361FF8">
        <w:rPr>
          <w:sz w:val="28"/>
          <w:szCs w:val="28"/>
        </w:rPr>
        <w:tab/>
        <w:t xml:space="preserve">Кирова- 800 га, </w:t>
      </w:r>
    </w:p>
    <w:p w:rsidR="0057700B" w:rsidRPr="00361FF8" w:rsidRDefault="0057700B">
      <w:pPr>
        <w:jc w:val="both"/>
        <w:rPr>
          <w:sz w:val="28"/>
          <w:szCs w:val="28"/>
        </w:rPr>
      </w:pPr>
      <w:r w:rsidRPr="00361FF8">
        <w:rPr>
          <w:sz w:val="28"/>
          <w:szCs w:val="28"/>
        </w:rPr>
        <w:tab/>
        <w:t>Ленина – 1000 га, урожайность- 16,8 цн.га.</w:t>
      </w:r>
    </w:p>
    <w:p w:rsidR="0057700B" w:rsidRDefault="0057700B">
      <w:pPr>
        <w:jc w:val="both"/>
        <w:rPr>
          <w:sz w:val="28"/>
          <w:szCs w:val="28"/>
        </w:rPr>
      </w:pPr>
      <w:r w:rsidRPr="00361FF8">
        <w:rPr>
          <w:sz w:val="28"/>
          <w:szCs w:val="28"/>
        </w:rPr>
        <w:tab/>
        <w:t>Большевик- 600 га, урожайность- 15 цн.га.</w:t>
      </w:r>
    </w:p>
    <w:p w:rsidR="0057700B" w:rsidRDefault="0057700B">
      <w:pPr>
        <w:jc w:val="both"/>
        <w:rPr>
          <w:b/>
          <w:bCs/>
          <w:sz w:val="28"/>
          <w:szCs w:val="28"/>
        </w:rPr>
      </w:pPr>
      <w:r>
        <w:rPr>
          <w:sz w:val="28"/>
          <w:szCs w:val="28"/>
        </w:rPr>
        <w:tab/>
      </w:r>
      <w:r>
        <w:t xml:space="preserve">      </w:t>
      </w:r>
      <w:r>
        <w:rPr>
          <w:sz w:val="28"/>
          <w:szCs w:val="28"/>
        </w:rPr>
        <w:t xml:space="preserve"> В бюджеты всех уровней  от сельхозпредприятий, расположенных на территории Кужмаринского сельского поселения </w:t>
      </w:r>
      <w:r>
        <w:rPr>
          <w:b/>
          <w:bCs/>
          <w:sz w:val="28"/>
          <w:szCs w:val="28"/>
        </w:rPr>
        <w:t>поступило налогов  в 2013 г.</w:t>
      </w:r>
    </w:p>
    <w:p w:rsidR="0057700B" w:rsidRDefault="0057700B">
      <w:pPr>
        <w:jc w:val="both"/>
      </w:pPr>
    </w:p>
    <w:tbl>
      <w:tblPr>
        <w:tblW w:w="10772" w:type="dxa"/>
        <w:tblInd w:w="-106" w:type="dxa"/>
        <w:tblLayout w:type="fixed"/>
        <w:tblLook w:val="0000"/>
      </w:tblPr>
      <w:tblGrid>
        <w:gridCol w:w="2221"/>
        <w:gridCol w:w="1017"/>
        <w:gridCol w:w="828"/>
        <w:gridCol w:w="850"/>
        <w:gridCol w:w="851"/>
        <w:gridCol w:w="850"/>
        <w:gridCol w:w="992"/>
        <w:gridCol w:w="851"/>
        <w:gridCol w:w="850"/>
        <w:gridCol w:w="1462"/>
      </w:tblGrid>
      <w:tr w:rsidR="0057700B">
        <w:trPr>
          <w:trHeight w:val="585"/>
        </w:trPr>
        <w:tc>
          <w:tcPr>
            <w:tcW w:w="2221" w:type="dxa"/>
            <w:tcBorders>
              <w:top w:val="single" w:sz="4" w:space="0" w:color="000000"/>
              <w:left w:val="single" w:sz="4" w:space="0" w:color="000000"/>
              <w:bottom w:val="single" w:sz="4" w:space="0" w:color="000000"/>
            </w:tcBorders>
          </w:tcPr>
          <w:p w:rsidR="0057700B" w:rsidRDefault="0057700B">
            <w:pPr>
              <w:snapToGrid w:val="0"/>
              <w:jc w:val="center"/>
            </w:pPr>
            <w:r>
              <w:t>Наименование сельхлзпредприятий</w:t>
            </w:r>
          </w:p>
        </w:tc>
        <w:tc>
          <w:tcPr>
            <w:tcW w:w="1017" w:type="dxa"/>
            <w:tcBorders>
              <w:top w:val="single" w:sz="4" w:space="0" w:color="000000"/>
              <w:left w:val="single" w:sz="4" w:space="0" w:color="000000"/>
              <w:bottom w:val="single" w:sz="4" w:space="0" w:color="000000"/>
            </w:tcBorders>
          </w:tcPr>
          <w:p w:rsidR="0057700B" w:rsidRDefault="0057700B">
            <w:pPr>
              <w:snapToGrid w:val="0"/>
              <w:jc w:val="center"/>
              <w:rPr>
                <w:sz w:val="28"/>
                <w:szCs w:val="28"/>
              </w:rPr>
            </w:pPr>
            <w:r>
              <w:rPr>
                <w:sz w:val="28"/>
                <w:szCs w:val="28"/>
              </w:rPr>
              <w:t>ед.</w:t>
            </w:r>
          </w:p>
          <w:p w:rsidR="0057700B" w:rsidRDefault="0057700B">
            <w:pPr>
              <w:jc w:val="center"/>
              <w:rPr>
                <w:sz w:val="28"/>
                <w:szCs w:val="28"/>
              </w:rPr>
            </w:pPr>
            <w:r>
              <w:rPr>
                <w:sz w:val="28"/>
                <w:szCs w:val="28"/>
              </w:rPr>
              <w:t>изм.</w:t>
            </w:r>
          </w:p>
        </w:tc>
        <w:tc>
          <w:tcPr>
            <w:tcW w:w="828" w:type="dxa"/>
            <w:tcBorders>
              <w:top w:val="single" w:sz="4" w:space="0" w:color="000000"/>
              <w:left w:val="single" w:sz="4" w:space="0" w:color="000000"/>
              <w:bottom w:val="single" w:sz="4" w:space="0" w:color="000000"/>
            </w:tcBorders>
          </w:tcPr>
          <w:p w:rsidR="0057700B" w:rsidRDefault="0057700B">
            <w:pPr>
              <w:snapToGrid w:val="0"/>
              <w:jc w:val="center"/>
              <w:rPr>
                <w:sz w:val="28"/>
                <w:szCs w:val="28"/>
              </w:rPr>
            </w:pPr>
            <w:r>
              <w:rPr>
                <w:sz w:val="28"/>
                <w:szCs w:val="28"/>
              </w:rPr>
              <w:t>2006</w:t>
            </w:r>
          </w:p>
        </w:tc>
        <w:tc>
          <w:tcPr>
            <w:tcW w:w="850" w:type="dxa"/>
            <w:tcBorders>
              <w:top w:val="single" w:sz="4" w:space="0" w:color="000000"/>
              <w:left w:val="single" w:sz="4" w:space="0" w:color="000000"/>
              <w:bottom w:val="single" w:sz="4" w:space="0" w:color="000000"/>
            </w:tcBorders>
          </w:tcPr>
          <w:p w:rsidR="0057700B" w:rsidRDefault="0057700B">
            <w:pPr>
              <w:snapToGrid w:val="0"/>
              <w:jc w:val="center"/>
              <w:rPr>
                <w:sz w:val="28"/>
                <w:szCs w:val="28"/>
              </w:rPr>
            </w:pPr>
            <w:r>
              <w:rPr>
                <w:sz w:val="28"/>
                <w:szCs w:val="28"/>
              </w:rPr>
              <w:t>2007</w:t>
            </w:r>
          </w:p>
        </w:tc>
        <w:tc>
          <w:tcPr>
            <w:tcW w:w="851" w:type="dxa"/>
            <w:tcBorders>
              <w:top w:val="single" w:sz="4" w:space="0" w:color="000000"/>
              <w:left w:val="single" w:sz="4" w:space="0" w:color="000000"/>
              <w:bottom w:val="single" w:sz="4" w:space="0" w:color="000000"/>
            </w:tcBorders>
          </w:tcPr>
          <w:p w:rsidR="0057700B" w:rsidRDefault="0057700B">
            <w:pPr>
              <w:snapToGrid w:val="0"/>
              <w:jc w:val="center"/>
              <w:rPr>
                <w:sz w:val="28"/>
                <w:szCs w:val="28"/>
              </w:rPr>
            </w:pPr>
            <w:r>
              <w:rPr>
                <w:sz w:val="28"/>
                <w:szCs w:val="28"/>
              </w:rPr>
              <w:t>2008</w:t>
            </w:r>
          </w:p>
        </w:tc>
        <w:tc>
          <w:tcPr>
            <w:tcW w:w="850" w:type="dxa"/>
            <w:tcBorders>
              <w:top w:val="single" w:sz="4" w:space="0" w:color="000000"/>
              <w:left w:val="single" w:sz="4" w:space="0" w:color="000000"/>
              <w:bottom w:val="single" w:sz="4" w:space="0" w:color="000000"/>
            </w:tcBorders>
          </w:tcPr>
          <w:p w:rsidR="0057700B" w:rsidRDefault="0057700B">
            <w:pPr>
              <w:snapToGrid w:val="0"/>
              <w:jc w:val="center"/>
              <w:rPr>
                <w:sz w:val="28"/>
                <w:szCs w:val="28"/>
              </w:rPr>
            </w:pPr>
            <w:r>
              <w:rPr>
                <w:sz w:val="28"/>
                <w:szCs w:val="28"/>
              </w:rPr>
              <w:t xml:space="preserve"> 2009</w:t>
            </w:r>
          </w:p>
        </w:tc>
        <w:tc>
          <w:tcPr>
            <w:tcW w:w="992" w:type="dxa"/>
            <w:tcBorders>
              <w:top w:val="single" w:sz="4" w:space="0" w:color="000000"/>
              <w:left w:val="single" w:sz="4" w:space="0" w:color="000000"/>
              <w:bottom w:val="single" w:sz="4" w:space="0" w:color="000000"/>
            </w:tcBorders>
          </w:tcPr>
          <w:p w:rsidR="0057700B" w:rsidRDefault="0057700B">
            <w:pPr>
              <w:snapToGrid w:val="0"/>
              <w:jc w:val="center"/>
              <w:rPr>
                <w:sz w:val="28"/>
                <w:szCs w:val="28"/>
              </w:rPr>
            </w:pPr>
            <w:r>
              <w:rPr>
                <w:sz w:val="28"/>
                <w:szCs w:val="28"/>
              </w:rPr>
              <w:t>2010</w:t>
            </w:r>
          </w:p>
        </w:tc>
        <w:tc>
          <w:tcPr>
            <w:tcW w:w="851" w:type="dxa"/>
            <w:tcBorders>
              <w:top w:val="single" w:sz="4" w:space="0" w:color="000000"/>
              <w:left w:val="single" w:sz="4" w:space="0" w:color="000000"/>
              <w:bottom w:val="single" w:sz="4" w:space="0" w:color="000000"/>
            </w:tcBorders>
          </w:tcPr>
          <w:p w:rsidR="0057700B" w:rsidRDefault="0057700B">
            <w:pPr>
              <w:snapToGrid w:val="0"/>
              <w:jc w:val="center"/>
              <w:rPr>
                <w:sz w:val="28"/>
                <w:szCs w:val="28"/>
              </w:rPr>
            </w:pPr>
            <w:r>
              <w:rPr>
                <w:sz w:val="28"/>
                <w:szCs w:val="28"/>
              </w:rPr>
              <w:t>2011</w:t>
            </w:r>
          </w:p>
          <w:p w:rsidR="0057700B" w:rsidRDefault="0057700B">
            <w:pPr>
              <w:snapToGrid w:val="0"/>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7700B" w:rsidRDefault="0057700B" w:rsidP="00361FF8">
            <w:pPr>
              <w:rPr>
                <w:sz w:val="28"/>
                <w:szCs w:val="28"/>
              </w:rPr>
            </w:pPr>
            <w:r>
              <w:rPr>
                <w:sz w:val="28"/>
                <w:szCs w:val="28"/>
              </w:rPr>
              <w:t>2012</w:t>
            </w:r>
          </w:p>
          <w:p w:rsidR="0057700B" w:rsidRDefault="0057700B">
            <w:pPr>
              <w:snapToGrid w:val="0"/>
              <w:jc w:val="center"/>
              <w:rPr>
                <w:sz w:val="28"/>
                <w:szCs w:val="28"/>
              </w:rPr>
            </w:pPr>
          </w:p>
        </w:tc>
        <w:tc>
          <w:tcPr>
            <w:tcW w:w="1462" w:type="dxa"/>
            <w:tcBorders>
              <w:top w:val="single" w:sz="4" w:space="0" w:color="000000"/>
              <w:left w:val="single" w:sz="4" w:space="0" w:color="000000"/>
              <w:bottom w:val="single" w:sz="4" w:space="0" w:color="000000"/>
              <w:right w:val="single" w:sz="4" w:space="0" w:color="000000"/>
            </w:tcBorders>
          </w:tcPr>
          <w:p w:rsidR="0057700B" w:rsidRDefault="0057700B" w:rsidP="00361FF8">
            <w:pPr>
              <w:rPr>
                <w:sz w:val="28"/>
                <w:szCs w:val="28"/>
              </w:rPr>
            </w:pPr>
            <w:r>
              <w:rPr>
                <w:sz w:val="28"/>
                <w:szCs w:val="28"/>
              </w:rPr>
              <w:t>2013</w:t>
            </w:r>
          </w:p>
        </w:tc>
      </w:tr>
      <w:tr w:rsidR="0057700B">
        <w:tc>
          <w:tcPr>
            <w:tcW w:w="2221"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СХА «Большевик»</w:t>
            </w:r>
          </w:p>
        </w:tc>
        <w:tc>
          <w:tcPr>
            <w:tcW w:w="1017"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тыс. руб.</w:t>
            </w:r>
          </w:p>
        </w:tc>
        <w:tc>
          <w:tcPr>
            <w:tcW w:w="828"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429</w:t>
            </w:r>
          </w:p>
        </w:tc>
        <w:tc>
          <w:tcPr>
            <w:tcW w:w="850"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623</w:t>
            </w:r>
          </w:p>
        </w:tc>
        <w:tc>
          <w:tcPr>
            <w:tcW w:w="851"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540</w:t>
            </w:r>
          </w:p>
        </w:tc>
        <w:tc>
          <w:tcPr>
            <w:tcW w:w="850"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498</w:t>
            </w:r>
          </w:p>
        </w:tc>
        <w:tc>
          <w:tcPr>
            <w:tcW w:w="992"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1200</w:t>
            </w:r>
          </w:p>
        </w:tc>
        <w:tc>
          <w:tcPr>
            <w:tcW w:w="851"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516</w:t>
            </w:r>
          </w:p>
        </w:tc>
        <w:tc>
          <w:tcPr>
            <w:tcW w:w="850" w:type="dxa"/>
            <w:tcBorders>
              <w:left w:val="single" w:sz="4" w:space="0" w:color="000000"/>
              <w:bottom w:val="single" w:sz="4" w:space="0" w:color="000000"/>
              <w:right w:val="single" w:sz="4" w:space="0" w:color="000000"/>
            </w:tcBorders>
          </w:tcPr>
          <w:p w:rsidR="0057700B" w:rsidRDefault="0057700B">
            <w:pPr>
              <w:snapToGrid w:val="0"/>
              <w:jc w:val="center"/>
              <w:rPr>
                <w:sz w:val="28"/>
                <w:szCs w:val="28"/>
              </w:rPr>
            </w:pPr>
            <w:r>
              <w:rPr>
                <w:sz w:val="28"/>
                <w:szCs w:val="28"/>
              </w:rPr>
              <w:t>558</w:t>
            </w:r>
          </w:p>
        </w:tc>
        <w:tc>
          <w:tcPr>
            <w:tcW w:w="1462" w:type="dxa"/>
            <w:tcBorders>
              <w:left w:val="single" w:sz="4" w:space="0" w:color="000000"/>
              <w:bottom w:val="single" w:sz="4" w:space="0" w:color="000000"/>
              <w:right w:val="single" w:sz="4" w:space="0" w:color="000000"/>
            </w:tcBorders>
          </w:tcPr>
          <w:p w:rsidR="0057700B" w:rsidRDefault="0057700B" w:rsidP="003D385F">
            <w:pPr>
              <w:snapToGrid w:val="0"/>
              <w:rPr>
                <w:sz w:val="28"/>
                <w:szCs w:val="28"/>
              </w:rPr>
            </w:pPr>
            <w:r>
              <w:rPr>
                <w:sz w:val="28"/>
                <w:szCs w:val="28"/>
              </w:rPr>
              <w:t>681</w:t>
            </w:r>
          </w:p>
        </w:tc>
      </w:tr>
      <w:tr w:rsidR="0057700B">
        <w:tc>
          <w:tcPr>
            <w:tcW w:w="2221"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СПК к-з «Родина»</w:t>
            </w:r>
          </w:p>
        </w:tc>
        <w:tc>
          <w:tcPr>
            <w:tcW w:w="1017"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тыс. руб</w:t>
            </w:r>
          </w:p>
        </w:tc>
        <w:tc>
          <w:tcPr>
            <w:tcW w:w="828"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429</w:t>
            </w:r>
          </w:p>
        </w:tc>
        <w:tc>
          <w:tcPr>
            <w:tcW w:w="850"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623</w:t>
            </w:r>
          </w:p>
        </w:tc>
        <w:tc>
          <w:tcPr>
            <w:tcW w:w="851"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369</w:t>
            </w:r>
          </w:p>
        </w:tc>
        <w:tc>
          <w:tcPr>
            <w:tcW w:w="850"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286</w:t>
            </w:r>
          </w:p>
        </w:tc>
        <w:tc>
          <w:tcPr>
            <w:tcW w:w="992"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998</w:t>
            </w:r>
          </w:p>
        </w:tc>
        <w:tc>
          <w:tcPr>
            <w:tcW w:w="851"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622</w:t>
            </w:r>
          </w:p>
        </w:tc>
        <w:tc>
          <w:tcPr>
            <w:tcW w:w="850" w:type="dxa"/>
            <w:tcBorders>
              <w:left w:val="single" w:sz="4" w:space="0" w:color="000000"/>
              <w:bottom w:val="single" w:sz="4" w:space="0" w:color="000000"/>
              <w:right w:val="single" w:sz="4" w:space="0" w:color="000000"/>
            </w:tcBorders>
          </w:tcPr>
          <w:p w:rsidR="0057700B" w:rsidRDefault="0057700B">
            <w:pPr>
              <w:snapToGrid w:val="0"/>
              <w:jc w:val="center"/>
              <w:rPr>
                <w:sz w:val="28"/>
                <w:szCs w:val="28"/>
              </w:rPr>
            </w:pPr>
            <w:r>
              <w:rPr>
                <w:sz w:val="28"/>
                <w:szCs w:val="28"/>
              </w:rPr>
              <w:t>1072</w:t>
            </w:r>
          </w:p>
        </w:tc>
        <w:tc>
          <w:tcPr>
            <w:tcW w:w="1462" w:type="dxa"/>
            <w:tcBorders>
              <w:left w:val="single" w:sz="4" w:space="0" w:color="000000"/>
              <w:bottom w:val="single" w:sz="4" w:space="0" w:color="000000"/>
              <w:right w:val="single" w:sz="4" w:space="0" w:color="000000"/>
            </w:tcBorders>
          </w:tcPr>
          <w:p w:rsidR="0057700B" w:rsidRDefault="0057700B" w:rsidP="003D385F">
            <w:pPr>
              <w:snapToGrid w:val="0"/>
              <w:rPr>
                <w:sz w:val="28"/>
                <w:szCs w:val="28"/>
              </w:rPr>
            </w:pPr>
            <w:r>
              <w:rPr>
                <w:sz w:val="28"/>
                <w:szCs w:val="28"/>
              </w:rPr>
              <w:t>1015</w:t>
            </w:r>
          </w:p>
        </w:tc>
      </w:tr>
      <w:tr w:rsidR="0057700B">
        <w:trPr>
          <w:trHeight w:val="693"/>
        </w:trPr>
        <w:tc>
          <w:tcPr>
            <w:tcW w:w="2221"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 xml:space="preserve">ООО «Молочные </w:t>
            </w:r>
          </w:p>
          <w:p w:rsidR="0057700B" w:rsidRDefault="0057700B">
            <w:pPr>
              <w:jc w:val="center"/>
              <w:rPr>
                <w:sz w:val="28"/>
                <w:szCs w:val="28"/>
              </w:rPr>
            </w:pPr>
            <w:r>
              <w:rPr>
                <w:sz w:val="28"/>
                <w:szCs w:val="28"/>
              </w:rPr>
              <w:t>продукты»</w:t>
            </w:r>
          </w:p>
          <w:p w:rsidR="0057700B" w:rsidRDefault="0057700B">
            <w:pPr>
              <w:jc w:val="center"/>
            </w:pPr>
          </w:p>
          <w:p w:rsidR="0057700B" w:rsidRDefault="0057700B">
            <w:pPr>
              <w:jc w:val="center"/>
            </w:pPr>
          </w:p>
        </w:tc>
        <w:tc>
          <w:tcPr>
            <w:tcW w:w="1017"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тыс. руб</w:t>
            </w:r>
          </w:p>
        </w:tc>
        <w:tc>
          <w:tcPr>
            <w:tcW w:w="828"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135</w:t>
            </w:r>
          </w:p>
        </w:tc>
        <w:tc>
          <w:tcPr>
            <w:tcW w:w="850"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571</w:t>
            </w:r>
          </w:p>
        </w:tc>
        <w:tc>
          <w:tcPr>
            <w:tcW w:w="851"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801</w:t>
            </w:r>
          </w:p>
        </w:tc>
        <w:tc>
          <w:tcPr>
            <w:tcW w:w="850"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1300</w:t>
            </w:r>
          </w:p>
        </w:tc>
        <w:tc>
          <w:tcPr>
            <w:tcW w:w="992"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1008</w:t>
            </w:r>
          </w:p>
        </w:tc>
        <w:tc>
          <w:tcPr>
            <w:tcW w:w="851"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1351</w:t>
            </w:r>
          </w:p>
        </w:tc>
        <w:tc>
          <w:tcPr>
            <w:tcW w:w="850" w:type="dxa"/>
            <w:tcBorders>
              <w:left w:val="single" w:sz="4" w:space="0" w:color="000000"/>
              <w:bottom w:val="single" w:sz="4" w:space="0" w:color="000000"/>
              <w:right w:val="single" w:sz="4" w:space="0" w:color="000000"/>
            </w:tcBorders>
          </w:tcPr>
          <w:p w:rsidR="0057700B" w:rsidRDefault="0057700B">
            <w:pPr>
              <w:snapToGrid w:val="0"/>
              <w:jc w:val="center"/>
              <w:rPr>
                <w:sz w:val="28"/>
                <w:szCs w:val="28"/>
              </w:rPr>
            </w:pPr>
            <w:r>
              <w:rPr>
                <w:sz w:val="28"/>
                <w:szCs w:val="28"/>
              </w:rPr>
              <w:t>1505</w:t>
            </w:r>
          </w:p>
        </w:tc>
        <w:tc>
          <w:tcPr>
            <w:tcW w:w="1462" w:type="dxa"/>
            <w:tcBorders>
              <w:left w:val="single" w:sz="4" w:space="0" w:color="000000"/>
              <w:bottom w:val="single" w:sz="4" w:space="0" w:color="000000"/>
              <w:right w:val="single" w:sz="4" w:space="0" w:color="000000"/>
            </w:tcBorders>
          </w:tcPr>
          <w:p w:rsidR="0057700B" w:rsidRDefault="0057700B" w:rsidP="003D385F">
            <w:pPr>
              <w:snapToGrid w:val="0"/>
              <w:rPr>
                <w:sz w:val="28"/>
                <w:szCs w:val="28"/>
              </w:rPr>
            </w:pPr>
            <w:r>
              <w:rPr>
                <w:sz w:val="28"/>
                <w:szCs w:val="28"/>
              </w:rPr>
              <w:t>2941</w:t>
            </w:r>
          </w:p>
        </w:tc>
      </w:tr>
      <w:tr w:rsidR="0057700B">
        <w:trPr>
          <w:trHeight w:val="948"/>
        </w:trPr>
        <w:tc>
          <w:tcPr>
            <w:tcW w:w="2221"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СПК колхоз имени «Ленина»</w:t>
            </w:r>
          </w:p>
        </w:tc>
        <w:tc>
          <w:tcPr>
            <w:tcW w:w="1017"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Тыс.</w:t>
            </w:r>
          </w:p>
          <w:p w:rsidR="0057700B" w:rsidRDefault="0057700B">
            <w:pPr>
              <w:snapToGrid w:val="0"/>
              <w:jc w:val="center"/>
              <w:rPr>
                <w:sz w:val="28"/>
                <w:szCs w:val="28"/>
              </w:rPr>
            </w:pPr>
            <w:r>
              <w:rPr>
                <w:sz w:val="28"/>
                <w:szCs w:val="28"/>
              </w:rPr>
              <w:t>Руб.</w:t>
            </w:r>
          </w:p>
        </w:tc>
        <w:tc>
          <w:tcPr>
            <w:tcW w:w="828"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w:t>
            </w:r>
          </w:p>
        </w:tc>
        <w:tc>
          <w:tcPr>
            <w:tcW w:w="850"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1273</w:t>
            </w:r>
          </w:p>
        </w:tc>
        <w:tc>
          <w:tcPr>
            <w:tcW w:w="851"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668</w:t>
            </w:r>
          </w:p>
        </w:tc>
        <w:tc>
          <w:tcPr>
            <w:tcW w:w="850"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1006</w:t>
            </w:r>
          </w:p>
          <w:p w:rsidR="0057700B" w:rsidRDefault="0057700B">
            <w:pPr>
              <w:snapToGrid w:val="0"/>
              <w:jc w:val="center"/>
              <w:rPr>
                <w:sz w:val="28"/>
                <w:szCs w:val="28"/>
              </w:rPr>
            </w:pPr>
          </w:p>
        </w:tc>
        <w:tc>
          <w:tcPr>
            <w:tcW w:w="992"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2896</w:t>
            </w:r>
          </w:p>
        </w:tc>
        <w:tc>
          <w:tcPr>
            <w:tcW w:w="851"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2367</w:t>
            </w:r>
          </w:p>
        </w:tc>
        <w:tc>
          <w:tcPr>
            <w:tcW w:w="850" w:type="dxa"/>
            <w:tcBorders>
              <w:left w:val="single" w:sz="4" w:space="0" w:color="000000"/>
              <w:bottom w:val="single" w:sz="4" w:space="0" w:color="000000"/>
              <w:right w:val="single" w:sz="4" w:space="0" w:color="000000"/>
            </w:tcBorders>
          </w:tcPr>
          <w:p w:rsidR="0057700B" w:rsidRDefault="0057700B">
            <w:pPr>
              <w:snapToGrid w:val="0"/>
              <w:jc w:val="center"/>
              <w:rPr>
                <w:sz w:val="28"/>
                <w:szCs w:val="28"/>
              </w:rPr>
            </w:pPr>
            <w:r>
              <w:rPr>
                <w:sz w:val="28"/>
                <w:szCs w:val="28"/>
              </w:rPr>
              <w:t>2992</w:t>
            </w:r>
          </w:p>
        </w:tc>
        <w:tc>
          <w:tcPr>
            <w:tcW w:w="1462" w:type="dxa"/>
            <w:tcBorders>
              <w:left w:val="single" w:sz="4" w:space="0" w:color="000000"/>
              <w:bottom w:val="single" w:sz="4" w:space="0" w:color="000000"/>
              <w:right w:val="single" w:sz="4" w:space="0" w:color="000000"/>
            </w:tcBorders>
          </w:tcPr>
          <w:p w:rsidR="0057700B" w:rsidRDefault="0057700B" w:rsidP="003D385F">
            <w:pPr>
              <w:snapToGrid w:val="0"/>
              <w:rPr>
                <w:sz w:val="28"/>
                <w:szCs w:val="28"/>
              </w:rPr>
            </w:pPr>
            <w:r>
              <w:rPr>
                <w:sz w:val="28"/>
                <w:szCs w:val="28"/>
              </w:rPr>
              <w:t>3448</w:t>
            </w:r>
          </w:p>
        </w:tc>
      </w:tr>
      <w:tr w:rsidR="0057700B">
        <w:trPr>
          <w:trHeight w:val="948"/>
        </w:trPr>
        <w:tc>
          <w:tcPr>
            <w:tcW w:w="2221"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СПК СХА имени Кирова</w:t>
            </w:r>
          </w:p>
        </w:tc>
        <w:tc>
          <w:tcPr>
            <w:tcW w:w="1017" w:type="dxa"/>
            <w:tcBorders>
              <w:left w:val="single" w:sz="4" w:space="0" w:color="000000"/>
              <w:bottom w:val="single" w:sz="4" w:space="0" w:color="000000"/>
            </w:tcBorders>
          </w:tcPr>
          <w:p w:rsidR="0057700B" w:rsidRDefault="0057700B">
            <w:pPr>
              <w:snapToGrid w:val="0"/>
              <w:jc w:val="center"/>
            </w:pPr>
            <w:proofErr w:type="gramStart"/>
            <w:r>
              <w:t>Тыс</w:t>
            </w:r>
            <w:proofErr w:type="gramEnd"/>
          </w:p>
          <w:p w:rsidR="0057700B" w:rsidRDefault="0057700B">
            <w:pPr>
              <w:snapToGrid w:val="0"/>
              <w:jc w:val="center"/>
            </w:pPr>
            <w:r>
              <w:t>руб</w:t>
            </w:r>
            <w:proofErr w:type="gramStart"/>
            <w:r>
              <w:t>..</w:t>
            </w:r>
            <w:proofErr w:type="gramEnd"/>
          </w:p>
        </w:tc>
        <w:tc>
          <w:tcPr>
            <w:tcW w:w="828"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w:t>
            </w:r>
          </w:p>
        </w:tc>
        <w:tc>
          <w:tcPr>
            <w:tcW w:w="850"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1521</w:t>
            </w:r>
          </w:p>
        </w:tc>
        <w:tc>
          <w:tcPr>
            <w:tcW w:w="851"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1196</w:t>
            </w:r>
          </w:p>
        </w:tc>
        <w:tc>
          <w:tcPr>
            <w:tcW w:w="850"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1239</w:t>
            </w:r>
          </w:p>
        </w:tc>
        <w:tc>
          <w:tcPr>
            <w:tcW w:w="992"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1824</w:t>
            </w:r>
          </w:p>
        </w:tc>
        <w:tc>
          <w:tcPr>
            <w:tcW w:w="851"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1503</w:t>
            </w:r>
          </w:p>
        </w:tc>
        <w:tc>
          <w:tcPr>
            <w:tcW w:w="850" w:type="dxa"/>
            <w:tcBorders>
              <w:left w:val="single" w:sz="4" w:space="0" w:color="000000"/>
              <w:bottom w:val="single" w:sz="4" w:space="0" w:color="000000"/>
              <w:right w:val="single" w:sz="4" w:space="0" w:color="000000"/>
            </w:tcBorders>
          </w:tcPr>
          <w:p w:rsidR="0057700B" w:rsidRDefault="0057700B">
            <w:pPr>
              <w:snapToGrid w:val="0"/>
              <w:jc w:val="center"/>
              <w:rPr>
                <w:sz w:val="28"/>
                <w:szCs w:val="28"/>
              </w:rPr>
            </w:pPr>
            <w:r>
              <w:rPr>
                <w:sz w:val="28"/>
                <w:szCs w:val="28"/>
              </w:rPr>
              <w:t>1560</w:t>
            </w:r>
          </w:p>
        </w:tc>
        <w:tc>
          <w:tcPr>
            <w:tcW w:w="1462" w:type="dxa"/>
            <w:tcBorders>
              <w:left w:val="single" w:sz="4" w:space="0" w:color="000000"/>
              <w:bottom w:val="single" w:sz="4" w:space="0" w:color="000000"/>
              <w:right w:val="single" w:sz="4" w:space="0" w:color="000000"/>
            </w:tcBorders>
          </w:tcPr>
          <w:p w:rsidR="0057700B" w:rsidRDefault="0057700B" w:rsidP="003D385F">
            <w:pPr>
              <w:snapToGrid w:val="0"/>
              <w:rPr>
                <w:sz w:val="28"/>
                <w:szCs w:val="28"/>
              </w:rPr>
            </w:pPr>
            <w:r>
              <w:rPr>
                <w:sz w:val="28"/>
                <w:szCs w:val="28"/>
              </w:rPr>
              <w:t>2246</w:t>
            </w:r>
          </w:p>
        </w:tc>
      </w:tr>
    </w:tbl>
    <w:p w:rsidR="0057700B" w:rsidRDefault="0057700B">
      <w:pPr>
        <w:jc w:val="both"/>
      </w:pPr>
    </w:p>
    <w:p w:rsidR="0057700B" w:rsidRDefault="0057700B">
      <w:pPr>
        <w:spacing w:before="240"/>
        <w:jc w:val="both"/>
        <w:rPr>
          <w:sz w:val="28"/>
          <w:szCs w:val="28"/>
        </w:rPr>
      </w:pPr>
      <w:r>
        <w:rPr>
          <w:color w:val="FF0000"/>
          <w:sz w:val="28"/>
          <w:szCs w:val="28"/>
        </w:rPr>
        <w:tab/>
      </w:r>
      <w:r>
        <w:rPr>
          <w:sz w:val="28"/>
          <w:szCs w:val="28"/>
        </w:rPr>
        <w:t xml:space="preserve">.По состоянию на 1 января 2014  года общая сумма собственных доходов, поступивших в бюджет МО «Кужмаринское сельское поселение» составила _1255,9 млн. руб (при  плане 1070,1 млн. руб.) или  117,4% к плану года </w:t>
      </w:r>
    </w:p>
    <w:p w:rsidR="0057700B" w:rsidRPr="0079081A" w:rsidRDefault="0057700B">
      <w:pPr>
        <w:jc w:val="both"/>
        <w:rPr>
          <w:rFonts w:eastAsia="Times New Roman"/>
          <w:b/>
          <w:bCs/>
          <w:sz w:val="28"/>
          <w:szCs w:val="28"/>
        </w:rPr>
      </w:pPr>
      <w:r>
        <w:rPr>
          <w:rFonts w:eastAsia="Times New Roman"/>
          <w:color w:val="FF0000"/>
          <w:sz w:val="28"/>
          <w:szCs w:val="28"/>
        </w:rPr>
        <w:tab/>
      </w:r>
      <w:r>
        <w:rPr>
          <w:rFonts w:eastAsia="Times New Roman"/>
          <w:b/>
          <w:bCs/>
          <w:sz w:val="28"/>
          <w:szCs w:val="28"/>
        </w:rPr>
        <w:t>Выполнение показателей: за 2013</w:t>
      </w:r>
      <w:r w:rsidRPr="0079081A">
        <w:rPr>
          <w:rFonts w:eastAsia="Times New Roman"/>
          <w:b/>
          <w:bCs/>
          <w:sz w:val="28"/>
          <w:szCs w:val="28"/>
        </w:rPr>
        <w:t xml:space="preserve">  год.</w:t>
      </w:r>
    </w:p>
    <w:tbl>
      <w:tblPr>
        <w:tblpPr w:leftFromText="180" w:rightFromText="180" w:vertAnchor="text" w:horzAnchor="margin" w:tblpY="135"/>
        <w:tblW w:w="0" w:type="auto"/>
        <w:tblLayout w:type="fixed"/>
        <w:tblCellMar>
          <w:top w:w="55" w:type="dxa"/>
          <w:left w:w="55" w:type="dxa"/>
          <w:bottom w:w="55" w:type="dxa"/>
          <w:right w:w="55" w:type="dxa"/>
        </w:tblCellMar>
        <w:tblLook w:val="0000"/>
      </w:tblPr>
      <w:tblGrid>
        <w:gridCol w:w="3810"/>
        <w:gridCol w:w="1530"/>
        <w:gridCol w:w="1455"/>
        <w:gridCol w:w="1335"/>
        <w:gridCol w:w="1465"/>
      </w:tblGrid>
      <w:tr w:rsidR="0057700B">
        <w:tc>
          <w:tcPr>
            <w:tcW w:w="3810" w:type="dxa"/>
          </w:tcPr>
          <w:p w:rsidR="0057700B" w:rsidRDefault="0057700B" w:rsidP="003606B8">
            <w:pPr>
              <w:pStyle w:val="a9"/>
              <w:snapToGrid w:val="0"/>
              <w:rPr>
                <w:b/>
                <w:bCs/>
                <w:sz w:val="28"/>
                <w:szCs w:val="28"/>
              </w:rPr>
            </w:pPr>
            <w:r>
              <w:rPr>
                <w:b/>
                <w:bCs/>
                <w:sz w:val="28"/>
                <w:szCs w:val="28"/>
              </w:rPr>
              <w:t>Наименование</w:t>
            </w:r>
          </w:p>
        </w:tc>
        <w:tc>
          <w:tcPr>
            <w:tcW w:w="1530" w:type="dxa"/>
          </w:tcPr>
          <w:p w:rsidR="0057700B" w:rsidRDefault="0057700B" w:rsidP="003606B8">
            <w:pPr>
              <w:pStyle w:val="a9"/>
              <w:snapToGrid w:val="0"/>
              <w:jc w:val="center"/>
              <w:rPr>
                <w:b/>
                <w:bCs/>
                <w:sz w:val="28"/>
                <w:szCs w:val="28"/>
              </w:rPr>
            </w:pPr>
            <w:r>
              <w:rPr>
                <w:b/>
                <w:bCs/>
                <w:sz w:val="28"/>
                <w:szCs w:val="28"/>
              </w:rPr>
              <w:t>Едишица измерения</w:t>
            </w:r>
          </w:p>
        </w:tc>
        <w:tc>
          <w:tcPr>
            <w:tcW w:w="1455" w:type="dxa"/>
          </w:tcPr>
          <w:p w:rsidR="0057700B" w:rsidRDefault="0057700B" w:rsidP="003606B8">
            <w:pPr>
              <w:pStyle w:val="a9"/>
              <w:snapToGrid w:val="0"/>
              <w:jc w:val="center"/>
              <w:rPr>
                <w:b/>
                <w:bCs/>
                <w:sz w:val="28"/>
                <w:szCs w:val="28"/>
              </w:rPr>
            </w:pPr>
            <w:r>
              <w:rPr>
                <w:b/>
                <w:bCs/>
                <w:sz w:val="28"/>
                <w:szCs w:val="28"/>
              </w:rPr>
              <w:t>план</w:t>
            </w:r>
          </w:p>
        </w:tc>
        <w:tc>
          <w:tcPr>
            <w:tcW w:w="1335" w:type="dxa"/>
          </w:tcPr>
          <w:p w:rsidR="0057700B" w:rsidRDefault="0057700B" w:rsidP="003606B8">
            <w:pPr>
              <w:pStyle w:val="a9"/>
              <w:snapToGrid w:val="0"/>
              <w:jc w:val="center"/>
              <w:rPr>
                <w:b/>
                <w:bCs/>
                <w:sz w:val="28"/>
                <w:szCs w:val="28"/>
              </w:rPr>
            </w:pPr>
            <w:r>
              <w:rPr>
                <w:b/>
                <w:bCs/>
                <w:sz w:val="28"/>
                <w:szCs w:val="28"/>
              </w:rPr>
              <w:t>Факт выполнения</w:t>
            </w:r>
          </w:p>
        </w:tc>
        <w:tc>
          <w:tcPr>
            <w:tcW w:w="1465" w:type="dxa"/>
          </w:tcPr>
          <w:p w:rsidR="0057700B" w:rsidRDefault="0057700B" w:rsidP="003606B8">
            <w:pPr>
              <w:pStyle w:val="a9"/>
              <w:snapToGrid w:val="0"/>
              <w:jc w:val="center"/>
              <w:rPr>
                <w:b/>
                <w:bCs/>
                <w:sz w:val="28"/>
                <w:szCs w:val="28"/>
              </w:rPr>
            </w:pPr>
            <w:r>
              <w:rPr>
                <w:b/>
                <w:bCs/>
                <w:sz w:val="28"/>
                <w:szCs w:val="28"/>
              </w:rPr>
              <w:t>% выполнения</w:t>
            </w:r>
          </w:p>
        </w:tc>
      </w:tr>
      <w:tr w:rsidR="0057700B">
        <w:tc>
          <w:tcPr>
            <w:tcW w:w="3810" w:type="dxa"/>
          </w:tcPr>
          <w:p w:rsidR="0057700B" w:rsidRDefault="0057700B" w:rsidP="003606B8">
            <w:pPr>
              <w:pStyle w:val="a9"/>
              <w:snapToGrid w:val="0"/>
              <w:rPr>
                <w:b/>
                <w:bCs/>
                <w:sz w:val="28"/>
                <w:szCs w:val="28"/>
              </w:rPr>
            </w:pPr>
            <w:r>
              <w:rPr>
                <w:b/>
                <w:bCs/>
                <w:sz w:val="28"/>
                <w:szCs w:val="28"/>
              </w:rPr>
              <w:t>Всего доходов</w:t>
            </w:r>
          </w:p>
        </w:tc>
        <w:tc>
          <w:tcPr>
            <w:tcW w:w="1530" w:type="dxa"/>
          </w:tcPr>
          <w:p w:rsidR="0057700B" w:rsidRDefault="0057700B" w:rsidP="003606B8">
            <w:pPr>
              <w:pStyle w:val="a9"/>
              <w:snapToGrid w:val="0"/>
              <w:jc w:val="center"/>
              <w:rPr>
                <w:b/>
                <w:bCs/>
                <w:sz w:val="28"/>
                <w:szCs w:val="28"/>
              </w:rPr>
            </w:pPr>
            <w:r>
              <w:rPr>
                <w:b/>
                <w:bCs/>
                <w:sz w:val="28"/>
                <w:szCs w:val="28"/>
              </w:rPr>
              <w:t xml:space="preserve"> Тыс</w:t>
            </w:r>
            <w:proofErr w:type="gramStart"/>
            <w:r>
              <w:rPr>
                <w:b/>
                <w:bCs/>
                <w:sz w:val="28"/>
                <w:szCs w:val="28"/>
              </w:rPr>
              <w:t>.р</w:t>
            </w:r>
            <w:proofErr w:type="gramEnd"/>
            <w:r>
              <w:rPr>
                <w:b/>
                <w:bCs/>
                <w:sz w:val="28"/>
                <w:szCs w:val="28"/>
              </w:rPr>
              <w:t>уб</w:t>
            </w:r>
          </w:p>
        </w:tc>
        <w:tc>
          <w:tcPr>
            <w:tcW w:w="1455" w:type="dxa"/>
          </w:tcPr>
          <w:p w:rsidR="0057700B" w:rsidRDefault="0057700B" w:rsidP="003606B8">
            <w:pPr>
              <w:pStyle w:val="a9"/>
              <w:snapToGrid w:val="0"/>
              <w:jc w:val="center"/>
              <w:rPr>
                <w:b/>
                <w:bCs/>
                <w:sz w:val="28"/>
                <w:szCs w:val="28"/>
              </w:rPr>
            </w:pPr>
            <w:r>
              <w:rPr>
                <w:b/>
                <w:bCs/>
                <w:sz w:val="28"/>
                <w:szCs w:val="28"/>
              </w:rPr>
              <w:t>4981.99</w:t>
            </w:r>
          </w:p>
        </w:tc>
        <w:tc>
          <w:tcPr>
            <w:tcW w:w="1335" w:type="dxa"/>
          </w:tcPr>
          <w:p w:rsidR="0057700B" w:rsidRDefault="0057700B" w:rsidP="003606B8">
            <w:pPr>
              <w:pStyle w:val="a9"/>
              <w:snapToGrid w:val="0"/>
              <w:jc w:val="center"/>
              <w:rPr>
                <w:b/>
                <w:bCs/>
                <w:sz w:val="28"/>
                <w:szCs w:val="28"/>
              </w:rPr>
            </w:pPr>
            <w:r>
              <w:rPr>
                <w:b/>
                <w:bCs/>
                <w:sz w:val="28"/>
                <w:szCs w:val="28"/>
              </w:rPr>
              <w:t>5057.64</w:t>
            </w:r>
          </w:p>
        </w:tc>
        <w:tc>
          <w:tcPr>
            <w:tcW w:w="1465" w:type="dxa"/>
          </w:tcPr>
          <w:p w:rsidR="0057700B" w:rsidRDefault="0057700B" w:rsidP="003606B8">
            <w:pPr>
              <w:pStyle w:val="a9"/>
              <w:snapToGrid w:val="0"/>
              <w:jc w:val="center"/>
              <w:rPr>
                <w:b/>
                <w:bCs/>
                <w:sz w:val="28"/>
                <w:szCs w:val="28"/>
              </w:rPr>
            </w:pPr>
            <w:r>
              <w:rPr>
                <w:b/>
                <w:bCs/>
                <w:sz w:val="28"/>
                <w:szCs w:val="28"/>
              </w:rPr>
              <w:t>101.5</w:t>
            </w:r>
          </w:p>
        </w:tc>
      </w:tr>
      <w:tr w:rsidR="0057700B">
        <w:tc>
          <w:tcPr>
            <w:tcW w:w="3810" w:type="dxa"/>
          </w:tcPr>
          <w:p w:rsidR="0057700B" w:rsidRDefault="0057700B" w:rsidP="003606B8">
            <w:pPr>
              <w:pStyle w:val="a9"/>
              <w:snapToGrid w:val="0"/>
              <w:rPr>
                <w:b/>
                <w:bCs/>
                <w:sz w:val="28"/>
                <w:szCs w:val="28"/>
              </w:rPr>
            </w:pPr>
            <w:r>
              <w:rPr>
                <w:b/>
                <w:bCs/>
                <w:sz w:val="28"/>
                <w:szCs w:val="28"/>
              </w:rPr>
              <w:t>Собственные доходы</w:t>
            </w:r>
          </w:p>
        </w:tc>
        <w:tc>
          <w:tcPr>
            <w:tcW w:w="1530" w:type="dxa"/>
          </w:tcPr>
          <w:p w:rsidR="0057700B" w:rsidRDefault="0057700B" w:rsidP="003606B8">
            <w:pPr>
              <w:pStyle w:val="a9"/>
              <w:snapToGrid w:val="0"/>
              <w:jc w:val="center"/>
              <w:rPr>
                <w:b/>
                <w:bCs/>
                <w:sz w:val="28"/>
                <w:szCs w:val="28"/>
              </w:rPr>
            </w:pPr>
            <w:r>
              <w:rPr>
                <w:b/>
                <w:bCs/>
                <w:sz w:val="28"/>
                <w:szCs w:val="28"/>
              </w:rPr>
              <w:t>Тыс</w:t>
            </w:r>
            <w:proofErr w:type="gramStart"/>
            <w:r>
              <w:rPr>
                <w:b/>
                <w:bCs/>
                <w:sz w:val="28"/>
                <w:szCs w:val="28"/>
              </w:rPr>
              <w:t>.р</w:t>
            </w:r>
            <w:proofErr w:type="gramEnd"/>
            <w:r>
              <w:rPr>
                <w:b/>
                <w:bCs/>
                <w:sz w:val="28"/>
                <w:szCs w:val="28"/>
              </w:rPr>
              <w:t>уб.</w:t>
            </w:r>
          </w:p>
        </w:tc>
        <w:tc>
          <w:tcPr>
            <w:tcW w:w="1455" w:type="dxa"/>
          </w:tcPr>
          <w:p w:rsidR="0057700B" w:rsidRDefault="0057700B" w:rsidP="003606B8">
            <w:pPr>
              <w:pStyle w:val="a9"/>
              <w:snapToGrid w:val="0"/>
              <w:jc w:val="center"/>
              <w:rPr>
                <w:b/>
                <w:bCs/>
                <w:sz w:val="28"/>
                <w:szCs w:val="28"/>
              </w:rPr>
            </w:pPr>
            <w:r>
              <w:rPr>
                <w:b/>
                <w:bCs/>
                <w:sz w:val="28"/>
                <w:szCs w:val="28"/>
              </w:rPr>
              <w:t>1295.0</w:t>
            </w:r>
          </w:p>
        </w:tc>
        <w:tc>
          <w:tcPr>
            <w:tcW w:w="1335" w:type="dxa"/>
          </w:tcPr>
          <w:p w:rsidR="0057700B" w:rsidRDefault="0057700B" w:rsidP="003606B8">
            <w:pPr>
              <w:pStyle w:val="a9"/>
              <w:snapToGrid w:val="0"/>
              <w:jc w:val="center"/>
              <w:rPr>
                <w:b/>
                <w:bCs/>
                <w:sz w:val="28"/>
                <w:szCs w:val="28"/>
              </w:rPr>
            </w:pPr>
            <w:r>
              <w:rPr>
                <w:b/>
                <w:bCs/>
                <w:sz w:val="28"/>
                <w:szCs w:val="28"/>
              </w:rPr>
              <w:t>1370.74</w:t>
            </w:r>
          </w:p>
        </w:tc>
        <w:tc>
          <w:tcPr>
            <w:tcW w:w="1465" w:type="dxa"/>
          </w:tcPr>
          <w:p w:rsidR="0057700B" w:rsidRDefault="0057700B" w:rsidP="003606B8">
            <w:pPr>
              <w:pStyle w:val="a9"/>
              <w:snapToGrid w:val="0"/>
              <w:jc w:val="center"/>
              <w:rPr>
                <w:b/>
                <w:bCs/>
                <w:sz w:val="28"/>
                <w:szCs w:val="28"/>
              </w:rPr>
            </w:pPr>
            <w:r>
              <w:rPr>
                <w:b/>
                <w:bCs/>
                <w:sz w:val="28"/>
                <w:szCs w:val="28"/>
              </w:rPr>
              <w:t>105.8</w:t>
            </w:r>
          </w:p>
        </w:tc>
      </w:tr>
      <w:tr w:rsidR="0057700B">
        <w:tc>
          <w:tcPr>
            <w:tcW w:w="3810" w:type="dxa"/>
          </w:tcPr>
          <w:p w:rsidR="0057700B" w:rsidRDefault="0057700B" w:rsidP="003606B8">
            <w:pPr>
              <w:pStyle w:val="a9"/>
              <w:snapToGrid w:val="0"/>
              <w:rPr>
                <w:b/>
                <w:bCs/>
                <w:sz w:val="28"/>
                <w:szCs w:val="28"/>
              </w:rPr>
            </w:pPr>
            <w:r>
              <w:rPr>
                <w:b/>
                <w:bCs/>
                <w:sz w:val="28"/>
                <w:szCs w:val="28"/>
              </w:rPr>
              <w:t xml:space="preserve">Земельный налог  </w:t>
            </w:r>
          </w:p>
        </w:tc>
        <w:tc>
          <w:tcPr>
            <w:tcW w:w="1530" w:type="dxa"/>
          </w:tcPr>
          <w:p w:rsidR="0057700B" w:rsidRDefault="0057700B" w:rsidP="003606B8">
            <w:pPr>
              <w:pStyle w:val="a9"/>
              <w:snapToGrid w:val="0"/>
              <w:jc w:val="center"/>
              <w:rPr>
                <w:b/>
                <w:bCs/>
                <w:sz w:val="28"/>
                <w:szCs w:val="28"/>
              </w:rPr>
            </w:pPr>
            <w:r>
              <w:rPr>
                <w:b/>
                <w:bCs/>
                <w:sz w:val="28"/>
                <w:szCs w:val="28"/>
              </w:rPr>
              <w:t>Тыс</w:t>
            </w:r>
            <w:proofErr w:type="gramStart"/>
            <w:r>
              <w:rPr>
                <w:b/>
                <w:bCs/>
                <w:sz w:val="28"/>
                <w:szCs w:val="28"/>
              </w:rPr>
              <w:t>.р</w:t>
            </w:r>
            <w:proofErr w:type="gramEnd"/>
            <w:r>
              <w:rPr>
                <w:b/>
                <w:bCs/>
                <w:sz w:val="28"/>
                <w:szCs w:val="28"/>
              </w:rPr>
              <w:t>уб.</w:t>
            </w:r>
          </w:p>
        </w:tc>
        <w:tc>
          <w:tcPr>
            <w:tcW w:w="1455" w:type="dxa"/>
          </w:tcPr>
          <w:p w:rsidR="0057700B" w:rsidRDefault="0057700B" w:rsidP="003606B8">
            <w:pPr>
              <w:pStyle w:val="a9"/>
              <w:snapToGrid w:val="0"/>
              <w:jc w:val="center"/>
              <w:rPr>
                <w:b/>
                <w:bCs/>
                <w:sz w:val="28"/>
                <w:szCs w:val="28"/>
              </w:rPr>
            </w:pPr>
            <w:r>
              <w:rPr>
                <w:b/>
                <w:bCs/>
                <w:sz w:val="28"/>
                <w:szCs w:val="28"/>
              </w:rPr>
              <w:t>490</w:t>
            </w:r>
          </w:p>
        </w:tc>
        <w:tc>
          <w:tcPr>
            <w:tcW w:w="1335" w:type="dxa"/>
          </w:tcPr>
          <w:p w:rsidR="0057700B" w:rsidRDefault="0057700B" w:rsidP="003606B8">
            <w:pPr>
              <w:pStyle w:val="a9"/>
              <w:snapToGrid w:val="0"/>
              <w:jc w:val="center"/>
              <w:rPr>
                <w:b/>
                <w:bCs/>
                <w:sz w:val="28"/>
                <w:szCs w:val="28"/>
              </w:rPr>
            </w:pPr>
            <w:r>
              <w:rPr>
                <w:b/>
                <w:bCs/>
                <w:sz w:val="28"/>
                <w:szCs w:val="28"/>
              </w:rPr>
              <w:t>496.37</w:t>
            </w:r>
          </w:p>
        </w:tc>
        <w:tc>
          <w:tcPr>
            <w:tcW w:w="1465" w:type="dxa"/>
          </w:tcPr>
          <w:p w:rsidR="0057700B" w:rsidRDefault="0057700B" w:rsidP="003606B8">
            <w:pPr>
              <w:pStyle w:val="a9"/>
              <w:snapToGrid w:val="0"/>
              <w:rPr>
                <w:b/>
                <w:bCs/>
                <w:sz w:val="28"/>
                <w:szCs w:val="28"/>
              </w:rPr>
            </w:pPr>
            <w:r>
              <w:rPr>
                <w:b/>
                <w:bCs/>
                <w:sz w:val="28"/>
                <w:szCs w:val="28"/>
              </w:rPr>
              <w:t xml:space="preserve">     101.3</w:t>
            </w:r>
          </w:p>
        </w:tc>
      </w:tr>
      <w:tr w:rsidR="0057700B">
        <w:tc>
          <w:tcPr>
            <w:tcW w:w="3810" w:type="dxa"/>
          </w:tcPr>
          <w:p w:rsidR="0057700B" w:rsidRDefault="0057700B" w:rsidP="003606B8">
            <w:pPr>
              <w:pStyle w:val="a9"/>
              <w:snapToGrid w:val="0"/>
              <w:rPr>
                <w:b/>
                <w:bCs/>
                <w:sz w:val="28"/>
                <w:szCs w:val="28"/>
              </w:rPr>
            </w:pPr>
            <w:r>
              <w:rPr>
                <w:b/>
                <w:bCs/>
                <w:sz w:val="28"/>
                <w:szCs w:val="28"/>
              </w:rPr>
              <w:t>Налог на имущество</w:t>
            </w:r>
          </w:p>
        </w:tc>
        <w:tc>
          <w:tcPr>
            <w:tcW w:w="1530" w:type="dxa"/>
          </w:tcPr>
          <w:p w:rsidR="0057700B" w:rsidRDefault="0057700B" w:rsidP="003606B8">
            <w:pPr>
              <w:pStyle w:val="a9"/>
              <w:snapToGrid w:val="0"/>
              <w:jc w:val="center"/>
              <w:rPr>
                <w:b/>
                <w:bCs/>
                <w:sz w:val="28"/>
                <w:szCs w:val="28"/>
              </w:rPr>
            </w:pPr>
            <w:r>
              <w:rPr>
                <w:b/>
                <w:bCs/>
                <w:sz w:val="28"/>
                <w:szCs w:val="28"/>
              </w:rPr>
              <w:t>Тыс</w:t>
            </w:r>
            <w:proofErr w:type="gramStart"/>
            <w:r>
              <w:rPr>
                <w:b/>
                <w:bCs/>
                <w:sz w:val="28"/>
                <w:szCs w:val="28"/>
              </w:rPr>
              <w:t>.р</w:t>
            </w:r>
            <w:proofErr w:type="gramEnd"/>
            <w:r>
              <w:rPr>
                <w:b/>
                <w:bCs/>
                <w:sz w:val="28"/>
                <w:szCs w:val="28"/>
              </w:rPr>
              <w:t>уб.</w:t>
            </w:r>
          </w:p>
        </w:tc>
        <w:tc>
          <w:tcPr>
            <w:tcW w:w="1455" w:type="dxa"/>
          </w:tcPr>
          <w:p w:rsidR="0057700B" w:rsidRDefault="0057700B" w:rsidP="003606B8">
            <w:pPr>
              <w:pStyle w:val="a9"/>
              <w:snapToGrid w:val="0"/>
              <w:jc w:val="center"/>
              <w:rPr>
                <w:b/>
                <w:bCs/>
                <w:sz w:val="28"/>
                <w:szCs w:val="28"/>
              </w:rPr>
            </w:pPr>
            <w:r>
              <w:rPr>
                <w:b/>
                <w:bCs/>
                <w:sz w:val="28"/>
                <w:szCs w:val="28"/>
              </w:rPr>
              <w:t>149</w:t>
            </w:r>
          </w:p>
        </w:tc>
        <w:tc>
          <w:tcPr>
            <w:tcW w:w="1335" w:type="dxa"/>
          </w:tcPr>
          <w:p w:rsidR="0057700B" w:rsidRDefault="0057700B" w:rsidP="003606B8">
            <w:pPr>
              <w:pStyle w:val="a9"/>
              <w:snapToGrid w:val="0"/>
              <w:jc w:val="center"/>
              <w:rPr>
                <w:b/>
                <w:bCs/>
                <w:sz w:val="28"/>
                <w:szCs w:val="28"/>
              </w:rPr>
            </w:pPr>
            <w:r>
              <w:rPr>
                <w:b/>
                <w:bCs/>
                <w:sz w:val="28"/>
                <w:szCs w:val="28"/>
              </w:rPr>
              <w:t>159.78</w:t>
            </w:r>
          </w:p>
        </w:tc>
        <w:tc>
          <w:tcPr>
            <w:tcW w:w="1465" w:type="dxa"/>
          </w:tcPr>
          <w:p w:rsidR="0057700B" w:rsidRDefault="0057700B" w:rsidP="003606B8">
            <w:pPr>
              <w:pStyle w:val="a9"/>
              <w:snapToGrid w:val="0"/>
              <w:jc w:val="center"/>
              <w:rPr>
                <w:b/>
                <w:bCs/>
                <w:sz w:val="28"/>
                <w:szCs w:val="28"/>
              </w:rPr>
            </w:pPr>
            <w:r>
              <w:rPr>
                <w:b/>
                <w:bCs/>
                <w:sz w:val="28"/>
                <w:szCs w:val="28"/>
              </w:rPr>
              <w:t>107.2</w:t>
            </w:r>
          </w:p>
        </w:tc>
      </w:tr>
    </w:tbl>
    <w:p w:rsidR="0057700B" w:rsidRDefault="0057700B">
      <w:pPr>
        <w:jc w:val="both"/>
      </w:pPr>
    </w:p>
    <w:p w:rsidR="0057700B" w:rsidRPr="00435CC0" w:rsidRDefault="0057700B" w:rsidP="00435CC0">
      <w:pPr>
        <w:jc w:val="both"/>
        <w:rPr>
          <w:b/>
          <w:bCs/>
          <w:sz w:val="28"/>
          <w:szCs w:val="28"/>
        </w:rPr>
      </w:pPr>
      <w:r w:rsidRPr="00435CC0">
        <w:rPr>
          <w:b/>
          <w:bCs/>
          <w:sz w:val="28"/>
          <w:szCs w:val="28"/>
        </w:rPr>
        <w:t>Налог на доходы физ</w:t>
      </w:r>
      <w:proofErr w:type="gramStart"/>
      <w:r w:rsidRPr="00435CC0">
        <w:rPr>
          <w:b/>
          <w:bCs/>
          <w:sz w:val="28"/>
          <w:szCs w:val="28"/>
        </w:rPr>
        <w:t>.л</w:t>
      </w:r>
      <w:proofErr w:type="gramEnd"/>
      <w:r w:rsidRPr="00435CC0">
        <w:rPr>
          <w:b/>
          <w:bCs/>
          <w:sz w:val="28"/>
          <w:szCs w:val="28"/>
        </w:rPr>
        <w:t>иц.</w:t>
      </w:r>
      <w:r>
        <w:rPr>
          <w:b/>
          <w:bCs/>
          <w:sz w:val="28"/>
          <w:szCs w:val="28"/>
        </w:rPr>
        <w:t xml:space="preserve">      тыс.руб.           520         </w:t>
      </w:r>
      <w:r w:rsidRPr="00435CC0">
        <w:rPr>
          <w:b/>
          <w:bCs/>
          <w:sz w:val="28"/>
          <w:szCs w:val="28"/>
        </w:rPr>
        <w:t>564.04            108.5</w:t>
      </w:r>
    </w:p>
    <w:p w:rsidR="0057700B" w:rsidRPr="00435CC0" w:rsidRDefault="0057700B">
      <w:pPr>
        <w:ind w:firstLine="540"/>
        <w:jc w:val="both"/>
        <w:rPr>
          <w:b/>
          <w:bCs/>
          <w:sz w:val="28"/>
          <w:szCs w:val="28"/>
        </w:rPr>
      </w:pPr>
    </w:p>
    <w:p w:rsidR="0057700B" w:rsidRDefault="0057700B">
      <w:pPr>
        <w:ind w:firstLine="540"/>
        <w:jc w:val="both"/>
        <w:rPr>
          <w:sz w:val="28"/>
          <w:szCs w:val="28"/>
        </w:rPr>
      </w:pPr>
    </w:p>
    <w:p w:rsidR="0057700B" w:rsidRDefault="0057700B" w:rsidP="00435CC0">
      <w:pPr>
        <w:jc w:val="both"/>
        <w:rPr>
          <w:sz w:val="28"/>
          <w:szCs w:val="28"/>
        </w:rPr>
      </w:pPr>
    </w:p>
    <w:p w:rsidR="0057700B" w:rsidRDefault="0057700B">
      <w:pPr>
        <w:jc w:val="both"/>
        <w:rPr>
          <w:sz w:val="28"/>
          <w:szCs w:val="28"/>
        </w:rPr>
      </w:pPr>
      <w:r>
        <w:rPr>
          <w:sz w:val="28"/>
          <w:szCs w:val="28"/>
        </w:rPr>
        <w:lastRenderedPageBreak/>
        <w:t xml:space="preserve">   </w:t>
      </w:r>
      <w:r>
        <w:rPr>
          <w:b/>
          <w:bCs/>
          <w:sz w:val="28"/>
          <w:szCs w:val="28"/>
        </w:rPr>
        <w:t xml:space="preserve">  Валовое производство молока </w:t>
      </w:r>
      <w:r>
        <w:rPr>
          <w:sz w:val="28"/>
          <w:szCs w:val="28"/>
        </w:rPr>
        <w:t>в сельхозпредприятиях, расположенных на территории сельского поселения ежегодно увеличивается.</w:t>
      </w:r>
    </w:p>
    <w:p w:rsidR="0057700B" w:rsidRDefault="0057700B">
      <w:pPr>
        <w:jc w:val="both"/>
        <w:rPr>
          <w:sz w:val="28"/>
          <w:szCs w:val="28"/>
        </w:rPr>
      </w:pPr>
    </w:p>
    <w:tbl>
      <w:tblPr>
        <w:tblW w:w="0" w:type="auto"/>
        <w:tblInd w:w="-106" w:type="dxa"/>
        <w:tblLayout w:type="fixed"/>
        <w:tblLook w:val="0000"/>
      </w:tblPr>
      <w:tblGrid>
        <w:gridCol w:w="2081"/>
        <w:gridCol w:w="709"/>
        <w:gridCol w:w="850"/>
        <w:gridCol w:w="851"/>
        <w:gridCol w:w="850"/>
        <w:gridCol w:w="851"/>
        <w:gridCol w:w="850"/>
        <w:gridCol w:w="851"/>
        <w:gridCol w:w="850"/>
        <w:gridCol w:w="850"/>
      </w:tblGrid>
      <w:tr w:rsidR="0057700B">
        <w:tc>
          <w:tcPr>
            <w:tcW w:w="2081" w:type="dxa"/>
            <w:tcBorders>
              <w:top w:val="single" w:sz="4" w:space="0" w:color="000000"/>
              <w:left w:val="single" w:sz="4" w:space="0" w:color="000000"/>
              <w:bottom w:val="single" w:sz="4" w:space="0" w:color="000000"/>
            </w:tcBorders>
          </w:tcPr>
          <w:p w:rsidR="0057700B" w:rsidRDefault="0057700B">
            <w:pPr>
              <w:snapToGrid w:val="0"/>
              <w:jc w:val="center"/>
              <w:rPr>
                <w:b/>
                <w:bCs/>
                <w:sz w:val="26"/>
                <w:szCs w:val="26"/>
              </w:rPr>
            </w:pPr>
            <w:r>
              <w:rPr>
                <w:b/>
                <w:bCs/>
                <w:sz w:val="26"/>
                <w:szCs w:val="26"/>
              </w:rPr>
              <w:t>Наименование сельхоз</w:t>
            </w:r>
          </w:p>
          <w:p w:rsidR="0057700B" w:rsidRDefault="0057700B">
            <w:pPr>
              <w:snapToGrid w:val="0"/>
              <w:jc w:val="center"/>
              <w:rPr>
                <w:b/>
                <w:bCs/>
                <w:sz w:val="26"/>
                <w:szCs w:val="26"/>
              </w:rPr>
            </w:pPr>
            <w:r>
              <w:rPr>
                <w:b/>
                <w:bCs/>
                <w:sz w:val="26"/>
                <w:szCs w:val="26"/>
              </w:rPr>
              <w:t>предприятий</w:t>
            </w:r>
          </w:p>
        </w:tc>
        <w:tc>
          <w:tcPr>
            <w:tcW w:w="709" w:type="dxa"/>
            <w:tcBorders>
              <w:top w:val="single" w:sz="4" w:space="0" w:color="000000"/>
              <w:left w:val="single" w:sz="4" w:space="0" w:color="000000"/>
              <w:bottom w:val="single" w:sz="4" w:space="0" w:color="000000"/>
            </w:tcBorders>
          </w:tcPr>
          <w:p w:rsidR="0057700B" w:rsidRDefault="0057700B">
            <w:pPr>
              <w:snapToGrid w:val="0"/>
              <w:jc w:val="center"/>
              <w:rPr>
                <w:sz w:val="28"/>
                <w:szCs w:val="28"/>
              </w:rPr>
            </w:pPr>
            <w:r>
              <w:rPr>
                <w:sz w:val="28"/>
                <w:szCs w:val="28"/>
              </w:rPr>
              <w:t>ед. изм.</w:t>
            </w:r>
          </w:p>
        </w:tc>
        <w:tc>
          <w:tcPr>
            <w:tcW w:w="850" w:type="dxa"/>
            <w:tcBorders>
              <w:top w:val="single" w:sz="4" w:space="0" w:color="000000"/>
              <w:left w:val="single" w:sz="4" w:space="0" w:color="000000"/>
              <w:bottom w:val="single" w:sz="4" w:space="0" w:color="000000"/>
            </w:tcBorders>
          </w:tcPr>
          <w:p w:rsidR="0057700B" w:rsidRDefault="0057700B">
            <w:pPr>
              <w:snapToGrid w:val="0"/>
              <w:jc w:val="center"/>
              <w:rPr>
                <w:sz w:val="28"/>
                <w:szCs w:val="28"/>
              </w:rPr>
            </w:pPr>
            <w:r>
              <w:rPr>
                <w:sz w:val="28"/>
                <w:szCs w:val="28"/>
              </w:rPr>
              <w:t>2006</w:t>
            </w:r>
          </w:p>
        </w:tc>
        <w:tc>
          <w:tcPr>
            <w:tcW w:w="851" w:type="dxa"/>
            <w:tcBorders>
              <w:top w:val="single" w:sz="4" w:space="0" w:color="000000"/>
              <w:left w:val="single" w:sz="4" w:space="0" w:color="000000"/>
              <w:bottom w:val="single" w:sz="4" w:space="0" w:color="000000"/>
            </w:tcBorders>
          </w:tcPr>
          <w:p w:rsidR="0057700B" w:rsidRDefault="0057700B">
            <w:pPr>
              <w:snapToGrid w:val="0"/>
              <w:jc w:val="center"/>
              <w:rPr>
                <w:sz w:val="28"/>
                <w:szCs w:val="28"/>
              </w:rPr>
            </w:pPr>
            <w:r>
              <w:rPr>
                <w:sz w:val="28"/>
                <w:szCs w:val="28"/>
              </w:rPr>
              <w:t>2007</w:t>
            </w:r>
          </w:p>
        </w:tc>
        <w:tc>
          <w:tcPr>
            <w:tcW w:w="850" w:type="dxa"/>
            <w:tcBorders>
              <w:top w:val="single" w:sz="4" w:space="0" w:color="000000"/>
              <w:left w:val="single" w:sz="4" w:space="0" w:color="000000"/>
              <w:bottom w:val="single" w:sz="4" w:space="0" w:color="000000"/>
            </w:tcBorders>
          </w:tcPr>
          <w:p w:rsidR="0057700B" w:rsidRDefault="0057700B">
            <w:pPr>
              <w:snapToGrid w:val="0"/>
              <w:jc w:val="center"/>
              <w:rPr>
                <w:sz w:val="28"/>
                <w:szCs w:val="28"/>
              </w:rPr>
            </w:pPr>
            <w:r>
              <w:rPr>
                <w:sz w:val="28"/>
                <w:szCs w:val="28"/>
              </w:rPr>
              <w:t>2008</w:t>
            </w:r>
          </w:p>
        </w:tc>
        <w:tc>
          <w:tcPr>
            <w:tcW w:w="851" w:type="dxa"/>
            <w:tcBorders>
              <w:top w:val="single" w:sz="4" w:space="0" w:color="000000"/>
              <w:left w:val="single" w:sz="4" w:space="0" w:color="000000"/>
              <w:bottom w:val="single" w:sz="4" w:space="0" w:color="000000"/>
            </w:tcBorders>
          </w:tcPr>
          <w:p w:rsidR="0057700B" w:rsidRDefault="0057700B">
            <w:pPr>
              <w:snapToGrid w:val="0"/>
              <w:jc w:val="center"/>
              <w:rPr>
                <w:sz w:val="28"/>
                <w:szCs w:val="28"/>
              </w:rPr>
            </w:pPr>
            <w:r>
              <w:rPr>
                <w:sz w:val="28"/>
                <w:szCs w:val="28"/>
              </w:rPr>
              <w:t>2009</w:t>
            </w:r>
          </w:p>
        </w:tc>
        <w:tc>
          <w:tcPr>
            <w:tcW w:w="850" w:type="dxa"/>
            <w:tcBorders>
              <w:top w:val="single" w:sz="4" w:space="0" w:color="000000"/>
              <w:left w:val="single" w:sz="4" w:space="0" w:color="000000"/>
              <w:bottom w:val="single" w:sz="4" w:space="0" w:color="000000"/>
            </w:tcBorders>
          </w:tcPr>
          <w:p w:rsidR="0057700B" w:rsidRDefault="0057700B">
            <w:pPr>
              <w:snapToGrid w:val="0"/>
              <w:jc w:val="center"/>
            </w:pPr>
            <w:r>
              <w:t>2010</w:t>
            </w:r>
          </w:p>
        </w:tc>
        <w:tc>
          <w:tcPr>
            <w:tcW w:w="851" w:type="dxa"/>
            <w:tcBorders>
              <w:top w:val="single" w:sz="4" w:space="0" w:color="000000"/>
              <w:left w:val="single" w:sz="4" w:space="0" w:color="000000"/>
              <w:bottom w:val="single" w:sz="4" w:space="0" w:color="000000"/>
            </w:tcBorders>
          </w:tcPr>
          <w:p w:rsidR="0057700B" w:rsidRDefault="0057700B">
            <w:pPr>
              <w:snapToGrid w:val="0"/>
              <w:jc w:val="center"/>
            </w:pPr>
            <w:r>
              <w:t xml:space="preserve">2011 </w:t>
            </w:r>
          </w:p>
        </w:tc>
        <w:tc>
          <w:tcPr>
            <w:tcW w:w="850" w:type="dxa"/>
            <w:tcBorders>
              <w:top w:val="single" w:sz="4" w:space="0" w:color="000000"/>
              <w:left w:val="single" w:sz="4" w:space="0" w:color="000000"/>
              <w:bottom w:val="single" w:sz="4" w:space="0" w:color="000000"/>
              <w:right w:val="single" w:sz="4" w:space="0" w:color="000000"/>
            </w:tcBorders>
          </w:tcPr>
          <w:p w:rsidR="0057700B" w:rsidRDefault="0057700B">
            <w:pPr>
              <w:snapToGrid w:val="0"/>
              <w:jc w:val="center"/>
            </w:pPr>
            <w:r>
              <w:t>2012</w:t>
            </w:r>
          </w:p>
        </w:tc>
        <w:tc>
          <w:tcPr>
            <w:tcW w:w="850" w:type="dxa"/>
            <w:tcBorders>
              <w:top w:val="single" w:sz="4" w:space="0" w:color="000000"/>
              <w:left w:val="single" w:sz="4" w:space="0" w:color="000000"/>
              <w:bottom w:val="single" w:sz="4" w:space="0" w:color="000000"/>
              <w:right w:val="single" w:sz="4" w:space="0" w:color="000000"/>
            </w:tcBorders>
          </w:tcPr>
          <w:p w:rsidR="0057700B" w:rsidRDefault="0057700B" w:rsidP="00445B0A">
            <w:pPr>
              <w:snapToGrid w:val="0"/>
              <w:jc w:val="center"/>
            </w:pPr>
            <w:r>
              <w:t>2013</w:t>
            </w:r>
          </w:p>
        </w:tc>
      </w:tr>
      <w:tr w:rsidR="0057700B">
        <w:tc>
          <w:tcPr>
            <w:tcW w:w="2081" w:type="dxa"/>
            <w:tcBorders>
              <w:left w:val="single" w:sz="4" w:space="0" w:color="000000"/>
              <w:bottom w:val="single" w:sz="4" w:space="0" w:color="000000"/>
            </w:tcBorders>
          </w:tcPr>
          <w:p w:rsidR="0057700B" w:rsidRDefault="0057700B">
            <w:pPr>
              <w:snapToGrid w:val="0"/>
              <w:jc w:val="center"/>
              <w:rPr>
                <w:b/>
                <w:bCs/>
                <w:sz w:val="26"/>
                <w:szCs w:val="26"/>
              </w:rPr>
            </w:pPr>
            <w:r>
              <w:rPr>
                <w:b/>
                <w:bCs/>
                <w:sz w:val="26"/>
                <w:szCs w:val="26"/>
              </w:rPr>
              <w:t>СХА «Большевик»</w:t>
            </w:r>
          </w:p>
        </w:tc>
        <w:tc>
          <w:tcPr>
            <w:tcW w:w="709"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цн</w:t>
            </w:r>
          </w:p>
        </w:tc>
        <w:tc>
          <w:tcPr>
            <w:tcW w:w="850"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6334</w:t>
            </w:r>
          </w:p>
        </w:tc>
        <w:tc>
          <w:tcPr>
            <w:tcW w:w="851"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7944</w:t>
            </w:r>
          </w:p>
          <w:p w:rsidR="0057700B" w:rsidRPr="003D385F" w:rsidRDefault="0057700B">
            <w:pPr>
              <w:jc w:val="center"/>
              <w:rPr>
                <w:b/>
                <w:bCs/>
              </w:rPr>
            </w:pPr>
            <w:r w:rsidRPr="003D385F">
              <w:rPr>
                <w:b/>
                <w:bCs/>
              </w:rPr>
              <w:t>+20%</w:t>
            </w:r>
          </w:p>
        </w:tc>
        <w:tc>
          <w:tcPr>
            <w:tcW w:w="850"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6560</w:t>
            </w:r>
          </w:p>
          <w:p w:rsidR="0057700B" w:rsidRPr="003D385F" w:rsidRDefault="0057700B">
            <w:pPr>
              <w:jc w:val="center"/>
              <w:rPr>
                <w:b/>
                <w:bCs/>
              </w:rPr>
            </w:pPr>
            <w:r w:rsidRPr="003D385F">
              <w:rPr>
                <w:b/>
                <w:bCs/>
              </w:rPr>
              <w:t>- 15 %</w:t>
            </w:r>
          </w:p>
        </w:tc>
        <w:tc>
          <w:tcPr>
            <w:tcW w:w="851"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5980</w:t>
            </w:r>
          </w:p>
          <w:p w:rsidR="0057700B" w:rsidRPr="003D385F" w:rsidRDefault="0057700B">
            <w:pPr>
              <w:snapToGrid w:val="0"/>
              <w:jc w:val="center"/>
              <w:rPr>
                <w:b/>
                <w:bCs/>
              </w:rPr>
            </w:pPr>
            <w:r w:rsidRPr="003D385F">
              <w:rPr>
                <w:b/>
                <w:bCs/>
              </w:rPr>
              <w:t>- 8 %</w:t>
            </w:r>
          </w:p>
        </w:tc>
        <w:tc>
          <w:tcPr>
            <w:tcW w:w="850"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4750</w:t>
            </w:r>
          </w:p>
          <w:p w:rsidR="0057700B" w:rsidRPr="003D385F" w:rsidRDefault="0057700B">
            <w:pPr>
              <w:snapToGrid w:val="0"/>
              <w:jc w:val="center"/>
              <w:rPr>
                <w:b/>
                <w:bCs/>
              </w:rPr>
            </w:pPr>
            <w:r w:rsidRPr="003D385F">
              <w:rPr>
                <w:b/>
                <w:bCs/>
              </w:rPr>
              <w:t>- 26%</w:t>
            </w:r>
          </w:p>
        </w:tc>
        <w:tc>
          <w:tcPr>
            <w:tcW w:w="851"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3950</w:t>
            </w:r>
          </w:p>
          <w:p w:rsidR="0057700B" w:rsidRPr="003D385F" w:rsidRDefault="0057700B">
            <w:pPr>
              <w:snapToGrid w:val="0"/>
              <w:jc w:val="center"/>
              <w:rPr>
                <w:b/>
                <w:bCs/>
              </w:rPr>
            </w:pPr>
            <w:r w:rsidRPr="003D385F">
              <w:rPr>
                <w:b/>
                <w:bCs/>
              </w:rPr>
              <w:t>-17%</w:t>
            </w:r>
          </w:p>
        </w:tc>
        <w:tc>
          <w:tcPr>
            <w:tcW w:w="850" w:type="dxa"/>
            <w:tcBorders>
              <w:left w:val="single" w:sz="4" w:space="0" w:color="000000"/>
              <w:bottom w:val="single" w:sz="4" w:space="0" w:color="000000"/>
              <w:right w:val="single" w:sz="4" w:space="0" w:color="000000"/>
            </w:tcBorders>
          </w:tcPr>
          <w:p w:rsidR="0057700B" w:rsidRPr="003D385F" w:rsidRDefault="0057700B">
            <w:pPr>
              <w:snapToGrid w:val="0"/>
              <w:jc w:val="center"/>
              <w:rPr>
                <w:b/>
                <w:bCs/>
              </w:rPr>
            </w:pPr>
            <w:r w:rsidRPr="003D385F">
              <w:rPr>
                <w:b/>
                <w:bCs/>
              </w:rPr>
              <w:t>2150</w:t>
            </w:r>
          </w:p>
          <w:p w:rsidR="0057700B" w:rsidRPr="003D385F" w:rsidRDefault="0057700B">
            <w:pPr>
              <w:snapToGrid w:val="0"/>
              <w:jc w:val="center"/>
              <w:rPr>
                <w:b/>
                <w:bCs/>
              </w:rPr>
            </w:pPr>
            <w:r w:rsidRPr="003D385F">
              <w:rPr>
                <w:b/>
                <w:bCs/>
              </w:rPr>
              <w:t>-46%</w:t>
            </w:r>
          </w:p>
        </w:tc>
        <w:tc>
          <w:tcPr>
            <w:tcW w:w="850" w:type="dxa"/>
            <w:tcBorders>
              <w:left w:val="single" w:sz="4" w:space="0" w:color="000000"/>
              <w:bottom w:val="single" w:sz="4" w:space="0" w:color="000000"/>
              <w:right w:val="single" w:sz="4" w:space="0" w:color="000000"/>
            </w:tcBorders>
          </w:tcPr>
          <w:p w:rsidR="0057700B" w:rsidRPr="003D385F" w:rsidRDefault="0057700B" w:rsidP="00445B0A">
            <w:pPr>
              <w:snapToGrid w:val="0"/>
              <w:jc w:val="center"/>
              <w:rPr>
                <w:b/>
                <w:bCs/>
              </w:rPr>
            </w:pPr>
            <w:r w:rsidRPr="003D385F">
              <w:rPr>
                <w:b/>
                <w:bCs/>
              </w:rPr>
              <w:t>2447</w:t>
            </w:r>
          </w:p>
          <w:p w:rsidR="0057700B" w:rsidRPr="003D385F" w:rsidRDefault="0057700B" w:rsidP="00445B0A">
            <w:pPr>
              <w:snapToGrid w:val="0"/>
              <w:jc w:val="center"/>
              <w:rPr>
                <w:b/>
                <w:bCs/>
              </w:rPr>
            </w:pPr>
            <w:r w:rsidRPr="003D385F">
              <w:rPr>
                <w:b/>
                <w:bCs/>
              </w:rPr>
              <w:t>+14%</w:t>
            </w:r>
          </w:p>
        </w:tc>
      </w:tr>
      <w:tr w:rsidR="0057700B">
        <w:tc>
          <w:tcPr>
            <w:tcW w:w="2081" w:type="dxa"/>
            <w:tcBorders>
              <w:left w:val="single" w:sz="4" w:space="0" w:color="000000"/>
              <w:bottom w:val="single" w:sz="4" w:space="0" w:color="000000"/>
            </w:tcBorders>
          </w:tcPr>
          <w:p w:rsidR="0057700B" w:rsidRDefault="0057700B">
            <w:pPr>
              <w:snapToGrid w:val="0"/>
              <w:jc w:val="center"/>
              <w:rPr>
                <w:b/>
                <w:bCs/>
                <w:sz w:val="26"/>
                <w:szCs w:val="26"/>
              </w:rPr>
            </w:pPr>
            <w:r>
              <w:rPr>
                <w:b/>
                <w:bCs/>
                <w:sz w:val="26"/>
                <w:szCs w:val="26"/>
              </w:rPr>
              <w:t>ООО «Молочные продукты»</w:t>
            </w:r>
          </w:p>
        </w:tc>
        <w:tc>
          <w:tcPr>
            <w:tcW w:w="709"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цн</w:t>
            </w:r>
          </w:p>
        </w:tc>
        <w:tc>
          <w:tcPr>
            <w:tcW w:w="850"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4934</w:t>
            </w:r>
          </w:p>
        </w:tc>
        <w:tc>
          <w:tcPr>
            <w:tcW w:w="851"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6226</w:t>
            </w:r>
          </w:p>
          <w:p w:rsidR="0057700B" w:rsidRPr="003D385F" w:rsidRDefault="0057700B">
            <w:pPr>
              <w:jc w:val="center"/>
              <w:rPr>
                <w:b/>
                <w:bCs/>
              </w:rPr>
            </w:pPr>
            <w:r w:rsidRPr="003D385F">
              <w:rPr>
                <w:b/>
                <w:bCs/>
              </w:rPr>
              <w:t>+30%</w:t>
            </w:r>
          </w:p>
        </w:tc>
        <w:tc>
          <w:tcPr>
            <w:tcW w:w="850"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10649</w:t>
            </w:r>
          </w:p>
          <w:p w:rsidR="0057700B" w:rsidRPr="00D82804" w:rsidRDefault="0057700B">
            <w:pPr>
              <w:snapToGrid w:val="0"/>
              <w:jc w:val="center"/>
              <w:rPr>
                <w:b/>
                <w:bCs/>
              </w:rPr>
            </w:pPr>
            <w:r w:rsidRPr="00D82804">
              <w:rPr>
                <w:b/>
                <w:bCs/>
                <w:sz w:val="22"/>
                <w:szCs w:val="22"/>
              </w:rPr>
              <w:t>+ 70 %</w:t>
            </w:r>
          </w:p>
          <w:p w:rsidR="0057700B" w:rsidRPr="003D385F" w:rsidRDefault="0057700B">
            <w:pPr>
              <w:jc w:val="center"/>
              <w:rPr>
                <w:b/>
                <w:bCs/>
              </w:rPr>
            </w:pPr>
          </w:p>
        </w:tc>
        <w:tc>
          <w:tcPr>
            <w:tcW w:w="851"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14239</w:t>
            </w:r>
          </w:p>
          <w:p w:rsidR="0057700B" w:rsidRPr="003D385F" w:rsidRDefault="0057700B">
            <w:pPr>
              <w:snapToGrid w:val="0"/>
              <w:jc w:val="center"/>
              <w:rPr>
                <w:b/>
                <w:bCs/>
              </w:rPr>
            </w:pPr>
            <w:r w:rsidRPr="003D385F">
              <w:rPr>
                <w:b/>
                <w:bCs/>
              </w:rPr>
              <w:t>+34%</w:t>
            </w:r>
          </w:p>
        </w:tc>
        <w:tc>
          <w:tcPr>
            <w:tcW w:w="850"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15460</w:t>
            </w:r>
          </w:p>
          <w:p w:rsidR="0057700B" w:rsidRPr="003D385F" w:rsidRDefault="0057700B">
            <w:pPr>
              <w:snapToGrid w:val="0"/>
              <w:jc w:val="center"/>
              <w:rPr>
                <w:b/>
                <w:bCs/>
              </w:rPr>
            </w:pPr>
            <w:r w:rsidRPr="003D385F">
              <w:rPr>
                <w:b/>
                <w:bCs/>
              </w:rPr>
              <w:t>+ 8,5%</w:t>
            </w:r>
          </w:p>
        </w:tc>
        <w:tc>
          <w:tcPr>
            <w:tcW w:w="851"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16095</w:t>
            </w:r>
          </w:p>
          <w:p w:rsidR="0057700B" w:rsidRPr="003D385F" w:rsidRDefault="0057700B">
            <w:pPr>
              <w:snapToGrid w:val="0"/>
              <w:jc w:val="center"/>
              <w:rPr>
                <w:b/>
                <w:bCs/>
              </w:rPr>
            </w:pPr>
            <w:r w:rsidRPr="003D385F">
              <w:rPr>
                <w:b/>
                <w:bCs/>
              </w:rPr>
              <w:t>+4%</w:t>
            </w:r>
          </w:p>
        </w:tc>
        <w:tc>
          <w:tcPr>
            <w:tcW w:w="850" w:type="dxa"/>
            <w:tcBorders>
              <w:left w:val="single" w:sz="4" w:space="0" w:color="000000"/>
              <w:bottom w:val="single" w:sz="4" w:space="0" w:color="000000"/>
              <w:right w:val="single" w:sz="4" w:space="0" w:color="000000"/>
            </w:tcBorders>
          </w:tcPr>
          <w:p w:rsidR="0057700B" w:rsidRPr="003D385F" w:rsidRDefault="0057700B">
            <w:pPr>
              <w:snapToGrid w:val="0"/>
              <w:jc w:val="center"/>
              <w:rPr>
                <w:b/>
                <w:bCs/>
              </w:rPr>
            </w:pPr>
            <w:r w:rsidRPr="003D385F">
              <w:rPr>
                <w:b/>
                <w:bCs/>
              </w:rPr>
              <w:t>16166</w:t>
            </w:r>
          </w:p>
        </w:tc>
        <w:tc>
          <w:tcPr>
            <w:tcW w:w="850" w:type="dxa"/>
            <w:tcBorders>
              <w:left w:val="single" w:sz="4" w:space="0" w:color="000000"/>
              <w:bottom w:val="single" w:sz="4" w:space="0" w:color="000000"/>
              <w:right w:val="single" w:sz="4" w:space="0" w:color="000000"/>
            </w:tcBorders>
          </w:tcPr>
          <w:p w:rsidR="0057700B" w:rsidRDefault="0057700B" w:rsidP="00445B0A">
            <w:pPr>
              <w:snapToGrid w:val="0"/>
              <w:jc w:val="center"/>
              <w:rPr>
                <w:b/>
                <w:bCs/>
              </w:rPr>
            </w:pPr>
            <w:r>
              <w:rPr>
                <w:b/>
                <w:bCs/>
              </w:rPr>
              <w:t>15046</w:t>
            </w:r>
          </w:p>
          <w:p w:rsidR="0057700B" w:rsidRPr="003D385F" w:rsidRDefault="0057700B" w:rsidP="00445B0A">
            <w:pPr>
              <w:snapToGrid w:val="0"/>
              <w:jc w:val="center"/>
              <w:rPr>
                <w:b/>
                <w:bCs/>
              </w:rPr>
            </w:pPr>
            <w:r>
              <w:rPr>
                <w:b/>
                <w:bCs/>
              </w:rPr>
              <w:t>-7%</w:t>
            </w:r>
          </w:p>
        </w:tc>
      </w:tr>
      <w:tr w:rsidR="0057700B">
        <w:tc>
          <w:tcPr>
            <w:tcW w:w="2081" w:type="dxa"/>
            <w:tcBorders>
              <w:left w:val="single" w:sz="4" w:space="0" w:color="000000"/>
              <w:bottom w:val="single" w:sz="4" w:space="0" w:color="000000"/>
            </w:tcBorders>
          </w:tcPr>
          <w:p w:rsidR="0057700B" w:rsidRDefault="0057700B">
            <w:pPr>
              <w:snapToGrid w:val="0"/>
              <w:jc w:val="center"/>
              <w:rPr>
                <w:b/>
                <w:bCs/>
                <w:sz w:val="26"/>
                <w:szCs w:val="26"/>
              </w:rPr>
            </w:pPr>
            <w:r>
              <w:rPr>
                <w:b/>
                <w:bCs/>
                <w:sz w:val="26"/>
                <w:szCs w:val="26"/>
              </w:rPr>
              <w:t>Имени «Ленина»</w:t>
            </w:r>
          </w:p>
        </w:tc>
        <w:tc>
          <w:tcPr>
            <w:tcW w:w="709"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цн</w:t>
            </w:r>
          </w:p>
        </w:tc>
        <w:tc>
          <w:tcPr>
            <w:tcW w:w="850" w:type="dxa"/>
            <w:tcBorders>
              <w:left w:val="single" w:sz="4" w:space="0" w:color="000000"/>
              <w:bottom w:val="single" w:sz="4" w:space="0" w:color="000000"/>
            </w:tcBorders>
          </w:tcPr>
          <w:p w:rsidR="0057700B" w:rsidRPr="003D385F" w:rsidRDefault="0057700B">
            <w:pPr>
              <w:snapToGrid w:val="0"/>
              <w:jc w:val="center"/>
              <w:rPr>
                <w:b/>
                <w:bCs/>
              </w:rPr>
            </w:pPr>
          </w:p>
        </w:tc>
        <w:tc>
          <w:tcPr>
            <w:tcW w:w="851"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14936</w:t>
            </w:r>
          </w:p>
        </w:tc>
        <w:tc>
          <w:tcPr>
            <w:tcW w:w="850"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11844</w:t>
            </w:r>
          </w:p>
          <w:p w:rsidR="0057700B" w:rsidRPr="003D385F" w:rsidRDefault="0057700B">
            <w:pPr>
              <w:snapToGrid w:val="0"/>
              <w:jc w:val="center"/>
              <w:rPr>
                <w:b/>
                <w:bCs/>
              </w:rPr>
            </w:pPr>
            <w:r w:rsidRPr="003D385F">
              <w:rPr>
                <w:b/>
                <w:bCs/>
              </w:rPr>
              <w:t>-22%</w:t>
            </w:r>
          </w:p>
        </w:tc>
        <w:tc>
          <w:tcPr>
            <w:tcW w:w="851"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9100</w:t>
            </w:r>
          </w:p>
          <w:p w:rsidR="0057700B" w:rsidRPr="003D385F" w:rsidRDefault="0057700B">
            <w:pPr>
              <w:snapToGrid w:val="0"/>
              <w:jc w:val="center"/>
              <w:rPr>
                <w:b/>
                <w:bCs/>
              </w:rPr>
            </w:pPr>
            <w:r w:rsidRPr="003D385F">
              <w:rPr>
                <w:b/>
                <w:bCs/>
              </w:rPr>
              <w:t>-23%</w:t>
            </w:r>
          </w:p>
        </w:tc>
        <w:tc>
          <w:tcPr>
            <w:tcW w:w="850"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11030</w:t>
            </w:r>
          </w:p>
          <w:p w:rsidR="0057700B" w:rsidRPr="00D82804" w:rsidRDefault="0057700B">
            <w:pPr>
              <w:snapToGrid w:val="0"/>
              <w:jc w:val="center"/>
              <w:rPr>
                <w:b/>
                <w:bCs/>
              </w:rPr>
            </w:pPr>
            <w:r w:rsidRPr="00D82804">
              <w:rPr>
                <w:b/>
                <w:bCs/>
                <w:sz w:val="22"/>
                <w:szCs w:val="22"/>
              </w:rPr>
              <w:t>+ 23%</w:t>
            </w:r>
          </w:p>
        </w:tc>
        <w:tc>
          <w:tcPr>
            <w:tcW w:w="851"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10910</w:t>
            </w:r>
          </w:p>
          <w:p w:rsidR="0057700B" w:rsidRPr="003D385F" w:rsidRDefault="0057700B">
            <w:pPr>
              <w:snapToGrid w:val="0"/>
              <w:jc w:val="center"/>
              <w:rPr>
                <w:b/>
                <w:bCs/>
              </w:rPr>
            </w:pPr>
            <w:r w:rsidRPr="003D385F">
              <w:rPr>
                <w:b/>
                <w:bCs/>
              </w:rPr>
              <w:t>-1,1%</w:t>
            </w:r>
          </w:p>
        </w:tc>
        <w:tc>
          <w:tcPr>
            <w:tcW w:w="850" w:type="dxa"/>
            <w:tcBorders>
              <w:left w:val="single" w:sz="4" w:space="0" w:color="000000"/>
              <w:bottom w:val="single" w:sz="4" w:space="0" w:color="000000"/>
              <w:right w:val="single" w:sz="4" w:space="0" w:color="000000"/>
            </w:tcBorders>
          </w:tcPr>
          <w:p w:rsidR="0057700B" w:rsidRPr="003D385F" w:rsidRDefault="0057700B">
            <w:pPr>
              <w:snapToGrid w:val="0"/>
              <w:jc w:val="center"/>
              <w:rPr>
                <w:b/>
                <w:bCs/>
              </w:rPr>
            </w:pPr>
            <w:r w:rsidRPr="003D385F">
              <w:rPr>
                <w:b/>
                <w:bCs/>
              </w:rPr>
              <w:t>12370</w:t>
            </w:r>
          </w:p>
          <w:p w:rsidR="0057700B" w:rsidRPr="003D385F" w:rsidRDefault="0057700B">
            <w:pPr>
              <w:snapToGrid w:val="0"/>
              <w:jc w:val="center"/>
              <w:rPr>
                <w:b/>
                <w:bCs/>
              </w:rPr>
            </w:pPr>
            <w:r w:rsidRPr="003D385F">
              <w:rPr>
                <w:b/>
                <w:bCs/>
              </w:rPr>
              <w:t>+14%</w:t>
            </w:r>
          </w:p>
        </w:tc>
        <w:tc>
          <w:tcPr>
            <w:tcW w:w="850" w:type="dxa"/>
            <w:tcBorders>
              <w:left w:val="single" w:sz="4" w:space="0" w:color="000000"/>
              <w:bottom w:val="single" w:sz="4" w:space="0" w:color="000000"/>
              <w:right w:val="single" w:sz="4" w:space="0" w:color="000000"/>
            </w:tcBorders>
          </w:tcPr>
          <w:p w:rsidR="0057700B" w:rsidRDefault="0057700B" w:rsidP="00445B0A">
            <w:pPr>
              <w:snapToGrid w:val="0"/>
              <w:jc w:val="center"/>
              <w:rPr>
                <w:b/>
                <w:bCs/>
              </w:rPr>
            </w:pPr>
            <w:r>
              <w:rPr>
                <w:b/>
                <w:bCs/>
              </w:rPr>
              <w:t>11815</w:t>
            </w:r>
          </w:p>
          <w:p w:rsidR="0057700B" w:rsidRPr="003D385F" w:rsidRDefault="0057700B" w:rsidP="00445B0A">
            <w:pPr>
              <w:snapToGrid w:val="0"/>
              <w:jc w:val="center"/>
              <w:rPr>
                <w:b/>
                <w:bCs/>
              </w:rPr>
            </w:pPr>
            <w:r>
              <w:rPr>
                <w:b/>
                <w:bCs/>
              </w:rPr>
              <w:t>-4,5%</w:t>
            </w:r>
          </w:p>
        </w:tc>
      </w:tr>
      <w:tr w:rsidR="0057700B">
        <w:tc>
          <w:tcPr>
            <w:tcW w:w="2081" w:type="dxa"/>
            <w:tcBorders>
              <w:left w:val="single" w:sz="4" w:space="0" w:color="000000"/>
              <w:bottom w:val="single" w:sz="4" w:space="0" w:color="000000"/>
            </w:tcBorders>
          </w:tcPr>
          <w:p w:rsidR="0057700B" w:rsidRDefault="0057700B">
            <w:pPr>
              <w:snapToGrid w:val="0"/>
              <w:jc w:val="center"/>
              <w:rPr>
                <w:b/>
                <w:bCs/>
                <w:sz w:val="26"/>
                <w:szCs w:val="26"/>
              </w:rPr>
            </w:pPr>
            <w:r>
              <w:rPr>
                <w:b/>
                <w:bCs/>
                <w:sz w:val="26"/>
                <w:szCs w:val="26"/>
              </w:rPr>
              <w:t xml:space="preserve">Имени </w:t>
            </w:r>
          </w:p>
          <w:p w:rsidR="0057700B" w:rsidRDefault="0057700B">
            <w:pPr>
              <w:snapToGrid w:val="0"/>
              <w:jc w:val="center"/>
              <w:rPr>
                <w:b/>
                <w:bCs/>
                <w:sz w:val="26"/>
                <w:szCs w:val="26"/>
              </w:rPr>
            </w:pPr>
            <w:r>
              <w:rPr>
                <w:b/>
                <w:bCs/>
                <w:sz w:val="26"/>
                <w:szCs w:val="26"/>
              </w:rPr>
              <w:t>Кирова</w:t>
            </w:r>
          </w:p>
        </w:tc>
        <w:tc>
          <w:tcPr>
            <w:tcW w:w="709"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цн</w:t>
            </w:r>
          </w:p>
        </w:tc>
        <w:tc>
          <w:tcPr>
            <w:tcW w:w="850" w:type="dxa"/>
            <w:tcBorders>
              <w:left w:val="single" w:sz="4" w:space="0" w:color="000000"/>
              <w:bottom w:val="single" w:sz="4" w:space="0" w:color="000000"/>
            </w:tcBorders>
          </w:tcPr>
          <w:p w:rsidR="0057700B" w:rsidRPr="003D385F" w:rsidRDefault="0057700B">
            <w:pPr>
              <w:snapToGrid w:val="0"/>
              <w:jc w:val="center"/>
              <w:rPr>
                <w:b/>
                <w:bCs/>
              </w:rPr>
            </w:pPr>
          </w:p>
        </w:tc>
        <w:tc>
          <w:tcPr>
            <w:tcW w:w="851"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14620</w:t>
            </w:r>
          </w:p>
        </w:tc>
        <w:tc>
          <w:tcPr>
            <w:tcW w:w="850"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12060</w:t>
            </w:r>
          </w:p>
          <w:p w:rsidR="0057700B" w:rsidRPr="003D385F" w:rsidRDefault="0057700B">
            <w:pPr>
              <w:snapToGrid w:val="0"/>
              <w:jc w:val="center"/>
              <w:rPr>
                <w:b/>
                <w:bCs/>
              </w:rPr>
            </w:pPr>
            <w:r w:rsidRPr="003D385F">
              <w:rPr>
                <w:b/>
                <w:bCs/>
              </w:rPr>
              <w:t>-18%</w:t>
            </w:r>
          </w:p>
        </w:tc>
        <w:tc>
          <w:tcPr>
            <w:tcW w:w="851"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9300</w:t>
            </w:r>
          </w:p>
          <w:p w:rsidR="0057700B" w:rsidRPr="003D385F" w:rsidRDefault="0057700B">
            <w:pPr>
              <w:snapToGrid w:val="0"/>
              <w:jc w:val="center"/>
              <w:rPr>
                <w:b/>
                <w:bCs/>
              </w:rPr>
            </w:pPr>
            <w:r w:rsidRPr="003D385F">
              <w:rPr>
                <w:b/>
                <w:bCs/>
              </w:rPr>
              <w:t>-23%</w:t>
            </w:r>
          </w:p>
        </w:tc>
        <w:tc>
          <w:tcPr>
            <w:tcW w:w="850"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7070</w:t>
            </w:r>
          </w:p>
          <w:p w:rsidR="0057700B" w:rsidRPr="00D82804" w:rsidRDefault="0057700B">
            <w:pPr>
              <w:snapToGrid w:val="0"/>
              <w:jc w:val="center"/>
              <w:rPr>
                <w:b/>
                <w:bCs/>
              </w:rPr>
            </w:pPr>
            <w:r w:rsidRPr="00D82804">
              <w:rPr>
                <w:b/>
                <w:bCs/>
                <w:sz w:val="22"/>
                <w:szCs w:val="22"/>
              </w:rPr>
              <w:t>-31,5%</w:t>
            </w:r>
          </w:p>
        </w:tc>
        <w:tc>
          <w:tcPr>
            <w:tcW w:w="851" w:type="dxa"/>
            <w:tcBorders>
              <w:left w:val="single" w:sz="4" w:space="0" w:color="000000"/>
              <w:bottom w:val="single" w:sz="4" w:space="0" w:color="000000"/>
            </w:tcBorders>
          </w:tcPr>
          <w:p w:rsidR="0057700B" w:rsidRPr="003D385F" w:rsidRDefault="0057700B">
            <w:pPr>
              <w:snapToGrid w:val="0"/>
              <w:jc w:val="center"/>
              <w:rPr>
                <w:b/>
                <w:bCs/>
              </w:rPr>
            </w:pPr>
            <w:r w:rsidRPr="003D385F">
              <w:rPr>
                <w:b/>
                <w:bCs/>
              </w:rPr>
              <w:t>7080</w:t>
            </w:r>
          </w:p>
          <w:p w:rsidR="0057700B" w:rsidRPr="003D385F" w:rsidRDefault="0057700B">
            <w:pPr>
              <w:snapToGrid w:val="0"/>
              <w:jc w:val="center"/>
              <w:rPr>
                <w:b/>
                <w:bCs/>
              </w:rPr>
            </w:pPr>
            <w:r w:rsidRPr="003D385F">
              <w:rPr>
                <w:b/>
                <w:bCs/>
              </w:rPr>
              <w:t>+1%</w:t>
            </w:r>
          </w:p>
        </w:tc>
        <w:tc>
          <w:tcPr>
            <w:tcW w:w="850" w:type="dxa"/>
            <w:tcBorders>
              <w:left w:val="single" w:sz="4" w:space="0" w:color="000000"/>
              <w:bottom w:val="single" w:sz="4" w:space="0" w:color="000000"/>
              <w:right w:val="single" w:sz="4" w:space="0" w:color="000000"/>
            </w:tcBorders>
          </w:tcPr>
          <w:p w:rsidR="0057700B" w:rsidRPr="003D385F" w:rsidRDefault="0057700B">
            <w:pPr>
              <w:snapToGrid w:val="0"/>
              <w:jc w:val="center"/>
              <w:rPr>
                <w:b/>
                <w:bCs/>
              </w:rPr>
            </w:pPr>
            <w:r w:rsidRPr="003D385F">
              <w:rPr>
                <w:b/>
                <w:bCs/>
              </w:rPr>
              <w:t>7971</w:t>
            </w:r>
          </w:p>
          <w:p w:rsidR="0057700B" w:rsidRPr="003D385F" w:rsidRDefault="0057700B">
            <w:pPr>
              <w:snapToGrid w:val="0"/>
              <w:jc w:val="center"/>
              <w:rPr>
                <w:b/>
                <w:bCs/>
              </w:rPr>
            </w:pPr>
            <w:r w:rsidRPr="003D385F">
              <w:rPr>
                <w:b/>
                <w:bCs/>
              </w:rPr>
              <w:t>+13%</w:t>
            </w:r>
          </w:p>
        </w:tc>
        <w:tc>
          <w:tcPr>
            <w:tcW w:w="850" w:type="dxa"/>
            <w:tcBorders>
              <w:left w:val="single" w:sz="4" w:space="0" w:color="000000"/>
              <w:bottom w:val="single" w:sz="4" w:space="0" w:color="000000"/>
              <w:right w:val="single" w:sz="4" w:space="0" w:color="000000"/>
            </w:tcBorders>
          </w:tcPr>
          <w:p w:rsidR="0057700B" w:rsidRDefault="0057700B" w:rsidP="00445B0A">
            <w:pPr>
              <w:snapToGrid w:val="0"/>
              <w:jc w:val="center"/>
              <w:rPr>
                <w:b/>
                <w:bCs/>
              </w:rPr>
            </w:pPr>
            <w:r>
              <w:rPr>
                <w:b/>
                <w:bCs/>
              </w:rPr>
              <w:t>7378</w:t>
            </w:r>
          </w:p>
          <w:p w:rsidR="0057700B" w:rsidRPr="003D385F" w:rsidRDefault="0057700B" w:rsidP="00445B0A">
            <w:pPr>
              <w:snapToGrid w:val="0"/>
              <w:jc w:val="center"/>
              <w:rPr>
                <w:b/>
                <w:bCs/>
              </w:rPr>
            </w:pPr>
            <w:r>
              <w:rPr>
                <w:b/>
                <w:bCs/>
              </w:rPr>
              <w:t>-7,5%</w:t>
            </w:r>
          </w:p>
        </w:tc>
      </w:tr>
    </w:tbl>
    <w:p w:rsidR="0057700B" w:rsidRDefault="0057700B">
      <w:pPr>
        <w:jc w:val="both"/>
      </w:pPr>
    </w:p>
    <w:p w:rsidR="0057700B" w:rsidRDefault="0057700B">
      <w:pPr>
        <w:jc w:val="both"/>
        <w:rPr>
          <w:sz w:val="28"/>
          <w:szCs w:val="28"/>
        </w:rPr>
      </w:pPr>
      <w:r>
        <w:rPr>
          <w:sz w:val="28"/>
          <w:szCs w:val="28"/>
        </w:rPr>
        <w:t xml:space="preserve">   </w:t>
      </w:r>
      <w:r>
        <w:rPr>
          <w:sz w:val="28"/>
          <w:szCs w:val="28"/>
        </w:rPr>
        <w:tab/>
      </w:r>
      <w:r>
        <w:rPr>
          <w:b/>
          <w:bCs/>
          <w:sz w:val="28"/>
          <w:szCs w:val="28"/>
        </w:rPr>
        <w:t>На 1 января 2014 года в личных подсобных хозяйствах граждан</w:t>
      </w:r>
      <w:r>
        <w:rPr>
          <w:sz w:val="28"/>
          <w:szCs w:val="28"/>
        </w:rPr>
        <w:t xml:space="preserve"> содержится 735 голов КРС или уменьшилось поголовье на 82 % или  на 605 голов.  Коров имеется–  275 голов</w:t>
      </w:r>
      <w:proofErr w:type="gramStart"/>
      <w:r>
        <w:rPr>
          <w:sz w:val="28"/>
          <w:szCs w:val="28"/>
        </w:rPr>
        <w:t>.</w:t>
      </w:r>
      <w:proofErr w:type="gramEnd"/>
      <w:r>
        <w:rPr>
          <w:sz w:val="28"/>
          <w:szCs w:val="28"/>
        </w:rPr>
        <w:t xml:space="preserve"> </w:t>
      </w:r>
      <w:proofErr w:type="gramStart"/>
      <w:r>
        <w:rPr>
          <w:sz w:val="28"/>
          <w:szCs w:val="28"/>
        </w:rPr>
        <w:t>э</w:t>
      </w:r>
      <w:proofErr w:type="gramEnd"/>
      <w:r>
        <w:rPr>
          <w:sz w:val="28"/>
          <w:szCs w:val="28"/>
        </w:rPr>
        <w:t>то 62 % к 2010 году. Тенденция сокращения поголовья скота в личных подворьях граждан идет за счет:</w:t>
      </w:r>
    </w:p>
    <w:p w:rsidR="0057700B" w:rsidRDefault="0057700B">
      <w:pPr>
        <w:jc w:val="both"/>
        <w:rPr>
          <w:sz w:val="28"/>
          <w:szCs w:val="28"/>
        </w:rPr>
      </w:pPr>
      <w:r>
        <w:rPr>
          <w:sz w:val="28"/>
          <w:szCs w:val="28"/>
        </w:rPr>
        <w:t>- сменности  в работе и длительное пребывание за пределами района;</w:t>
      </w:r>
    </w:p>
    <w:p w:rsidR="0057700B" w:rsidRDefault="0057700B">
      <w:pPr>
        <w:jc w:val="both"/>
        <w:rPr>
          <w:sz w:val="28"/>
          <w:szCs w:val="28"/>
        </w:rPr>
      </w:pPr>
      <w:r>
        <w:rPr>
          <w:sz w:val="28"/>
          <w:szCs w:val="28"/>
        </w:rPr>
        <w:t>-доступность в приобретении продуктов питания в торговых точках (молочные, мясные продукты в магазинах);</w:t>
      </w:r>
    </w:p>
    <w:p w:rsidR="0057700B" w:rsidRDefault="0057700B">
      <w:pPr>
        <w:jc w:val="both"/>
        <w:rPr>
          <w:rFonts w:eastAsia="Times New Roman"/>
          <w:sz w:val="28"/>
          <w:szCs w:val="28"/>
        </w:rPr>
      </w:pPr>
      <w:r>
        <w:rPr>
          <w:sz w:val="28"/>
          <w:szCs w:val="28"/>
        </w:rPr>
        <w:t>-возраст (40% крупного рогатого скота содержали граждане пенсионного возраста, старше 70 лет).</w:t>
      </w:r>
      <w:r>
        <w:rPr>
          <w:rFonts w:eastAsia="Times New Roman"/>
          <w:sz w:val="28"/>
          <w:szCs w:val="28"/>
        </w:rPr>
        <w:t xml:space="preserve"> </w:t>
      </w:r>
    </w:p>
    <w:p w:rsidR="0057700B" w:rsidRDefault="0057700B">
      <w:pPr>
        <w:jc w:val="both"/>
        <w:rPr>
          <w:rFonts w:eastAsia="Times New Roman"/>
          <w:sz w:val="28"/>
          <w:szCs w:val="28"/>
        </w:rPr>
      </w:pPr>
      <w:r>
        <w:rPr>
          <w:rFonts w:eastAsia="Times New Roman"/>
          <w:sz w:val="28"/>
          <w:szCs w:val="28"/>
        </w:rPr>
        <w:tab/>
        <w:t xml:space="preserve">                                          </w:t>
      </w:r>
    </w:p>
    <w:p w:rsidR="0057700B" w:rsidRDefault="0057700B">
      <w:pPr>
        <w:jc w:val="both"/>
        <w:rPr>
          <w:b/>
          <w:bCs/>
          <w:sz w:val="28"/>
          <w:szCs w:val="28"/>
        </w:rPr>
      </w:pPr>
      <w:r>
        <w:rPr>
          <w:rFonts w:eastAsia="Times New Roman"/>
          <w:b/>
          <w:bCs/>
          <w:sz w:val="28"/>
          <w:szCs w:val="28"/>
        </w:rPr>
        <w:t xml:space="preserve">                                                         </w:t>
      </w:r>
      <w:r>
        <w:rPr>
          <w:b/>
          <w:bCs/>
          <w:sz w:val="28"/>
          <w:szCs w:val="28"/>
        </w:rPr>
        <w:t>Показатели</w:t>
      </w:r>
    </w:p>
    <w:p w:rsidR="0057700B" w:rsidRDefault="0057700B">
      <w:pPr>
        <w:jc w:val="center"/>
        <w:rPr>
          <w:b/>
          <w:bCs/>
          <w:sz w:val="28"/>
          <w:szCs w:val="28"/>
        </w:rPr>
      </w:pPr>
      <w:r>
        <w:rPr>
          <w:b/>
          <w:bCs/>
          <w:sz w:val="28"/>
          <w:szCs w:val="28"/>
        </w:rPr>
        <w:t>о развитии личного подсобного хозяйства граждан за 2008-2013 гг.</w:t>
      </w:r>
    </w:p>
    <w:p w:rsidR="0057700B" w:rsidRDefault="0057700B">
      <w:pPr>
        <w:jc w:val="center"/>
        <w:rPr>
          <w:b/>
          <w:bCs/>
          <w:sz w:val="28"/>
          <w:szCs w:val="28"/>
        </w:rPr>
      </w:pPr>
    </w:p>
    <w:tbl>
      <w:tblPr>
        <w:tblW w:w="10353" w:type="dxa"/>
        <w:tblInd w:w="-106" w:type="dxa"/>
        <w:tblLayout w:type="fixed"/>
        <w:tblLook w:val="0000"/>
      </w:tblPr>
      <w:tblGrid>
        <w:gridCol w:w="547"/>
        <w:gridCol w:w="2438"/>
        <w:gridCol w:w="1185"/>
        <w:gridCol w:w="1276"/>
        <w:gridCol w:w="1015"/>
        <w:gridCol w:w="1009"/>
        <w:gridCol w:w="1091"/>
        <w:gridCol w:w="896"/>
        <w:gridCol w:w="896"/>
      </w:tblGrid>
      <w:tr w:rsidR="0057700B">
        <w:tc>
          <w:tcPr>
            <w:tcW w:w="547" w:type="dxa"/>
            <w:tcBorders>
              <w:top w:val="single" w:sz="4" w:space="0" w:color="000000"/>
              <w:left w:val="single" w:sz="4" w:space="0" w:color="000000"/>
              <w:bottom w:val="single" w:sz="4" w:space="0" w:color="000000"/>
            </w:tcBorders>
          </w:tcPr>
          <w:p w:rsidR="0057700B" w:rsidRDefault="0057700B">
            <w:pPr>
              <w:snapToGrid w:val="0"/>
              <w:jc w:val="center"/>
              <w:rPr>
                <w:sz w:val="28"/>
                <w:szCs w:val="28"/>
              </w:rPr>
            </w:pPr>
            <w:r>
              <w:rPr>
                <w:sz w:val="28"/>
                <w:szCs w:val="28"/>
              </w:rPr>
              <w:t xml:space="preserve">№ </w:t>
            </w:r>
          </w:p>
          <w:p w:rsidR="0057700B" w:rsidRDefault="0057700B">
            <w:pPr>
              <w:jc w:val="center"/>
              <w:rPr>
                <w:sz w:val="28"/>
                <w:szCs w:val="28"/>
              </w:rPr>
            </w:pPr>
            <w:proofErr w:type="gramStart"/>
            <w:r>
              <w:rPr>
                <w:sz w:val="28"/>
                <w:szCs w:val="28"/>
              </w:rPr>
              <w:t>п</w:t>
            </w:r>
            <w:proofErr w:type="gramEnd"/>
            <w:r>
              <w:rPr>
                <w:sz w:val="28"/>
                <w:szCs w:val="28"/>
              </w:rPr>
              <w:t>/п</w:t>
            </w:r>
          </w:p>
        </w:tc>
        <w:tc>
          <w:tcPr>
            <w:tcW w:w="2438" w:type="dxa"/>
            <w:tcBorders>
              <w:top w:val="single" w:sz="4" w:space="0" w:color="000000"/>
              <w:left w:val="single" w:sz="4" w:space="0" w:color="000000"/>
              <w:bottom w:val="single" w:sz="4" w:space="0" w:color="000000"/>
            </w:tcBorders>
            <w:vAlign w:val="center"/>
          </w:tcPr>
          <w:p w:rsidR="0057700B" w:rsidRDefault="0057700B">
            <w:pPr>
              <w:snapToGrid w:val="0"/>
              <w:jc w:val="center"/>
              <w:rPr>
                <w:sz w:val="28"/>
                <w:szCs w:val="28"/>
              </w:rPr>
            </w:pPr>
            <w:r>
              <w:rPr>
                <w:sz w:val="28"/>
                <w:szCs w:val="28"/>
              </w:rPr>
              <w:t>наименование</w:t>
            </w:r>
          </w:p>
        </w:tc>
        <w:tc>
          <w:tcPr>
            <w:tcW w:w="1185" w:type="dxa"/>
            <w:tcBorders>
              <w:top w:val="single" w:sz="4" w:space="0" w:color="000000"/>
              <w:left w:val="single" w:sz="4" w:space="0" w:color="000000"/>
              <w:bottom w:val="single" w:sz="4" w:space="0" w:color="000000"/>
            </w:tcBorders>
            <w:vAlign w:val="center"/>
          </w:tcPr>
          <w:p w:rsidR="0057700B" w:rsidRDefault="0057700B">
            <w:pPr>
              <w:snapToGrid w:val="0"/>
              <w:jc w:val="center"/>
              <w:rPr>
                <w:sz w:val="28"/>
                <w:szCs w:val="28"/>
              </w:rPr>
            </w:pPr>
            <w:r>
              <w:rPr>
                <w:sz w:val="28"/>
                <w:szCs w:val="28"/>
              </w:rPr>
              <w:t>ед. изм.</w:t>
            </w:r>
          </w:p>
        </w:tc>
        <w:tc>
          <w:tcPr>
            <w:tcW w:w="1276" w:type="dxa"/>
            <w:tcBorders>
              <w:top w:val="single" w:sz="4" w:space="0" w:color="000000"/>
              <w:left w:val="single" w:sz="4" w:space="0" w:color="000000"/>
              <w:bottom w:val="single" w:sz="4" w:space="0" w:color="000000"/>
            </w:tcBorders>
            <w:vAlign w:val="center"/>
          </w:tcPr>
          <w:p w:rsidR="0057700B" w:rsidRDefault="0057700B">
            <w:pPr>
              <w:snapToGrid w:val="0"/>
              <w:jc w:val="center"/>
              <w:rPr>
                <w:sz w:val="28"/>
                <w:szCs w:val="28"/>
              </w:rPr>
            </w:pPr>
            <w:r>
              <w:rPr>
                <w:sz w:val="28"/>
                <w:szCs w:val="28"/>
              </w:rPr>
              <w:t>2008</w:t>
            </w:r>
          </w:p>
          <w:p w:rsidR="0057700B" w:rsidRDefault="0057700B">
            <w:pPr>
              <w:snapToGrid w:val="0"/>
              <w:jc w:val="center"/>
              <w:rPr>
                <w:sz w:val="28"/>
                <w:szCs w:val="28"/>
              </w:rPr>
            </w:pPr>
          </w:p>
        </w:tc>
        <w:tc>
          <w:tcPr>
            <w:tcW w:w="1015" w:type="dxa"/>
            <w:tcBorders>
              <w:top w:val="single" w:sz="4" w:space="0" w:color="000000"/>
              <w:left w:val="single" w:sz="4" w:space="0" w:color="000000"/>
              <w:bottom w:val="single" w:sz="4" w:space="0" w:color="000000"/>
            </w:tcBorders>
            <w:vAlign w:val="center"/>
          </w:tcPr>
          <w:p w:rsidR="0057700B" w:rsidRDefault="0057700B">
            <w:pPr>
              <w:snapToGrid w:val="0"/>
              <w:jc w:val="center"/>
              <w:rPr>
                <w:sz w:val="28"/>
                <w:szCs w:val="28"/>
              </w:rPr>
            </w:pPr>
            <w:r>
              <w:rPr>
                <w:sz w:val="28"/>
                <w:szCs w:val="28"/>
              </w:rPr>
              <w:t>2009</w:t>
            </w:r>
          </w:p>
          <w:p w:rsidR="0057700B" w:rsidRDefault="0057700B">
            <w:pPr>
              <w:snapToGrid w:val="0"/>
              <w:jc w:val="center"/>
              <w:rPr>
                <w:sz w:val="28"/>
                <w:szCs w:val="28"/>
              </w:rPr>
            </w:pPr>
          </w:p>
        </w:tc>
        <w:tc>
          <w:tcPr>
            <w:tcW w:w="1009" w:type="dxa"/>
            <w:tcBorders>
              <w:top w:val="single" w:sz="4" w:space="0" w:color="000000"/>
              <w:left w:val="single" w:sz="4" w:space="0" w:color="000000"/>
              <w:bottom w:val="single" w:sz="4" w:space="0" w:color="000000"/>
            </w:tcBorders>
            <w:vAlign w:val="center"/>
          </w:tcPr>
          <w:p w:rsidR="0057700B" w:rsidRDefault="0057700B">
            <w:pPr>
              <w:snapToGrid w:val="0"/>
              <w:jc w:val="center"/>
              <w:rPr>
                <w:sz w:val="28"/>
                <w:szCs w:val="28"/>
              </w:rPr>
            </w:pPr>
            <w:r>
              <w:rPr>
                <w:sz w:val="28"/>
                <w:szCs w:val="28"/>
              </w:rPr>
              <w:t>2010</w:t>
            </w:r>
          </w:p>
          <w:p w:rsidR="0057700B" w:rsidRDefault="0057700B">
            <w:pPr>
              <w:snapToGrid w:val="0"/>
              <w:jc w:val="center"/>
              <w:rPr>
                <w:sz w:val="28"/>
                <w:szCs w:val="28"/>
              </w:rPr>
            </w:pPr>
          </w:p>
        </w:tc>
        <w:tc>
          <w:tcPr>
            <w:tcW w:w="1091" w:type="dxa"/>
            <w:tcBorders>
              <w:top w:val="single" w:sz="4" w:space="0" w:color="000000"/>
              <w:left w:val="single" w:sz="4" w:space="0" w:color="000000"/>
              <w:bottom w:val="single" w:sz="4" w:space="0" w:color="000000"/>
            </w:tcBorders>
            <w:vAlign w:val="center"/>
          </w:tcPr>
          <w:p w:rsidR="0057700B" w:rsidRDefault="0057700B">
            <w:pPr>
              <w:snapToGrid w:val="0"/>
              <w:jc w:val="center"/>
              <w:rPr>
                <w:sz w:val="28"/>
                <w:szCs w:val="28"/>
              </w:rPr>
            </w:pPr>
            <w:r>
              <w:rPr>
                <w:sz w:val="28"/>
                <w:szCs w:val="28"/>
              </w:rPr>
              <w:t>2011</w:t>
            </w:r>
          </w:p>
        </w:tc>
        <w:tc>
          <w:tcPr>
            <w:tcW w:w="896" w:type="dxa"/>
            <w:tcBorders>
              <w:top w:val="single" w:sz="4" w:space="0" w:color="000000"/>
              <w:left w:val="single" w:sz="4" w:space="0" w:color="000000"/>
              <w:bottom w:val="single" w:sz="4" w:space="0" w:color="000000"/>
              <w:right w:val="single" w:sz="4" w:space="0" w:color="000000"/>
            </w:tcBorders>
            <w:vAlign w:val="center"/>
          </w:tcPr>
          <w:p w:rsidR="0057700B" w:rsidRDefault="0057700B">
            <w:pPr>
              <w:snapToGrid w:val="0"/>
              <w:jc w:val="center"/>
              <w:rPr>
                <w:sz w:val="28"/>
                <w:szCs w:val="28"/>
              </w:rPr>
            </w:pPr>
            <w:r>
              <w:rPr>
                <w:sz w:val="28"/>
                <w:szCs w:val="28"/>
              </w:rPr>
              <w:t>2012</w:t>
            </w:r>
          </w:p>
        </w:tc>
        <w:tc>
          <w:tcPr>
            <w:tcW w:w="896" w:type="dxa"/>
            <w:tcBorders>
              <w:top w:val="single" w:sz="4" w:space="0" w:color="000000"/>
              <w:left w:val="single" w:sz="4" w:space="0" w:color="000000"/>
              <w:bottom w:val="single" w:sz="4" w:space="0" w:color="000000"/>
              <w:right w:val="single" w:sz="4" w:space="0" w:color="000000"/>
            </w:tcBorders>
            <w:vAlign w:val="center"/>
          </w:tcPr>
          <w:p w:rsidR="0057700B" w:rsidRDefault="0057700B" w:rsidP="00445B0A">
            <w:pPr>
              <w:snapToGrid w:val="0"/>
              <w:jc w:val="center"/>
              <w:rPr>
                <w:sz w:val="28"/>
                <w:szCs w:val="28"/>
              </w:rPr>
            </w:pPr>
            <w:r>
              <w:rPr>
                <w:sz w:val="28"/>
                <w:szCs w:val="28"/>
              </w:rPr>
              <w:t>2013</w:t>
            </w:r>
          </w:p>
        </w:tc>
      </w:tr>
      <w:tr w:rsidR="0057700B">
        <w:trPr>
          <w:trHeight w:hRule="exact" w:val="654"/>
        </w:trPr>
        <w:tc>
          <w:tcPr>
            <w:tcW w:w="547"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1</w:t>
            </w:r>
          </w:p>
        </w:tc>
        <w:tc>
          <w:tcPr>
            <w:tcW w:w="2438"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КРС</w:t>
            </w:r>
          </w:p>
        </w:tc>
        <w:tc>
          <w:tcPr>
            <w:tcW w:w="1185"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гол.</w:t>
            </w:r>
          </w:p>
        </w:tc>
        <w:tc>
          <w:tcPr>
            <w:tcW w:w="1276"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1441</w:t>
            </w:r>
          </w:p>
        </w:tc>
        <w:tc>
          <w:tcPr>
            <w:tcW w:w="1015"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1410</w:t>
            </w:r>
          </w:p>
          <w:p w:rsidR="0057700B" w:rsidRDefault="0057700B">
            <w:pPr>
              <w:snapToGrid w:val="0"/>
              <w:jc w:val="center"/>
              <w:rPr>
                <w:sz w:val="28"/>
                <w:szCs w:val="28"/>
              </w:rPr>
            </w:pPr>
          </w:p>
        </w:tc>
        <w:tc>
          <w:tcPr>
            <w:tcW w:w="1009"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1340</w:t>
            </w:r>
          </w:p>
        </w:tc>
        <w:tc>
          <w:tcPr>
            <w:tcW w:w="1091"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964</w:t>
            </w:r>
          </w:p>
          <w:p w:rsidR="0057700B" w:rsidRDefault="0057700B">
            <w:pPr>
              <w:snapToGrid w:val="0"/>
              <w:jc w:val="center"/>
              <w:rPr>
                <w:sz w:val="28"/>
                <w:szCs w:val="28"/>
              </w:rPr>
            </w:pPr>
          </w:p>
        </w:tc>
        <w:tc>
          <w:tcPr>
            <w:tcW w:w="896" w:type="dxa"/>
            <w:tcBorders>
              <w:left w:val="single" w:sz="4" w:space="0" w:color="000000"/>
              <w:bottom w:val="single" w:sz="4" w:space="0" w:color="000000"/>
              <w:right w:val="single" w:sz="4" w:space="0" w:color="000000"/>
            </w:tcBorders>
          </w:tcPr>
          <w:p w:rsidR="0057700B" w:rsidRDefault="0057700B" w:rsidP="00896B19">
            <w:pPr>
              <w:snapToGrid w:val="0"/>
              <w:jc w:val="center"/>
              <w:rPr>
                <w:sz w:val="28"/>
                <w:szCs w:val="28"/>
              </w:rPr>
            </w:pPr>
            <w:r>
              <w:rPr>
                <w:sz w:val="28"/>
                <w:szCs w:val="28"/>
              </w:rPr>
              <w:t>873</w:t>
            </w:r>
          </w:p>
        </w:tc>
        <w:tc>
          <w:tcPr>
            <w:tcW w:w="896" w:type="dxa"/>
            <w:tcBorders>
              <w:left w:val="single" w:sz="4" w:space="0" w:color="000000"/>
              <w:bottom w:val="single" w:sz="4" w:space="0" w:color="000000"/>
              <w:right w:val="single" w:sz="4" w:space="0" w:color="000000"/>
            </w:tcBorders>
          </w:tcPr>
          <w:p w:rsidR="0057700B" w:rsidRDefault="0057700B" w:rsidP="00445B0A">
            <w:pPr>
              <w:snapToGrid w:val="0"/>
              <w:jc w:val="center"/>
              <w:rPr>
                <w:sz w:val="28"/>
                <w:szCs w:val="28"/>
              </w:rPr>
            </w:pPr>
            <w:r>
              <w:rPr>
                <w:sz w:val="28"/>
                <w:szCs w:val="28"/>
              </w:rPr>
              <w:t>735</w:t>
            </w:r>
          </w:p>
          <w:p w:rsidR="0057700B" w:rsidRDefault="0057700B" w:rsidP="00445B0A">
            <w:pPr>
              <w:snapToGrid w:val="0"/>
              <w:jc w:val="center"/>
              <w:rPr>
                <w:sz w:val="28"/>
                <w:szCs w:val="28"/>
              </w:rPr>
            </w:pPr>
            <w:r>
              <w:rPr>
                <w:sz w:val="28"/>
                <w:szCs w:val="28"/>
              </w:rPr>
              <w:t>-16%</w:t>
            </w:r>
          </w:p>
        </w:tc>
      </w:tr>
      <w:tr w:rsidR="0057700B">
        <w:tc>
          <w:tcPr>
            <w:tcW w:w="547"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2</w:t>
            </w:r>
          </w:p>
        </w:tc>
        <w:tc>
          <w:tcPr>
            <w:tcW w:w="2438"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в т.ч. коров</w:t>
            </w:r>
          </w:p>
        </w:tc>
        <w:tc>
          <w:tcPr>
            <w:tcW w:w="1185"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гол</w:t>
            </w:r>
          </w:p>
        </w:tc>
        <w:tc>
          <w:tcPr>
            <w:tcW w:w="1276"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613</w:t>
            </w:r>
          </w:p>
        </w:tc>
        <w:tc>
          <w:tcPr>
            <w:tcW w:w="1015"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495</w:t>
            </w:r>
          </w:p>
        </w:tc>
        <w:tc>
          <w:tcPr>
            <w:tcW w:w="1009"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445</w:t>
            </w:r>
          </w:p>
        </w:tc>
        <w:tc>
          <w:tcPr>
            <w:tcW w:w="1091" w:type="dxa"/>
            <w:tcBorders>
              <w:left w:val="single" w:sz="4" w:space="0" w:color="000000"/>
              <w:bottom w:val="single" w:sz="4" w:space="0" w:color="000000"/>
            </w:tcBorders>
            <w:vAlign w:val="bottom"/>
          </w:tcPr>
          <w:p w:rsidR="0057700B" w:rsidRDefault="0057700B">
            <w:pPr>
              <w:snapToGrid w:val="0"/>
              <w:jc w:val="center"/>
              <w:rPr>
                <w:sz w:val="28"/>
                <w:szCs w:val="28"/>
              </w:rPr>
            </w:pPr>
            <w:r>
              <w:rPr>
                <w:sz w:val="28"/>
                <w:szCs w:val="28"/>
              </w:rPr>
              <w:t>396</w:t>
            </w:r>
          </w:p>
        </w:tc>
        <w:tc>
          <w:tcPr>
            <w:tcW w:w="896" w:type="dxa"/>
            <w:tcBorders>
              <w:left w:val="single" w:sz="4" w:space="0" w:color="000000"/>
              <w:bottom w:val="single" w:sz="4" w:space="0" w:color="000000"/>
              <w:right w:val="single" w:sz="4" w:space="0" w:color="000000"/>
            </w:tcBorders>
            <w:vAlign w:val="bottom"/>
          </w:tcPr>
          <w:p w:rsidR="0057700B" w:rsidRDefault="0057700B">
            <w:pPr>
              <w:snapToGrid w:val="0"/>
              <w:jc w:val="center"/>
              <w:rPr>
                <w:sz w:val="28"/>
                <w:szCs w:val="28"/>
              </w:rPr>
            </w:pPr>
            <w:r>
              <w:rPr>
                <w:sz w:val="28"/>
                <w:szCs w:val="28"/>
              </w:rPr>
              <w:t xml:space="preserve">337  </w:t>
            </w:r>
          </w:p>
        </w:tc>
        <w:tc>
          <w:tcPr>
            <w:tcW w:w="896" w:type="dxa"/>
            <w:tcBorders>
              <w:left w:val="single" w:sz="4" w:space="0" w:color="000000"/>
              <w:bottom w:val="single" w:sz="4" w:space="0" w:color="000000"/>
              <w:right w:val="single" w:sz="4" w:space="0" w:color="000000"/>
            </w:tcBorders>
            <w:vAlign w:val="bottom"/>
          </w:tcPr>
          <w:p w:rsidR="0057700B" w:rsidRDefault="0057700B" w:rsidP="00896B19">
            <w:pPr>
              <w:snapToGrid w:val="0"/>
              <w:jc w:val="center"/>
              <w:rPr>
                <w:sz w:val="28"/>
                <w:szCs w:val="28"/>
              </w:rPr>
            </w:pPr>
            <w:r>
              <w:rPr>
                <w:sz w:val="28"/>
                <w:szCs w:val="28"/>
              </w:rPr>
              <w:t xml:space="preserve">275 </w:t>
            </w:r>
          </w:p>
        </w:tc>
      </w:tr>
      <w:tr w:rsidR="0057700B">
        <w:tc>
          <w:tcPr>
            <w:tcW w:w="547"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3</w:t>
            </w:r>
          </w:p>
        </w:tc>
        <w:tc>
          <w:tcPr>
            <w:tcW w:w="2438" w:type="dxa"/>
            <w:tcBorders>
              <w:left w:val="single" w:sz="4" w:space="0" w:color="000000"/>
              <w:bottom w:val="single" w:sz="4" w:space="0" w:color="000000"/>
            </w:tcBorders>
          </w:tcPr>
          <w:p w:rsidR="0057700B" w:rsidRDefault="0057700B">
            <w:pPr>
              <w:snapToGrid w:val="0"/>
              <w:rPr>
                <w:sz w:val="28"/>
                <w:szCs w:val="28"/>
              </w:rPr>
            </w:pPr>
            <w:r>
              <w:rPr>
                <w:sz w:val="28"/>
                <w:szCs w:val="28"/>
              </w:rPr>
              <w:t>свиней</w:t>
            </w:r>
          </w:p>
        </w:tc>
        <w:tc>
          <w:tcPr>
            <w:tcW w:w="1185"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гол</w:t>
            </w:r>
          </w:p>
        </w:tc>
        <w:tc>
          <w:tcPr>
            <w:tcW w:w="1276"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722</w:t>
            </w:r>
          </w:p>
        </w:tc>
        <w:tc>
          <w:tcPr>
            <w:tcW w:w="1015"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707</w:t>
            </w:r>
          </w:p>
        </w:tc>
        <w:tc>
          <w:tcPr>
            <w:tcW w:w="1009"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547</w:t>
            </w:r>
          </w:p>
        </w:tc>
        <w:tc>
          <w:tcPr>
            <w:tcW w:w="1091" w:type="dxa"/>
            <w:tcBorders>
              <w:left w:val="single" w:sz="4" w:space="0" w:color="000000"/>
              <w:bottom w:val="single" w:sz="4" w:space="0" w:color="000000"/>
            </w:tcBorders>
            <w:vAlign w:val="bottom"/>
          </w:tcPr>
          <w:p w:rsidR="0057700B" w:rsidRDefault="0057700B">
            <w:pPr>
              <w:snapToGrid w:val="0"/>
              <w:jc w:val="center"/>
              <w:rPr>
                <w:sz w:val="28"/>
                <w:szCs w:val="28"/>
              </w:rPr>
            </w:pPr>
            <w:r>
              <w:rPr>
                <w:sz w:val="28"/>
                <w:szCs w:val="28"/>
              </w:rPr>
              <w:t>234</w:t>
            </w:r>
          </w:p>
        </w:tc>
        <w:tc>
          <w:tcPr>
            <w:tcW w:w="896" w:type="dxa"/>
            <w:tcBorders>
              <w:left w:val="single" w:sz="4" w:space="0" w:color="000000"/>
              <w:bottom w:val="single" w:sz="4" w:space="0" w:color="000000"/>
              <w:right w:val="single" w:sz="4" w:space="0" w:color="000000"/>
            </w:tcBorders>
            <w:vAlign w:val="bottom"/>
          </w:tcPr>
          <w:p w:rsidR="0057700B" w:rsidRDefault="0057700B">
            <w:pPr>
              <w:snapToGrid w:val="0"/>
              <w:jc w:val="center"/>
              <w:rPr>
                <w:sz w:val="28"/>
                <w:szCs w:val="28"/>
              </w:rPr>
            </w:pPr>
            <w:r>
              <w:rPr>
                <w:sz w:val="28"/>
                <w:szCs w:val="28"/>
              </w:rPr>
              <w:t xml:space="preserve">103 </w:t>
            </w:r>
          </w:p>
        </w:tc>
        <w:tc>
          <w:tcPr>
            <w:tcW w:w="896" w:type="dxa"/>
            <w:tcBorders>
              <w:left w:val="single" w:sz="4" w:space="0" w:color="000000"/>
              <w:bottom w:val="single" w:sz="4" w:space="0" w:color="000000"/>
              <w:right w:val="single" w:sz="4" w:space="0" w:color="000000"/>
            </w:tcBorders>
            <w:vAlign w:val="bottom"/>
          </w:tcPr>
          <w:p w:rsidR="0057700B" w:rsidRDefault="0057700B" w:rsidP="00445B0A">
            <w:pPr>
              <w:snapToGrid w:val="0"/>
              <w:jc w:val="center"/>
              <w:rPr>
                <w:sz w:val="28"/>
                <w:szCs w:val="28"/>
              </w:rPr>
            </w:pPr>
            <w:r>
              <w:rPr>
                <w:sz w:val="28"/>
                <w:szCs w:val="28"/>
              </w:rPr>
              <w:t xml:space="preserve">133 </w:t>
            </w:r>
          </w:p>
        </w:tc>
      </w:tr>
      <w:tr w:rsidR="0057700B">
        <w:tc>
          <w:tcPr>
            <w:tcW w:w="547"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4</w:t>
            </w:r>
          </w:p>
        </w:tc>
        <w:tc>
          <w:tcPr>
            <w:tcW w:w="2438" w:type="dxa"/>
            <w:tcBorders>
              <w:left w:val="single" w:sz="4" w:space="0" w:color="000000"/>
              <w:bottom w:val="single" w:sz="4" w:space="0" w:color="000000"/>
            </w:tcBorders>
          </w:tcPr>
          <w:p w:rsidR="0057700B" w:rsidRDefault="0057700B">
            <w:pPr>
              <w:snapToGrid w:val="0"/>
              <w:rPr>
                <w:sz w:val="28"/>
                <w:szCs w:val="28"/>
              </w:rPr>
            </w:pPr>
            <w:r>
              <w:rPr>
                <w:sz w:val="28"/>
                <w:szCs w:val="28"/>
              </w:rPr>
              <w:t>птиц</w:t>
            </w:r>
          </w:p>
        </w:tc>
        <w:tc>
          <w:tcPr>
            <w:tcW w:w="1185"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гол.</w:t>
            </w:r>
          </w:p>
        </w:tc>
        <w:tc>
          <w:tcPr>
            <w:tcW w:w="1276"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9733</w:t>
            </w:r>
          </w:p>
        </w:tc>
        <w:tc>
          <w:tcPr>
            <w:tcW w:w="1015"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8650</w:t>
            </w:r>
          </w:p>
        </w:tc>
        <w:tc>
          <w:tcPr>
            <w:tcW w:w="1009"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6720</w:t>
            </w:r>
          </w:p>
        </w:tc>
        <w:tc>
          <w:tcPr>
            <w:tcW w:w="1091" w:type="dxa"/>
            <w:tcBorders>
              <w:left w:val="single" w:sz="4" w:space="0" w:color="000000"/>
              <w:bottom w:val="single" w:sz="4" w:space="0" w:color="000000"/>
            </w:tcBorders>
            <w:vAlign w:val="bottom"/>
          </w:tcPr>
          <w:p w:rsidR="0057700B" w:rsidRDefault="0057700B">
            <w:pPr>
              <w:snapToGrid w:val="0"/>
              <w:jc w:val="center"/>
              <w:rPr>
                <w:sz w:val="28"/>
                <w:szCs w:val="28"/>
              </w:rPr>
            </w:pPr>
            <w:r>
              <w:rPr>
                <w:sz w:val="28"/>
                <w:szCs w:val="28"/>
              </w:rPr>
              <w:t>8490</w:t>
            </w:r>
          </w:p>
        </w:tc>
        <w:tc>
          <w:tcPr>
            <w:tcW w:w="896" w:type="dxa"/>
            <w:tcBorders>
              <w:left w:val="single" w:sz="4" w:space="0" w:color="000000"/>
              <w:bottom w:val="single" w:sz="4" w:space="0" w:color="000000"/>
              <w:right w:val="single" w:sz="4" w:space="0" w:color="000000"/>
            </w:tcBorders>
            <w:vAlign w:val="bottom"/>
          </w:tcPr>
          <w:p w:rsidR="0057700B" w:rsidRDefault="0057700B">
            <w:pPr>
              <w:snapToGrid w:val="0"/>
              <w:jc w:val="center"/>
              <w:rPr>
                <w:sz w:val="28"/>
                <w:szCs w:val="28"/>
              </w:rPr>
            </w:pPr>
            <w:r>
              <w:rPr>
                <w:sz w:val="28"/>
                <w:szCs w:val="28"/>
              </w:rPr>
              <w:t xml:space="preserve">6465 </w:t>
            </w:r>
          </w:p>
        </w:tc>
        <w:tc>
          <w:tcPr>
            <w:tcW w:w="896" w:type="dxa"/>
            <w:tcBorders>
              <w:left w:val="single" w:sz="4" w:space="0" w:color="000000"/>
              <w:bottom w:val="single" w:sz="4" w:space="0" w:color="000000"/>
              <w:right w:val="single" w:sz="4" w:space="0" w:color="000000"/>
            </w:tcBorders>
            <w:vAlign w:val="bottom"/>
          </w:tcPr>
          <w:p w:rsidR="0057700B" w:rsidRDefault="0057700B" w:rsidP="00445B0A">
            <w:pPr>
              <w:snapToGrid w:val="0"/>
              <w:jc w:val="center"/>
              <w:rPr>
                <w:sz w:val="28"/>
                <w:szCs w:val="28"/>
              </w:rPr>
            </w:pPr>
            <w:r>
              <w:rPr>
                <w:sz w:val="28"/>
                <w:szCs w:val="28"/>
              </w:rPr>
              <w:t xml:space="preserve">7724 </w:t>
            </w:r>
          </w:p>
        </w:tc>
      </w:tr>
      <w:tr w:rsidR="0057700B">
        <w:tc>
          <w:tcPr>
            <w:tcW w:w="547"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5</w:t>
            </w:r>
          </w:p>
        </w:tc>
        <w:tc>
          <w:tcPr>
            <w:tcW w:w="2438" w:type="dxa"/>
            <w:tcBorders>
              <w:left w:val="single" w:sz="4" w:space="0" w:color="000000"/>
              <w:bottom w:val="single" w:sz="4" w:space="0" w:color="000000"/>
            </w:tcBorders>
          </w:tcPr>
          <w:p w:rsidR="0057700B" w:rsidRDefault="0057700B">
            <w:pPr>
              <w:snapToGrid w:val="0"/>
              <w:rPr>
                <w:sz w:val="28"/>
                <w:szCs w:val="28"/>
              </w:rPr>
            </w:pPr>
            <w:r>
              <w:rPr>
                <w:sz w:val="28"/>
                <w:szCs w:val="28"/>
              </w:rPr>
              <w:t>овец и коз</w:t>
            </w:r>
          </w:p>
        </w:tc>
        <w:tc>
          <w:tcPr>
            <w:tcW w:w="1185"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гол</w:t>
            </w:r>
          </w:p>
        </w:tc>
        <w:tc>
          <w:tcPr>
            <w:tcW w:w="1276"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801</w:t>
            </w:r>
          </w:p>
        </w:tc>
        <w:tc>
          <w:tcPr>
            <w:tcW w:w="1015"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733</w:t>
            </w:r>
          </w:p>
        </w:tc>
        <w:tc>
          <w:tcPr>
            <w:tcW w:w="1009"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572</w:t>
            </w:r>
          </w:p>
        </w:tc>
        <w:tc>
          <w:tcPr>
            <w:tcW w:w="1091" w:type="dxa"/>
            <w:tcBorders>
              <w:left w:val="single" w:sz="4" w:space="0" w:color="000000"/>
              <w:bottom w:val="single" w:sz="4" w:space="0" w:color="000000"/>
            </w:tcBorders>
            <w:vAlign w:val="bottom"/>
          </w:tcPr>
          <w:p w:rsidR="0057700B" w:rsidRDefault="0057700B">
            <w:pPr>
              <w:snapToGrid w:val="0"/>
              <w:jc w:val="center"/>
              <w:rPr>
                <w:sz w:val="28"/>
                <w:szCs w:val="28"/>
              </w:rPr>
            </w:pPr>
            <w:r>
              <w:rPr>
                <w:sz w:val="28"/>
                <w:szCs w:val="28"/>
              </w:rPr>
              <w:t>651</w:t>
            </w:r>
          </w:p>
        </w:tc>
        <w:tc>
          <w:tcPr>
            <w:tcW w:w="896" w:type="dxa"/>
            <w:tcBorders>
              <w:left w:val="single" w:sz="4" w:space="0" w:color="000000"/>
              <w:bottom w:val="single" w:sz="4" w:space="0" w:color="000000"/>
              <w:right w:val="single" w:sz="4" w:space="0" w:color="000000"/>
            </w:tcBorders>
            <w:vAlign w:val="bottom"/>
          </w:tcPr>
          <w:p w:rsidR="0057700B" w:rsidRDefault="0057700B">
            <w:pPr>
              <w:snapToGrid w:val="0"/>
              <w:jc w:val="center"/>
              <w:rPr>
                <w:sz w:val="28"/>
                <w:szCs w:val="28"/>
              </w:rPr>
            </w:pPr>
            <w:r>
              <w:rPr>
                <w:sz w:val="28"/>
                <w:szCs w:val="28"/>
              </w:rPr>
              <w:t xml:space="preserve">460 </w:t>
            </w:r>
          </w:p>
        </w:tc>
        <w:tc>
          <w:tcPr>
            <w:tcW w:w="896" w:type="dxa"/>
            <w:tcBorders>
              <w:left w:val="single" w:sz="4" w:space="0" w:color="000000"/>
              <w:bottom w:val="single" w:sz="4" w:space="0" w:color="000000"/>
              <w:right w:val="single" w:sz="4" w:space="0" w:color="000000"/>
            </w:tcBorders>
            <w:vAlign w:val="bottom"/>
          </w:tcPr>
          <w:p w:rsidR="0057700B" w:rsidRDefault="0057700B" w:rsidP="00445B0A">
            <w:pPr>
              <w:snapToGrid w:val="0"/>
              <w:jc w:val="center"/>
              <w:rPr>
                <w:sz w:val="28"/>
                <w:szCs w:val="28"/>
              </w:rPr>
            </w:pPr>
            <w:r>
              <w:rPr>
                <w:sz w:val="28"/>
                <w:szCs w:val="28"/>
              </w:rPr>
              <w:t xml:space="preserve">587 </w:t>
            </w:r>
          </w:p>
        </w:tc>
      </w:tr>
      <w:tr w:rsidR="0057700B">
        <w:tc>
          <w:tcPr>
            <w:tcW w:w="547"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6</w:t>
            </w:r>
          </w:p>
        </w:tc>
        <w:tc>
          <w:tcPr>
            <w:tcW w:w="2438" w:type="dxa"/>
            <w:tcBorders>
              <w:left w:val="single" w:sz="4" w:space="0" w:color="000000"/>
              <w:bottom w:val="single" w:sz="4" w:space="0" w:color="000000"/>
            </w:tcBorders>
          </w:tcPr>
          <w:p w:rsidR="0057700B" w:rsidRDefault="0057700B">
            <w:pPr>
              <w:snapToGrid w:val="0"/>
              <w:rPr>
                <w:sz w:val="28"/>
                <w:szCs w:val="28"/>
              </w:rPr>
            </w:pPr>
            <w:r>
              <w:rPr>
                <w:sz w:val="28"/>
                <w:szCs w:val="28"/>
              </w:rPr>
              <w:t>лошадей</w:t>
            </w:r>
          </w:p>
        </w:tc>
        <w:tc>
          <w:tcPr>
            <w:tcW w:w="1185"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гол</w:t>
            </w:r>
          </w:p>
        </w:tc>
        <w:tc>
          <w:tcPr>
            <w:tcW w:w="1276"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13</w:t>
            </w:r>
          </w:p>
        </w:tc>
        <w:tc>
          <w:tcPr>
            <w:tcW w:w="1015"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8</w:t>
            </w:r>
          </w:p>
        </w:tc>
        <w:tc>
          <w:tcPr>
            <w:tcW w:w="1009"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7</w:t>
            </w:r>
          </w:p>
        </w:tc>
        <w:tc>
          <w:tcPr>
            <w:tcW w:w="1091" w:type="dxa"/>
            <w:tcBorders>
              <w:left w:val="single" w:sz="4" w:space="0" w:color="000000"/>
              <w:bottom w:val="single" w:sz="4" w:space="0" w:color="000000"/>
            </w:tcBorders>
            <w:vAlign w:val="bottom"/>
          </w:tcPr>
          <w:p w:rsidR="0057700B" w:rsidRDefault="0057700B">
            <w:pPr>
              <w:snapToGrid w:val="0"/>
              <w:jc w:val="center"/>
              <w:rPr>
                <w:sz w:val="28"/>
                <w:szCs w:val="28"/>
              </w:rPr>
            </w:pPr>
            <w:r>
              <w:rPr>
                <w:sz w:val="28"/>
                <w:szCs w:val="28"/>
              </w:rPr>
              <w:t>9</w:t>
            </w:r>
          </w:p>
        </w:tc>
        <w:tc>
          <w:tcPr>
            <w:tcW w:w="896" w:type="dxa"/>
            <w:tcBorders>
              <w:left w:val="single" w:sz="4" w:space="0" w:color="000000"/>
              <w:bottom w:val="single" w:sz="4" w:space="0" w:color="000000"/>
              <w:right w:val="single" w:sz="4" w:space="0" w:color="000000"/>
            </w:tcBorders>
            <w:vAlign w:val="bottom"/>
          </w:tcPr>
          <w:p w:rsidR="0057700B" w:rsidRDefault="0057700B">
            <w:pPr>
              <w:snapToGrid w:val="0"/>
              <w:jc w:val="center"/>
              <w:rPr>
                <w:sz w:val="28"/>
                <w:szCs w:val="28"/>
              </w:rPr>
            </w:pPr>
            <w:r>
              <w:rPr>
                <w:sz w:val="28"/>
                <w:szCs w:val="28"/>
              </w:rPr>
              <w:t xml:space="preserve">6 </w:t>
            </w:r>
          </w:p>
        </w:tc>
        <w:tc>
          <w:tcPr>
            <w:tcW w:w="896" w:type="dxa"/>
            <w:tcBorders>
              <w:left w:val="single" w:sz="4" w:space="0" w:color="000000"/>
              <w:bottom w:val="single" w:sz="4" w:space="0" w:color="000000"/>
              <w:right w:val="single" w:sz="4" w:space="0" w:color="000000"/>
            </w:tcBorders>
            <w:vAlign w:val="bottom"/>
          </w:tcPr>
          <w:p w:rsidR="0057700B" w:rsidRDefault="0057700B" w:rsidP="00445B0A">
            <w:pPr>
              <w:snapToGrid w:val="0"/>
              <w:jc w:val="center"/>
              <w:rPr>
                <w:sz w:val="28"/>
                <w:szCs w:val="28"/>
              </w:rPr>
            </w:pPr>
            <w:r>
              <w:rPr>
                <w:sz w:val="28"/>
                <w:szCs w:val="28"/>
              </w:rPr>
              <w:t>7</w:t>
            </w:r>
          </w:p>
        </w:tc>
      </w:tr>
      <w:tr w:rsidR="0057700B">
        <w:tc>
          <w:tcPr>
            <w:tcW w:w="547"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7</w:t>
            </w:r>
          </w:p>
        </w:tc>
        <w:tc>
          <w:tcPr>
            <w:tcW w:w="2438" w:type="dxa"/>
            <w:tcBorders>
              <w:left w:val="single" w:sz="4" w:space="0" w:color="000000"/>
              <w:bottom w:val="single" w:sz="4" w:space="0" w:color="000000"/>
            </w:tcBorders>
          </w:tcPr>
          <w:p w:rsidR="0057700B" w:rsidRDefault="0057700B">
            <w:pPr>
              <w:snapToGrid w:val="0"/>
              <w:rPr>
                <w:sz w:val="28"/>
                <w:szCs w:val="28"/>
              </w:rPr>
            </w:pPr>
            <w:r>
              <w:rPr>
                <w:sz w:val="28"/>
                <w:szCs w:val="28"/>
              </w:rPr>
              <w:t>пчелосемей</w:t>
            </w:r>
          </w:p>
        </w:tc>
        <w:tc>
          <w:tcPr>
            <w:tcW w:w="1185"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 xml:space="preserve">кол-во </w:t>
            </w:r>
          </w:p>
        </w:tc>
        <w:tc>
          <w:tcPr>
            <w:tcW w:w="1276"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630</w:t>
            </w:r>
          </w:p>
        </w:tc>
        <w:tc>
          <w:tcPr>
            <w:tcW w:w="1015"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740</w:t>
            </w:r>
          </w:p>
        </w:tc>
        <w:tc>
          <w:tcPr>
            <w:tcW w:w="1009" w:type="dxa"/>
            <w:tcBorders>
              <w:left w:val="single" w:sz="4" w:space="0" w:color="000000"/>
              <w:bottom w:val="single" w:sz="4" w:space="0" w:color="000000"/>
            </w:tcBorders>
          </w:tcPr>
          <w:p w:rsidR="0057700B" w:rsidRDefault="0057700B">
            <w:pPr>
              <w:snapToGrid w:val="0"/>
              <w:jc w:val="center"/>
              <w:rPr>
                <w:sz w:val="28"/>
                <w:szCs w:val="28"/>
              </w:rPr>
            </w:pPr>
            <w:r>
              <w:rPr>
                <w:sz w:val="28"/>
                <w:szCs w:val="28"/>
              </w:rPr>
              <w:t>640</w:t>
            </w:r>
          </w:p>
        </w:tc>
        <w:tc>
          <w:tcPr>
            <w:tcW w:w="1091" w:type="dxa"/>
            <w:tcBorders>
              <w:left w:val="single" w:sz="4" w:space="0" w:color="000000"/>
              <w:bottom w:val="single" w:sz="4" w:space="0" w:color="000000"/>
            </w:tcBorders>
            <w:vAlign w:val="bottom"/>
          </w:tcPr>
          <w:p w:rsidR="0057700B" w:rsidRDefault="0057700B">
            <w:pPr>
              <w:snapToGrid w:val="0"/>
              <w:jc w:val="center"/>
              <w:rPr>
                <w:sz w:val="28"/>
                <w:szCs w:val="28"/>
              </w:rPr>
            </w:pPr>
            <w:r>
              <w:rPr>
                <w:sz w:val="28"/>
                <w:szCs w:val="28"/>
              </w:rPr>
              <w:t>640</w:t>
            </w:r>
          </w:p>
        </w:tc>
        <w:tc>
          <w:tcPr>
            <w:tcW w:w="896" w:type="dxa"/>
            <w:tcBorders>
              <w:left w:val="single" w:sz="4" w:space="0" w:color="000000"/>
              <w:bottom w:val="single" w:sz="4" w:space="0" w:color="000000"/>
              <w:right w:val="single" w:sz="4" w:space="0" w:color="000000"/>
            </w:tcBorders>
            <w:vAlign w:val="bottom"/>
          </w:tcPr>
          <w:p w:rsidR="0057700B" w:rsidRDefault="0057700B">
            <w:pPr>
              <w:snapToGrid w:val="0"/>
              <w:jc w:val="center"/>
              <w:rPr>
                <w:sz w:val="28"/>
                <w:szCs w:val="28"/>
              </w:rPr>
            </w:pPr>
            <w:r>
              <w:rPr>
                <w:sz w:val="28"/>
                <w:szCs w:val="28"/>
              </w:rPr>
              <w:t>740</w:t>
            </w:r>
          </w:p>
        </w:tc>
        <w:tc>
          <w:tcPr>
            <w:tcW w:w="896" w:type="dxa"/>
            <w:tcBorders>
              <w:left w:val="single" w:sz="4" w:space="0" w:color="000000"/>
              <w:bottom w:val="single" w:sz="4" w:space="0" w:color="000000"/>
              <w:right w:val="single" w:sz="4" w:space="0" w:color="000000"/>
            </w:tcBorders>
            <w:vAlign w:val="bottom"/>
          </w:tcPr>
          <w:p w:rsidR="0057700B" w:rsidRDefault="0057700B" w:rsidP="00445B0A">
            <w:pPr>
              <w:snapToGrid w:val="0"/>
              <w:jc w:val="center"/>
              <w:rPr>
                <w:sz w:val="28"/>
                <w:szCs w:val="28"/>
              </w:rPr>
            </w:pPr>
            <w:r>
              <w:rPr>
                <w:sz w:val="28"/>
                <w:szCs w:val="28"/>
              </w:rPr>
              <w:t>867</w:t>
            </w:r>
          </w:p>
        </w:tc>
      </w:tr>
    </w:tbl>
    <w:p w:rsidR="0057700B" w:rsidRDefault="0057700B">
      <w:pPr>
        <w:tabs>
          <w:tab w:val="left" w:pos="360"/>
        </w:tabs>
        <w:jc w:val="both"/>
        <w:rPr>
          <w:rFonts w:eastAsia="Times New Roman"/>
          <w:sz w:val="28"/>
          <w:szCs w:val="28"/>
        </w:rPr>
      </w:pPr>
    </w:p>
    <w:p w:rsidR="0057700B" w:rsidRPr="00804DB0" w:rsidRDefault="0057700B" w:rsidP="00804DB0">
      <w:pPr>
        <w:jc w:val="both"/>
        <w:rPr>
          <w:sz w:val="28"/>
          <w:szCs w:val="28"/>
        </w:rPr>
      </w:pPr>
      <w:r>
        <w:rPr>
          <w:rFonts w:eastAsia="Times New Roman"/>
          <w:sz w:val="28"/>
          <w:szCs w:val="28"/>
        </w:rPr>
        <w:tab/>
      </w:r>
    </w:p>
    <w:p w:rsidR="0057700B" w:rsidRDefault="0057700B">
      <w:pPr>
        <w:jc w:val="both"/>
        <w:rPr>
          <w:sz w:val="28"/>
          <w:szCs w:val="28"/>
        </w:rPr>
      </w:pPr>
      <w:r>
        <w:rPr>
          <w:rFonts w:eastAsia="Times New Roman"/>
          <w:sz w:val="28"/>
          <w:szCs w:val="28"/>
        </w:rPr>
        <w:tab/>
      </w:r>
      <w:r>
        <w:rPr>
          <w:sz w:val="28"/>
          <w:szCs w:val="28"/>
        </w:rPr>
        <w:t>На территории сельского поселения гражданами ведется строительство индивидуального жилья  подрядным способом. За 2008- 2013 годы  построено:</w:t>
      </w:r>
    </w:p>
    <w:p w:rsidR="0057700B" w:rsidRDefault="0057700B">
      <w:pPr>
        <w:jc w:val="both"/>
        <w:rPr>
          <w:sz w:val="28"/>
          <w:szCs w:val="28"/>
        </w:rPr>
      </w:pPr>
    </w:p>
    <w:tbl>
      <w:tblPr>
        <w:tblW w:w="0" w:type="auto"/>
        <w:tblInd w:w="-106" w:type="dxa"/>
        <w:tblLayout w:type="fixed"/>
        <w:tblLook w:val="0000"/>
      </w:tblPr>
      <w:tblGrid>
        <w:gridCol w:w="2010"/>
        <w:gridCol w:w="1205"/>
        <w:gridCol w:w="1134"/>
        <w:gridCol w:w="992"/>
        <w:gridCol w:w="1134"/>
        <w:gridCol w:w="993"/>
        <w:gridCol w:w="1134"/>
        <w:gridCol w:w="1134"/>
      </w:tblGrid>
      <w:tr w:rsidR="0057700B">
        <w:tc>
          <w:tcPr>
            <w:tcW w:w="2010" w:type="dxa"/>
            <w:tcBorders>
              <w:top w:val="single" w:sz="4" w:space="0" w:color="000000"/>
              <w:left w:val="single" w:sz="4" w:space="0" w:color="000000"/>
              <w:bottom w:val="single" w:sz="4" w:space="0" w:color="000000"/>
            </w:tcBorders>
          </w:tcPr>
          <w:p w:rsidR="0057700B" w:rsidRDefault="0057700B">
            <w:pPr>
              <w:snapToGrid w:val="0"/>
              <w:jc w:val="both"/>
              <w:rPr>
                <w:sz w:val="28"/>
                <w:szCs w:val="28"/>
              </w:rPr>
            </w:pPr>
          </w:p>
        </w:tc>
        <w:tc>
          <w:tcPr>
            <w:tcW w:w="1205" w:type="dxa"/>
            <w:tcBorders>
              <w:top w:val="single" w:sz="4" w:space="0" w:color="000000"/>
              <w:left w:val="single" w:sz="4" w:space="0" w:color="000000"/>
              <w:bottom w:val="single" w:sz="4" w:space="0" w:color="000000"/>
            </w:tcBorders>
          </w:tcPr>
          <w:p w:rsidR="0057700B" w:rsidRDefault="0057700B">
            <w:pPr>
              <w:snapToGrid w:val="0"/>
              <w:jc w:val="both"/>
              <w:rPr>
                <w:sz w:val="28"/>
                <w:szCs w:val="28"/>
              </w:rPr>
            </w:pPr>
            <w:r>
              <w:rPr>
                <w:sz w:val="28"/>
                <w:szCs w:val="28"/>
              </w:rPr>
              <w:t>Ед</w:t>
            </w:r>
            <w:proofErr w:type="gramStart"/>
            <w:r>
              <w:rPr>
                <w:sz w:val="28"/>
                <w:szCs w:val="28"/>
              </w:rPr>
              <w:t>.и</w:t>
            </w:r>
            <w:proofErr w:type="gramEnd"/>
            <w:r>
              <w:rPr>
                <w:sz w:val="28"/>
                <w:szCs w:val="28"/>
              </w:rPr>
              <w:t>зм.</w:t>
            </w:r>
          </w:p>
        </w:tc>
        <w:tc>
          <w:tcPr>
            <w:tcW w:w="1134" w:type="dxa"/>
            <w:tcBorders>
              <w:top w:val="single" w:sz="4" w:space="0" w:color="000000"/>
              <w:left w:val="single" w:sz="4" w:space="0" w:color="000000"/>
              <w:bottom w:val="single" w:sz="4" w:space="0" w:color="000000"/>
            </w:tcBorders>
          </w:tcPr>
          <w:p w:rsidR="0057700B" w:rsidRDefault="0057700B">
            <w:pPr>
              <w:snapToGrid w:val="0"/>
              <w:jc w:val="both"/>
              <w:rPr>
                <w:sz w:val="28"/>
                <w:szCs w:val="28"/>
              </w:rPr>
            </w:pPr>
            <w:r>
              <w:rPr>
                <w:sz w:val="28"/>
                <w:szCs w:val="28"/>
              </w:rPr>
              <w:t xml:space="preserve">2008 </w:t>
            </w:r>
          </w:p>
          <w:p w:rsidR="0057700B" w:rsidRDefault="0057700B">
            <w:pPr>
              <w:snapToGrid w:val="0"/>
              <w:jc w:val="both"/>
              <w:rPr>
                <w:sz w:val="28"/>
                <w:szCs w:val="28"/>
              </w:rPr>
            </w:pPr>
          </w:p>
        </w:tc>
        <w:tc>
          <w:tcPr>
            <w:tcW w:w="992" w:type="dxa"/>
            <w:tcBorders>
              <w:top w:val="single" w:sz="4" w:space="0" w:color="000000"/>
              <w:left w:val="single" w:sz="4" w:space="0" w:color="000000"/>
              <w:bottom w:val="single" w:sz="4" w:space="0" w:color="000000"/>
            </w:tcBorders>
          </w:tcPr>
          <w:p w:rsidR="0057700B" w:rsidRDefault="0057700B">
            <w:pPr>
              <w:snapToGrid w:val="0"/>
              <w:jc w:val="both"/>
              <w:rPr>
                <w:sz w:val="28"/>
                <w:szCs w:val="28"/>
              </w:rPr>
            </w:pPr>
            <w:r>
              <w:rPr>
                <w:sz w:val="28"/>
                <w:szCs w:val="28"/>
              </w:rPr>
              <w:lastRenderedPageBreak/>
              <w:t xml:space="preserve">2009 </w:t>
            </w:r>
          </w:p>
        </w:tc>
        <w:tc>
          <w:tcPr>
            <w:tcW w:w="1134" w:type="dxa"/>
            <w:tcBorders>
              <w:top w:val="single" w:sz="4" w:space="0" w:color="000000"/>
              <w:left w:val="single" w:sz="4" w:space="0" w:color="000000"/>
              <w:bottom w:val="single" w:sz="4" w:space="0" w:color="000000"/>
            </w:tcBorders>
          </w:tcPr>
          <w:p w:rsidR="0057700B" w:rsidRDefault="0057700B">
            <w:pPr>
              <w:snapToGrid w:val="0"/>
              <w:jc w:val="both"/>
              <w:rPr>
                <w:sz w:val="28"/>
                <w:szCs w:val="28"/>
              </w:rPr>
            </w:pPr>
            <w:r>
              <w:rPr>
                <w:sz w:val="28"/>
                <w:szCs w:val="28"/>
              </w:rPr>
              <w:t xml:space="preserve">2010 </w:t>
            </w:r>
          </w:p>
        </w:tc>
        <w:tc>
          <w:tcPr>
            <w:tcW w:w="993" w:type="dxa"/>
            <w:tcBorders>
              <w:top w:val="single" w:sz="4" w:space="0" w:color="000000"/>
              <w:left w:val="single" w:sz="4" w:space="0" w:color="000000"/>
              <w:bottom w:val="single" w:sz="4" w:space="0" w:color="000000"/>
            </w:tcBorders>
          </w:tcPr>
          <w:p w:rsidR="0057700B" w:rsidRDefault="0057700B">
            <w:pPr>
              <w:snapToGrid w:val="0"/>
              <w:jc w:val="both"/>
              <w:rPr>
                <w:sz w:val="28"/>
                <w:szCs w:val="28"/>
              </w:rPr>
            </w:pPr>
            <w:r>
              <w:rPr>
                <w:sz w:val="28"/>
                <w:szCs w:val="28"/>
              </w:rPr>
              <w:t xml:space="preserve">2011 </w:t>
            </w:r>
          </w:p>
        </w:tc>
        <w:tc>
          <w:tcPr>
            <w:tcW w:w="1134" w:type="dxa"/>
            <w:tcBorders>
              <w:top w:val="single" w:sz="4" w:space="0" w:color="000000"/>
              <w:left w:val="single" w:sz="4" w:space="0" w:color="000000"/>
              <w:bottom w:val="single" w:sz="4" w:space="0" w:color="000000"/>
              <w:right w:val="single" w:sz="4" w:space="0" w:color="000000"/>
            </w:tcBorders>
          </w:tcPr>
          <w:p w:rsidR="0057700B" w:rsidRDefault="0057700B">
            <w:pPr>
              <w:snapToGrid w:val="0"/>
              <w:jc w:val="both"/>
              <w:rPr>
                <w:sz w:val="28"/>
                <w:szCs w:val="28"/>
              </w:rPr>
            </w:pPr>
            <w:r>
              <w:rPr>
                <w:sz w:val="28"/>
                <w:szCs w:val="28"/>
              </w:rPr>
              <w:t>2012</w:t>
            </w:r>
          </w:p>
        </w:tc>
        <w:tc>
          <w:tcPr>
            <w:tcW w:w="1134" w:type="dxa"/>
            <w:tcBorders>
              <w:top w:val="single" w:sz="4" w:space="0" w:color="000000"/>
              <w:left w:val="single" w:sz="4" w:space="0" w:color="000000"/>
              <w:bottom w:val="single" w:sz="4" w:space="0" w:color="000000"/>
              <w:right w:val="single" w:sz="4" w:space="0" w:color="000000"/>
            </w:tcBorders>
          </w:tcPr>
          <w:p w:rsidR="0057700B" w:rsidRDefault="0057700B" w:rsidP="00445B0A">
            <w:pPr>
              <w:snapToGrid w:val="0"/>
              <w:jc w:val="both"/>
              <w:rPr>
                <w:sz w:val="28"/>
                <w:szCs w:val="28"/>
              </w:rPr>
            </w:pPr>
            <w:r>
              <w:rPr>
                <w:sz w:val="28"/>
                <w:szCs w:val="28"/>
              </w:rPr>
              <w:t>2013</w:t>
            </w:r>
          </w:p>
        </w:tc>
      </w:tr>
      <w:tr w:rsidR="0057700B">
        <w:tc>
          <w:tcPr>
            <w:tcW w:w="2010" w:type="dxa"/>
            <w:tcBorders>
              <w:left w:val="single" w:sz="4" w:space="0" w:color="000000"/>
              <w:bottom w:val="single" w:sz="4" w:space="0" w:color="000000"/>
            </w:tcBorders>
          </w:tcPr>
          <w:p w:rsidR="0057700B" w:rsidRDefault="0057700B">
            <w:pPr>
              <w:snapToGrid w:val="0"/>
              <w:jc w:val="both"/>
              <w:rPr>
                <w:sz w:val="28"/>
                <w:szCs w:val="28"/>
              </w:rPr>
            </w:pPr>
            <w:r>
              <w:rPr>
                <w:sz w:val="28"/>
                <w:szCs w:val="28"/>
              </w:rPr>
              <w:lastRenderedPageBreak/>
              <w:t>к-во домов</w:t>
            </w:r>
          </w:p>
        </w:tc>
        <w:tc>
          <w:tcPr>
            <w:tcW w:w="1205" w:type="dxa"/>
            <w:tcBorders>
              <w:left w:val="single" w:sz="4" w:space="0" w:color="000000"/>
              <w:bottom w:val="single" w:sz="4" w:space="0" w:color="000000"/>
            </w:tcBorders>
          </w:tcPr>
          <w:p w:rsidR="0057700B" w:rsidRDefault="0057700B">
            <w:pPr>
              <w:snapToGrid w:val="0"/>
              <w:jc w:val="both"/>
              <w:rPr>
                <w:sz w:val="28"/>
                <w:szCs w:val="28"/>
              </w:rPr>
            </w:pPr>
            <w:r>
              <w:rPr>
                <w:sz w:val="28"/>
                <w:szCs w:val="28"/>
              </w:rPr>
              <w:t>шт.</w:t>
            </w:r>
          </w:p>
        </w:tc>
        <w:tc>
          <w:tcPr>
            <w:tcW w:w="1134" w:type="dxa"/>
            <w:tcBorders>
              <w:left w:val="single" w:sz="4" w:space="0" w:color="000000"/>
              <w:bottom w:val="single" w:sz="4" w:space="0" w:color="000000"/>
            </w:tcBorders>
          </w:tcPr>
          <w:p w:rsidR="0057700B" w:rsidRDefault="0057700B">
            <w:pPr>
              <w:snapToGrid w:val="0"/>
              <w:jc w:val="both"/>
              <w:rPr>
                <w:sz w:val="28"/>
                <w:szCs w:val="28"/>
              </w:rPr>
            </w:pPr>
            <w:r>
              <w:rPr>
                <w:sz w:val="28"/>
                <w:szCs w:val="28"/>
              </w:rPr>
              <w:t>19</w:t>
            </w:r>
          </w:p>
        </w:tc>
        <w:tc>
          <w:tcPr>
            <w:tcW w:w="992" w:type="dxa"/>
            <w:tcBorders>
              <w:left w:val="single" w:sz="4" w:space="0" w:color="000000"/>
              <w:bottom w:val="single" w:sz="4" w:space="0" w:color="000000"/>
            </w:tcBorders>
          </w:tcPr>
          <w:p w:rsidR="0057700B" w:rsidRDefault="0057700B">
            <w:pPr>
              <w:snapToGrid w:val="0"/>
              <w:jc w:val="both"/>
              <w:rPr>
                <w:sz w:val="28"/>
                <w:szCs w:val="28"/>
              </w:rPr>
            </w:pPr>
            <w:r>
              <w:rPr>
                <w:sz w:val="28"/>
                <w:szCs w:val="28"/>
              </w:rPr>
              <w:t>13</w:t>
            </w:r>
          </w:p>
        </w:tc>
        <w:tc>
          <w:tcPr>
            <w:tcW w:w="1134" w:type="dxa"/>
            <w:tcBorders>
              <w:left w:val="single" w:sz="4" w:space="0" w:color="000000"/>
              <w:bottom w:val="single" w:sz="4" w:space="0" w:color="000000"/>
            </w:tcBorders>
          </w:tcPr>
          <w:p w:rsidR="0057700B" w:rsidRDefault="0057700B">
            <w:pPr>
              <w:snapToGrid w:val="0"/>
              <w:jc w:val="both"/>
              <w:rPr>
                <w:sz w:val="28"/>
                <w:szCs w:val="28"/>
              </w:rPr>
            </w:pPr>
            <w:r>
              <w:rPr>
                <w:sz w:val="28"/>
                <w:szCs w:val="28"/>
              </w:rPr>
              <w:t>19</w:t>
            </w:r>
          </w:p>
        </w:tc>
        <w:tc>
          <w:tcPr>
            <w:tcW w:w="993" w:type="dxa"/>
            <w:tcBorders>
              <w:left w:val="single" w:sz="4" w:space="0" w:color="000000"/>
              <w:bottom w:val="single" w:sz="4" w:space="0" w:color="000000"/>
            </w:tcBorders>
          </w:tcPr>
          <w:p w:rsidR="0057700B" w:rsidRDefault="0057700B">
            <w:pPr>
              <w:snapToGrid w:val="0"/>
              <w:jc w:val="right"/>
              <w:rPr>
                <w:sz w:val="28"/>
                <w:szCs w:val="28"/>
              </w:rPr>
            </w:pPr>
            <w:r>
              <w:rPr>
                <w:sz w:val="28"/>
                <w:szCs w:val="28"/>
              </w:rPr>
              <w:t>5</w:t>
            </w:r>
          </w:p>
        </w:tc>
        <w:tc>
          <w:tcPr>
            <w:tcW w:w="1134" w:type="dxa"/>
            <w:tcBorders>
              <w:left w:val="single" w:sz="4" w:space="0" w:color="000000"/>
              <w:bottom w:val="single" w:sz="4" w:space="0" w:color="000000"/>
              <w:right w:val="single" w:sz="4" w:space="0" w:color="000000"/>
            </w:tcBorders>
          </w:tcPr>
          <w:p w:rsidR="0057700B" w:rsidRDefault="0057700B">
            <w:pPr>
              <w:snapToGrid w:val="0"/>
              <w:jc w:val="right"/>
              <w:rPr>
                <w:sz w:val="28"/>
                <w:szCs w:val="28"/>
              </w:rPr>
            </w:pPr>
            <w:r>
              <w:rPr>
                <w:sz w:val="28"/>
                <w:szCs w:val="28"/>
              </w:rPr>
              <w:t>14</w:t>
            </w:r>
          </w:p>
        </w:tc>
        <w:tc>
          <w:tcPr>
            <w:tcW w:w="1134" w:type="dxa"/>
            <w:tcBorders>
              <w:left w:val="single" w:sz="4" w:space="0" w:color="000000"/>
              <w:bottom w:val="single" w:sz="4" w:space="0" w:color="000000"/>
              <w:right w:val="single" w:sz="4" w:space="0" w:color="000000"/>
            </w:tcBorders>
          </w:tcPr>
          <w:p w:rsidR="0057700B" w:rsidRDefault="0057700B" w:rsidP="00445B0A">
            <w:pPr>
              <w:snapToGrid w:val="0"/>
              <w:jc w:val="right"/>
              <w:rPr>
                <w:sz w:val="28"/>
                <w:szCs w:val="28"/>
              </w:rPr>
            </w:pPr>
            <w:r>
              <w:rPr>
                <w:sz w:val="28"/>
                <w:szCs w:val="28"/>
              </w:rPr>
              <w:t>14</w:t>
            </w:r>
          </w:p>
        </w:tc>
      </w:tr>
      <w:tr w:rsidR="0057700B">
        <w:tc>
          <w:tcPr>
            <w:tcW w:w="2010" w:type="dxa"/>
            <w:tcBorders>
              <w:left w:val="single" w:sz="4" w:space="0" w:color="000000"/>
              <w:bottom w:val="single" w:sz="4" w:space="0" w:color="000000"/>
            </w:tcBorders>
          </w:tcPr>
          <w:p w:rsidR="0057700B" w:rsidRDefault="0057700B">
            <w:pPr>
              <w:snapToGrid w:val="0"/>
              <w:jc w:val="both"/>
              <w:rPr>
                <w:sz w:val="28"/>
                <w:szCs w:val="28"/>
              </w:rPr>
            </w:pPr>
            <w:r>
              <w:rPr>
                <w:sz w:val="28"/>
                <w:szCs w:val="28"/>
              </w:rPr>
              <w:t>жилая площадь</w:t>
            </w:r>
          </w:p>
        </w:tc>
        <w:tc>
          <w:tcPr>
            <w:tcW w:w="1205" w:type="dxa"/>
            <w:tcBorders>
              <w:left w:val="single" w:sz="4" w:space="0" w:color="000000"/>
              <w:bottom w:val="single" w:sz="4" w:space="0" w:color="000000"/>
            </w:tcBorders>
          </w:tcPr>
          <w:p w:rsidR="0057700B" w:rsidRDefault="0057700B">
            <w:pPr>
              <w:snapToGrid w:val="0"/>
              <w:jc w:val="both"/>
              <w:rPr>
                <w:sz w:val="28"/>
                <w:szCs w:val="28"/>
              </w:rPr>
            </w:pPr>
            <w:r>
              <w:rPr>
                <w:sz w:val="28"/>
                <w:szCs w:val="28"/>
              </w:rPr>
              <w:t>кв. м.</w:t>
            </w:r>
          </w:p>
        </w:tc>
        <w:tc>
          <w:tcPr>
            <w:tcW w:w="1134" w:type="dxa"/>
            <w:tcBorders>
              <w:left w:val="single" w:sz="4" w:space="0" w:color="000000"/>
              <w:bottom w:val="single" w:sz="4" w:space="0" w:color="000000"/>
            </w:tcBorders>
          </w:tcPr>
          <w:p w:rsidR="0057700B" w:rsidRDefault="0057700B">
            <w:pPr>
              <w:snapToGrid w:val="0"/>
              <w:jc w:val="both"/>
              <w:rPr>
                <w:sz w:val="28"/>
                <w:szCs w:val="28"/>
              </w:rPr>
            </w:pPr>
            <w:r>
              <w:rPr>
                <w:sz w:val="28"/>
                <w:szCs w:val="28"/>
              </w:rPr>
              <w:t>1900</w:t>
            </w:r>
          </w:p>
        </w:tc>
        <w:tc>
          <w:tcPr>
            <w:tcW w:w="992" w:type="dxa"/>
            <w:tcBorders>
              <w:left w:val="single" w:sz="4" w:space="0" w:color="000000"/>
              <w:bottom w:val="single" w:sz="4" w:space="0" w:color="000000"/>
            </w:tcBorders>
          </w:tcPr>
          <w:p w:rsidR="0057700B" w:rsidRDefault="0057700B">
            <w:pPr>
              <w:snapToGrid w:val="0"/>
              <w:jc w:val="both"/>
              <w:rPr>
                <w:sz w:val="28"/>
                <w:szCs w:val="28"/>
              </w:rPr>
            </w:pPr>
            <w:r>
              <w:rPr>
                <w:sz w:val="28"/>
                <w:szCs w:val="28"/>
              </w:rPr>
              <w:t>1750</w:t>
            </w:r>
          </w:p>
        </w:tc>
        <w:tc>
          <w:tcPr>
            <w:tcW w:w="1134" w:type="dxa"/>
            <w:tcBorders>
              <w:left w:val="single" w:sz="4" w:space="0" w:color="000000"/>
              <w:bottom w:val="single" w:sz="4" w:space="0" w:color="000000"/>
            </w:tcBorders>
          </w:tcPr>
          <w:p w:rsidR="0057700B" w:rsidRDefault="0057700B">
            <w:pPr>
              <w:snapToGrid w:val="0"/>
              <w:jc w:val="both"/>
              <w:rPr>
                <w:sz w:val="28"/>
                <w:szCs w:val="28"/>
              </w:rPr>
            </w:pPr>
            <w:r>
              <w:rPr>
                <w:sz w:val="28"/>
                <w:szCs w:val="28"/>
              </w:rPr>
              <w:t>1854</w:t>
            </w:r>
          </w:p>
        </w:tc>
        <w:tc>
          <w:tcPr>
            <w:tcW w:w="993" w:type="dxa"/>
            <w:tcBorders>
              <w:left w:val="single" w:sz="4" w:space="0" w:color="000000"/>
              <w:bottom w:val="single" w:sz="4" w:space="0" w:color="000000"/>
            </w:tcBorders>
          </w:tcPr>
          <w:p w:rsidR="0057700B" w:rsidRDefault="0057700B">
            <w:pPr>
              <w:snapToGrid w:val="0"/>
              <w:jc w:val="right"/>
              <w:rPr>
                <w:sz w:val="28"/>
                <w:szCs w:val="28"/>
              </w:rPr>
            </w:pPr>
            <w:r>
              <w:rPr>
                <w:sz w:val="28"/>
                <w:szCs w:val="28"/>
              </w:rPr>
              <w:t>383</w:t>
            </w:r>
          </w:p>
        </w:tc>
        <w:tc>
          <w:tcPr>
            <w:tcW w:w="1134" w:type="dxa"/>
            <w:tcBorders>
              <w:left w:val="single" w:sz="4" w:space="0" w:color="000000"/>
              <w:bottom w:val="single" w:sz="4" w:space="0" w:color="000000"/>
              <w:right w:val="single" w:sz="4" w:space="0" w:color="000000"/>
            </w:tcBorders>
          </w:tcPr>
          <w:p w:rsidR="0057700B" w:rsidRDefault="0057700B">
            <w:pPr>
              <w:snapToGrid w:val="0"/>
              <w:jc w:val="right"/>
              <w:rPr>
                <w:sz w:val="28"/>
                <w:szCs w:val="28"/>
              </w:rPr>
            </w:pPr>
            <w:r>
              <w:rPr>
                <w:sz w:val="28"/>
                <w:szCs w:val="28"/>
              </w:rPr>
              <w:t>1362</w:t>
            </w:r>
          </w:p>
        </w:tc>
        <w:tc>
          <w:tcPr>
            <w:tcW w:w="1134" w:type="dxa"/>
            <w:tcBorders>
              <w:left w:val="single" w:sz="4" w:space="0" w:color="000000"/>
              <w:bottom w:val="single" w:sz="4" w:space="0" w:color="000000"/>
              <w:right w:val="single" w:sz="4" w:space="0" w:color="000000"/>
            </w:tcBorders>
          </w:tcPr>
          <w:p w:rsidR="0057700B" w:rsidRDefault="0057700B" w:rsidP="00445B0A">
            <w:pPr>
              <w:snapToGrid w:val="0"/>
              <w:jc w:val="right"/>
              <w:rPr>
                <w:sz w:val="28"/>
                <w:szCs w:val="28"/>
              </w:rPr>
            </w:pPr>
            <w:r>
              <w:rPr>
                <w:sz w:val="28"/>
                <w:szCs w:val="28"/>
              </w:rPr>
              <w:t>2033</w:t>
            </w:r>
          </w:p>
        </w:tc>
      </w:tr>
    </w:tbl>
    <w:p w:rsidR="0057700B" w:rsidRPr="000B77D7" w:rsidRDefault="0057700B">
      <w:pPr>
        <w:jc w:val="both"/>
        <w:rPr>
          <w:sz w:val="28"/>
          <w:szCs w:val="28"/>
        </w:rPr>
      </w:pPr>
      <w:r>
        <w:rPr>
          <w:sz w:val="28"/>
          <w:szCs w:val="28"/>
        </w:rPr>
        <w:t xml:space="preserve">      За 2013 год  по району введено в эксплуатацию 115 жилых дома, общей площадью 18 тыс. кв. метров. Индивидуальными застройщиками введено в эксплуатацию 114 домов площадью 16,7 тыс. кв. метров, что составляет 104,5 % к 2012 году. По Кужмаринскому сельскому поселению 14 домов с общей площадью 2033 кв.м., это: Загайнов Владимир Александрович в Кельмаксоле – 140 кв.м., Козырев Сергей Николаевич в Алеево- 140 кв.м.,Шубина Алёна Юрьевна, д. Ср</w:t>
      </w:r>
      <w:proofErr w:type="gramStart"/>
      <w:r>
        <w:rPr>
          <w:sz w:val="28"/>
          <w:szCs w:val="28"/>
        </w:rPr>
        <w:t>.К</w:t>
      </w:r>
      <w:proofErr w:type="gramEnd"/>
      <w:r>
        <w:rPr>
          <w:sz w:val="28"/>
          <w:szCs w:val="28"/>
        </w:rPr>
        <w:t>адам- 80 кв.м.</w:t>
      </w:r>
    </w:p>
    <w:p w:rsidR="0057700B" w:rsidRDefault="0057700B" w:rsidP="00A64CF4">
      <w:pPr>
        <w:ind w:firstLine="708"/>
        <w:jc w:val="both"/>
        <w:rPr>
          <w:sz w:val="28"/>
          <w:szCs w:val="28"/>
        </w:rPr>
      </w:pPr>
      <w:r>
        <w:rPr>
          <w:sz w:val="28"/>
          <w:szCs w:val="28"/>
        </w:rPr>
        <w:t xml:space="preserve"> Произведено субсидирование из республиканского и федерального бюджета индивидуальных застройщиков жилых домов по сельскому поселению. За 5  лет субсидии получили 39 застройщиков в сумме от 300 до 800 тыс. рублей.</w:t>
      </w:r>
    </w:p>
    <w:p w:rsidR="0057700B" w:rsidRDefault="0057700B">
      <w:pPr>
        <w:jc w:val="both"/>
        <w:rPr>
          <w:sz w:val="28"/>
          <w:szCs w:val="28"/>
        </w:rPr>
      </w:pPr>
      <w:r>
        <w:rPr>
          <w:sz w:val="28"/>
          <w:szCs w:val="28"/>
        </w:rPr>
        <w:t xml:space="preserve">       В 2008 году- 8 застройщиков; В 2009 году- 7 застройщика. В 2010 году- 4 застройщика</w:t>
      </w:r>
      <w:proofErr w:type="gramStart"/>
      <w:r>
        <w:rPr>
          <w:sz w:val="28"/>
          <w:szCs w:val="28"/>
        </w:rPr>
        <w:t>,в</w:t>
      </w:r>
      <w:proofErr w:type="gramEnd"/>
      <w:r>
        <w:rPr>
          <w:sz w:val="28"/>
          <w:szCs w:val="28"/>
        </w:rPr>
        <w:t xml:space="preserve"> 2011 году – 6 застройщика, в 2012 году- 7 человек, в 2013 году- 3 застройщика</w:t>
      </w:r>
    </w:p>
    <w:p w:rsidR="0057700B" w:rsidRDefault="0057700B">
      <w:pPr>
        <w:jc w:val="both"/>
        <w:rPr>
          <w:sz w:val="28"/>
          <w:szCs w:val="28"/>
        </w:rPr>
      </w:pPr>
      <w:r>
        <w:rPr>
          <w:sz w:val="28"/>
          <w:szCs w:val="28"/>
        </w:rPr>
        <w:tab/>
      </w:r>
    </w:p>
    <w:p w:rsidR="0057700B" w:rsidRDefault="0057700B">
      <w:pPr>
        <w:jc w:val="both"/>
        <w:rPr>
          <w:sz w:val="28"/>
          <w:szCs w:val="28"/>
        </w:rPr>
      </w:pPr>
      <w:r>
        <w:rPr>
          <w:sz w:val="28"/>
          <w:szCs w:val="28"/>
        </w:rPr>
        <w:t xml:space="preserve">    Всего по Кужмаринскому сельскому поселению на 1 января 2014 года 67  </w:t>
      </w:r>
      <w:proofErr w:type="gramStart"/>
      <w:r w:rsidRPr="00435CC0">
        <w:rPr>
          <w:b/>
          <w:bCs/>
          <w:sz w:val="28"/>
          <w:szCs w:val="28"/>
        </w:rPr>
        <w:t>индивидуальных</w:t>
      </w:r>
      <w:proofErr w:type="gramEnd"/>
      <w:r w:rsidRPr="00435CC0">
        <w:rPr>
          <w:b/>
          <w:bCs/>
          <w:sz w:val="28"/>
          <w:szCs w:val="28"/>
        </w:rPr>
        <w:t xml:space="preserve"> застройщика</w:t>
      </w:r>
      <w:r>
        <w:rPr>
          <w:sz w:val="28"/>
          <w:szCs w:val="28"/>
        </w:rPr>
        <w:t xml:space="preserve">. Это самое большое количество застройщиков среди сельских поселений Советского муниципального района. На улучшение жилищных условий </w:t>
      </w:r>
      <w:r w:rsidRPr="00435CC0">
        <w:rPr>
          <w:b/>
          <w:bCs/>
          <w:sz w:val="28"/>
          <w:szCs w:val="28"/>
        </w:rPr>
        <w:t>на 1 января 2014 год</w:t>
      </w:r>
      <w:r>
        <w:rPr>
          <w:sz w:val="28"/>
          <w:szCs w:val="28"/>
        </w:rPr>
        <w:t xml:space="preserve">  состоит 109 человек, из них: 60 молодаых семей до 35 лет, 8 сирот, 4 инвалида</w:t>
      </w:r>
      <w:proofErr w:type="gramStart"/>
      <w:r>
        <w:rPr>
          <w:sz w:val="28"/>
          <w:szCs w:val="28"/>
        </w:rPr>
        <w:t xml:space="preserve">., </w:t>
      </w:r>
      <w:proofErr w:type="gramEnd"/>
      <w:r>
        <w:rPr>
          <w:sz w:val="28"/>
          <w:szCs w:val="28"/>
        </w:rPr>
        <w:t>6 многодетных семей.</w:t>
      </w:r>
    </w:p>
    <w:p w:rsidR="0057700B" w:rsidRDefault="0057700B" w:rsidP="00704D71">
      <w:pPr>
        <w:jc w:val="both"/>
        <w:rPr>
          <w:sz w:val="28"/>
          <w:szCs w:val="28"/>
        </w:rPr>
      </w:pPr>
      <w:r w:rsidRPr="00435CC0">
        <w:rPr>
          <w:b/>
          <w:bCs/>
          <w:sz w:val="28"/>
          <w:szCs w:val="28"/>
        </w:rPr>
        <w:t>Оборот розничной торговли</w:t>
      </w:r>
      <w:r>
        <w:rPr>
          <w:sz w:val="28"/>
          <w:szCs w:val="28"/>
        </w:rPr>
        <w:t xml:space="preserve">  в районе составил 1251,7 млн. руб., это на 6,6% больше, чем в 2012 году. </w:t>
      </w:r>
    </w:p>
    <w:p w:rsidR="0057700B" w:rsidRDefault="0057700B">
      <w:pPr>
        <w:jc w:val="both"/>
        <w:rPr>
          <w:sz w:val="28"/>
          <w:szCs w:val="28"/>
        </w:rPr>
      </w:pPr>
      <w:r>
        <w:rPr>
          <w:sz w:val="28"/>
          <w:szCs w:val="28"/>
        </w:rPr>
        <w:tab/>
        <w:t>На территории Кужмаринского сельского поселения успешно реализуют продукты питания. Товары повседневного спроса:</w:t>
      </w:r>
    </w:p>
    <w:p w:rsidR="0057700B" w:rsidRDefault="0057700B">
      <w:pPr>
        <w:jc w:val="both"/>
        <w:rPr>
          <w:sz w:val="28"/>
          <w:szCs w:val="28"/>
        </w:rPr>
      </w:pPr>
      <w:r>
        <w:rPr>
          <w:sz w:val="28"/>
          <w:szCs w:val="28"/>
        </w:rPr>
        <w:t>-  магазин «Нива» в Кадаме, «Кужмаринская» в с. Кужмара, 2Селянка» в д. Кельмаксолап, «Крестьянка» д</w:t>
      </w:r>
      <w:proofErr w:type="gramStart"/>
      <w:r>
        <w:rPr>
          <w:sz w:val="28"/>
          <w:szCs w:val="28"/>
        </w:rPr>
        <w:t>.Ш</w:t>
      </w:r>
      <w:proofErr w:type="gramEnd"/>
      <w:r>
        <w:rPr>
          <w:sz w:val="28"/>
          <w:szCs w:val="28"/>
        </w:rPr>
        <w:t>уарсола , павильон ТПС в д. М.Кадам и д. Кордемтюр  Советского райпо;</w:t>
      </w:r>
    </w:p>
    <w:p w:rsidR="0057700B" w:rsidRDefault="0057700B">
      <w:pPr>
        <w:jc w:val="both"/>
        <w:rPr>
          <w:sz w:val="28"/>
          <w:szCs w:val="28"/>
        </w:rPr>
      </w:pPr>
      <w:r>
        <w:rPr>
          <w:sz w:val="28"/>
          <w:szCs w:val="28"/>
        </w:rPr>
        <w:t xml:space="preserve">- Заксочная «Кжмаринска» Советского </w:t>
      </w:r>
      <w:proofErr w:type="gramStart"/>
      <w:r>
        <w:rPr>
          <w:sz w:val="28"/>
          <w:szCs w:val="28"/>
        </w:rPr>
        <w:t>общ</w:t>
      </w:r>
      <w:proofErr w:type="gramEnd"/>
      <w:r>
        <w:rPr>
          <w:sz w:val="28"/>
          <w:szCs w:val="28"/>
        </w:rPr>
        <w:t xml:space="preserve"> питания;</w:t>
      </w:r>
    </w:p>
    <w:p w:rsidR="0057700B" w:rsidRDefault="0057700B">
      <w:pPr>
        <w:jc w:val="both"/>
        <w:rPr>
          <w:sz w:val="28"/>
          <w:szCs w:val="28"/>
        </w:rPr>
      </w:pPr>
      <w:r>
        <w:rPr>
          <w:sz w:val="28"/>
          <w:szCs w:val="28"/>
        </w:rPr>
        <w:t>- магазин ИП Иванова А.А. с</w:t>
      </w:r>
      <w:proofErr w:type="gramStart"/>
      <w:r>
        <w:rPr>
          <w:sz w:val="28"/>
          <w:szCs w:val="28"/>
        </w:rPr>
        <w:t>.К</w:t>
      </w:r>
      <w:proofErr w:type="gramEnd"/>
      <w:r>
        <w:rPr>
          <w:sz w:val="28"/>
          <w:szCs w:val="28"/>
        </w:rPr>
        <w:t>ужмара;</w:t>
      </w:r>
    </w:p>
    <w:p w:rsidR="0057700B" w:rsidRDefault="0057700B">
      <w:pPr>
        <w:jc w:val="both"/>
        <w:rPr>
          <w:sz w:val="28"/>
          <w:szCs w:val="28"/>
        </w:rPr>
      </w:pPr>
      <w:r>
        <w:rPr>
          <w:sz w:val="28"/>
          <w:szCs w:val="28"/>
        </w:rPr>
        <w:t xml:space="preserve"> -   ИП Кузнецовой Н</w:t>
      </w:r>
      <w:proofErr w:type="gramStart"/>
      <w:r>
        <w:rPr>
          <w:sz w:val="28"/>
          <w:szCs w:val="28"/>
        </w:rPr>
        <w:t>,А</w:t>
      </w:r>
      <w:proofErr w:type="gramEnd"/>
      <w:r>
        <w:rPr>
          <w:sz w:val="28"/>
          <w:szCs w:val="28"/>
        </w:rPr>
        <w:t>.  село Кужмара</w:t>
      </w:r>
    </w:p>
    <w:p w:rsidR="0057700B" w:rsidRDefault="0057700B">
      <w:pPr>
        <w:numPr>
          <w:ilvl w:val="0"/>
          <w:numId w:val="2"/>
        </w:numPr>
        <w:tabs>
          <w:tab w:val="left" w:pos="0"/>
          <w:tab w:val="left" w:pos="360"/>
        </w:tabs>
        <w:jc w:val="both"/>
        <w:rPr>
          <w:sz w:val="28"/>
          <w:szCs w:val="28"/>
        </w:rPr>
      </w:pPr>
      <w:r>
        <w:rPr>
          <w:sz w:val="28"/>
          <w:szCs w:val="28"/>
        </w:rPr>
        <w:t>ИП Камаева А.Я. Дер</w:t>
      </w:r>
      <w:proofErr w:type="gramStart"/>
      <w:r>
        <w:rPr>
          <w:sz w:val="28"/>
          <w:szCs w:val="28"/>
        </w:rPr>
        <w:t>.Я</w:t>
      </w:r>
      <w:proofErr w:type="gramEnd"/>
      <w:r>
        <w:rPr>
          <w:sz w:val="28"/>
          <w:szCs w:val="28"/>
        </w:rPr>
        <w:t>штародо</w:t>
      </w:r>
    </w:p>
    <w:p w:rsidR="0057700B" w:rsidRDefault="0057700B">
      <w:pPr>
        <w:numPr>
          <w:ilvl w:val="0"/>
          <w:numId w:val="2"/>
        </w:numPr>
        <w:tabs>
          <w:tab w:val="left" w:pos="0"/>
          <w:tab w:val="left" w:pos="360"/>
        </w:tabs>
        <w:jc w:val="both"/>
        <w:rPr>
          <w:sz w:val="28"/>
          <w:szCs w:val="28"/>
        </w:rPr>
      </w:pPr>
      <w:r>
        <w:rPr>
          <w:sz w:val="28"/>
          <w:szCs w:val="28"/>
        </w:rPr>
        <w:t>ИП Черепановой И.  дер Ср</w:t>
      </w:r>
      <w:proofErr w:type="gramStart"/>
      <w:r>
        <w:rPr>
          <w:sz w:val="28"/>
          <w:szCs w:val="28"/>
        </w:rPr>
        <w:t>.К</w:t>
      </w:r>
      <w:proofErr w:type="gramEnd"/>
      <w:r>
        <w:rPr>
          <w:sz w:val="28"/>
          <w:szCs w:val="28"/>
        </w:rPr>
        <w:t>адам</w:t>
      </w:r>
    </w:p>
    <w:p w:rsidR="0057700B" w:rsidRDefault="0057700B">
      <w:pPr>
        <w:numPr>
          <w:ilvl w:val="0"/>
          <w:numId w:val="2"/>
        </w:numPr>
        <w:tabs>
          <w:tab w:val="left" w:pos="0"/>
          <w:tab w:val="left" w:pos="360"/>
        </w:tabs>
        <w:jc w:val="both"/>
        <w:rPr>
          <w:sz w:val="28"/>
          <w:szCs w:val="28"/>
        </w:rPr>
      </w:pPr>
      <w:r>
        <w:rPr>
          <w:sz w:val="28"/>
          <w:szCs w:val="28"/>
        </w:rPr>
        <w:t>ИП Рябинина В В дер.Ср</w:t>
      </w:r>
      <w:proofErr w:type="gramStart"/>
      <w:r>
        <w:rPr>
          <w:sz w:val="28"/>
          <w:szCs w:val="28"/>
        </w:rPr>
        <w:t>.К</w:t>
      </w:r>
      <w:proofErr w:type="gramEnd"/>
      <w:r>
        <w:rPr>
          <w:sz w:val="28"/>
          <w:szCs w:val="28"/>
        </w:rPr>
        <w:t>адам</w:t>
      </w:r>
    </w:p>
    <w:p w:rsidR="0057700B" w:rsidRDefault="0057700B">
      <w:pPr>
        <w:numPr>
          <w:ilvl w:val="0"/>
          <w:numId w:val="2"/>
        </w:numPr>
        <w:tabs>
          <w:tab w:val="left" w:pos="0"/>
          <w:tab w:val="left" w:pos="360"/>
        </w:tabs>
        <w:jc w:val="both"/>
        <w:rPr>
          <w:sz w:val="28"/>
          <w:szCs w:val="28"/>
        </w:rPr>
      </w:pPr>
      <w:r>
        <w:rPr>
          <w:sz w:val="28"/>
          <w:szCs w:val="28"/>
        </w:rPr>
        <w:t xml:space="preserve">ИП Беляева В.Д. </w:t>
      </w:r>
      <w:proofErr w:type="gramStart"/>
      <w:r>
        <w:rPr>
          <w:sz w:val="28"/>
          <w:szCs w:val="28"/>
        </w:rPr>
        <w:t>Дер</w:t>
      </w:r>
      <w:proofErr w:type="gramEnd"/>
      <w:r>
        <w:rPr>
          <w:sz w:val="28"/>
          <w:szCs w:val="28"/>
        </w:rPr>
        <w:t xml:space="preserve"> Верхний Кадам</w:t>
      </w:r>
    </w:p>
    <w:p w:rsidR="0057700B" w:rsidRDefault="0057700B">
      <w:pPr>
        <w:jc w:val="both"/>
        <w:rPr>
          <w:sz w:val="28"/>
          <w:szCs w:val="28"/>
        </w:rPr>
      </w:pPr>
      <w:r>
        <w:rPr>
          <w:sz w:val="28"/>
          <w:szCs w:val="28"/>
        </w:rPr>
        <w:t>- магазин ООО «Людмила» Виноградовой Л.В., д. Шудасола и в д</w:t>
      </w:r>
      <w:proofErr w:type="gramStart"/>
      <w:r>
        <w:rPr>
          <w:sz w:val="28"/>
          <w:szCs w:val="28"/>
        </w:rPr>
        <w:t>.Ш</w:t>
      </w:r>
      <w:proofErr w:type="gramEnd"/>
      <w:r>
        <w:rPr>
          <w:sz w:val="28"/>
          <w:szCs w:val="28"/>
        </w:rPr>
        <w:t>уарсола</w:t>
      </w:r>
    </w:p>
    <w:p w:rsidR="0057700B" w:rsidRDefault="0057700B">
      <w:pPr>
        <w:jc w:val="both"/>
        <w:rPr>
          <w:sz w:val="28"/>
          <w:szCs w:val="28"/>
        </w:rPr>
      </w:pPr>
      <w:r>
        <w:rPr>
          <w:sz w:val="28"/>
          <w:szCs w:val="28"/>
        </w:rPr>
        <w:t>- магазин «Каскад» ООО Епифановой, д. Кельмаксола</w:t>
      </w:r>
    </w:p>
    <w:p w:rsidR="0057700B" w:rsidRDefault="0057700B">
      <w:pPr>
        <w:jc w:val="both"/>
        <w:rPr>
          <w:sz w:val="28"/>
          <w:szCs w:val="28"/>
        </w:rPr>
      </w:pPr>
      <w:r>
        <w:rPr>
          <w:sz w:val="28"/>
          <w:szCs w:val="28"/>
        </w:rPr>
        <w:t>- магазин Лаюш ЧП Маркова В.В., д. Большая Руясола</w:t>
      </w:r>
    </w:p>
    <w:p w:rsidR="0057700B" w:rsidRDefault="0057700B">
      <w:pPr>
        <w:jc w:val="both"/>
        <w:rPr>
          <w:sz w:val="28"/>
          <w:szCs w:val="28"/>
        </w:rPr>
      </w:pPr>
      <w:r>
        <w:rPr>
          <w:sz w:val="28"/>
          <w:szCs w:val="28"/>
        </w:rPr>
        <w:t>- магазин Валентина ЧП Михайловой В.М., д. Люперсола</w:t>
      </w:r>
    </w:p>
    <w:p w:rsidR="0057700B" w:rsidRPr="00A64CF4" w:rsidRDefault="0057700B" w:rsidP="00143063">
      <w:pPr>
        <w:jc w:val="both"/>
      </w:pPr>
    </w:p>
    <w:p w:rsidR="0057700B" w:rsidRDefault="0057700B">
      <w:pPr>
        <w:jc w:val="both"/>
        <w:rPr>
          <w:rFonts w:eastAsia="Times New Roman"/>
          <w:b/>
          <w:bCs/>
          <w:color w:val="000000"/>
          <w:sz w:val="28"/>
          <w:szCs w:val="28"/>
        </w:rPr>
      </w:pPr>
      <w:r>
        <w:rPr>
          <w:rFonts w:eastAsia="Times New Roman"/>
          <w:b/>
          <w:bCs/>
          <w:color w:val="000000"/>
          <w:sz w:val="28"/>
          <w:szCs w:val="28"/>
        </w:rPr>
        <w:t>Социальная сфера:</w:t>
      </w:r>
    </w:p>
    <w:p w:rsidR="0057700B" w:rsidRDefault="0057700B">
      <w:pPr>
        <w:jc w:val="both"/>
        <w:rPr>
          <w:rFonts w:eastAsia="Times New Roman"/>
          <w:b/>
          <w:bCs/>
          <w:sz w:val="28"/>
          <w:szCs w:val="28"/>
        </w:rPr>
      </w:pPr>
      <w:r>
        <w:rPr>
          <w:rFonts w:eastAsia="Times New Roman"/>
          <w:sz w:val="28"/>
          <w:szCs w:val="28"/>
        </w:rPr>
        <w:tab/>
        <w:t xml:space="preserve"> Одно из приоритетных направлений в работе администрации района   –    решение  вопросов социальной сферы</w:t>
      </w:r>
      <w:r>
        <w:rPr>
          <w:rFonts w:eastAsia="Times New Roman"/>
          <w:b/>
          <w:bCs/>
          <w:sz w:val="28"/>
          <w:szCs w:val="28"/>
        </w:rPr>
        <w:t>.</w:t>
      </w:r>
    </w:p>
    <w:p w:rsidR="0057700B" w:rsidRDefault="0057700B">
      <w:pPr>
        <w:jc w:val="both"/>
        <w:rPr>
          <w:rFonts w:eastAsia="Times New Roman"/>
          <w:sz w:val="28"/>
          <w:szCs w:val="28"/>
        </w:rPr>
      </w:pPr>
      <w:r>
        <w:rPr>
          <w:rFonts w:eastAsia="Times New Roman"/>
          <w:b/>
          <w:bCs/>
          <w:color w:val="FF0000"/>
          <w:sz w:val="28"/>
          <w:szCs w:val="28"/>
        </w:rPr>
        <w:tab/>
      </w:r>
      <w:r>
        <w:rPr>
          <w:rFonts w:eastAsia="Times New Roman"/>
          <w:b/>
          <w:bCs/>
          <w:sz w:val="28"/>
          <w:szCs w:val="28"/>
        </w:rPr>
        <w:t xml:space="preserve">Образование. </w:t>
      </w:r>
      <w:r>
        <w:rPr>
          <w:rFonts w:eastAsia="Times New Roman"/>
          <w:sz w:val="28"/>
          <w:szCs w:val="28"/>
        </w:rPr>
        <w:t xml:space="preserve">В районе функционирует 14  общеообразовательных школ, 1 вечерняя школа, 12 дошкольных и 2 внешкольных образовательных </w:t>
      </w:r>
      <w:r>
        <w:rPr>
          <w:rFonts w:eastAsia="Times New Roman"/>
          <w:sz w:val="28"/>
          <w:szCs w:val="28"/>
        </w:rPr>
        <w:lastRenderedPageBreak/>
        <w:t>учреждения. В общеобразовательных школах обучается 2551 учеников детские сады и дошкольные группы школ посещает 1567 воспитанника, А в нашем поселении функционирует  4 школы, 4 дошкольных учреждения</w:t>
      </w:r>
      <w:proofErr w:type="gramStart"/>
      <w:r>
        <w:rPr>
          <w:rFonts w:eastAsia="Times New Roman"/>
          <w:sz w:val="28"/>
          <w:szCs w:val="28"/>
        </w:rPr>
        <w:t xml:space="preserve"> .</w:t>
      </w:r>
      <w:proofErr w:type="gramEnd"/>
      <w:r>
        <w:rPr>
          <w:rFonts w:eastAsia="Times New Roman"/>
          <w:sz w:val="28"/>
          <w:szCs w:val="28"/>
        </w:rPr>
        <w:t xml:space="preserve"> В 4 школах     обучаются - 310 учеников, или на 82  учащихся уменьшилось  с  2011 годом:   Шуарсолинской-46, Кельмаксолинской- 97 (-13), Кужмаринской- 81 (+8), Кадамской- 86 (-8). </w:t>
      </w:r>
      <w:proofErr w:type="gramStart"/>
      <w:r w:rsidRPr="00435CC0">
        <w:rPr>
          <w:rFonts w:eastAsia="Times New Roman"/>
          <w:b/>
          <w:bCs/>
          <w:sz w:val="28"/>
          <w:szCs w:val="28"/>
        </w:rPr>
        <w:t>Детские сады</w:t>
      </w:r>
      <w:r>
        <w:rPr>
          <w:rFonts w:eastAsia="Times New Roman"/>
          <w:sz w:val="28"/>
          <w:szCs w:val="28"/>
        </w:rPr>
        <w:t xml:space="preserve"> посещают- 149 воспитанника, это на  уровне  с  2012  годом  (Шуарсола- 35,  Кельмаксола- 48 (-4)</w:t>
      </w:r>
      <w:proofErr w:type="gramEnd"/>
    </w:p>
    <w:p w:rsidR="0057700B" w:rsidRPr="00EE1B95" w:rsidRDefault="0057700B">
      <w:pPr>
        <w:jc w:val="both"/>
        <w:rPr>
          <w:rFonts w:eastAsia="Times New Roman"/>
          <w:sz w:val="28"/>
          <w:szCs w:val="28"/>
        </w:rPr>
      </w:pPr>
      <w:r>
        <w:rPr>
          <w:rFonts w:eastAsia="Times New Roman"/>
          <w:sz w:val="28"/>
          <w:szCs w:val="28"/>
        </w:rPr>
        <w:t xml:space="preserve">   Кужмара- 32 (-5); .Кадам- 34 (+2)</w:t>
      </w:r>
    </w:p>
    <w:p w:rsidR="0057700B" w:rsidRDefault="0057700B">
      <w:pPr>
        <w:jc w:val="both"/>
        <w:rPr>
          <w:rFonts w:eastAsia="Times New Roman"/>
          <w:sz w:val="28"/>
          <w:szCs w:val="28"/>
        </w:rPr>
      </w:pPr>
      <w:r>
        <w:rPr>
          <w:rFonts w:eastAsia="Times New Roman"/>
          <w:color w:val="FF0000"/>
          <w:sz w:val="28"/>
          <w:szCs w:val="28"/>
        </w:rPr>
        <w:tab/>
      </w:r>
      <w:r>
        <w:rPr>
          <w:rFonts w:eastAsia="Times New Roman"/>
          <w:sz w:val="28"/>
          <w:szCs w:val="28"/>
        </w:rPr>
        <w:t>В 2014 году образовательные учреждения района вновь включились в работу по реализации  приоритетного национального проекта «Образование» по всем его направлениям. Одним из направлений реализации приоритетного национального проекта является поддержка общеобразовательных учреждений, активно внедряющих инновационные программы, новые информационные технологии.</w:t>
      </w:r>
    </w:p>
    <w:p w:rsidR="0057700B" w:rsidRDefault="0057700B">
      <w:pPr>
        <w:jc w:val="both"/>
        <w:rPr>
          <w:rFonts w:eastAsia="Times New Roman"/>
          <w:sz w:val="28"/>
          <w:szCs w:val="28"/>
        </w:rPr>
      </w:pPr>
      <w:r>
        <w:rPr>
          <w:rFonts w:eastAsia="Times New Roman"/>
          <w:sz w:val="28"/>
          <w:szCs w:val="28"/>
        </w:rPr>
        <w:tab/>
        <w:t>Улучшается материальная база образовательных учреждений. Они оснащены компьютерами, сканерами, принтерами, мультимедийными проекторами, в нескольких  школах пользуются интерактивными досками</w:t>
      </w:r>
      <w:proofErr w:type="gramStart"/>
      <w:r>
        <w:rPr>
          <w:rFonts w:eastAsia="Times New Roman"/>
          <w:sz w:val="28"/>
          <w:szCs w:val="28"/>
        </w:rPr>
        <w:t>.В</w:t>
      </w:r>
      <w:proofErr w:type="gramEnd"/>
      <w:r>
        <w:rPr>
          <w:rFonts w:eastAsia="Times New Roman"/>
          <w:sz w:val="28"/>
          <w:szCs w:val="28"/>
        </w:rPr>
        <w:t xml:space="preserve"> Кельмаксолинской средней школе  в 2013 году был  приобретен новый автобус ПАЗ</w:t>
      </w:r>
    </w:p>
    <w:p w:rsidR="0057700B" w:rsidRDefault="0057700B">
      <w:pPr>
        <w:jc w:val="both"/>
        <w:rPr>
          <w:rFonts w:eastAsia="Times New Roman"/>
          <w:sz w:val="28"/>
          <w:szCs w:val="28"/>
        </w:rPr>
      </w:pPr>
      <w:r>
        <w:rPr>
          <w:rFonts w:eastAsia="Times New Roman"/>
          <w:sz w:val="28"/>
          <w:szCs w:val="28"/>
        </w:rPr>
        <w:tab/>
      </w:r>
      <w:r>
        <w:rPr>
          <w:rFonts w:eastAsia="Times New Roman"/>
          <w:sz w:val="28"/>
          <w:szCs w:val="28"/>
        </w:rPr>
        <w:tab/>
        <w:t>На  начало 2013 года потребность на места в детских дошкольных учреждениях ещё остаётся. По Кужмаринскому сельскому поселению потребность в детском садике около 50 детей</w:t>
      </w:r>
      <w:proofErr w:type="gramStart"/>
      <w:r>
        <w:rPr>
          <w:rFonts w:eastAsia="Times New Roman"/>
          <w:sz w:val="28"/>
          <w:szCs w:val="28"/>
        </w:rPr>
        <w:t xml:space="preserve"> :</w:t>
      </w:r>
      <w:proofErr w:type="gramEnd"/>
      <w:r>
        <w:rPr>
          <w:rFonts w:eastAsia="Times New Roman"/>
          <w:sz w:val="28"/>
          <w:szCs w:val="28"/>
        </w:rPr>
        <w:t xml:space="preserve"> Кужмаре 20 заявлений, в Кадаме — 20 заявлений заявления.</w:t>
      </w:r>
    </w:p>
    <w:p w:rsidR="0057700B" w:rsidRDefault="0057700B">
      <w:pPr>
        <w:jc w:val="both"/>
        <w:rPr>
          <w:rFonts w:eastAsia="Times New Roman"/>
          <w:sz w:val="28"/>
          <w:szCs w:val="28"/>
        </w:rPr>
      </w:pPr>
      <w:r>
        <w:rPr>
          <w:rFonts w:eastAsia="Times New Roman"/>
          <w:sz w:val="28"/>
          <w:szCs w:val="28"/>
        </w:rPr>
        <w:tab/>
        <w:t xml:space="preserve">Основная деятельность работников сферы </w:t>
      </w:r>
      <w:r>
        <w:rPr>
          <w:rFonts w:eastAsia="Times New Roman"/>
          <w:b/>
          <w:bCs/>
          <w:sz w:val="28"/>
          <w:szCs w:val="28"/>
        </w:rPr>
        <w:t>здравоохранения</w:t>
      </w:r>
      <w:r>
        <w:rPr>
          <w:rFonts w:eastAsia="Times New Roman"/>
          <w:sz w:val="28"/>
          <w:szCs w:val="28"/>
        </w:rPr>
        <w:t xml:space="preserve"> района направлена на улучшение качества оказываемых медицинских услуг, снижения заболеваемости населения, снижения смертности, повышения рождаемости, охрана здоровья матери и ребенка. </w:t>
      </w:r>
    </w:p>
    <w:p w:rsidR="0057700B" w:rsidRDefault="0057700B">
      <w:pPr>
        <w:jc w:val="both"/>
        <w:rPr>
          <w:rFonts w:eastAsia="Times New Roman"/>
          <w:sz w:val="28"/>
          <w:szCs w:val="28"/>
        </w:rPr>
      </w:pPr>
      <w:r>
        <w:rPr>
          <w:rFonts w:eastAsia="Times New Roman"/>
          <w:sz w:val="28"/>
          <w:szCs w:val="28"/>
        </w:rPr>
        <w:tab/>
        <w:t>В условиях сохраняющихся негативных тенденций в медико-демографической ситуации района было продолжено проведение в жизнь комплекса мер по повышению доступности для населения качественной медицинской помощи. Статистика свидетельствует о том, что численность населения района ежегодно снижается, но следует отметить, что впервые за последние несколько лет появились позитивные изменения демографических показателей. В 2013 году по сравнении</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ч</w:t>
      </w:r>
      <w:proofErr w:type="gramEnd"/>
      <w:r>
        <w:rPr>
          <w:rFonts w:eastAsia="Times New Roman"/>
          <w:sz w:val="28"/>
          <w:szCs w:val="28"/>
        </w:rPr>
        <w:t xml:space="preserve">исло родившихся увеличилось на 30 человек, число умерших уменьшилось на 45 человек. А  Кужмаринском сельском поселении </w:t>
      </w:r>
      <w:proofErr w:type="gramStart"/>
      <w:r>
        <w:rPr>
          <w:rFonts w:eastAsia="Times New Roman"/>
          <w:sz w:val="28"/>
          <w:szCs w:val="28"/>
        </w:rPr>
        <w:t>:в</w:t>
      </w:r>
      <w:proofErr w:type="gramEnd"/>
      <w:r>
        <w:rPr>
          <w:rFonts w:eastAsia="Times New Roman"/>
          <w:sz w:val="28"/>
          <w:szCs w:val="28"/>
        </w:rPr>
        <w:t xml:space="preserve"> 2010 году 53 новорожденных,</w:t>
      </w:r>
    </w:p>
    <w:p w:rsidR="0057700B" w:rsidRDefault="0057700B" w:rsidP="00435CC0">
      <w:pPr>
        <w:ind w:left="1416" w:firstLine="708"/>
        <w:jc w:val="both"/>
        <w:rPr>
          <w:rFonts w:eastAsia="Times New Roman"/>
          <w:sz w:val="28"/>
          <w:szCs w:val="28"/>
        </w:rPr>
      </w:pPr>
      <w:r>
        <w:rPr>
          <w:rFonts w:eastAsia="Times New Roman"/>
          <w:sz w:val="28"/>
          <w:szCs w:val="28"/>
        </w:rPr>
        <w:t xml:space="preserve">     в 2011 году родилось 43 ребенка, </w:t>
      </w:r>
    </w:p>
    <w:p w:rsidR="0057700B" w:rsidRDefault="0057700B" w:rsidP="00435CC0">
      <w:pPr>
        <w:ind w:left="1416" w:firstLine="708"/>
        <w:jc w:val="both"/>
        <w:rPr>
          <w:rFonts w:eastAsia="Times New Roman"/>
          <w:sz w:val="28"/>
          <w:szCs w:val="28"/>
        </w:rPr>
      </w:pPr>
      <w:r>
        <w:rPr>
          <w:rFonts w:eastAsia="Times New Roman"/>
          <w:sz w:val="28"/>
          <w:szCs w:val="28"/>
        </w:rPr>
        <w:t xml:space="preserve">    в 2012 году 55 новорожденных, </w:t>
      </w:r>
    </w:p>
    <w:p w:rsidR="0057700B" w:rsidRDefault="0057700B" w:rsidP="00435CC0">
      <w:pPr>
        <w:ind w:left="1416" w:firstLine="708"/>
        <w:jc w:val="both"/>
        <w:rPr>
          <w:rFonts w:eastAsia="Times New Roman"/>
          <w:sz w:val="28"/>
          <w:szCs w:val="28"/>
        </w:rPr>
      </w:pPr>
      <w:r>
        <w:rPr>
          <w:rFonts w:eastAsia="Times New Roman"/>
          <w:sz w:val="28"/>
          <w:szCs w:val="28"/>
        </w:rPr>
        <w:t xml:space="preserve">   в 2013 году- 53 ребёнка родилось.  </w:t>
      </w:r>
    </w:p>
    <w:p w:rsidR="0057700B" w:rsidRDefault="0057700B" w:rsidP="00435CC0">
      <w:pPr>
        <w:ind w:left="1416" w:firstLine="708"/>
        <w:jc w:val="both"/>
        <w:rPr>
          <w:rFonts w:eastAsia="Times New Roman"/>
          <w:sz w:val="28"/>
          <w:szCs w:val="28"/>
        </w:rPr>
      </w:pPr>
      <w:proofErr w:type="gramStart"/>
      <w:r w:rsidRPr="00435CC0">
        <w:rPr>
          <w:rFonts w:eastAsia="Times New Roman"/>
          <w:b/>
          <w:bCs/>
          <w:sz w:val="28"/>
          <w:szCs w:val="28"/>
        </w:rPr>
        <w:t>Умерших</w:t>
      </w:r>
      <w:proofErr w:type="gramEnd"/>
      <w:r>
        <w:rPr>
          <w:rFonts w:eastAsia="Times New Roman"/>
          <w:sz w:val="28"/>
          <w:szCs w:val="28"/>
        </w:rPr>
        <w:t>:  в 2013 году – 44 человека,</w:t>
      </w:r>
    </w:p>
    <w:p w:rsidR="0057700B" w:rsidRDefault="0057700B" w:rsidP="00435CC0">
      <w:pPr>
        <w:ind w:left="2832" w:firstLine="708"/>
        <w:jc w:val="both"/>
        <w:rPr>
          <w:rFonts w:eastAsia="Times New Roman"/>
          <w:sz w:val="28"/>
          <w:szCs w:val="28"/>
        </w:rPr>
      </w:pPr>
      <w:r>
        <w:rPr>
          <w:rFonts w:eastAsia="Times New Roman"/>
          <w:sz w:val="28"/>
          <w:szCs w:val="28"/>
        </w:rPr>
        <w:t xml:space="preserve"> в 2012 году 41 человек. </w:t>
      </w:r>
    </w:p>
    <w:p w:rsidR="0057700B" w:rsidRDefault="0057700B" w:rsidP="00435CC0">
      <w:pPr>
        <w:ind w:left="2832" w:firstLine="708"/>
        <w:jc w:val="both"/>
        <w:rPr>
          <w:rFonts w:eastAsia="Times New Roman"/>
          <w:sz w:val="28"/>
          <w:szCs w:val="28"/>
        </w:rPr>
      </w:pPr>
      <w:r>
        <w:rPr>
          <w:rFonts w:eastAsia="Times New Roman"/>
          <w:sz w:val="28"/>
          <w:szCs w:val="28"/>
        </w:rPr>
        <w:t xml:space="preserve"> в 2011 году по поселению умерло- 54 человека.</w:t>
      </w:r>
    </w:p>
    <w:p w:rsidR="0057700B" w:rsidRDefault="0057700B" w:rsidP="00435CC0">
      <w:pPr>
        <w:ind w:firstLine="708"/>
        <w:jc w:val="both"/>
        <w:rPr>
          <w:rFonts w:eastAsia="Times New Roman"/>
          <w:sz w:val="28"/>
          <w:szCs w:val="28"/>
        </w:rPr>
      </w:pPr>
      <w:r>
        <w:rPr>
          <w:rFonts w:eastAsia="Times New Roman"/>
          <w:sz w:val="28"/>
          <w:szCs w:val="28"/>
        </w:rPr>
        <w:t xml:space="preserve">Важным разделом медицинской деятельности является работа по обеспечению населения амбулаторно-поликлинической помощью. </w:t>
      </w:r>
    </w:p>
    <w:p w:rsidR="0057700B" w:rsidRDefault="0057700B">
      <w:pPr>
        <w:jc w:val="both"/>
        <w:rPr>
          <w:rFonts w:eastAsia="Times New Roman"/>
          <w:sz w:val="28"/>
          <w:szCs w:val="28"/>
        </w:rPr>
      </w:pPr>
      <w:r>
        <w:rPr>
          <w:rFonts w:eastAsia="Times New Roman"/>
          <w:sz w:val="28"/>
          <w:szCs w:val="28"/>
        </w:rPr>
        <w:t>Увеличился процент охвата населения  профилактическими осмотрами, в 2013 году охвачено 75% работников сельского хозяйства, 70% работников промышленных предприятий</w:t>
      </w:r>
      <w:proofErr w:type="gramStart"/>
      <w:r>
        <w:rPr>
          <w:rFonts w:eastAsia="Times New Roman"/>
          <w:sz w:val="28"/>
          <w:szCs w:val="28"/>
        </w:rPr>
        <w:t xml:space="preserve"> .</w:t>
      </w:r>
      <w:proofErr w:type="gramEnd"/>
    </w:p>
    <w:p w:rsidR="0057700B" w:rsidRDefault="0057700B">
      <w:pPr>
        <w:jc w:val="both"/>
        <w:rPr>
          <w:sz w:val="28"/>
          <w:szCs w:val="28"/>
        </w:rPr>
      </w:pPr>
      <w:r>
        <w:rPr>
          <w:rFonts w:eastAsia="Times New Roman"/>
          <w:sz w:val="28"/>
          <w:szCs w:val="28"/>
        </w:rPr>
        <w:lastRenderedPageBreak/>
        <w:tab/>
        <w:t xml:space="preserve">На территории  Кужмаринского сельского поселения </w:t>
      </w:r>
      <w:r>
        <w:rPr>
          <w:rFonts w:eastAsia="Times New Roman"/>
          <w:b/>
          <w:bCs/>
          <w:sz w:val="28"/>
          <w:szCs w:val="28"/>
        </w:rPr>
        <w:t>работают ФАП ы</w:t>
      </w:r>
      <w:r>
        <w:rPr>
          <w:rFonts w:eastAsia="Times New Roman"/>
          <w:sz w:val="28"/>
          <w:szCs w:val="28"/>
        </w:rPr>
        <w:t xml:space="preserve"> в  д</w:t>
      </w:r>
      <w:proofErr w:type="gramStart"/>
      <w:r>
        <w:rPr>
          <w:rFonts w:eastAsia="Times New Roman"/>
          <w:sz w:val="28"/>
          <w:szCs w:val="28"/>
        </w:rPr>
        <w:t>.К</w:t>
      </w:r>
      <w:proofErr w:type="gramEnd"/>
      <w:r>
        <w:rPr>
          <w:rFonts w:eastAsia="Times New Roman"/>
          <w:sz w:val="28"/>
          <w:szCs w:val="28"/>
        </w:rPr>
        <w:t>ельмаксола,  Шуарсола.   Кадам  и  Кужмаринская участковая больница на 25 койко-мест. Участок обслуживает врач педиатр и средние  мед</w:t>
      </w:r>
      <w:proofErr w:type="gramStart"/>
      <w:r>
        <w:rPr>
          <w:rFonts w:eastAsia="Times New Roman"/>
          <w:sz w:val="28"/>
          <w:szCs w:val="28"/>
        </w:rPr>
        <w:t>.р</w:t>
      </w:r>
      <w:proofErr w:type="gramEnd"/>
      <w:r>
        <w:rPr>
          <w:rFonts w:eastAsia="Times New Roman"/>
          <w:sz w:val="28"/>
          <w:szCs w:val="28"/>
        </w:rPr>
        <w:t>аботники- 18  и  в  ФАП-ах -6 человек..</w:t>
      </w:r>
      <w:r>
        <w:rPr>
          <w:sz w:val="28"/>
          <w:szCs w:val="28"/>
        </w:rPr>
        <w:t xml:space="preserve">.  Медицинскую помощь население сельского поселения получает в трёх </w:t>
      </w:r>
      <w:proofErr w:type="gramStart"/>
      <w:r>
        <w:rPr>
          <w:sz w:val="28"/>
          <w:szCs w:val="28"/>
        </w:rPr>
        <w:t>фельдшерско- акушерских</w:t>
      </w:r>
      <w:proofErr w:type="gramEnd"/>
      <w:r>
        <w:rPr>
          <w:sz w:val="28"/>
          <w:szCs w:val="28"/>
        </w:rPr>
        <w:t xml:space="preserve"> пунктах, в Кужмаринской участковой больнице, в Алексеевской врачебной амбулатории, в Советской ЦРБ.</w:t>
      </w:r>
    </w:p>
    <w:p w:rsidR="0057700B" w:rsidRDefault="0057700B">
      <w:pPr>
        <w:jc w:val="both"/>
        <w:rPr>
          <w:sz w:val="28"/>
          <w:szCs w:val="28"/>
        </w:rPr>
      </w:pPr>
      <w:r>
        <w:rPr>
          <w:sz w:val="28"/>
          <w:szCs w:val="28"/>
        </w:rPr>
        <w:tab/>
        <w:t xml:space="preserve">Кужмаринский  врачебный участок обслуживает участковая больница и  ФАП (Кадам, ) с охватом населения 2100 человек или 55 % </w:t>
      </w:r>
      <w:proofErr w:type="gramStart"/>
      <w:r>
        <w:rPr>
          <w:sz w:val="28"/>
          <w:szCs w:val="28"/>
        </w:rPr>
        <w:t>от</w:t>
      </w:r>
      <w:proofErr w:type="gramEnd"/>
    </w:p>
    <w:p w:rsidR="0057700B" w:rsidRDefault="0057700B">
      <w:pPr>
        <w:jc w:val="both"/>
        <w:rPr>
          <w:sz w:val="28"/>
          <w:szCs w:val="28"/>
        </w:rPr>
      </w:pPr>
      <w:r>
        <w:rPr>
          <w:sz w:val="28"/>
          <w:szCs w:val="28"/>
        </w:rPr>
        <w:t xml:space="preserve">общего населения сельского поселения, детей до 18 лет – 350, до 14 лет- 310. На стационаре 25 </w:t>
      </w:r>
      <w:proofErr w:type="gramStart"/>
      <w:r>
        <w:rPr>
          <w:sz w:val="28"/>
          <w:szCs w:val="28"/>
        </w:rPr>
        <w:t>койко- мест</w:t>
      </w:r>
      <w:proofErr w:type="gramEnd"/>
      <w:r>
        <w:rPr>
          <w:sz w:val="28"/>
          <w:szCs w:val="28"/>
        </w:rPr>
        <w:t xml:space="preserve"> сестринского ухода, На стационарном лечении ежегодно проходит лечение 300 и более человек. Средняя длительность лечения 28  дней.</w:t>
      </w:r>
    </w:p>
    <w:p w:rsidR="0057700B" w:rsidRDefault="0057700B">
      <w:pPr>
        <w:jc w:val="both"/>
        <w:rPr>
          <w:rFonts w:eastAsia="Times New Roman"/>
          <w:sz w:val="28"/>
          <w:szCs w:val="28"/>
        </w:rPr>
      </w:pPr>
      <w:r>
        <w:rPr>
          <w:rFonts w:eastAsia="Times New Roman"/>
          <w:sz w:val="28"/>
          <w:szCs w:val="28"/>
        </w:rPr>
        <w:tab/>
        <w:t>Основными задачами на текущий год являются дальнейшая реализация мероприятий по обеспечению жителей поселения квалифицированной медицинской помощью.</w:t>
      </w:r>
    </w:p>
    <w:p w:rsidR="0057700B" w:rsidRDefault="0057700B">
      <w:pPr>
        <w:jc w:val="both"/>
        <w:rPr>
          <w:sz w:val="28"/>
          <w:szCs w:val="28"/>
        </w:rPr>
      </w:pPr>
      <w:r>
        <w:t xml:space="preserve"> </w:t>
      </w:r>
      <w:r>
        <w:tab/>
      </w:r>
      <w:r>
        <w:rPr>
          <w:sz w:val="28"/>
          <w:szCs w:val="28"/>
        </w:rPr>
        <w:t xml:space="preserve">2013 год для </w:t>
      </w:r>
      <w:r>
        <w:rPr>
          <w:b/>
          <w:bCs/>
          <w:sz w:val="28"/>
          <w:szCs w:val="28"/>
        </w:rPr>
        <w:t>учреждений</w:t>
      </w:r>
      <w:r>
        <w:rPr>
          <w:sz w:val="28"/>
          <w:szCs w:val="28"/>
        </w:rPr>
        <w:t xml:space="preserve"> </w:t>
      </w:r>
      <w:r>
        <w:rPr>
          <w:b/>
          <w:bCs/>
          <w:sz w:val="28"/>
          <w:szCs w:val="28"/>
        </w:rPr>
        <w:t>культуры</w:t>
      </w:r>
      <w:r>
        <w:rPr>
          <w:sz w:val="28"/>
          <w:szCs w:val="28"/>
        </w:rPr>
        <w:t xml:space="preserve"> был достаточно напряженным, богатым на всевозможные значительные события.  В районе 22 Дома культуры и клуба, 17 сельских библиотек и филиалов, 2 централизованные библиотеки,  краеведческий музей,</w:t>
      </w:r>
      <w:r>
        <w:rPr>
          <w:rFonts w:ascii="Arial Unicode MS" w:eastAsia="Arial Unicode MS" w:hAnsi="Arial Unicode MS" w:cs="Arial Unicode MS" w:hint="eastAsia"/>
          <w:sz w:val="28"/>
          <w:szCs w:val="28"/>
        </w:rPr>
        <w:t>​</w:t>
      </w:r>
      <w:r>
        <w:rPr>
          <w:sz w:val="28"/>
          <w:szCs w:val="28"/>
        </w:rPr>
        <w:t xml:space="preserve"> Советская детская школа искусств. </w:t>
      </w:r>
      <w:r>
        <w:rPr>
          <w:sz w:val="28"/>
          <w:szCs w:val="28"/>
        </w:rPr>
        <w:tab/>
      </w:r>
    </w:p>
    <w:p w:rsidR="0057700B" w:rsidRDefault="0057700B">
      <w:pPr>
        <w:jc w:val="both"/>
        <w:rPr>
          <w:sz w:val="28"/>
          <w:szCs w:val="28"/>
        </w:rPr>
      </w:pPr>
      <w:r>
        <w:rPr>
          <w:sz w:val="28"/>
          <w:szCs w:val="28"/>
        </w:rPr>
        <w:tab/>
        <w:t xml:space="preserve">Благодаря активной поддержке администрации района творческие коллективы приняли участие в республиканских, межрегиональных и всероссийских мероприятиях. На территории  Кужмаринского сельского  поселения  работают 4 СДК (Шуарсоле,  Кельмаксоле,  Кужмаре,  Кадаме).  Во всех СДК работают квалифицированные работники. Работа ДК многопрофильна,  ведется работа со всеми категориями населения путем различных культурно-досуговых мероприятий, занятий клубов по интересам и любительских объединений.  Дома Культуры работают по </w:t>
      </w:r>
      <w:proofErr w:type="gramStart"/>
      <w:r>
        <w:rPr>
          <w:sz w:val="28"/>
          <w:szCs w:val="28"/>
        </w:rPr>
        <w:t>плану</w:t>
      </w:r>
      <w:proofErr w:type="gramEnd"/>
      <w:r>
        <w:rPr>
          <w:sz w:val="28"/>
          <w:szCs w:val="28"/>
        </w:rPr>
        <w:t xml:space="preserve"> составленному на год и стараются повысить именно качество, а не количество проводимых мероприятий  (это особо надо отметить Кужмаринский СДК, где слаженно работают Пуртов А.Н., Ефремова В.Н., Иванова З.А). Ими проведены такие прекрасные мероприятия как шоу программа «Новогодняя ярмарка», организуют встречи с профессиональными артистами</w:t>
      </w:r>
      <w:proofErr w:type="gramStart"/>
      <w:r>
        <w:rPr>
          <w:sz w:val="28"/>
          <w:szCs w:val="28"/>
        </w:rPr>
        <w:t xml:space="preserve"> ,</w:t>
      </w:r>
      <w:proofErr w:type="gramEnd"/>
      <w:r>
        <w:rPr>
          <w:sz w:val="28"/>
          <w:szCs w:val="28"/>
        </w:rPr>
        <w:t>певцами., организованно проводят массовые мероприятия в Дни работников сельского хозяйства, в новогодние праздники, в дни масленицы на снежной горке в село Кужмара, а женский день 8 марта для тружеников сельского хозяйства с участием руководителя хозяйства, главы сельской администрации и других руководителей учреждений, организаций.. Была большая посещаемость населения, когда выступали свои местные артисты.</w:t>
      </w:r>
    </w:p>
    <w:p w:rsidR="0057700B" w:rsidRDefault="0057700B">
      <w:pPr>
        <w:jc w:val="both"/>
        <w:rPr>
          <w:sz w:val="28"/>
          <w:szCs w:val="28"/>
        </w:rPr>
      </w:pPr>
      <w:r>
        <w:rPr>
          <w:sz w:val="28"/>
          <w:szCs w:val="28"/>
        </w:rPr>
        <w:t xml:space="preserve">Культработники Кужмаринского СДК, библиотеки постоянно находятся в поиске новых методов в проведении культурно- массовых и развлеявльных   мероприятий с различными возрастными группами населения. Молодёжь со всего округа приходят на дискотеки, </w:t>
      </w:r>
      <w:proofErr w:type="gramStart"/>
      <w:r>
        <w:rPr>
          <w:sz w:val="28"/>
          <w:szCs w:val="28"/>
        </w:rPr>
        <w:t>населении</w:t>
      </w:r>
      <w:proofErr w:type="gramEnd"/>
      <w:r>
        <w:rPr>
          <w:sz w:val="28"/>
          <w:szCs w:val="28"/>
        </w:rPr>
        <w:t xml:space="preserve"> Кельмаксолы, Шуарсолы участвуют в  мероприятиях, которые здесь проводятся на Новый год, на 8 марта, на 23 февраля и в другие дни.   Участникам и зрителям здесь интересно, </w:t>
      </w:r>
    </w:p>
    <w:p w:rsidR="0057700B" w:rsidRPr="007122BE" w:rsidRDefault="0057700B">
      <w:pPr>
        <w:jc w:val="both"/>
        <w:rPr>
          <w:sz w:val="28"/>
          <w:szCs w:val="28"/>
        </w:rPr>
      </w:pPr>
      <w:r>
        <w:rPr>
          <w:sz w:val="28"/>
          <w:szCs w:val="28"/>
        </w:rPr>
        <w:t>можно отдохнуть, повеселиться вместе со знаменитыми певцами, артистами из города.2014 год обьявлен годом Культуры</w:t>
      </w:r>
      <w:proofErr w:type="gramStart"/>
      <w:r>
        <w:rPr>
          <w:sz w:val="28"/>
          <w:szCs w:val="28"/>
        </w:rPr>
        <w:t>.К</w:t>
      </w:r>
      <w:proofErr w:type="gramEnd"/>
      <w:r>
        <w:rPr>
          <w:sz w:val="28"/>
          <w:szCs w:val="28"/>
        </w:rPr>
        <w:t>ужмаринский СДК-вчисле лучших</w:t>
      </w:r>
      <w:r w:rsidRPr="007122BE">
        <w:rPr>
          <w:sz w:val="28"/>
          <w:szCs w:val="28"/>
        </w:rPr>
        <w:t xml:space="preserve"> </w:t>
      </w:r>
      <w:r>
        <w:rPr>
          <w:sz w:val="28"/>
          <w:szCs w:val="28"/>
        </w:rPr>
        <w:t xml:space="preserve">в республике.Недавно в министерстве культуры,печати и по делам </w:t>
      </w:r>
      <w:r>
        <w:rPr>
          <w:sz w:val="28"/>
          <w:szCs w:val="28"/>
        </w:rPr>
        <w:lastRenderedPageBreak/>
        <w:t xml:space="preserve">нацтиональностей Республики М арий Эл подвели итоги конкурса на денежное поощрен ие сельских учреждений культуры.Кужмаринский СДК победитель в этой номинации и поощрен грантом в размере 100 тыс.рублей,эти средства будут </w:t>
      </w:r>
      <w:proofErr w:type="gramStart"/>
      <w:r>
        <w:rPr>
          <w:sz w:val="28"/>
          <w:szCs w:val="28"/>
        </w:rPr>
        <w:t>направлены на улучшение материально-технической базы СДК.</w:t>
      </w:r>
      <w:proofErr w:type="gramEnd"/>
    </w:p>
    <w:p w:rsidR="0057700B" w:rsidRDefault="0057700B" w:rsidP="00435CC0">
      <w:pPr>
        <w:ind w:firstLine="708"/>
        <w:jc w:val="both"/>
        <w:rPr>
          <w:sz w:val="28"/>
          <w:szCs w:val="28"/>
        </w:rPr>
      </w:pPr>
      <w:r>
        <w:rPr>
          <w:sz w:val="28"/>
          <w:szCs w:val="28"/>
        </w:rPr>
        <w:t xml:space="preserve"> Ежегодно в летний период в Кужмаринском СДК работает экологический лагерь для малышей и школьников, куда с желанием ходят в течени</w:t>
      </w:r>
      <w:proofErr w:type="gramStart"/>
      <w:r>
        <w:rPr>
          <w:sz w:val="28"/>
          <w:szCs w:val="28"/>
        </w:rPr>
        <w:t>и</w:t>
      </w:r>
      <w:proofErr w:type="gramEnd"/>
      <w:r>
        <w:rPr>
          <w:sz w:val="28"/>
          <w:szCs w:val="28"/>
        </w:rPr>
        <w:t xml:space="preserve"> трёх недель- месяца мальчики и девочки. Они участвуют в развлекательных мероприятиях, ходят на природу. Более 20 детей находятся под присмотром взрослых, культработников. Родители в это время могут съездить по работе, сделать свои дела.   Много мероприятий и особенно концертов было проведено работниками СДК  Кельмаксолы и Шуарсолы</w:t>
      </w:r>
      <w:proofErr w:type="gramStart"/>
      <w:r>
        <w:rPr>
          <w:sz w:val="28"/>
          <w:szCs w:val="28"/>
        </w:rPr>
        <w:t>.Р</w:t>
      </w:r>
      <w:proofErr w:type="gramEnd"/>
      <w:r>
        <w:rPr>
          <w:sz w:val="28"/>
          <w:szCs w:val="28"/>
        </w:rPr>
        <w:t>уководители Ермаков Л.С. и депутат Зырин Э.С.</w:t>
      </w:r>
    </w:p>
    <w:p w:rsidR="0057700B" w:rsidRDefault="0057700B">
      <w:pPr>
        <w:jc w:val="both"/>
        <w:rPr>
          <w:sz w:val="28"/>
          <w:szCs w:val="28"/>
        </w:rPr>
      </w:pPr>
      <w:r>
        <w:rPr>
          <w:sz w:val="28"/>
          <w:szCs w:val="28"/>
        </w:rPr>
        <w:tab/>
        <w:t>.Библиотекарями  Кужмаринского, Шуарсолиснкого, Кадамской сельских библиотек  проведены различные мероприятия..Совместно с администрацией школы и  СДК проведены ряд мероприятий по краеведческим</w:t>
      </w:r>
      <w:proofErr w:type="gramStart"/>
      <w:r>
        <w:rPr>
          <w:sz w:val="28"/>
          <w:szCs w:val="28"/>
        </w:rPr>
        <w:t xml:space="preserve"> ,</w:t>
      </w:r>
      <w:proofErr w:type="gramEnd"/>
      <w:r>
        <w:rPr>
          <w:sz w:val="28"/>
          <w:szCs w:val="28"/>
        </w:rPr>
        <w:t>экологическим направлениям.  Проведены мероприятия ко дню национального героя, принимали участие в неделя марийского языка и литературы</w:t>
      </w:r>
      <w:proofErr w:type="gramStart"/>
      <w:r>
        <w:rPr>
          <w:sz w:val="28"/>
          <w:szCs w:val="28"/>
        </w:rPr>
        <w:t xml:space="preserve"> ,</w:t>
      </w:r>
      <w:proofErr w:type="gramEnd"/>
      <w:r>
        <w:rPr>
          <w:sz w:val="28"/>
          <w:szCs w:val="28"/>
        </w:rPr>
        <w:t>в неделе детской книги, военно- патриотическом  месячнике и основная работа велась с читательской группой .Проведены различные конкурсные программы(Моя вторая мама, празднику пожилых людей, к Дню Победы, . Библиотекарями  сельских поселений платные услуги выполнены на сумму от 1000 до 3000 рублей. Очень благодарно население за хорошую работу  Кужмаринской, Кадамской</w:t>
      </w:r>
      <w:proofErr w:type="gramStart"/>
      <w:r>
        <w:rPr>
          <w:sz w:val="28"/>
          <w:szCs w:val="28"/>
        </w:rPr>
        <w:t xml:space="preserve"> ,</w:t>
      </w:r>
      <w:proofErr w:type="gramEnd"/>
      <w:r>
        <w:rPr>
          <w:sz w:val="28"/>
          <w:szCs w:val="28"/>
        </w:rPr>
        <w:t xml:space="preserve"> Шуарсолинской библиотек.  За прекрасные культурно-массовые мероприятия  ценят и уважают жители края  работу Кадамской, Шуарсолиснкой, Кужмариснкой сельских библиотек,  Кужмаринского СДК,  где трудятся настоящие  творцы своего </w:t>
      </w:r>
      <w:proofErr w:type="gramStart"/>
      <w:r>
        <w:rPr>
          <w:sz w:val="28"/>
          <w:szCs w:val="28"/>
        </w:rPr>
        <w:t>дела</w:t>
      </w:r>
      <w:proofErr w:type="gramEnd"/>
      <w:r>
        <w:rPr>
          <w:sz w:val="28"/>
          <w:szCs w:val="28"/>
        </w:rPr>
        <w:t xml:space="preserve"> заведующие библиотеками Актанаева Г.И., Иванова З.А, Ялганова И.Г., работники Домов Культуры  Пуртов А.Н., Ефремова В.Н., Ермаков Л.С., Зырин Э.С.</w:t>
      </w:r>
    </w:p>
    <w:p w:rsidR="0057700B" w:rsidRDefault="0057700B">
      <w:pPr>
        <w:jc w:val="both"/>
        <w:rPr>
          <w:sz w:val="28"/>
          <w:szCs w:val="28"/>
        </w:rPr>
      </w:pPr>
      <w:r>
        <w:rPr>
          <w:sz w:val="28"/>
          <w:szCs w:val="28"/>
        </w:rPr>
        <w:tab/>
        <w:t>На 25 марта намечено открытие Шуарсолинского СДК, где зрительный зал, сцена из-за аварийного состояния не действовали более 4 лет</w:t>
      </w:r>
      <w:proofErr w:type="gramStart"/>
      <w:r>
        <w:rPr>
          <w:sz w:val="28"/>
          <w:szCs w:val="28"/>
        </w:rPr>
        <w:t>.С</w:t>
      </w:r>
      <w:proofErr w:type="gramEnd"/>
      <w:r>
        <w:rPr>
          <w:sz w:val="28"/>
          <w:szCs w:val="28"/>
        </w:rPr>
        <w:t>лова благдарности надо сказать руководству администрации района за то что  нашли возможность изыскать средств пределах 100 тысяч рублей на ремонт сельского дома культуры. Население Шуарсолы нуждается в культурном досуге, в участии в различных мероприятиях, в просмотре концерта.</w:t>
      </w:r>
    </w:p>
    <w:p w:rsidR="0057700B" w:rsidRDefault="0057700B">
      <w:pPr>
        <w:jc w:val="both"/>
        <w:rPr>
          <w:sz w:val="28"/>
          <w:szCs w:val="28"/>
        </w:rPr>
      </w:pPr>
      <w:r>
        <w:rPr>
          <w:sz w:val="28"/>
          <w:szCs w:val="28"/>
        </w:rPr>
        <w:tab/>
        <w:t xml:space="preserve">В районе проводится большая спортивно-массовая работа. В системе образования трудятся 19 преподавателей физической культуры, 9 штатных тренеров-преподавателей, 8 тренеров-преподавателей по совместительству, на которых лежит вся тренерская, инструкторская и организационная работа. В районе действуют шесть федераций по таким видам спорта как волейбол, футбол, настольный теннис, лыжные гонки, шахматы, вольная борьба. Согласно утвержденному календарному плану спортивно-массовых мероприятий проведено  соревнования районного масштаба, это и «Лыжня России», «Лыжня Марий Эл», первенства по футболу, турниры по волейболу, шахматам и </w:t>
      </w:r>
      <w:proofErr w:type="gramStart"/>
      <w:r>
        <w:rPr>
          <w:sz w:val="28"/>
          <w:szCs w:val="28"/>
        </w:rPr>
        <w:t>другие</w:t>
      </w:r>
      <w:proofErr w:type="gramEnd"/>
      <w:r>
        <w:rPr>
          <w:sz w:val="28"/>
          <w:szCs w:val="28"/>
        </w:rPr>
        <w:t xml:space="preserve"> и  выезды на республиканские соревнования. В стороне проводимых районных, республиканских спортивных соревнований, праздников не остаётся наше поселение, учащиеся школ. </w:t>
      </w:r>
    </w:p>
    <w:p w:rsidR="0057700B" w:rsidRDefault="0057700B" w:rsidP="00F57272">
      <w:pPr>
        <w:jc w:val="both"/>
        <w:rPr>
          <w:sz w:val="28"/>
          <w:szCs w:val="28"/>
        </w:rPr>
      </w:pPr>
      <w:r>
        <w:rPr>
          <w:sz w:val="28"/>
          <w:szCs w:val="28"/>
        </w:rPr>
        <w:lastRenderedPageBreak/>
        <w:t>Энтузиастом спорта на селе среди населения, молодежи является  учителя физкультуры Марков Е.Ю., Османов В.А., Гусев А.А</w:t>
      </w:r>
      <w:proofErr w:type="gramStart"/>
      <w:r>
        <w:rPr>
          <w:sz w:val="28"/>
          <w:szCs w:val="28"/>
        </w:rPr>
        <w:t xml:space="preserve"> ,</w:t>
      </w:r>
      <w:proofErr w:type="gramEnd"/>
      <w:r>
        <w:rPr>
          <w:sz w:val="28"/>
          <w:szCs w:val="28"/>
        </w:rPr>
        <w:t xml:space="preserve"> Беляев М.И. а также энтузиаст спорта . главный инженер колхоза имени Ленина Иванов Е.В., который по своей инициативе ежегодно организует и проводит первенство по шахматам, по волейболу среди сельских жителей поселения и принимают ежегодно  участие в районных соревнованиях и в республиканских соревнованиях</w:t>
      </w:r>
      <w:proofErr w:type="gramStart"/>
      <w:r>
        <w:rPr>
          <w:sz w:val="28"/>
          <w:szCs w:val="28"/>
        </w:rPr>
        <w:t>.В</w:t>
      </w:r>
      <w:proofErr w:type="gramEnd"/>
      <w:r>
        <w:rPr>
          <w:sz w:val="28"/>
          <w:szCs w:val="28"/>
        </w:rPr>
        <w:t xml:space="preserve">оспитанники Гусева А.А из Кадамской школы и сельская м олодежь на всех проводимых м ероприятиях в районе добиваются высоких результатов.В 2013 году спортсмены Кужмаринского сельского поселения представляя Советский район принимали участие в зимних спортивных сельских играх по шашкам,шахматам,сборке и разборке доильного аппарата и в республике заняли 4 место. В период оборонно-массового месячника и военно-патриотической работы в Кужмаре по инициативе председателя колхоза имениЛенина  Лисова М.И., при участии энтузиастов и организаторов  Беляева М.И.,  в селе Кужмара было  проведено соревнование по лыжным гонкам в честь участника войны, кавалера трёх орденов «Славы»  Келеева Н.Т.     </w:t>
      </w:r>
    </w:p>
    <w:p w:rsidR="0057700B" w:rsidRDefault="0057700B" w:rsidP="00F57272">
      <w:pPr>
        <w:jc w:val="both"/>
        <w:rPr>
          <w:sz w:val="28"/>
          <w:szCs w:val="28"/>
        </w:rPr>
      </w:pPr>
      <w:r>
        <w:rPr>
          <w:sz w:val="28"/>
          <w:szCs w:val="28"/>
        </w:rPr>
        <w:t xml:space="preserve">    На социальном обслуживании Советского центра социального обслуживания населения в сельском поселении находится 36 одиноких пенсионера. Их обслуживают 9 социальных работника</w:t>
      </w:r>
      <w:proofErr w:type="gramStart"/>
      <w:r>
        <w:rPr>
          <w:sz w:val="28"/>
          <w:szCs w:val="28"/>
        </w:rPr>
        <w:t xml:space="preserve"> .</w:t>
      </w:r>
      <w:proofErr w:type="gramEnd"/>
      <w:r>
        <w:rPr>
          <w:sz w:val="28"/>
          <w:szCs w:val="28"/>
        </w:rPr>
        <w:t xml:space="preserve"> В 2006-2013 годы  устроены в дома-интернаты 68 человек, оставшиеся без попечения в преклонном возрасте,  нуждающиеся в постоянном постороннем уходе. С хорошей стороны хочется отметить работу соцработников - Кадрековой Елены Владимировны, Мочаловой Людмилы Николаевны, Столяровой Екатерины Васильевны, Лебедевой Людмилы Вениаминовны.</w:t>
      </w:r>
    </w:p>
    <w:p w:rsidR="0057700B" w:rsidRDefault="0057700B" w:rsidP="00F57272">
      <w:pPr>
        <w:jc w:val="both"/>
        <w:rPr>
          <w:sz w:val="28"/>
          <w:szCs w:val="28"/>
        </w:rPr>
      </w:pPr>
      <w:r>
        <w:rPr>
          <w:sz w:val="28"/>
          <w:szCs w:val="28"/>
        </w:rPr>
        <w:t>На территории поселения работают 4 котельные от Марикомунэнерго</w:t>
      </w:r>
      <w:proofErr w:type="gramStart"/>
      <w:r>
        <w:rPr>
          <w:sz w:val="28"/>
          <w:szCs w:val="28"/>
        </w:rPr>
        <w:t>.В</w:t>
      </w:r>
      <w:proofErr w:type="gramEnd"/>
      <w:r>
        <w:rPr>
          <w:sz w:val="28"/>
          <w:szCs w:val="28"/>
        </w:rPr>
        <w:t xml:space="preserve"> д.Шуарсола начальник Актанаев В И,д.Кельмаксола Загайнов В.И.,д.Кужмара Добрынин А.П.,д.Кадам Рябинин Э.И.Образцово показательная котельная в д.Кельмаксола.Со стороны жителей на роботу котельных жалобы не поступало</w:t>
      </w:r>
    </w:p>
    <w:p w:rsidR="0057700B" w:rsidRDefault="0057700B" w:rsidP="00F57272">
      <w:pPr>
        <w:tabs>
          <w:tab w:val="left" w:pos="0"/>
          <w:tab w:val="left" w:pos="360"/>
        </w:tabs>
        <w:jc w:val="both"/>
        <w:rPr>
          <w:sz w:val="28"/>
          <w:szCs w:val="28"/>
        </w:rPr>
      </w:pPr>
      <w:r>
        <w:rPr>
          <w:sz w:val="28"/>
          <w:szCs w:val="28"/>
        </w:rPr>
        <w:t xml:space="preserve">             Уважаемые депутаты и приглашенные.</w:t>
      </w:r>
    </w:p>
    <w:p w:rsidR="0057700B" w:rsidRDefault="0057700B" w:rsidP="00F57272">
      <w:pPr>
        <w:numPr>
          <w:ilvl w:val="0"/>
          <w:numId w:val="1"/>
        </w:numPr>
        <w:tabs>
          <w:tab w:val="left" w:pos="0"/>
          <w:tab w:val="left" w:pos="360"/>
        </w:tabs>
        <w:jc w:val="both"/>
        <w:rPr>
          <w:sz w:val="28"/>
          <w:szCs w:val="28"/>
        </w:rPr>
      </w:pPr>
      <w:r>
        <w:rPr>
          <w:sz w:val="28"/>
          <w:szCs w:val="28"/>
        </w:rPr>
        <w:t xml:space="preserve"> В своем выступлении  я попытался отразить  только положительные моменты, имеются  недостатки, а именно:</w:t>
      </w:r>
    </w:p>
    <w:p w:rsidR="0057700B" w:rsidRDefault="0057700B" w:rsidP="00F57272">
      <w:pPr>
        <w:numPr>
          <w:ilvl w:val="0"/>
          <w:numId w:val="1"/>
        </w:numPr>
        <w:tabs>
          <w:tab w:val="left" w:pos="-30"/>
          <w:tab w:val="left" w:pos="330"/>
        </w:tabs>
        <w:ind w:left="-30"/>
        <w:jc w:val="both"/>
        <w:rPr>
          <w:sz w:val="28"/>
          <w:szCs w:val="28"/>
        </w:rPr>
      </w:pPr>
      <w:r>
        <w:rPr>
          <w:sz w:val="28"/>
          <w:szCs w:val="28"/>
        </w:rPr>
        <w:t xml:space="preserve">-слабая связь главы МО с депутатским корпусом </w:t>
      </w:r>
      <w:proofErr w:type="gramStart"/>
      <w:r>
        <w:rPr>
          <w:sz w:val="28"/>
          <w:szCs w:val="28"/>
        </w:rPr>
        <w:t xml:space="preserve">( </w:t>
      </w:r>
      <w:proofErr w:type="gramEnd"/>
      <w:r>
        <w:rPr>
          <w:sz w:val="28"/>
          <w:szCs w:val="28"/>
        </w:rPr>
        <w:t>нет планомерной работы,  от сессии до сессии живем спокойно)</w:t>
      </w:r>
    </w:p>
    <w:p w:rsidR="0057700B" w:rsidRDefault="0057700B" w:rsidP="00F57272">
      <w:pPr>
        <w:numPr>
          <w:ilvl w:val="0"/>
          <w:numId w:val="1"/>
        </w:numPr>
        <w:tabs>
          <w:tab w:val="left" w:pos="0"/>
          <w:tab w:val="left" w:pos="360"/>
        </w:tabs>
        <w:jc w:val="both"/>
        <w:rPr>
          <w:sz w:val="28"/>
          <w:szCs w:val="28"/>
        </w:rPr>
      </w:pPr>
      <w:r>
        <w:rPr>
          <w:sz w:val="28"/>
          <w:szCs w:val="28"/>
        </w:rPr>
        <w:t>-нет практической помощи в организации различных мероприятий, как при благоустройстве территории и т.д.</w:t>
      </w:r>
    </w:p>
    <w:p w:rsidR="0057700B" w:rsidRDefault="0057700B" w:rsidP="00F57272">
      <w:pPr>
        <w:numPr>
          <w:ilvl w:val="0"/>
          <w:numId w:val="1"/>
        </w:numPr>
        <w:tabs>
          <w:tab w:val="left" w:pos="0"/>
          <w:tab w:val="left" w:pos="360"/>
        </w:tabs>
        <w:ind w:left="30"/>
        <w:jc w:val="both"/>
        <w:rPr>
          <w:sz w:val="28"/>
          <w:szCs w:val="28"/>
        </w:rPr>
      </w:pPr>
      <w:r>
        <w:rPr>
          <w:sz w:val="28"/>
          <w:szCs w:val="28"/>
        </w:rPr>
        <w:t xml:space="preserve">На территории поселения процветает </w:t>
      </w:r>
      <w:proofErr w:type="gramStart"/>
      <w:r>
        <w:rPr>
          <w:sz w:val="28"/>
          <w:szCs w:val="28"/>
        </w:rPr>
        <w:t>пьянство</w:t>
      </w:r>
      <w:proofErr w:type="gramEnd"/>
      <w:r>
        <w:rPr>
          <w:sz w:val="28"/>
          <w:szCs w:val="28"/>
        </w:rPr>
        <w:t xml:space="preserve"> как среди молодежи, так и среди рабочих и пенсионеров. Администрация не может ни направить на принудительное лечение, ни заниматься воспитанием, руководители хозяйства обращаются о привлечении дисциплинарной ответственности данных лиц</w:t>
      </w:r>
    </w:p>
    <w:p w:rsidR="0057700B" w:rsidRDefault="0057700B" w:rsidP="00152F58">
      <w:pPr>
        <w:numPr>
          <w:ilvl w:val="0"/>
          <w:numId w:val="1"/>
        </w:numPr>
        <w:tabs>
          <w:tab w:val="left" w:pos="0"/>
          <w:tab w:val="left" w:pos="360"/>
        </w:tabs>
        <w:jc w:val="both"/>
        <w:rPr>
          <w:sz w:val="28"/>
          <w:szCs w:val="28"/>
        </w:rPr>
      </w:pPr>
      <w:r>
        <w:rPr>
          <w:sz w:val="28"/>
          <w:szCs w:val="28"/>
        </w:rPr>
        <w:t>Работа участкового  инспектора</w:t>
      </w:r>
      <w:proofErr w:type="gramStart"/>
      <w:r>
        <w:rPr>
          <w:sz w:val="28"/>
          <w:szCs w:val="28"/>
        </w:rPr>
        <w:t xml:space="preserve"> .</w:t>
      </w:r>
      <w:proofErr w:type="gramEnd"/>
      <w:r>
        <w:rPr>
          <w:sz w:val="28"/>
          <w:szCs w:val="28"/>
        </w:rPr>
        <w:t xml:space="preserve"> Территория очень большая. Он физически не успевает охватить ежедневно населённые пункты и граждан. Совместно с районным отделом ОВД  нам необходимо решить вопрос о создании опорных пунктов общественного порядка в центральных усадьбах колхоза,</w:t>
      </w:r>
    </w:p>
    <w:p w:rsidR="0057700B" w:rsidRDefault="0057700B" w:rsidP="00F57272">
      <w:pPr>
        <w:jc w:val="both"/>
        <w:rPr>
          <w:sz w:val="28"/>
          <w:szCs w:val="28"/>
        </w:rPr>
      </w:pPr>
    </w:p>
    <w:p w:rsidR="0057700B" w:rsidRDefault="0057700B" w:rsidP="00F57272">
      <w:pPr>
        <w:jc w:val="both"/>
        <w:rPr>
          <w:sz w:val="28"/>
          <w:szCs w:val="28"/>
        </w:rPr>
      </w:pPr>
      <w:r>
        <w:rPr>
          <w:sz w:val="28"/>
          <w:szCs w:val="28"/>
        </w:rPr>
        <w:t xml:space="preserve"> На территории Кужмаринского сельского поселения 1400 хозяйств, где 780 га земли.</w:t>
      </w:r>
    </w:p>
    <w:p w:rsidR="0057700B" w:rsidRDefault="0057700B" w:rsidP="00F57272">
      <w:pPr>
        <w:jc w:val="both"/>
        <w:rPr>
          <w:sz w:val="28"/>
          <w:szCs w:val="28"/>
        </w:rPr>
      </w:pPr>
      <w:r>
        <w:rPr>
          <w:sz w:val="28"/>
          <w:szCs w:val="28"/>
        </w:rPr>
        <w:t xml:space="preserve">   </w:t>
      </w:r>
      <w:r>
        <w:rPr>
          <w:sz w:val="28"/>
          <w:szCs w:val="28"/>
        </w:rPr>
        <w:tab/>
        <w:t xml:space="preserve">   На 1 января 2012 года на территории Кужмаринского сельского поселения:</w:t>
      </w:r>
    </w:p>
    <w:p w:rsidR="0057700B" w:rsidRDefault="0057700B" w:rsidP="00F57272">
      <w:pPr>
        <w:jc w:val="both"/>
        <w:rPr>
          <w:sz w:val="28"/>
          <w:szCs w:val="28"/>
        </w:rPr>
      </w:pPr>
      <w:r>
        <w:rPr>
          <w:sz w:val="28"/>
          <w:szCs w:val="28"/>
        </w:rPr>
        <w:lastRenderedPageBreak/>
        <w:t xml:space="preserve">   -Населенных пунктов                                        33</w:t>
      </w:r>
    </w:p>
    <w:p w:rsidR="0057700B" w:rsidRDefault="0057700B" w:rsidP="00F57272">
      <w:pPr>
        <w:jc w:val="both"/>
        <w:rPr>
          <w:sz w:val="28"/>
          <w:szCs w:val="28"/>
        </w:rPr>
      </w:pPr>
      <w:r>
        <w:rPr>
          <w:sz w:val="28"/>
          <w:szCs w:val="28"/>
        </w:rPr>
        <w:t xml:space="preserve">   -Население                                                      3959 чел. (-200 чел с 2010 годом)</w:t>
      </w:r>
    </w:p>
    <w:p w:rsidR="0057700B" w:rsidRDefault="0057700B" w:rsidP="00F57272">
      <w:pPr>
        <w:jc w:val="both"/>
        <w:rPr>
          <w:sz w:val="28"/>
          <w:szCs w:val="28"/>
        </w:rPr>
      </w:pPr>
      <w:r>
        <w:rPr>
          <w:sz w:val="28"/>
          <w:szCs w:val="28"/>
        </w:rPr>
        <w:t xml:space="preserve">       в том числе:</w:t>
      </w:r>
    </w:p>
    <w:p w:rsidR="0057700B" w:rsidRDefault="0057700B" w:rsidP="00F57272">
      <w:pPr>
        <w:jc w:val="both"/>
        <w:rPr>
          <w:sz w:val="28"/>
          <w:szCs w:val="28"/>
        </w:rPr>
      </w:pPr>
      <w:r>
        <w:rPr>
          <w:sz w:val="28"/>
          <w:szCs w:val="28"/>
        </w:rPr>
        <w:t xml:space="preserve">   -пенсионеров                                                    705 чел.</w:t>
      </w:r>
    </w:p>
    <w:p w:rsidR="0057700B" w:rsidRDefault="0057700B" w:rsidP="00F57272">
      <w:pPr>
        <w:jc w:val="both"/>
        <w:rPr>
          <w:sz w:val="28"/>
          <w:szCs w:val="28"/>
        </w:rPr>
      </w:pPr>
      <w:r>
        <w:rPr>
          <w:sz w:val="28"/>
          <w:szCs w:val="28"/>
        </w:rPr>
        <w:t xml:space="preserve">   -школьников                                                     310 чел. (-82 с 2011 годом)</w:t>
      </w:r>
    </w:p>
    <w:p w:rsidR="0057700B" w:rsidRDefault="0057700B" w:rsidP="00F57272">
      <w:pPr>
        <w:jc w:val="both"/>
        <w:rPr>
          <w:sz w:val="28"/>
          <w:szCs w:val="28"/>
        </w:rPr>
      </w:pPr>
      <w:r>
        <w:rPr>
          <w:sz w:val="28"/>
          <w:szCs w:val="28"/>
        </w:rPr>
        <w:t xml:space="preserve">   -воспитанников детского сада                         149 детей как в 2012 году</w:t>
      </w:r>
    </w:p>
    <w:p w:rsidR="0057700B" w:rsidRDefault="0057700B" w:rsidP="00F57272">
      <w:pPr>
        <w:jc w:val="both"/>
        <w:rPr>
          <w:sz w:val="28"/>
          <w:szCs w:val="28"/>
        </w:rPr>
      </w:pPr>
      <w:r>
        <w:rPr>
          <w:sz w:val="28"/>
          <w:szCs w:val="28"/>
        </w:rPr>
        <w:t xml:space="preserve">  -семей: полных                                                   525</w:t>
      </w:r>
    </w:p>
    <w:p w:rsidR="0057700B" w:rsidRDefault="0057700B" w:rsidP="00F57272">
      <w:pPr>
        <w:jc w:val="both"/>
        <w:rPr>
          <w:sz w:val="28"/>
          <w:szCs w:val="28"/>
        </w:rPr>
      </w:pPr>
      <w:r>
        <w:rPr>
          <w:sz w:val="28"/>
          <w:szCs w:val="28"/>
        </w:rPr>
        <w:t xml:space="preserve">              неполных                                                355</w:t>
      </w:r>
    </w:p>
    <w:p w:rsidR="0057700B" w:rsidRDefault="0057700B" w:rsidP="00F57272">
      <w:pPr>
        <w:jc w:val="both"/>
        <w:rPr>
          <w:sz w:val="28"/>
          <w:szCs w:val="28"/>
        </w:rPr>
      </w:pPr>
      <w:r>
        <w:rPr>
          <w:sz w:val="28"/>
          <w:szCs w:val="28"/>
        </w:rPr>
        <w:t xml:space="preserve">  -молодежи                                                          540 чел.</w:t>
      </w:r>
    </w:p>
    <w:p w:rsidR="0057700B" w:rsidRDefault="0057700B" w:rsidP="00F57272">
      <w:pPr>
        <w:jc w:val="both"/>
        <w:rPr>
          <w:sz w:val="28"/>
          <w:szCs w:val="28"/>
        </w:rPr>
      </w:pPr>
      <w:r>
        <w:rPr>
          <w:sz w:val="28"/>
          <w:szCs w:val="28"/>
        </w:rPr>
        <w:t xml:space="preserve">  -колхозников, работников </w:t>
      </w:r>
    </w:p>
    <w:p w:rsidR="0057700B" w:rsidRDefault="0057700B" w:rsidP="00F57272">
      <w:pPr>
        <w:jc w:val="both"/>
        <w:rPr>
          <w:sz w:val="28"/>
          <w:szCs w:val="28"/>
        </w:rPr>
      </w:pPr>
      <w:r>
        <w:rPr>
          <w:sz w:val="28"/>
          <w:szCs w:val="28"/>
        </w:rPr>
        <w:t xml:space="preserve">  сельхозпредприятий                             226 чел. (меньше на 251 чел. с 2006 г.)</w:t>
      </w:r>
    </w:p>
    <w:p w:rsidR="0057700B" w:rsidRDefault="0057700B" w:rsidP="00F57272">
      <w:pPr>
        <w:jc w:val="both"/>
        <w:rPr>
          <w:sz w:val="28"/>
          <w:szCs w:val="28"/>
        </w:rPr>
      </w:pPr>
      <w:r>
        <w:rPr>
          <w:sz w:val="28"/>
          <w:szCs w:val="28"/>
        </w:rPr>
        <w:t xml:space="preserve">  - работников бюджетной сферы                    410 чел.</w:t>
      </w:r>
    </w:p>
    <w:p w:rsidR="0057700B" w:rsidRDefault="0057700B" w:rsidP="00F57272">
      <w:pPr>
        <w:jc w:val="both"/>
        <w:rPr>
          <w:sz w:val="28"/>
          <w:szCs w:val="28"/>
        </w:rPr>
      </w:pPr>
      <w:r>
        <w:rPr>
          <w:sz w:val="28"/>
          <w:szCs w:val="28"/>
        </w:rPr>
        <w:t xml:space="preserve">  - работников ПТФ «Акашевская»                  75 чел.</w:t>
      </w:r>
    </w:p>
    <w:p w:rsidR="0057700B" w:rsidRDefault="0057700B" w:rsidP="00F57272">
      <w:pPr>
        <w:jc w:val="both"/>
        <w:rPr>
          <w:sz w:val="28"/>
          <w:szCs w:val="28"/>
        </w:rPr>
      </w:pPr>
      <w:r>
        <w:rPr>
          <w:sz w:val="28"/>
          <w:szCs w:val="28"/>
        </w:rPr>
        <w:t xml:space="preserve">  - работающих в лечебных учреждениях        80 чел.</w:t>
      </w:r>
    </w:p>
    <w:p w:rsidR="0057700B" w:rsidRDefault="0057700B" w:rsidP="00F57272">
      <w:pPr>
        <w:jc w:val="both"/>
        <w:rPr>
          <w:sz w:val="28"/>
          <w:szCs w:val="28"/>
        </w:rPr>
      </w:pPr>
      <w:r>
        <w:rPr>
          <w:sz w:val="28"/>
          <w:szCs w:val="28"/>
        </w:rPr>
        <w:t xml:space="preserve">  -служат в рядах Российской Армии               25 чел.</w:t>
      </w:r>
    </w:p>
    <w:p w:rsidR="0057700B" w:rsidRDefault="0057700B" w:rsidP="00F57272">
      <w:pPr>
        <w:jc w:val="both"/>
        <w:rPr>
          <w:sz w:val="28"/>
          <w:szCs w:val="28"/>
        </w:rPr>
      </w:pPr>
      <w:r>
        <w:rPr>
          <w:sz w:val="28"/>
          <w:szCs w:val="28"/>
        </w:rPr>
        <w:t xml:space="preserve">  - </w:t>
      </w:r>
      <w:proofErr w:type="gramStart"/>
      <w:r>
        <w:rPr>
          <w:sz w:val="28"/>
          <w:szCs w:val="28"/>
        </w:rPr>
        <w:t>работающие</w:t>
      </w:r>
      <w:proofErr w:type="gramEnd"/>
      <w:r>
        <w:rPr>
          <w:sz w:val="28"/>
          <w:szCs w:val="28"/>
        </w:rPr>
        <w:t xml:space="preserve"> по контракту </w:t>
      </w:r>
    </w:p>
    <w:p w:rsidR="0057700B" w:rsidRDefault="0057700B" w:rsidP="00F57272">
      <w:pPr>
        <w:jc w:val="both"/>
        <w:rPr>
          <w:sz w:val="28"/>
          <w:szCs w:val="28"/>
        </w:rPr>
      </w:pPr>
      <w:r>
        <w:rPr>
          <w:sz w:val="28"/>
          <w:szCs w:val="28"/>
        </w:rPr>
        <w:t xml:space="preserve">    в войсковых частях                                        85  чел.</w:t>
      </w:r>
    </w:p>
    <w:p w:rsidR="0057700B" w:rsidRDefault="0057700B" w:rsidP="00F57272">
      <w:pPr>
        <w:jc w:val="both"/>
        <w:rPr>
          <w:sz w:val="28"/>
          <w:szCs w:val="28"/>
        </w:rPr>
      </w:pPr>
      <w:r>
        <w:rPr>
          <w:sz w:val="28"/>
          <w:szCs w:val="28"/>
        </w:rPr>
        <w:t xml:space="preserve"> - студентов </w:t>
      </w:r>
      <w:proofErr w:type="gramStart"/>
      <w:r>
        <w:rPr>
          <w:sz w:val="28"/>
          <w:szCs w:val="28"/>
        </w:rPr>
        <w:t>ВУЗ-ов</w:t>
      </w:r>
      <w:proofErr w:type="gramEnd"/>
      <w:r>
        <w:rPr>
          <w:sz w:val="28"/>
          <w:szCs w:val="28"/>
        </w:rPr>
        <w:t>, техникумов,</w:t>
      </w:r>
    </w:p>
    <w:p w:rsidR="0057700B" w:rsidRDefault="0057700B" w:rsidP="00F57272">
      <w:pPr>
        <w:jc w:val="both"/>
        <w:rPr>
          <w:sz w:val="28"/>
          <w:szCs w:val="28"/>
        </w:rPr>
      </w:pPr>
      <w:r>
        <w:rPr>
          <w:sz w:val="28"/>
          <w:szCs w:val="28"/>
        </w:rPr>
        <w:t xml:space="preserve">     колледжей                                                     100 чел.</w:t>
      </w:r>
    </w:p>
    <w:p w:rsidR="0057700B" w:rsidRDefault="0057700B" w:rsidP="00F57272">
      <w:pPr>
        <w:numPr>
          <w:ilvl w:val="0"/>
          <w:numId w:val="5"/>
        </w:numPr>
        <w:jc w:val="both"/>
        <w:rPr>
          <w:sz w:val="28"/>
          <w:szCs w:val="28"/>
        </w:rPr>
      </w:pPr>
      <w:r>
        <w:rPr>
          <w:sz w:val="28"/>
          <w:szCs w:val="28"/>
        </w:rPr>
        <w:t>за пределами Марий Эл трудится         310 человек,</w:t>
      </w:r>
    </w:p>
    <w:p w:rsidR="0057700B" w:rsidRDefault="0057700B" w:rsidP="00F57272">
      <w:pPr>
        <w:jc w:val="both"/>
        <w:rPr>
          <w:sz w:val="28"/>
          <w:szCs w:val="28"/>
        </w:rPr>
      </w:pPr>
      <w:r>
        <w:rPr>
          <w:sz w:val="28"/>
          <w:szCs w:val="28"/>
        </w:rPr>
        <w:t>в том числе в Москве и области            180 человек;</w:t>
      </w:r>
    </w:p>
    <w:p w:rsidR="0057700B" w:rsidRDefault="0057700B" w:rsidP="00F57272">
      <w:pPr>
        <w:jc w:val="both"/>
        <w:rPr>
          <w:sz w:val="28"/>
          <w:szCs w:val="28"/>
        </w:rPr>
      </w:pPr>
      <w:r>
        <w:rPr>
          <w:sz w:val="28"/>
          <w:szCs w:val="28"/>
        </w:rPr>
        <w:t>на Севере                                                  15 человек.</w:t>
      </w:r>
    </w:p>
    <w:p w:rsidR="0057700B" w:rsidRDefault="0057700B" w:rsidP="00F57272">
      <w:pPr>
        <w:jc w:val="both"/>
        <w:rPr>
          <w:sz w:val="28"/>
          <w:szCs w:val="28"/>
        </w:rPr>
      </w:pPr>
      <w:r>
        <w:rPr>
          <w:sz w:val="28"/>
          <w:szCs w:val="28"/>
        </w:rPr>
        <w:t>В разных областях России (Татария)   120 человек</w:t>
      </w:r>
    </w:p>
    <w:p w:rsidR="0057700B" w:rsidRDefault="0057700B" w:rsidP="00F57272">
      <w:pPr>
        <w:jc w:val="both"/>
        <w:rPr>
          <w:b/>
          <w:bCs/>
          <w:sz w:val="28"/>
          <w:szCs w:val="28"/>
        </w:rPr>
      </w:pPr>
      <w:r>
        <w:rPr>
          <w:sz w:val="28"/>
          <w:szCs w:val="28"/>
        </w:rPr>
        <w:tab/>
      </w:r>
      <w:r>
        <w:rPr>
          <w:b/>
          <w:bCs/>
          <w:sz w:val="28"/>
          <w:szCs w:val="28"/>
        </w:rPr>
        <w:t xml:space="preserve">Уважаемые депутаты, приглашенные. </w:t>
      </w:r>
    </w:p>
    <w:p w:rsidR="0057700B" w:rsidRDefault="0057700B" w:rsidP="00F57272">
      <w:pPr>
        <w:ind w:firstLine="720"/>
        <w:jc w:val="both"/>
        <w:rPr>
          <w:sz w:val="28"/>
          <w:szCs w:val="28"/>
        </w:rPr>
      </w:pPr>
      <w:r>
        <w:rPr>
          <w:b/>
          <w:bCs/>
          <w:sz w:val="28"/>
          <w:szCs w:val="28"/>
        </w:rPr>
        <w:tab/>
      </w:r>
      <w:r>
        <w:rPr>
          <w:sz w:val="28"/>
          <w:szCs w:val="28"/>
        </w:rPr>
        <w:t xml:space="preserve">Завершая анализ итогов работы муниципального образования в 2013 году необходимо сказать, что у нас были и есть все основания для оптимизма. </w:t>
      </w:r>
    </w:p>
    <w:p w:rsidR="0057700B" w:rsidRDefault="0057700B" w:rsidP="00F57272">
      <w:pPr>
        <w:jc w:val="both"/>
        <w:rPr>
          <w:sz w:val="28"/>
          <w:szCs w:val="28"/>
        </w:rPr>
      </w:pPr>
      <w:r>
        <w:rPr>
          <w:sz w:val="28"/>
          <w:szCs w:val="28"/>
        </w:rPr>
        <w:tab/>
        <w:t>Задачи социально- экономического развития Кужмаринского сельского поселения на 2014 и последующие годы:</w:t>
      </w:r>
    </w:p>
    <w:p w:rsidR="0057700B" w:rsidRDefault="0057700B" w:rsidP="00F57272">
      <w:pPr>
        <w:numPr>
          <w:ilvl w:val="0"/>
          <w:numId w:val="6"/>
        </w:numPr>
        <w:jc w:val="both"/>
        <w:rPr>
          <w:sz w:val="28"/>
          <w:szCs w:val="28"/>
        </w:rPr>
      </w:pPr>
      <w:r>
        <w:rPr>
          <w:sz w:val="28"/>
          <w:szCs w:val="28"/>
        </w:rPr>
        <w:t>строительство магистрального газопровода в Кадам, Лайсолу  и  пуск газа в индивидуальные жилые дома граждан</w:t>
      </w:r>
      <w:proofErr w:type="gramStart"/>
      <w:r>
        <w:rPr>
          <w:sz w:val="28"/>
          <w:szCs w:val="28"/>
        </w:rPr>
        <w:t xml:space="preserve"> ;</w:t>
      </w:r>
      <w:proofErr w:type="gramEnd"/>
    </w:p>
    <w:p w:rsidR="0057700B" w:rsidRDefault="0057700B" w:rsidP="00F57272">
      <w:pPr>
        <w:jc w:val="both"/>
        <w:rPr>
          <w:sz w:val="28"/>
          <w:szCs w:val="28"/>
        </w:rPr>
      </w:pPr>
      <w:r>
        <w:rPr>
          <w:sz w:val="28"/>
          <w:szCs w:val="28"/>
        </w:rPr>
        <w:t xml:space="preserve">-  уличное освещение населенных пунктов  </w:t>
      </w:r>
    </w:p>
    <w:p w:rsidR="0057700B" w:rsidRDefault="0057700B" w:rsidP="00F57272">
      <w:pPr>
        <w:jc w:val="both"/>
        <w:rPr>
          <w:sz w:val="28"/>
          <w:szCs w:val="28"/>
        </w:rPr>
      </w:pPr>
      <w:proofErr w:type="gramStart"/>
      <w:r>
        <w:rPr>
          <w:sz w:val="28"/>
          <w:szCs w:val="28"/>
        </w:rPr>
        <w:t xml:space="preserve">- благоустройство населенных пунктов (расчистка снега и  грейдирование </w:t>
      </w:r>
      <w:proofErr w:type="gramEnd"/>
    </w:p>
    <w:p w:rsidR="0057700B" w:rsidRDefault="0057700B" w:rsidP="00F57272">
      <w:pPr>
        <w:jc w:val="both"/>
        <w:rPr>
          <w:sz w:val="28"/>
          <w:szCs w:val="28"/>
        </w:rPr>
      </w:pPr>
      <w:r>
        <w:rPr>
          <w:sz w:val="28"/>
          <w:szCs w:val="28"/>
        </w:rPr>
        <w:t xml:space="preserve">   дорог);</w:t>
      </w:r>
    </w:p>
    <w:p w:rsidR="0057700B" w:rsidRDefault="0057700B" w:rsidP="00F57272">
      <w:pPr>
        <w:jc w:val="both"/>
        <w:rPr>
          <w:sz w:val="28"/>
          <w:szCs w:val="28"/>
        </w:rPr>
      </w:pPr>
      <w:r>
        <w:rPr>
          <w:sz w:val="28"/>
          <w:szCs w:val="28"/>
        </w:rPr>
        <w:t>- развитие личных подсобных хозяй</w:t>
      </w:r>
      <w:proofErr w:type="gramStart"/>
      <w:r>
        <w:rPr>
          <w:sz w:val="28"/>
          <w:szCs w:val="28"/>
        </w:rPr>
        <w:t>ств гр</w:t>
      </w:r>
      <w:proofErr w:type="gramEnd"/>
      <w:r>
        <w:rPr>
          <w:sz w:val="28"/>
          <w:szCs w:val="28"/>
        </w:rPr>
        <w:t xml:space="preserve">аждан за счет сохранения и </w:t>
      </w:r>
    </w:p>
    <w:p w:rsidR="0057700B" w:rsidRDefault="0057700B" w:rsidP="00F57272">
      <w:pPr>
        <w:jc w:val="both"/>
        <w:rPr>
          <w:sz w:val="28"/>
          <w:szCs w:val="28"/>
        </w:rPr>
      </w:pPr>
      <w:r>
        <w:rPr>
          <w:sz w:val="28"/>
          <w:szCs w:val="28"/>
        </w:rPr>
        <w:t xml:space="preserve">   увеличения поголовья КРС, в т.ч. коров, птиц, овец;</w:t>
      </w:r>
    </w:p>
    <w:p w:rsidR="0057700B" w:rsidRDefault="0057700B" w:rsidP="00F57272">
      <w:pPr>
        <w:jc w:val="both"/>
        <w:rPr>
          <w:sz w:val="28"/>
          <w:szCs w:val="28"/>
        </w:rPr>
      </w:pPr>
      <w:r>
        <w:rPr>
          <w:sz w:val="28"/>
          <w:szCs w:val="28"/>
        </w:rPr>
        <w:t>- посадки картофеля, овощей в личном подворье;</w:t>
      </w:r>
    </w:p>
    <w:p w:rsidR="0057700B" w:rsidRDefault="0057700B" w:rsidP="00F57272">
      <w:pPr>
        <w:jc w:val="both"/>
        <w:rPr>
          <w:sz w:val="28"/>
          <w:szCs w:val="28"/>
        </w:rPr>
      </w:pPr>
      <w:r>
        <w:rPr>
          <w:sz w:val="28"/>
          <w:szCs w:val="28"/>
        </w:rPr>
        <w:t>- уделить внимание социальному обслуживанию на дому одиноких пенсионеров</w:t>
      </w:r>
    </w:p>
    <w:p w:rsidR="0057700B" w:rsidRPr="001A1BC6" w:rsidRDefault="0057700B" w:rsidP="00F57272">
      <w:pPr>
        <w:numPr>
          <w:ilvl w:val="0"/>
          <w:numId w:val="3"/>
        </w:numPr>
        <w:tabs>
          <w:tab w:val="left" w:pos="0"/>
        </w:tabs>
        <w:jc w:val="both"/>
        <w:rPr>
          <w:sz w:val="28"/>
          <w:szCs w:val="28"/>
        </w:rPr>
      </w:pPr>
      <w:r>
        <w:rPr>
          <w:sz w:val="28"/>
          <w:szCs w:val="28"/>
        </w:rPr>
        <w:t>культработникам, медработникам осуществлять культурное и медицинское обслуживание животноводов, механизаторов с выходом на фермы, комплексы, полевые станы совместно с работниками сельской администрации.</w:t>
      </w:r>
    </w:p>
    <w:p w:rsidR="0057700B" w:rsidRPr="00152F58" w:rsidRDefault="0057700B" w:rsidP="00152F58">
      <w:pPr>
        <w:jc w:val="both"/>
        <w:rPr>
          <w:sz w:val="28"/>
          <w:szCs w:val="28"/>
        </w:rPr>
      </w:pPr>
      <w:r>
        <w:rPr>
          <w:sz w:val="28"/>
          <w:szCs w:val="28"/>
        </w:rPr>
        <w:t>Таким образом, задачи, стоящие перед  нами в сфере улучшения социально-экономического положения, потребуют максимальной концентрации наличного потенциала, внедрения эффективных и неординарных управленческих решений, ответственного отношения каждого к выполнению своих обязанностей.</w:t>
      </w:r>
      <w:r w:rsidRPr="003C3DE0">
        <w:t xml:space="preserve"> </w:t>
      </w:r>
      <w:r>
        <w:tab/>
      </w:r>
      <w:r>
        <w:rPr>
          <w:sz w:val="26"/>
          <w:szCs w:val="26"/>
        </w:rPr>
        <w:tab/>
      </w:r>
      <w:r w:rsidRPr="003C3DE0">
        <w:rPr>
          <w:sz w:val="28"/>
          <w:szCs w:val="28"/>
        </w:rPr>
        <w:t xml:space="preserve">За цифрами и результатами, отмеченными в </w:t>
      </w:r>
      <w:r w:rsidRPr="003C3DE0">
        <w:rPr>
          <w:sz w:val="28"/>
          <w:szCs w:val="28"/>
        </w:rPr>
        <w:lastRenderedPageBreak/>
        <w:t>докладе, стоит самоотверженный труд  людей, живущих в нашем районе. Хочется сказать слова искренней благодарности работникам всех отраслей – тем, кто активно поддерживает наши планы и начинания, за добросовестный труд и пожелать нам всем осуществления намеченных планов в 2014 году.</w:t>
      </w:r>
    </w:p>
    <w:p w:rsidR="0057700B" w:rsidRPr="00152F58" w:rsidRDefault="0057700B" w:rsidP="00152F58">
      <w:pPr>
        <w:jc w:val="center"/>
        <w:rPr>
          <w:sz w:val="28"/>
          <w:szCs w:val="28"/>
        </w:rPr>
      </w:pPr>
      <w:r>
        <w:rPr>
          <w:sz w:val="28"/>
          <w:szCs w:val="28"/>
        </w:rPr>
        <w:t>Спасибо за внимание.</w:t>
      </w:r>
    </w:p>
    <w:sectPr w:rsidR="0057700B" w:rsidRPr="00152F58" w:rsidSect="001D0E83">
      <w:pgSz w:w="11906" w:h="16838"/>
      <w:pgMar w:top="210" w:right="933" w:bottom="1132" w:left="13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pPr>
      <w:rPr>
        <w:rFonts w:ascii="Symbol" w:hAnsi="Symbol" w:cs="Symbol"/>
        <w:sz w:val="18"/>
        <w:szCs w:val="18"/>
      </w:rPr>
    </w:lvl>
    <w:lvl w:ilvl="1">
      <w:start w:val="1"/>
      <w:numFmt w:val="bullet"/>
      <w:lvlText w:val=""/>
      <w:lvlJc w:val="left"/>
      <w:pPr>
        <w:tabs>
          <w:tab w:val="num" w:pos="0"/>
        </w:tabs>
      </w:pPr>
      <w:rPr>
        <w:rFonts w:ascii="Symbol" w:hAnsi="Symbol" w:cs="Symbol"/>
        <w:sz w:val="18"/>
        <w:szCs w:val="18"/>
      </w:rPr>
    </w:lvl>
    <w:lvl w:ilvl="2">
      <w:start w:val="1"/>
      <w:numFmt w:val="bullet"/>
      <w:lvlText w:val=""/>
      <w:lvlJc w:val="left"/>
      <w:pPr>
        <w:tabs>
          <w:tab w:val="num" w:pos="0"/>
        </w:tabs>
      </w:pPr>
      <w:rPr>
        <w:rFonts w:ascii="Symbol" w:hAnsi="Symbol" w:cs="Symbol"/>
        <w:sz w:val="18"/>
        <w:szCs w:val="18"/>
      </w:rPr>
    </w:lvl>
    <w:lvl w:ilvl="3">
      <w:start w:val="1"/>
      <w:numFmt w:val="bullet"/>
      <w:lvlText w:val=""/>
      <w:lvlJc w:val="left"/>
      <w:pPr>
        <w:tabs>
          <w:tab w:val="num" w:pos="0"/>
        </w:tabs>
      </w:pPr>
      <w:rPr>
        <w:rFonts w:ascii="Symbol" w:hAnsi="Symbol" w:cs="Symbol"/>
        <w:sz w:val="18"/>
        <w:szCs w:val="18"/>
      </w:rPr>
    </w:lvl>
    <w:lvl w:ilvl="4">
      <w:start w:val="1"/>
      <w:numFmt w:val="bullet"/>
      <w:lvlText w:val=""/>
      <w:lvlJc w:val="left"/>
      <w:pPr>
        <w:tabs>
          <w:tab w:val="num" w:pos="0"/>
        </w:tabs>
      </w:pPr>
      <w:rPr>
        <w:rFonts w:ascii="Symbol" w:hAnsi="Symbol" w:cs="Symbol"/>
        <w:sz w:val="18"/>
        <w:szCs w:val="18"/>
      </w:rPr>
    </w:lvl>
    <w:lvl w:ilvl="5">
      <w:start w:val="1"/>
      <w:numFmt w:val="bullet"/>
      <w:lvlText w:val=""/>
      <w:lvlJc w:val="left"/>
      <w:pPr>
        <w:tabs>
          <w:tab w:val="num" w:pos="0"/>
        </w:tabs>
      </w:pPr>
      <w:rPr>
        <w:rFonts w:ascii="Symbol" w:hAnsi="Symbol" w:cs="Symbol"/>
        <w:sz w:val="18"/>
        <w:szCs w:val="18"/>
      </w:rPr>
    </w:lvl>
    <w:lvl w:ilvl="6">
      <w:start w:val="1"/>
      <w:numFmt w:val="bullet"/>
      <w:lvlText w:val=""/>
      <w:lvlJc w:val="left"/>
      <w:pPr>
        <w:tabs>
          <w:tab w:val="num" w:pos="0"/>
        </w:tabs>
      </w:pPr>
      <w:rPr>
        <w:rFonts w:ascii="Symbol" w:hAnsi="Symbol" w:cs="Symbol"/>
        <w:sz w:val="18"/>
        <w:szCs w:val="18"/>
      </w:rPr>
    </w:lvl>
    <w:lvl w:ilvl="7">
      <w:start w:val="1"/>
      <w:numFmt w:val="bullet"/>
      <w:lvlText w:val=""/>
      <w:lvlJc w:val="left"/>
      <w:pPr>
        <w:tabs>
          <w:tab w:val="num" w:pos="0"/>
        </w:tabs>
      </w:pPr>
      <w:rPr>
        <w:rFonts w:ascii="Symbol" w:hAnsi="Symbol" w:cs="Symbol"/>
        <w:sz w:val="18"/>
        <w:szCs w:val="18"/>
      </w:rPr>
    </w:lvl>
    <w:lvl w:ilvl="8">
      <w:start w:val="1"/>
      <w:numFmt w:val="bullet"/>
      <w:lvlText w:val=""/>
      <w:lvlJc w:val="left"/>
      <w:pPr>
        <w:tabs>
          <w:tab w:val="num" w:pos="0"/>
        </w:tabs>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0"/>
        </w:tabs>
      </w:pPr>
      <w:rPr>
        <w:rFonts w:ascii="Symbol" w:hAnsi="Symbol" w:cs="Symbol"/>
        <w:sz w:val="18"/>
        <w:szCs w:val="18"/>
      </w:rPr>
    </w:lvl>
    <w:lvl w:ilvl="1">
      <w:start w:val="1"/>
      <w:numFmt w:val="bullet"/>
      <w:lvlText w:val=""/>
      <w:lvlJc w:val="left"/>
      <w:pPr>
        <w:tabs>
          <w:tab w:val="num" w:pos="0"/>
        </w:tabs>
      </w:pPr>
      <w:rPr>
        <w:rFonts w:ascii="Symbol" w:hAnsi="Symbol" w:cs="Symbol"/>
        <w:sz w:val="18"/>
        <w:szCs w:val="18"/>
      </w:rPr>
    </w:lvl>
    <w:lvl w:ilvl="2">
      <w:start w:val="1"/>
      <w:numFmt w:val="bullet"/>
      <w:lvlText w:val=""/>
      <w:lvlJc w:val="left"/>
      <w:pPr>
        <w:tabs>
          <w:tab w:val="num" w:pos="0"/>
        </w:tabs>
      </w:pPr>
      <w:rPr>
        <w:rFonts w:ascii="Symbol" w:hAnsi="Symbol" w:cs="Symbol"/>
        <w:sz w:val="18"/>
        <w:szCs w:val="18"/>
      </w:rPr>
    </w:lvl>
    <w:lvl w:ilvl="3">
      <w:start w:val="1"/>
      <w:numFmt w:val="bullet"/>
      <w:lvlText w:val=""/>
      <w:lvlJc w:val="left"/>
      <w:pPr>
        <w:tabs>
          <w:tab w:val="num" w:pos="0"/>
        </w:tabs>
      </w:pPr>
      <w:rPr>
        <w:rFonts w:ascii="Symbol" w:hAnsi="Symbol" w:cs="Symbol"/>
        <w:sz w:val="18"/>
        <w:szCs w:val="18"/>
      </w:rPr>
    </w:lvl>
    <w:lvl w:ilvl="4">
      <w:start w:val="1"/>
      <w:numFmt w:val="bullet"/>
      <w:lvlText w:val=""/>
      <w:lvlJc w:val="left"/>
      <w:pPr>
        <w:tabs>
          <w:tab w:val="num" w:pos="0"/>
        </w:tabs>
      </w:pPr>
      <w:rPr>
        <w:rFonts w:ascii="Symbol" w:hAnsi="Symbol" w:cs="Symbol"/>
        <w:sz w:val="18"/>
        <w:szCs w:val="18"/>
      </w:rPr>
    </w:lvl>
    <w:lvl w:ilvl="5">
      <w:start w:val="1"/>
      <w:numFmt w:val="bullet"/>
      <w:lvlText w:val=""/>
      <w:lvlJc w:val="left"/>
      <w:pPr>
        <w:tabs>
          <w:tab w:val="num" w:pos="0"/>
        </w:tabs>
      </w:pPr>
      <w:rPr>
        <w:rFonts w:ascii="Symbol" w:hAnsi="Symbol" w:cs="Symbol"/>
        <w:sz w:val="18"/>
        <w:szCs w:val="18"/>
      </w:rPr>
    </w:lvl>
    <w:lvl w:ilvl="6">
      <w:start w:val="1"/>
      <w:numFmt w:val="bullet"/>
      <w:lvlText w:val=""/>
      <w:lvlJc w:val="left"/>
      <w:pPr>
        <w:tabs>
          <w:tab w:val="num" w:pos="0"/>
        </w:tabs>
      </w:pPr>
      <w:rPr>
        <w:rFonts w:ascii="Symbol" w:hAnsi="Symbol" w:cs="Symbol"/>
        <w:sz w:val="18"/>
        <w:szCs w:val="18"/>
      </w:rPr>
    </w:lvl>
    <w:lvl w:ilvl="7">
      <w:start w:val="1"/>
      <w:numFmt w:val="bullet"/>
      <w:lvlText w:val=""/>
      <w:lvlJc w:val="left"/>
      <w:pPr>
        <w:tabs>
          <w:tab w:val="num" w:pos="0"/>
        </w:tabs>
      </w:pPr>
      <w:rPr>
        <w:rFonts w:ascii="Symbol" w:hAnsi="Symbol" w:cs="Symbol"/>
        <w:sz w:val="18"/>
        <w:szCs w:val="18"/>
      </w:rPr>
    </w:lvl>
    <w:lvl w:ilvl="8">
      <w:start w:val="1"/>
      <w:numFmt w:val="bullet"/>
      <w:lvlText w:val=""/>
      <w:lvlJc w:val="left"/>
      <w:pPr>
        <w:tabs>
          <w:tab w:val="num" w:pos="0"/>
        </w:tabs>
      </w:pPr>
      <w:rPr>
        <w:rFonts w:ascii="Symbol" w:hAnsi="Symbol" w:cs="Symbol"/>
        <w:sz w:val="18"/>
        <w:szCs w:val="18"/>
      </w:rPr>
    </w:lvl>
  </w:abstractNum>
  <w:abstractNum w:abstractNumId="2">
    <w:nsid w:val="00000003"/>
    <w:multiLevelType w:val="multilevel"/>
    <w:tmpl w:val="00000003"/>
    <w:name w:val="WW8Num3"/>
    <w:lvl w:ilvl="0">
      <w:start w:val="1"/>
      <w:numFmt w:val="bullet"/>
      <w:lvlText w:val=""/>
      <w:lvlJc w:val="left"/>
      <w:pPr>
        <w:tabs>
          <w:tab w:val="num" w:pos="0"/>
        </w:tabs>
      </w:pPr>
      <w:rPr>
        <w:rFonts w:ascii="Symbol" w:hAnsi="Symbol" w:cs="Symbol"/>
        <w:sz w:val="18"/>
        <w:szCs w:val="18"/>
      </w:rPr>
    </w:lvl>
    <w:lvl w:ilvl="1">
      <w:start w:val="1"/>
      <w:numFmt w:val="bullet"/>
      <w:lvlText w:val=""/>
      <w:lvlJc w:val="left"/>
      <w:pPr>
        <w:tabs>
          <w:tab w:val="num" w:pos="0"/>
        </w:tabs>
      </w:pPr>
      <w:rPr>
        <w:rFonts w:ascii="Symbol" w:hAnsi="Symbol" w:cs="Symbol"/>
        <w:sz w:val="18"/>
        <w:szCs w:val="18"/>
      </w:rPr>
    </w:lvl>
    <w:lvl w:ilvl="2">
      <w:start w:val="1"/>
      <w:numFmt w:val="bullet"/>
      <w:lvlText w:val=""/>
      <w:lvlJc w:val="left"/>
      <w:pPr>
        <w:tabs>
          <w:tab w:val="num" w:pos="0"/>
        </w:tabs>
      </w:pPr>
      <w:rPr>
        <w:rFonts w:ascii="Symbol" w:hAnsi="Symbol" w:cs="Symbol"/>
        <w:sz w:val="18"/>
        <w:szCs w:val="18"/>
      </w:rPr>
    </w:lvl>
    <w:lvl w:ilvl="3">
      <w:start w:val="1"/>
      <w:numFmt w:val="bullet"/>
      <w:lvlText w:val=""/>
      <w:lvlJc w:val="left"/>
      <w:pPr>
        <w:tabs>
          <w:tab w:val="num" w:pos="0"/>
        </w:tabs>
      </w:pPr>
      <w:rPr>
        <w:rFonts w:ascii="Symbol" w:hAnsi="Symbol" w:cs="Symbol"/>
        <w:sz w:val="18"/>
        <w:szCs w:val="18"/>
      </w:rPr>
    </w:lvl>
    <w:lvl w:ilvl="4">
      <w:start w:val="1"/>
      <w:numFmt w:val="bullet"/>
      <w:lvlText w:val=""/>
      <w:lvlJc w:val="left"/>
      <w:pPr>
        <w:tabs>
          <w:tab w:val="num" w:pos="0"/>
        </w:tabs>
      </w:pPr>
      <w:rPr>
        <w:rFonts w:ascii="Symbol" w:hAnsi="Symbol" w:cs="Symbol"/>
        <w:sz w:val="18"/>
        <w:szCs w:val="18"/>
      </w:rPr>
    </w:lvl>
    <w:lvl w:ilvl="5">
      <w:start w:val="1"/>
      <w:numFmt w:val="bullet"/>
      <w:lvlText w:val=""/>
      <w:lvlJc w:val="left"/>
      <w:pPr>
        <w:tabs>
          <w:tab w:val="num" w:pos="0"/>
        </w:tabs>
      </w:pPr>
      <w:rPr>
        <w:rFonts w:ascii="Symbol" w:hAnsi="Symbol" w:cs="Symbol"/>
        <w:sz w:val="18"/>
        <w:szCs w:val="18"/>
      </w:rPr>
    </w:lvl>
    <w:lvl w:ilvl="6">
      <w:start w:val="1"/>
      <w:numFmt w:val="bullet"/>
      <w:lvlText w:val=""/>
      <w:lvlJc w:val="left"/>
      <w:pPr>
        <w:tabs>
          <w:tab w:val="num" w:pos="0"/>
        </w:tabs>
      </w:pPr>
      <w:rPr>
        <w:rFonts w:ascii="Symbol" w:hAnsi="Symbol" w:cs="Symbol"/>
        <w:sz w:val="18"/>
        <w:szCs w:val="18"/>
      </w:rPr>
    </w:lvl>
    <w:lvl w:ilvl="7">
      <w:start w:val="1"/>
      <w:numFmt w:val="bullet"/>
      <w:lvlText w:val=""/>
      <w:lvlJc w:val="left"/>
      <w:pPr>
        <w:tabs>
          <w:tab w:val="num" w:pos="0"/>
        </w:tabs>
      </w:pPr>
      <w:rPr>
        <w:rFonts w:ascii="Symbol" w:hAnsi="Symbol" w:cs="Symbol"/>
        <w:sz w:val="18"/>
        <w:szCs w:val="18"/>
      </w:rPr>
    </w:lvl>
    <w:lvl w:ilvl="8">
      <w:start w:val="1"/>
      <w:numFmt w:val="bullet"/>
      <w:lvlText w:val=""/>
      <w:lvlJc w:val="left"/>
      <w:pPr>
        <w:tabs>
          <w:tab w:val="num" w:pos="0"/>
        </w:tabs>
      </w:pPr>
      <w:rPr>
        <w:rFonts w:ascii="Symbol" w:hAnsi="Symbol" w:cs="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645"/>
    <w:rsid w:val="00004410"/>
    <w:rsid w:val="000525F0"/>
    <w:rsid w:val="000820B0"/>
    <w:rsid w:val="00082990"/>
    <w:rsid w:val="000B63A4"/>
    <w:rsid w:val="000B77D7"/>
    <w:rsid w:val="000F3F76"/>
    <w:rsid w:val="001148E9"/>
    <w:rsid w:val="00143063"/>
    <w:rsid w:val="00152F58"/>
    <w:rsid w:val="00192893"/>
    <w:rsid w:val="00196B50"/>
    <w:rsid w:val="001A1BC6"/>
    <w:rsid w:val="001C3AA7"/>
    <w:rsid w:val="001D0E83"/>
    <w:rsid w:val="001D477D"/>
    <w:rsid w:val="00210075"/>
    <w:rsid w:val="00222616"/>
    <w:rsid w:val="00243C07"/>
    <w:rsid w:val="00244368"/>
    <w:rsid w:val="002B2B77"/>
    <w:rsid w:val="00303248"/>
    <w:rsid w:val="0032053B"/>
    <w:rsid w:val="003448EC"/>
    <w:rsid w:val="003606B8"/>
    <w:rsid w:val="00361FF8"/>
    <w:rsid w:val="00391A27"/>
    <w:rsid w:val="003A5085"/>
    <w:rsid w:val="003B1C09"/>
    <w:rsid w:val="003C3DE0"/>
    <w:rsid w:val="003D385F"/>
    <w:rsid w:val="003D4C27"/>
    <w:rsid w:val="003E59CB"/>
    <w:rsid w:val="003E6C28"/>
    <w:rsid w:val="003F7F09"/>
    <w:rsid w:val="00435CC0"/>
    <w:rsid w:val="00444C3B"/>
    <w:rsid w:val="00445B0A"/>
    <w:rsid w:val="00486F5E"/>
    <w:rsid w:val="004A47DC"/>
    <w:rsid w:val="004A692F"/>
    <w:rsid w:val="004E0240"/>
    <w:rsid w:val="004E1AB5"/>
    <w:rsid w:val="00537B22"/>
    <w:rsid w:val="00563241"/>
    <w:rsid w:val="0057700B"/>
    <w:rsid w:val="005C768F"/>
    <w:rsid w:val="005D2BB8"/>
    <w:rsid w:val="005F62D2"/>
    <w:rsid w:val="006C05D0"/>
    <w:rsid w:val="00704D71"/>
    <w:rsid w:val="007122BE"/>
    <w:rsid w:val="00725E4E"/>
    <w:rsid w:val="007428D7"/>
    <w:rsid w:val="007905AF"/>
    <w:rsid w:val="0079081A"/>
    <w:rsid w:val="00794029"/>
    <w:rsid w:val="007962E9"/>
    <w:rsid w:val="007B381C"/>
    <w:rsid w:val="007C7EBC"/>
    <w:rsid w:val="007D541E"/>
    <w:rsid w:val="00804DB0"/>
    <w:rsid w:val="00836190"/>
    <w:rsid w:val="00840450"/>
    <w:rsid w:val="00873645"/>
    <w:rsid w:val="00887BCA"/>
    <w:rsid w:val="00896B19"/>
    <w:rsid w:val="008A1DE3"/>
    <w:rsid w:val="008A393E"/>
    <w:rsid w:val="008E72A0"/>
    <w:rsid w:val="009117DC"/>
    <w:rsid w:val="00977E69"/>
    <w:rsid w:val="009820F6"/>
    <w:rsid w:val="009C1E73"/>
    <w:rsid w:val="009D011A"/>
    <w:rsid w:val="00A35814"/>
    <w:rsid w:val="00A552C1"/>
    <w:rsid w:val="00A64CF4"/>
    <w:rsid w:val="00A67DD6"/>
    <w:rsid w:val="00AA7E62"/>
    <w:rsid w:val="00B111AE"/>
    <w:rsid w:val="00B57A0B"/>
    <w:rsid w:val="00BF2CE0"/>
    <w:rsid w:val="00C35A82"/>
    <w:rsid w:val="00C74010"/>
    <w:rsid w:val="00C77C68"/>
    <w:rsid w:val="00D10CA2"/>
    <w:rsid w:val="00D62590"/>
    <w:rsid w:val="00D82804"/>
    <w:rsid w:val="00DC3D27"/>
    <w:rsid w:val="00DD4331"/>
    <w:rsid w:val="00E0165F"/>
    <w:rsid w:val="00E23D54"/>
    <w:rsid w:val="00E304E7"/>
    <w:rsid w:val="00E510D3"/>
    <w:rsid w:val="00E52106"/>
    <w:rsid w:val="00E82635"/>
    <w:rsid w:val="00ED2EA0"/>
    <w:rsid w:val="00ED6491"/>
    <w:rsid w:val="00EE1B89"/>
    <w:rsid w:val="00EE1B95"/>
    <w:rsid w:val="00F072AF"/>
    <w:rsid w:val="00F10594"/>
    <w:rsid w:val="00F17DC1"/>
    <w:rsid w:val="00F279FB"/>
    <w:rsid w:val="00F441B0"/>
    <w:rsid w:val="00F57272"/>
    <w:rsid w:val="00F7060C"/>
    <w:rsid w:val="00FD3801"/>
    <w:rsid w:val="00FE37FA"/>
    <w:rsid w:val="00FF5B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83"/>
    <w:pPr>
      <w:suppressAutoHyphens/>
    </w:pPr>
    <w:rPr>
      <w:rFonts w:eastAsia="SimSu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1D0E83"/>
    <w:rPr>
      <w:rFonts w:ascii="Symbol" w:hAnsi="Symbol" w:cs="Symbol"/>
      <w:sz w:val="18"/>
      <w:szCs w:val="18"/>
    </w:rPr>
  </w:style>
  <w:style w:type="character" w:customStyle="1" w:styleId="WW8Num2z0">
    <w:name w:val="WW8Num2z0"/>
    <w:uiPriority w:val="99"/>
    <w:rsid w:val="001D0E83"/>
    <w:rPr>
      <w:rFonts w:ascii="Symbol" w:hAnsi="Symbol" w:cs="Symbol"/>
      <w:sz w:val="18"/>
      <w:szCs w:val="18"/>
    </w:rPr>
  </w:style>
  <w:style w:type="character" w:customStyle="1" w:styleId="WW8Num3z0">
    <w:name w:val="WW8Num3z0"/>
    <w:uiPriority w:val="99"/>
    <w:rsid w:val="001D0E83"/>
    <w:rPr>
      <w:rFonts w:ascii="Symbol" w:hAnsi="Symbol" w:cs="Symbol"/>
      <w:sz w:val="18"/>
      <w:szCs w:val="18"/>
    </w:rPr>
  </w:style>
  <w:style w:type="character" w:customStyle="1" w:styleId="WW8Num4z0">
    <w:name w:val="WW8Num4z0"/>
    <w:uiPriority w:val="99"/>
    <w:rsid w:val="001D0E83"/>
    <w:rPr>
      <w:rFonts w:ascii="Symbol" w:hAnsi="Symbol" w:cs="Symbol"/>
      <w:sz w:val="18"/>
      <w:szCs w:val="18"/>
    </w:rPr>
  </w:style>
  <w:style w:type="character" w:customStyle="1" w:styleId="WW8Num5z0">
    <w:name w:val="WW8Num5z0"/>
    <w:uiPriority w:val="99"/>
    <w:rsid w:val="001D0E83"/>
    <w:rPr>
      <w:rFonts w:ascii="Symbol" w:hAnsi="Symbol" w:cs="Symbol"/>
      <w:sz w:val="18"/>
      <w:szCs w:val="18"/>
    </w:rPr>
  </w:style>
  <w:style w:type="character" w:customStyle="1" w:styleId="WW8Num6z0">
    <w:name w:val="WW8Num6z0"/>
    <w:uiPriority w:val="99"/>
    <w:rsid w:val="001D0E83"/>
    <w:rPr>
      <w:rFonts w:ascii="Symbol" w:hAnsi="Symbol" w:cs="Symbol"/>
      <w:sz w:val="18"/>
      <w:szCs w:val="18"/>
    </w:rPr>
  </w:style>
  <w:style w:type="character" w:customStyle="1" w:styleId="Absatz-Standardschriftart">
    <w:name w:val="Absatz-Standardschriftart"/>
    <w:uiPriority w:val="99"/>
    <w:rsid w:val="001D0E83"/>
  </w:style>
  <w:style w:type="character" w:customStyle="1" w:styleId="WW-Absatz-Standardschriftart">
    <w:name w:val="WW-Absatz-Standardschriftart"/>
    <w:uiPriority w:val="99"/>
    <w:rsid w:val="001D0E83"/>
  </w:style>
  <w:style w:type="character" w:customStyle="1" w:styleId="WW-Absatz-Standardschriftart1">
    <w:name w:val="WW-Absatz-Standardschriftart1"/>
    <w:uiPriority w:val="99"/>
    <w:rsid w:val="001D0E83"/>
  </w:style>
  <w:style w:type="character" w:customStyle="1" w:styleId="WW-Absatz-Standardschriftart11">
    <w:name w:val="WW-Absatz-Standardschriftart11"/>
    <w:uiPriority w:val="99"/>
    <w:rsid w:val="001D0E83"/>
  </w:style>
  <w:style w:type="character" w:customStyle="1" w:styleId="WW-Absatz-Standardschriftart111">
    <w:name w:val="WW-Absatz-Standardschriftart111"/>
    <w:uiPriority w:val="99"/>
    <w:rsid w:val="001D0E83"/>
  </w:style>
  <w:style w:type="character" w:customStyle="1" w:styleId="WW-Absatz-Standardschriftart1111">
    <w:name w:val="WW-Absatz-Standardschriftart1111"/>
    <w:uiPriority w:val="99"/>
    <w:rsid w:val="001D0E83"/>
  </w:style>
  <w:style w:type="character" w:customStyle="1" w:styleId="WW-Absatz-Standardschriftart11111">
    <w:name w:val="WW-Absatz-Standardschriftart11111"/>
    <w:uiPriority w:val="99"/>
    <w:rsid w:val="001D0E83"/>
  </w:style>
  <w:style w:type="character" w:customStyle="1" w:styleId="WW-Absatz-Standardschriftart111111">
    <w:name w:val="WW-Absatz-Standardschriftart111111"/>
    <w:uiPriority w:val="99"/>
    <w:rsid w:val="001D0E83"/>
  </w:style>
  <w:style w:type="character" w:customStyle="1" w:styleId="WW-Absatz-Standardschriftart1111111">
    <w:name w:val="WW-Absatz-Standardschriftart1111111"/>
    <w:uiPriority w:val="99"/>
    <w:rsid w:val="001D0E83"/>
  </w:style>
  <w:style w:type="character" w:customStyle="1" w:styleId="4">
    <w:name w:val="Основной шрифт абзаца4"/>
    <w:uiPriority w:val="99"/>
    <w:rsid w:val="001D0E83"/>
  </w:style>
  <w:style w:type="character" w:customStyle="1" w:styleId="WW-Absatz-Standardschriftart11111111">
    <w:name w:val="WW-Absatz-Standardschriftart11111111"/>
    <w:uiPriority w:val="99"/>
    <w:rsid w:val="001D0E83"/>
  </w:style>
  <w:style w:type="character" w:customStyle="1" w:styleId="WW-Absatz-Standardschriftart111111111">
    <w:name w:val="WW-Absatz-Standardschriftart111111111"/>
    <w:uiPriority w:val="99"/>
    <w:rsid w:val="001D0E83"/>
  </w:style>
  <w:style w:type="character" w:customStyle="1" w:styleId="3">
    <w:name w:val="Основной шрифт абзаца3"/>
    <w:uiPriority w:val="99"/>
    <w:rsid w:val="001D0E83"/>
  </w:style>
  <w:style w:type="character" w:customStyle="1" w:styleId="WW8Num7z0">
    <w:name w:val="WW8Num7z0"/>
    <w:uiPriority w:val="99"/>
    <w:rsid w:val="001D0E83"/>
    <w:rPr>
      <w:rFonts w:ascii="Symbol" w:hAnsi="Symbol" w:cs="Symbol"/>
      <w:sz w:val="18"/>
      <w:szCs w:val="18"/>
    </w:rPr>
  </w:style>
  <w:style w:type="character" w:customStyle="1" w:styleId="WW8Num8z0">
    <w:name w:val="WW8Num8z0"/>
    <w:uiPriority w:val="99"/>
    <w:rsid w:val="001D0E83"/>
    <w:rPr>
      <w:rFonts w:ascii="Symbol" w:hAnsi="Symbol" w:cs="Symbol"/>
      <w:sz w:val="18"/>
      <w:szCs w:val="18"/>
    </w:rPr>
  </w:style>
  <w:style w:type="character" w:customStyle="1" w:styleId="WW-Absatz-Standardschriftart1111111111">
    <w:name w:val="WW-Absatz-Standardschriftart1111111111"/>
    <w:uiPriority w:val="99"/>
    <w:rsid w:val="001D0E83"/>
  </w:style>
  <w:style w:type="character" w:customStyle="1" w:styleId="WW-Absatz-Standardschriftart11111111111">
    <w:name w:val="WW-Absatz-Standardschriftart11111111111"/>
    <w:uiPriority w:val="99"/>
    <w:rsid w:val="001D0E83"/>
  </w:style>
  <w:style w:type="character" w:customStyle="1" w:styleId="WW8Num9z0">
    <w:name w:val="WW8Num9z0"/>
    <w:uiPriority w:val="99"/>
    <w:rsid w:val="001D0E83"/>
    <w:rPr>
      <w:rFonts w:ascii="Symbol" w:hAnsi="Symbol" w:cs="Symbol"/>
      <w:sz w:val="18"/>
      <w:szCs w:val="18"/>
    </w:rPr>
  </w:style>
  <w:style w:type="character" w:customStyle="1" w:styleId="2">
    <w:name w:val="Основной шрифт абзаца2"/>
    <w:uiPriority w:val="99"/>
    <w:rsid w:val="001D0E83"/>
  </w:style>
  <w:style w:type="character" w:customStyle="1" w:styleId="WW-Absatz-Standardschriftart111111111111">
    <w:name w:val="WW-Absatz-Standardschriftart111111111111"/>
    <w:uiPriority w:val="99"/>
    <w:rsid w:val="001D0E83"/>
  </w:style>
  <w:style w:type="character" w:customStyle="1" w:styleId="WW8Num10z0">
    <w:name w:val="WW8Num10z0"/>
    <w:uiPriority w:val="99"/>
    <w:rsid w:val="001D0E83"/>
    <w:rPr>
      <w:rFonts w:ascii="Symbol" w:hAnsi="Symbol" w:cs="Symbol"/>
      <w:sz w:val="18"/>
      <w:szCs w:val="18"/>
    </w:rPr>
  </w:style>
  <w:style w:type="character" w:customStyle="1" w:styleId="WW-Absatz-Standardschriftart1111111111111">
    <w:name w:val="WW-Absatz-Standardschriftart1111111111111"/>
    <w:uiPriority w:val="99"/>
    <w:rsid w:val="001D0E83"/>
  </w:style>
  <w:style w:type="character" w:customStyle="1" w:styleId="WW-Absatz-Standardschriftart11111111111111">
    <w:name w:val="WW-Absatz-Standardschriftart11111111111111"/>
    <w:uiPriority w:val="99"/>
    <w:rsid w:val="001D0E83"/>
  </w:style>
  <w:style w:type="character" w:customStyle="1" w:styleId="WW-Absatz-Standardschriftart111111111111111">
    <w:name w:val="WW-Absatz-Standardschriftart111111111111111"/>
    <w:uiPriority w:val="99"/>
    <w:rsid w:val="001D0E83"/>
  </w:style>
  <w:style w:type="character" w:customStyle="1" w:styleId="WW-Absatz-Standardschriftart1111111111111111">
    <w:name w:val="WW-Absatz-Standardschriftart1111111111111111"/>
    <w:uiPriority w:val="99"/>
    <w:rsid w:val="001D0E83"/>
  </w:style>
  <w:style w:type="character" w:customStyle="1" w:styleId="WW-Absatz-Standardschriftart11111111111111111">
    <w:name w:val="WW-Absatz-Standardschriftart11111111111111111"/>
    <w:uiPriority w:val="99"/>
    <w:rsid w:val="001D0E83"/>
  </w:style>
  <w:style w:type="character" w:customStyle="1" w:styleId="WW-Absatz-Standardschriftart111111111111111111">
    <w:name w:val="WW-Absatz-Standardschriftart111111111111111111"/>
    <w:uiPriority w:val="99"/>
    <w:rsid w:val="001D0E83"/>
  </w:style>
  <w:style w:type="character" w:customStyle="1" w:styleId="WW-Absatz-Standardschriftart1111111111111111111">
    <w:name w:val="WW-Absatz-Standardschriftart1111111111111111111"/>
    <w:uiPriority w:val="99"/>
    <w:rsid w:val="001D0E83"/>
  </w:style>
  <w:style w:type="character" w:customStyle="1" w:styleId="WW-Absatz-Standardschriftart11111111111111111111">
    <w:name w:val="WW-Absatz-Standardschriftart11111111111111111111"/>
    <w:uiPriority w:val="99"/>
    <w:rsid w:val="001D0E83"/>
  </w:style>
  <w:style w:type="character" w:customStyle="1" w:styleId="1">
    <w:name w:val="Основной шрифт абзаца1"/>
    <w:uiPriority w:val="99"/>
    <w:rsid w:val="001D0E83"/>
  </w:style>
  <w:style w:type="character" w:customStyle="1" w:styleId="a3">
    <w:name w:val="Маркеры списка"/>
    <w:uiPriority w:val="99"/>
    <w:rsid w:val="001D0E83"/>
    <w:rPr>
      <w:rFonts w:ascii="StarSymbol" w:eastAsia="StarSymbol" w:hAnsi="StarSymbol" w:cs="StarSymbol"/>
      <w:sz w:val="18"/>
      <w:szCs w:val="18"/>
    </w:rPr>
  </w:style>
  <w:style w:type="character" w:customStyle="1" w:styleId="a4">
    <w:name w:val="Символ нумерации"/>
    <w:uiPriority w:val="99"/>
    <w:rsid w:val="001D0E83"/>
  </w:style>
  <w:style w:type="paragraph" w:customStyle="1" w:styleId="a5">
    <w:name w:val="Заголовок"/>
    <w:basedOn w:val="a"/>
    <w:next w:val="a6"/>
    <w:uiPriority w:val="99"/>
    <w:rsid w:val="001D0E83"/>
    <w:pPr>
      <w:keepNext/>
      <w:spacing w:before="240" w:after="120"/>
    </w:pPr>
    <w:rPr>
      <w:rFonts w:ascii="Arial" w:eastAsia="Times New Roman" w:hAnsi="Arial" w:cs="Arial"/>
      <w:sz w:val="28"/>
      <w:szCs w:val="28"/>
    </w:rPr>
  </w:style>
  <w:style w:type="paragraph" w:styleId="a6">
    <w:name w:val="Body Text"/>
    <w:basedOn w:val="a"/>
    <w:link w:val="a7"/>
    <w:uiPriority w:val="99"/>
    <w:rsid w:val="001D0E83"/>
    <w:pPr>
      <w:spacing w:after="120"/>
    </w:pPr>
  </w:style>
  <w:style w:type="character" w:customStyle="1" w:styleId="a7">
    <w:name w:val="Основной текст Знак"/>
    <w:basedOn w:val="a0"/>
    <w:link w:val="a6"/>
    <w:uiPriority w:val="99"/>
    <w:semiHidden/>
    <w:locked/>
    <w:rsid w:val="002B2B77"/>
    <w:rPr>
      <w:rFonts w:eastAsia="SimSun"/>
      <w:sz w:val="24"/>
      <w:szCs w:val="24"/>
      <w:lang w:eastAsia="ar-SA" w:bidi="ar-SA"/>
    </w:rPr>
  </w:style>
  <w:style w:type="paragraph" w:styleId="a8">
    <w:name w:val="List"/>
    <w:basedOn w:val="a6"/>
    <w:uiPriority w:val="99"/>
    <w:rsid w:val="001D0E83"/>
  </w:style>
  <w:style w:type="paragraph" w:customStyle="1" w:styleId="40">
    <w:name w:val="Название4"/>
    <w:basedOn w:val="a"/>
    <w:uiPriority w:val="99"/>
    <w:rsid w:val="001D0E83"/>
    <w:pPr>
      <w:suppressLineNumbers/>
      <w:spacing w:before="120" w:after="120"/>
    </w:pPr>
    <w:rPr>
      <w:i/>
      <w:iCs/>
    </w:rPr>
  </w:style>
  <w:style w:type="paragraph" w:customStyle="1" w:styleId="41">
    <w:name w:val="Указатель4"/>
    <w:basedOn w:val="a"/>
    <w:uiPriority w:val="99"/>
    <w:rsid w:val="001D0E83"/>
    <w:pPr>
      <w:suppressLineNumbers/>
    </w:pPr>
  </w:style>
  <w:style w:type="paragraph" w:customStyle="1" w:styleId="30">
    <w:name w:val="Название3"/>
    <w:basedOn w:val="a"/>
    <w:uiPriority w:val="99"/>
    <w:rsid w:val="001D0E83"/>
    <w:pPr>
      <w:suppressLineNumbers/>
      <w:spacing w:before="120" w:after="120"/>
    </w:pPr>
    <w:rPr>
      <w:i/>
      <w:iCs/>
    </w:rPr>
  </w:style>
  <w:style w:type="paragraph" w:customStyle="1" w:styleId="31">
    <w:name w:val="Указатель3"/>
    <w:basedOn w:val="a"/>
    <w:uiPriority w:val="99"/>
    <w:rsid w:val="001D0E83"/>
    <w:pPr>
      <w:suppressLineNumbers/>
    </w:pPr>
  </w:style>
  <w:style w:type="paragraph" w:customStyle="1" w:styleId="20">
    <w:name w:val="Название2"/>
    <w:basedOn w:val="a"/>
    <w:uiPriority w:val="99"/>
    <w:rsid w:val="001D0E83"/>
    <w:pPr>
      <w:suppressLineNumbers/>
      <w:spacing w:before="120" w:after="120"/>
    </w:pPr>
    <w:rPr>
      <w:i/>
      <w:iCs/>
    </w:rPr>
  </w:style>
  <w:style w:type="paragraph" w:customStyle="1" w:styleId="21">
    <w:name w:val="Указатель2"/>
    <w:basedOn w:val="a"/>
    <w:uiPriority w:val="99"/>
    <w:rsid w:val="001D0E83"/>
    <w:pPr>
      <w:suppressLineNumbers/>
    </w:pPr>
  </w:style>
  <w:style w:type="paragraph" w:customStyle="1" w:styleId="10">
    <w:name w:val="Название1"/>
    <w:basedOn w:val="a"/>
    <w:uiPriority w:val="99"/>
    <w:rsid w:val="001D0E83"/>
    <w:pPr>
      <w:suppressLineNumbers/>
      <w:spacing w:before="120" w:after="120"/>
    </w:pPr>
    <w:rPr>
      <w:i/>
      <w:iCs/>
    </w:rPr>
  </w:style>
  <w:style w:type="paragraph" w:customStyle="1" w:styleId="11">
    <w:name w:val="Указатель1"/>
    <w:basedOn w:val="a"/>
    <w:uiPriority w:val="99"/>
    <w:rsid w:val="001D0E83"/>
    <w:pPr>
      <w:suppressLineNumbers/>
    </w:pPr>
  </w:style>
  <w:style w:type="paragraph" w:customStyle="1" w:styleId="a9">
    <w:name w:val="Содержимое таблицы"/>
    <w:basedOn w:val="a"/>
    <w:uiPriority w:val="99"/>
    <w:rsid w:val="001D0E83"/>
    <w:pPr>
      <w:suppressLineNumbers/>
    </w:pPr>
  </w:style>
  <w:style w:type="paragraph" w:customStyle="1" w:styleId="aa">
    <w:name w:val="Заголовок таблицы"/>
    <w:basedOn w:val="a9"/>
    <w:uiPriority w:val="99"/>
    <w:rsid w:val="001D0E83"/>
    <w:pPr>
      <w:jc w:val="center"/>
    </w:pPr>
    <w:rPr>
      <w:b/>
      <w:bCs/>
    </w:rPr>
  </w:style>
</w:styles>
</file>

<file path=word/webSettings.xml><?xml version="1.0" encoding="utf-8"?>
<w:webSettings xmlns:r="http://schemas.openxmlformats.org/officeDocument/2006/relationships" xmlns:w="http://schemas.openxmlformats.org/wordprocessingml/2006/main">
  <w:divs>
    <w:div w:id="1849784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C258B41C8BE214BB9181E4931DF74AB" ma:contentTypeVersion="1" ma:contentTypeDescription="Создание документа." ma:contentTypeScope="" ma:versionID="18a7f3164dce65d474ec5e8c9bc8b9d4">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XXJ7TYMEEKJ2-4739-12</_dlc_DocId>
    <_dlc_DocIdUrl xmlns="57504d04-691e-4fc4-8f09-4f19fdbe90f6">
      <Url>http://spsearch.gov.mari.ru:32643/sovetsk/kujmara/_layouts/DocIdRedir.aspx?ID=XXJ7TYMEEKJ2-4739-12</Url>
      <Description>XXJ7TYMEEKJ2-4739-12</Description>
    </_dlc_DocIdUrl>
  </documentManagement>
</p:properties>
</file>

<file path=customXml/itemProps1.xml><?xml version="1.0" encoding="utf-8"?>
<ds:datastoreItem xmlns:ds="http://schemas.openxmlformats.org/officeDocument/2006/customXml" ds:itemID="{A52BB1AC-CB9D-497D-BA33-EA3802B92185}"/>
</file>

<file path=customXml/itemProps2.xml><?xml version="1.0" encoding="utf-8"?>
<ds:datastoreItem xmlns:ds="http://schemas.openxmlformats.org/officeDocument/2006/customXml" ds:itemID="{F38C2CB6-CA34-4935-868D-11A82FE8EE7A}"/>
</file>

<file path=customXml/itemProps3.xml><?xml version="1.0" encoding="utf-8"?>
<ds:datastoreItem xmlns:ds="http://schemas.openxmlformats.org/officeDocument/2006/customXml" ds:itemID="{76327932-65F0-468E-9E35-0F46EC532FDB}"/>
</file>

<file path=customXml/itemProps4.xml><?xml version="1.0" encoding="utf-8"?>
<ds:datastoreItem xmlns:ds="http://schemas.openxmlformats.org/officeDocument/2006/customXml" ds:itemID="{E669BBCB-5B0F-4C70-BD63-C15A095B3829}"/>
</file>

<file path=docProps/app.xml><?xml version="1.0" encoding="utf-8"?>
<Properties xmlns="http://schemas.openxmlformats.org/officeDocument/2006/extended-properties" xmlns:vt="http://schemas.openxmlformats.org/officeDocument/2006/docPropsVTypes">
  <Template>Normal</Template>
  <TotalTime>2302</TotalTime>
  <Pages>1</Pages>
  <Words>4867</Words>
  <Characters>27745</Characters>
  <Application>Microsoft Office Word</Application>
  <DocSecurity>0</DocSecurity>
  <Lines>231</Lines>
  <Paragraphs>65</Paragraphs>
  <ScaleCrop>false</ScaleCrop>
  <Company>Адм.Сел.Совета</Company>
  <LinksUpToDate>false</LinksUpToDate>
  <CharactersWithSpaces>32547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главы администрации о социально-экономическом развитии муниципального образования «Кужмаринское сельское поселение» за  2013 год и задачах на 2014 год</dc:title>
  <dc:subject/>
  <dc:creator>Aser</dc:creator>
  <cp:keywords/>
  <dc:description/>
  <cp:lastModifiedBy>User</cp:lastModifiedBy>
  <cp:revision>17</cp:revision>
  <cp:lastPrinted>2013-03-22T08:57:00Z</cp:lastPrinted>
  <dcterms:created xsi:type="dcterms:W3CDTF">2014-03-20T11:59:00Z</dcterms:created>
  <dcterms:modified xsi:type="dcterms:W3CDTF">2014-04-01T12:22:00Z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0x0101001C258B41C8BE214BB9181E4931DF74AB</vt:lpwstr>
  </property>
  <property fmtid="{D5CDD505-2E9C-101B-9397-08002B2CF9AE}" pid="3" name="_dlc_DocIdItemGuid">
    <vt:lpwstr>ffb211e3-50f7-4722-9252-6d4e6ff6f54e</vt:lpwstr>
  </property>
</Properties>
</file>