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8B" w:rsidRDefault="00314403">
      <w:pPr>
        <w:pStyle w:val="a5"/>
        <w:jc w:val="right"/>
      </w:pPr>
      <w:r>
        <w:t>ПРОЕКТ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65"/>
        <w:gridCol w:w="233"/>
        <w:gridCol w:w="4481"/>
      </w:tblGrid>
      <w:tr w:rsidR="008C7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РОССИЙ ФЕДЕРАЦИЙ</w:t>
            </w:r>
          </w:p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МАРИЙ ЭЛ РЕСПУБЛИКА</w:t>
            </w:r>
          </w:p>
          <w:p w:rsidR="008C7C8B" w:rsidRDefault="008C7C8B" w:rsidP="00314403">
            <w:pPr>
              <w:pStyle w:val="a3"/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8C7C8B" w:rsidP="00314403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4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РОССИЙская ФЕДЕРАЦИя</w:t>
            </w:r>
          </w:p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pacing w:val="-6"/>
                <w:szCs w:val="28"/>
                <w:lang w:eastAsia="ru-RU" w:bidi="ar-SA"/>
              </w:rPr>
              <w:t>РЕСПУБЛИКА МАРИЙ ЭЛ</w:t>
            </w:r>
          </w:p>
        </w:tc>
      </w:tr>
      <w:tr w:rsidR="008C7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 xml:space="preserve">сОВЕТСКИЙ </w:t>
            </w:r>
          </w:p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МУНИЦИПАЛЬНЫЙ РАЙОН</w:t>
            </w:r>
          </w:p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«Алексеевский ял кундем» муниципальный образованийын</w:t>
            </w:r>
          </w:p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АДМИНИСТРАЦИЙЖЕ</w:t>
            </w:r>
          </w:p>
          <w:p w:rsidR="008C7C8B" w:rsidRDefault="008C7C8B" w:rsidP="00314403">
            <w:pPr>
              <w:pStyle w:val="a3"/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8C7C8B" w:rsidP="00314403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4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СОВЕТСКИЙ  </w:t>
            </w:r>
          </w:p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МУНИЦИПАЛЬНЫЙ РАЙОН аДМИНИСТРАЦИЯ МУНИЦИПАЛЬНОГО ОБРАЗОВАНИЯ </w:t>
            </w:r>
          </w:p>
          <w:p w:rsidR="008C7C8B" w:rsidRDefault="00314403" w:rsidP="0031440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«Алексеевское СЕЛЬСКОЕ ПОСЕЛЕНИЕ» </w:t>
            </w:r>
          </w:p>
        </w:tc>
      </w:tr>
    </w:tbl>
    <w:p w:rsidR="008C7C8B" w:rsidRDefault="008C7C8B">
      <w:pPr>
        <w:pStyle w:val="a3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62"/>
        <w:gridCol w:w="234"/>
        <w:gridCol w:w="4483"/>
      </w:tblGrid>
      <w:tr w:rsidR="008C7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314403">
            <w:pPr>
              <w:pStyle w:val="a3"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 w:bidi="ar-SA"/>
              </w:rPr>
              <w:t>ПУНЧАЛ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8C7C8B">
            <w:pPr>
              <w:pStyle w:val="a3"/>
              <w:snapToGrid w:val="0"/>
            </w:pPr>
          </w:p>
        </w:tc>
        <w:tc>
          <w:tcPr>
            <w:tcW w:w="4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C8B" w:rsidRDefault="00314403">
            <w:pPr>
              <w:pStyle w:val="a3"/>
              <w:tabs>
                <w:tab w:val="left" w:pos="4740"/>
              </w:tabs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 w:bidi="ar-SA"/>
              </w:rPr>
              <w:t>ПОСТАНОВЛЕНИЕ</w:t>
            </w:r>
          </w:p>
        </w:tc>
      </w:tr>
    </w:tbl>
    <w:p w:rsidR="008C7C8B" w:rsidRDefault="008C7C8B">
      <w:pPr>
        <w:pStyle w:val="a3"/>
      </w:pPr>
    </w:p>
    <w:p w:rsidR="008C7C8B" w:rsidRDefault="008C7C8B">
      <w:pPr>
        <w:pStyle w:val="a3"/>
      </w:pPr>
    </w:p>
    <w:p w:rsidR="008C7C8B" w:rsidRDefault="00314403">
      <w:pPr>
        <w:pStyle w:val="a3"/>
        <w:shd w:val="clear" w:color="auto" w:fill="FFFFFF"/>
        <w:spacing w:after="0" w:line="100" w:lineRule="atLeast"/>
        <w:jc w:val="center"/>
      </w:pPr>
      <w:r>
        <w:rPr>
          <w:rFonts w:eastAsia="Times New Roman" w:cs="Times New Roman"/>
          <w:sz w:val="28"/>
          <w:szCs w:val="28"/>
          <w:lang w:eastAsia="ru-RU" w:bidi="ru-RU"/>
        </w:rPr>
        <w:t>№ ___</w:t>
      </w:r>
      <w:r>
        <w:rPr>
          <w:rFonts w:eastAsia="Lucida Sans Unicode" w:cs="Tahoma"/>
          <w:sz w:val="28"/>
          <w:szCs w:val="28"/>
          <w:lang w:eastAsia="ru-RU" w:bidi="ru-RU"/>
        </w:rPr>
        <w:t xml:space="preserve">                                                                 от «___» __________2016 года</w:t>
      </w:r>
    </w:p>
    <w:p w:rsidR="008C7C8B" w:rsidRDefault="008C7C8B">
      <w:pPr>
        <w:pStyle w:val="a3"/>
        <w:shd w:val="clear" w:color="auto" w:fill="FFFFFF"/>
        <w:spacing w:after="0" w:line="100" w:lineRule="atLeast"/>
        <w:jc w:val="center"/>
      </w:pPr>
    </w:p>
    <w:p w:rsidR="008C7C8B" w:rsidRDefault="008C7C8B">
      <w:pPr>
        <w:pStyle w:val="a3"/>
        <w:shd w:val="clear" w:color="auto" w:fill="FFFFFF"/>
        <w:spacing w:after="0" w:line="100" w:lineRule="atLeast"/>
        <w:jc w:val="center"/>
      </w:pPr>
    </w:p>
    <w:p w:rsidR="008C7C8B" w:rsidRDefault="00314403">
      <w:pPr>
        <w:pStyle w:val="a3"/>
        <w:shd w:val="clear" w:color="auto" w:fill="FFFFFF"/>
        <w:spacing w:after="0" w:line="100" w:lineRule="atLeast"/>
        <w:jc w:val="center"/>
      </w:pPr>
      <w:r>
        <w:rPr>
          <w:rFonts w:cs="Times New Roman"/>
          <w:b/>
          <w:color w:val="000000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«Алексеевское сельское поселение» </w:t>
      </w:r>
    </w:p>
    <w:p w:rsidR="008C7C8B" w:rsidRDefault="00314403">
      <w:pPr>
        <w:pStyle w:val="a3"/>
        <w:shd w:val="clear" w:color="auto" w:fill="FFFFFF"/>
        <w:spacing w:after="0" w:line="100" w:lineRule="atLeast"/>
        <w:jc w:val="center"/>
      </w:pPr>
      <w:r>
        <w:rPr>
          <w:rFonts w:cs="Times New Roman"/>
          <w:b/>
          <w:color w:val="000000"/>
          <w:sz w:val="28"/>
          <w:szCs w:val="28"/>
        </w:rPr>
        <w:t>от 23.11.2012 года №62</w:t>
      </w:r>
    </w:p>
    <w:p w:rsidR="008C7C8B" w:rsidRDefault="008C7C8B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</w:p>
    <w:p w:rsidR="008C7C8B" w:rsidRDefault="008C7C8B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</w:p>
    <w:p w:rsidR="008C7C8B" w:rsidRDefault="00314403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  <w:r>
        <w:rPr>
          <w:rFonts w:cs="Times New Roman"/>
          <w:sz w:val="28"/>
          <w:szCs w:val="28"/>
        </w:rPr>
        <w:t xml:space="preserve">В соответствии с частью 6 статьи 43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года № 294-ФЗ «О </w:t>
      </w:r>
      <w:r>
        <w:rPr>
          <w:rFonts w:cs="Times New Roman"/>
          <w:spacing w:val="-1"/>
          <w:sz w:val="28"/>
          <w:szCs w:val="28"/>
        </w:rPr>
        <w:t>защите прав юридических лиц и индивидуальн</w:t>
      </w:r>
      <w:r>
        <w:rPr>
          <w:rFonts w:cs="Times New Roman"/>
          <w:spacing w:val="-1"/>
          <w:sz w:val="28"/>
          <w:szCs w:val="28"/>
        </w:rPr>
        <w:t xml:space="preserve">ых предпринимателей при осуществлении государственного контроля (надзора) и муниципального контроля», рассмотрев протест прокурора Советского района Республики Марий Эл </w:t>
      </w:r>
      <w:r>
        <w:rPr>
          <w:rFonts w:cs="Times New Roman"/>
          <w:color w:val="000000"/>
          <w:spacing w:val="-1"/>
          <w:sz w:val="28"/>
          <w:szCs w:val="28"/>
        </w:rPr>
        <w:t>от 03.02.2014г. № 02-04-2016</w:t>
      </w:r>
      <w:r>
        <w:rPr>
          <w:rFonts w:cs="Times New Roman"/>
          <w:spacing w:val="-1"/>
          <w:sz w:val="28"/>
          <w:szCs w:val="28"/>
        </w:rPr>
        <w:t xml:space="preserve"> администрация </w:t>
      </w:r>
      <w:r>
        <w:rPr>
          <w:rFonts w:cs="Times New Roman"/>
          <w:spacing w:val="-3"/>
          <w:sz w:val="28"/>
          <w:szCs w:val="28"/>
        </w:rPr>
        <w:t>муниципального образования «Алексеевское</w:t>
      </w:r>
      <w:r>
        <w:rPr>
          <w:rFonts w:cs="Times New Roman"/>
          <w:spacing w:val="-2"/>
          <w:sz w:val="28"/>
          <w:szCs w:val="28"/>
        </w:rPr>
        <w:t xml:space="preserve"> сел</w:t>
      </w:r>
      <w:r>
        <w:rPr>
          <w:rFonts w:cs="Times New Roman"/>
          <w:spacing w:val="-2"/>
          <w:sz w:val="28"/>
          <w:szCs w:val="28"/>
        </w:rPr>
        <w:t xml:space="preserve">ьское поселение» </w:t>
      </w:r>
      <w:proofErr w:type="spellStart"/>
      <w:proofErr w:type="gramStart"/>
      <w:r>
        <w:rPr>
          <w:rFonts w:cs="Times New Roman"/>
          <w:spacing w:val="-2"/>
          <w:sz w:val="28"/>
          <w:szCs w:val="28"/>
        </w:rPr>
        <w:t>п</w:t>
      </w:r>
      <w:proofErr w:type="spellEnd"/>
      <w:proofErr w:type="gramEnd"/>
      <w:r>
        <w:rPr>
          <w:rFonts w:cs="Times New Roman"/>
          <w:spacing w:val="-2"/>
          <w:sz w:val="28"/>
          <w:szCs w:val="28"/>
        </w:rPr>
        <w:t xml:space="preserve"> о с т а </w:t>
      </w:r>
      <w:proofErr w:type="spellStart"/>
      <w:r>
        <w:rPr>
          <w:rFonts w:cs="Times New Roman"/>
          <w:spacing w:val="-2"/>
          <w:sz w:val="28"/>
          <w:szCs w:val="28"/>
        </w:rPr>
        <w:t>н</w:t>
      </w:r>
      <w:proofErr w:type="spellEnd"/>
      <w:r>
        <w:rPr>
          <w:rFonts w:cs="Times New Roman"/>
          <w:spacing w:val="-2"/>
          <w:sz w:val="28"/>
          <w:szCs w:val="28"/>
        </w:rPr>
        <w:t xml:space="preserve"> о в л я е т:</w:t>
      </w:r>
    </w:p>
    <w:p w:rsidR="008C7C8B" w:rsidRDefault="008C7C8B">
      <w:pPr>
        <w:pStyle w:val="a3"/>
        <w:shd w:val="clear" w:color="auto" w:fill="FFFFFF"/>
        <w:tabs>
          <w:tab w:val="left" w:pos="792"/>
        </w:tabs>
        <w:spacing w:after="0" w:line="100" w:lineRule="atLeast"/>
        <w:ind w:firstLine="542"/>
      </w:pPr>
    </w:p>
    <w:p w:rsidR="008C7C8B" w:rsidRDefault="00314403">
      <w:pPr>
        <w:pStyle w:val="a3"/>
        <w:numPr>
          <w:ilvl w:val="0"/>
          <w:numId w:val="1"/>
        </w:numPr>
        <w:shd w:val="clear" w:color="auto" w:fill="FFFFFF"/>
        <w:tabs>
          <w:tab w:val="left" w:pos="792"/>
        </w:tabs>
        <w:spacing w:after="0" w:line="100" w:lineRule="atLeast"/>
        <w:ind w:left="0" w:firstLine="542"/>
        <w:jc w:val="both"/>
      </w:pPr>
      <w:r>
        <w:rPr>
          <w:rFonts w:cs="Times New Roman"/>
          <w:spacing w:val="-1"/>
          <w:sz w:val="28"/>
          <w:szCs w:val="28"/>
        </w:rPr>
        <w:t xml:space="preserve">Внести следующие изменения и дополнения в постановление администрации муниципального образования «Алексеевское сельское поселение» от 23.11.2012г. № 62 «Об утверждении Административного регламента администрации </w:t>
      </w:r>
      <w:r>
        <w:rPr>
          <w:rFonts w:cs="Times New Roman"/>
          <w:spacing w:val="-1"/>
          <w:sz w:val="28"/>
          <w:szCs w:val="28"/>
        </w:rPr>
        <w:t xml:space="preserve">муниципального образования «Алексеевское сельское поселение» по осуществлению муниципального  </w:t>
      </w:r>
      <w:proofErr w:type="gramStart"/>
      <w:r>
        <w:rPr>
          <w:rFonts w:cs="Times New Roman"/>
          <w:spacing w:val="-1"/>
          <w:sz w:val="28"/>
          <w:szCs w:val="28"/>
        </w:rPr>
        <w:t>контроля за</w:t>
      </w:r>
      <w:proofErr w:type="gramEnd"/>
      <w:r>
        <w:rPr>
          <w:rFonts w:cs="Times New Roman"/>
          <w:spacing w:val="-1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 муниципального образования «Алексеевское сельское поселе</w:t>
      </w:r>
      <w:r>
        <w:rPr>
          <w:rFonts w:cs="Times New Roman"/>
          <w:spacing w:val="-1"/>
          <w:sz w:val="28"/>
          <w:szCs w:val="28"/>
        </w:rPr>
        <w:t>ние» (далее – Административный регламент):</w:t>
      </w:r>
    </w:p>
    <w:p w:rsidR="008C7C8B" w:rsidRDefault="00314403">
      <w:pPr>
        <w:pStyle w:val="a3"/>
        <w:numPr>
          <w:ilvl w:val="1"/>
          <w:numId w:val="1"/>
        </w:numPr>
        <w:shd w:val="clear" w:color="auto" w:fill="FFFFFF"/>
        <w:tabs>
          <w:tab w:val="left" w:pos="792"/>
        </w:tabs>
        <w:spacing w:after="0" w:line="100" w:lineRule="atLeast"/>
        <w:ind w:left="0" w:firstLine="542"/>
        <w:jc w:val="both"/>
      </w:pPr>
      <w:r>
        <w:rPr>
          <w:rFonts w:cs="Times New Roman"/>
          <w:spacing w:val="-1"/>
          <w:sz w:val="28"/>
          <w:szCs w:val="28"/>
        </w:rPr>
        <w:t xml:space="preserve">Пункт 3.4.2 Административного регламента изложить в следующей редакции: </w:t>
      </w:r>
    </w:p>
    <w:p w:rsidR="008C7C8B" w:rsidRDefault="0031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«3.4.2. </w:t>
      </w:r>
      <w:r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</w:t>
      </w:r>
      <w:r>
        <w:rPr>
          <w:rFonts w:ascii="Times New Roman" w:hAnsi="Times New Roman" w:cs="Times New Roman"/>
          <w:sz w:val="28"/>
          <w:szCs w:val="28"/>
        </w:rPr>
        <w:t>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хранящемуся в деле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«Алексеевское сельское поселение». Пр</w:t>
      </w:r>
      <w:r>
        <w:rPr>
          <w:rFonts w:ascii="Times New Roman" w:hAnsi="Times New Roman" w:cs="Times New Roman"/>
          <w:sz w:val="28"/>
          <w:szCs w:val="28"/>
        </w:rPr>
        <w:t xml:space="preserve">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</w:t>
      </w:r>
      <w:r>
        <w:rPr>
          <w:rFonts w:ascii="Times New Roman" w:hAnsi="Times New Roman" w:cs="Times New Roman"/>
          <w:sz w:val="28"/>
          <w:szCs w:val="28"/>
        </w:rPr>
        <w:t xml:space="preserve">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акт, направленный в форме электронного документа, подписанного </w:t>
      </w: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лицом.»;</w:t>
      </w:r>
      <w:proofErr w:type="gramEnd"/>
    </w:p>
    <w:p w:rsidR="008C7C8B" w:rsidRDefault="00314403">
      <w:pPr>
        <w:pStyle w:val="ConsPlusNormal"/>
        <w:numPr>
          <w:ilvl w:val="1"/>
          <w:numId w:val="1"/>
        </w:numPr>
        <w:ind w:left="0" w:firstLine="542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пункт 3.4.3 Административного регламента изло</w:t>
      </w:r>
      <w:r>
        <w:rPr>
          <w:rFonts w:ascii="Times New Roman" w:hAnsi="Times New Roman" w:cs="Times New Roman"/>
          <w:spacing w:val="-1"/>
          <w:sz w:val="28"/>
          <w:szCs w:val="28"/>
        </w:rPr>
        <w:t>жить в следующей редакции:</w:t>
      </w:r>
    </w:p>
    <w:p w:rsidR="008C7C8B" w:rsidRDefault="0031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«3.4.3.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</w:t>
      </w:r>
      <w:r>
        <w:rPr>
          <w:rFonts w:ascii="Times New Roman" w:hAnsi="Times New Roman" w:cs="Times New Roman"/>
          <w:sz w:val="28"/>
          <w:szCs w:val="28"/>
        </w:rPr>
        <w:t>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</w:t>
      </w:r>
      <w:r>
        <w:rPr>
          <w:rFonts w:ascii="Times New Roman" w:hAnsi="Times New Roman" w:cs="Times New Roman"/>
          <w:sz w:val="28"/>
          <w:szCs w:val="28"/>
        </w:rPr>
        <w:t xml:space="preserve">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проверяемого лица на осуществление взаимодейст</w:t>
      </w:r>
      <w:r>
        <w:rPr>
          <w:rFonts w:ascii="Times New Roman" w:hAnsi="Times New Roman" w:cs="Times New Roman"/>
          <w:sz w:val="28"/>
          <w:szCs w:val="28"/>
        </w:rPr>
        <w:t>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</w:t>
      </w:r>
      <w:r>
        <w:rPr>
          <w:rFonts w:ascii="Times New Roman" w:hAnsi="Times New Roman" w:cs="Times New Roman"/>
          <w:sz w:val="28"/>
          <w:szCs w:val="28"/>
        </w:rPr>
        <w:t>ки, хранящемуся в деле хранящемуся в деле администрации муниципального образования «Алексеевское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C7C8B" w:rsidRDefault="00314403">
      <w:pPr>
        <w:pStyle w:val="ConsPlusNormal"/>
        <w:numPr>
          <w:ilvl w:val="1"/>
          <w:numId w:val="1"/>
        </w:numPr>
        <w:ind w:left="0" w:firstLine="542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пункт 3.4.6 Административного регламента изложить в следующей редакции:</w:t>
      </w:r>
    </w:p>
    <w:p w:rsidR="008C7C8B" w:rsidRDefault="00314403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«3.4.6 Юридическое лицо, индивидуальный предприниматель, проверк</w:t>
      </w:r>
      <w:r>
        <w:rPr>
          <w:rFonts w:ascii="Times New Roman" w:hAnsi="Times New Roman" w:cs="Times New Roman"/>
          <w:sz w:val="28"/>
          <w:szCs w:val="28"/>
        </w:rPr>
        <w:t>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</w:t>
      </w:r>
      <w:r>
        <w:rPr>
          <w:rFonts w:ascii="Times New Roman" w:hAnsi="Times New Roman" w:cs="Times New Roman"/>
          <w:sz w:val="28"/>
          <w:szCs w:val="28"/>
        </w:rPr>
        <w:t>страцию муниципального образования «Алексеевское сельское поселение» в письменной форме возражения в отношении акта проверки и (или) выданного предписания об устранении 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в целом или его отдельных положений. При этом юридическое лицо, ин</w:t>
      </w:r>
      <w:r>
        <w:rPr>
          <w:rFonts w:ascii="Times New Roman" w:hAnsi="Times New Roman" w:cs="Times New Roman"/>
          <w:sz w:val="28"/>
          <w:szCs w:val="28"/>
        </w:rPr>
        <w:t>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</w:t>
      </w:r>
      <w:r>
        <w:rPr>
          <w:rFonts w:ascii="Times New Roman" w:hAnsi="Times New Roman" w:cs="Times New Roman"/>
          <w:sz w:val="28"/>
          <w:szCs w:val="28"/>
        </w:rPr>
        <w:t>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8C7C8B" w:rsidRDefault="008C7C8B">
      <w:pPr>
        <w:pStyle w:val="a3"/>
        <w:spacing w:after="0" w:line="100" w:lineRule="atLeast"/>
        <w:jc w:val="both"/>
      </w:pPr>
    </w:p>
    <w:p w:rsidR="008C7C8B" w:rsidRDefault="00314403">
      <w:pPr>
        <w:pStyle w:val="a3"/>
        <w:numPr>
          <w:ilvl w:val="0"/>
          <w:numId w:val="2"/>
        </w:numPr>
        <w:spacing w:after="0" w:line="100" w:lineRule="atLeast"/>
        <w:ind w:firstLine="426"/>
        <w:jc w:val="both"/>
      </w:pPr>
      <w:r>
        <w:rPr>
          <w:rFonts w:cs="Times New Roman"/>
          <w:sz w:val="28"/>
          <w:szCs w:val="28"/>
        </w:rPr>
        <w:t>Обнародовать настоящее постановление и разместить  в информационно-телекоммуникационной сети Интернет оф</w:t>
      </w:r>
      <w:r>
        <w:rPr>
          <w:rFonts w:cs="Times New Roman"/>
          <w:sz w:val="28"/>
          <w:szCs w:val="28"/>
        </w:rPr>
        <w:t xml:space="preserve">ициальный интернет-портал Республики Марий Эл (адрес доступа: </w:t>
      </w:r>
      <w:proofErr w:type="spellStart"/>
      <w:r>
        <w:rPr>
          <w:rFonts w:cs="Times New Roman"/>
          <w:sz w:val="28"/>
          <w:szCs w:val="28"/>
          <w:lang w:val="en-US"/>
        </w:rPr>
        <w:t>mari</w:t>
      </w:r>
      <w:proofErr w:type="spellEnd"/>
      <w:r w:rsidRPr="0031440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el</w:t>
      </w:r>
      <w:r w:rsidRPr="00314403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 w:rsidRPr="00314403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 w:rsidRPr="0031440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8C7C8B" w:rsidRDefault="00314403">
      <w:pPr>
        <w:pStyle w:val="a3"/>
        <w:numPr>
          <w:ilvl w:val="0"/>
          <w:numId w:val="2"/>
        </w:numPr>
        <w:spacing w:after="0" w:line="100" w:lineRule="atLeast"/>
        <w:ind w:firstLine="426"/>
        <w:jc w:val="both"/>
      </w:pPr>
      <w:r>
        <w:rPr>
          <w:rFonts w:cs="Times New Roman"/>
          <w:sz w:val="28"/>
          <w:szCs w:val="28"/>
        </w:rPr>
        <w:t>Настоящее постановление вступает в силу после его официального  обнародования.</w:t>
      </w:r>
    </w:p>
    <w:p w:rsidR="008C7C8B" w:rsidRDefault="00314403">
      <w:pPr>
        <w:pStyle w:val="a3"/>
        <w:numPr>
          <w:ilvl w:val="0"/>
          <w:numId w:val="2"/>
        </w:numPr>
        <w:shd w:val="clear" w:color="auto" w:fill="FFFFFF"/>
        <w:tabs>
          <w:tab w:val="left" w:pos="934"/>
        </w:tabs>
        <w:autoSpaceDE w:val="0"/>
        <w:spacing w:after="0" w:line="100" w:lineRule="atLeast"/>
        <w:ind w:left="142" w:firstLine="400"/>
        <w:jc w:val="both"/>
      </w:pPr>
      <w:proofErr w:type="gramStart"/>
      <w:r>
        <w:rPr>
          <w:rFonts w:cs="Times New Roman"/>
          <w:spacing w:val="-1"/>
          <w:sz w:val="28"/>
          <w:szCs w:val="28"/>
        </w:rPr>
        <w:t>Контроль за</w:t>
      </w:r>
      <w:proofErr w:type="gramEnd"/>
      <w:r>
        <w:rPr>
          <w:rFonts w:cs="Times New Roman"/>
          <w:spacing w:val="-1"/>
          <w:sz w:val="28"/>
          <w:szCs w:val="28"/>
        </w:rPr>
        <w:t xml:space="preserve"> исполнением постановления возложить на главного специалиста администрации </w:t>
      </w:r>
      <w:r>
        <w:rPr>
          <w:rFonts w:cs="Times New Roman"/>
          <w:spacing w:val="-1"/>
          <w:sz w:val="28"/>
          <w:szCs w:val="28"/>
        </w:rPr>
        <w:t>муниципального образования «</w:t>
      </w:r>
      <w:r>
        <w:rPr>
          <w:rFonts w:cs="Times New Roman"/>
          <w:spacing w:val="-1"/>
          <w:sz w:val="28"/>
          <w:szCs w:val="28"/>
        </w:rPr>
        <w:t>Алексеевское</w:t>
      </w:r>
      <w:r>
        <w:rPr>
          <w:rFonts w:cs="Times New Roman"/>
          <w:spacing w:val="-1"/>
          <w:sz w:val="28"/>
          <w:szCs w:val="28"/>
        </w:rPr>
        <w:t xml:space="preserve"> сельское поселение» Филиппову Л.Н.</w:t>
      </w:r>
    </w:p>
    <w:p w:rsidR="008C7C8B" w:rsidRDefault="008C7C8B">
      <w:pPr>
        <w:pStyle w:val="a3"/>
        <w:shd w:val="clear" w:color="auto" w:fill="FFFFFF"/>
        <w:tabs>
          <w:tab w:val="left" w:pos="792"/>
        </w:tabs>
        <w:autoSpaceDE w:val="0"/>
        <w:spacing w:after="0" w:line="100" w:lineRule="atLeast"/>
        <w:jc w:val="both"/>
      </w:pPr>
    </w:p>
    <w:p w:rsidR="008C7C8B" w:rsidRDefault="008C7C8B">
      <w:pPr>
        <w:pStyle w:val="a3"/>
        <w:shd w:val="clear" w:color="auto" w:fill="FFFFFF"/>
        <w:tabs>
          <w:tab w:val="left" w:pos="792"/>
        </w:tabs>
        <w:autoSpaceDE w:val="0"/>
        <w:spacing w:after="0" w:line="100" w:lineRule="atLeast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24"/>
        <w:gridCol w:w="4971"/>
      </w:tblGrid>
      <w:tr w:rsidR="008C7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C8B" w:rsidRDefault="00314403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Глава администрации</w:t>
            </w:r>
          </w:p>
          <w:p w:rsidR="008C7C8B" w:rsidRDefault="00314403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муниципального образования</w:t>
            </w:r>
          </w:p>
          <w:p w:rsidR="008C7C8B" w:rsidRDefault="00314403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«Алексеевское сельское поселение»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C8B" w:rsidRDefault="008C7C8B">
            <w:pPr>
              <w:pStyle w:val="a3"/>
              <w:tabs>
                <w:tab w:val="left" w:pos="792"/>
              </w:tabs>
              <w:autoSpaceDE w:val="0"/>
              <w:snapToGrid w:val="0"/>
              <w:spacing w:after="0" w:line="100" w:lineRule="atLeast"/>
              <w:jc w:val="both"/>
            </w:pPr>
          </w:p>
          <w:p w:rsidR="008C7C8B" w:rsidRDefault="008C7C8B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both"/>
            </w:pPr>
          </w:p>
          <w:p w:rsidR="008C7C8B" w:rsidRDefault="00314403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right"/>
            </w:pPr>
            <w:r>
              <w:rPr>
                <w:rFonts w:cs="Times New Roman"/>
                <w:spacing w:val="-17"/>
                <w:sz w:val="28"/>
                <w:szCs w:val="28"/>
              </w:rPr>
              <w:t>И.А.Коновалова</w:t>
            </w:r>
          </w:p>
        </w:tc>
      </w:tr>
    </w:tbl>
    <w:p w:rsidR="008C7C8B" w:rsidRDefault="008C7C8B">
      <w:pPr>
        <w:pStyle w:val="a3"/>
        <w:spacing w:after="0" w:line="100" w:lineRule="atLeast"/>
        <w:jc w:val="both"/>
      </w:pPr>
    </w:p>
    <w:sectPr w:rsidR="008C7C8B" w:rsidSect="008C7C8B"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854"/>
    <w:multiLevelType w:val="multilevel"/>
    <w:tmpl w:val="745423BC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decimal"/>
      <w:lvlText w:val="%1.%2."/>
      <w:lvlJc w:val="left"/>
      <w:pPr>
        <w:ind w:left="1262" w:hanging="720"/>
      </w:pPr>
    </w:lvl>
    <w:lvl w:ilvl="2">
      <w:start w:val="1"/>
      <w:numFmt w:val="decimal"/>
      <w:lvlText w:val="%1.%2.%3."/>
      <w:lvlJc w:val="left"/>
      <w:pPr>
        <w:ind w:left="1262" w:hanging="720"/>
      </w:pPr>
    </w:lvl>
    <w:lvl w:ilvl="3">
      <w:start w:val="1"/>
      <w:numFmt w:val="decimal"/>
      <w:lvlText w:val="%1.%2.%3.%4."/>
      <w:lvlJc w:val="left"/>
      <w:pPr>
        <w:ind w:left="1622" w:hanging="1080"/>
      </w:pPr>
    </w:lvl>
    <w:lvl w:ilvl="4">
      <w:start w:val="1"/>
      <w:numFmt w:val="decimal"/>
      <w:lvlText w:val="%1.%2.%3.%4.%5."/>
      <w:lvlJc w:val="left"/>
      <w:pPr>
        <w:ind w:left="1622" w:hanging="1080"/>
      </w:pPr>
    </w:lvl>
    <w:lvl w:ilvl="5">
      <w:start w:val="1"/>
      <w:numFmt w:val="decimal"/>
      <w:lvlText w:val="%1.%2.%3.%4.%5.%6."/>
      <w:lvlJc w:val="left"/>
      <w:pPr>
        <w:ind w:left="1982" w:hanging="1440"/>
      </w:pPr>
    </w:lvl>
    <w:lvl w:ilvl="6">
      <w:start w:val="1"/>
      <w:numFmt w:val="decimal"/>
      <w:lvlText w:val="%1.%2.%3.%4.%5.%6.%7."/>
      <w:lvlJc w:val="left"/>
      <w:pPr>
        <w:ind w:left="2342" w:hanging="1800"/>
      </w:pPr>
    </w:lvl>
    <w:lvl w:ilvl="7">
      <w:start w:val="1"/>
      <w:numFmt w:val="decimal"/>
      <w:lvlText w:val="%1.%2.%3.%4.%5.%6.%7.%8."/>
      <w:lvlJc w:val="left"/>
      <w:pPr>
        <w:ind w:left="2342" w:hanging="1800"/>
      </w:pPr>
    </w:lvl>
    <w:lvl w:ilvl="8">
      <w:start w:val="1"/>
      <w:numFmt w:val="decimal"/>
      <w:lvlText w:val="%1.%2.%3.%4.%5.%6.%7.%8.%9."/>
      <w:lvlJc w:val="left"/>
      <w:pPr>
        <w:ind w:left="2702" w:hanging="2160"/>
      </w:pPr>
    </w:lvl>
  </w:abstractNum>
  <w:abstractNum w:abstractNumId="1">
    <w:nsid w:val="2D91616C"/>
    <w:multiLevelType w:val="multilevel"/>
    <w:tmpl w:val="72DE0C36"/>
    <w:lvl w:ilvl="0">
      <w:start w:val="2"/>
      <w:numFmt w:val="decimal"/>
      <w:lvlText w:val="%1."/>
      <w:lvlJc w:val="left"/>
      <w:pPr>
        <w:tabs>
          <w:tab w:val="num" w:pos="25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F221F"/>
    <w:multiLevelType w:val="multilevel"/>
    <w:tmpl w:val="5EE01E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C8B"/>
    <w:rsid w:val="00314403"/>
    <w:rsid w:val="008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C7C8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WW8Num3z0">
    <w:name w:val="WW8Num3z0"/>
    <w:rsid w:val="008C7C8B"/>
    <w:rPr>
      <w:rFonts w:ascii="Times New Roman" w:hAnsi="Times New Roman" w:cs="Times New Roman"/>
    </w:rPr>
  </w:style>
  <w:style w:type="paragraph" w:customStyle="1" w:styleId="a4">
    <w:name w:val="Заголовок"/>
    <w:basedOn w:val="a3"/>
    <w:next w:val="a5"/>
    <w:rsid w:val="008C7C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8C7C8B"/>
    <w:pPr>
      <w:spacing w:after="120"/>
    </w:pPr>
  </w:style>
  <w:style w:type="paragraph" w:styleId="a6">
    <w:name w:val="List"/>
    <w:basedOn w:val="a5"/>
    <w:rsid w:val="008C7C8B"/>
  </w:style>
  <w:style w:type="paragraph" w:styleId="a7">
    <w:name w:val="Title"/>
    <w:basedOn w:val="a3"/>
    <w:rsid w:val="008C7C8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8C7C8B"/>
    <w:pPr>
      <w:suppressLineNumbers/>
    </w:pPr>
  </w:style>
  <w:style w:type="paragraph" w:customStyle="1" w:styleId="ConsPlusNormal">
    <w:name w:val="ConsPlusNormal"/>
    <w:rsid w:val="008C7C8B"/>
    <w:pPr>
      <w:tabs>
        <w:tab w:val="left" w:pos="709"/>
      </w:tabs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3"/>
    <w:rsid w:val="008C7C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AA7D50F66761428C97161284F6F135" ma:contentTypeVersion="1" ma:contentTypeDescription="Создание документа." ma:contentTypeScope="" ma:versionID="968f39568d8ad122f1701826e7f362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муниципального образования «Алексеевское сельское поселение» от 23.11.2012 года №62</_x041e__x043f__x0438__x0441__x0430__x043d__x0438__x0435_>
    <_dlc_DocId xmlns="57504d04-691e-4fc4-8f09-4f19fdbe90f6">XXJ7TYMEEKJ2-4624-15</_dlc_DocId>
    <_dlc_DocIdUrl xmlns="57504d04-691e-4fc4-8f09-4f19fdbe90f6">
      <Url>http://spsearch.gov.mari.ru:32643/sovetsk/alexeevskoe/_layouts/DocIdRedir.aspx?ID=XXJ7TYMEEKJ2-4624-15</Url>
      <Description>XXJ7TYMEEKJ2-4624-15</Description>
    </_dlc_DocIdUrl>
  </documentManagement>
</p:properties>
</file>

<file path=customXml/itemProps1.xml><?xml version="1.0" encoding="utf-8"?>
<ds:datastoreItem xmlns:ds="http://schemas.openxmlformats.org/officeDocument/2006/customXml" ds:itemID="{7F0691DD-50C5-4062-8E06-2A2DA6512A73}"/>
</file>

<file path=customXml/itemProps2.xml><?xml version="1.0" encoding="utf-8"?>
<ds:datastoreItem xmlns:ds="http://schemas.openxmlformats.org/officeDocument/2006/customXml" ds:itemID="{BFF46AFD-98EF-49A4-A0B3-19447FC0016B}"/>
</file>

<file path=customXml/itemProps3.xml><?xml version="1.0" encoding="utf-8"?>
<ds:datastoreItem xmlns:ds="http://schemas.openxmlformats.org/officeDocument/2006/customXml" ds:itemID="{0FA8CE13-2FC1-4670-A367-5F24D4727C1B}"/>
</file>

<file path=customXml/itemProps4.xml><?xml version="1.0" encoding="utf-8"?>
<ds:datastoreItem xmlns:ds="http://schemas.openxmlformats.org/officeDocument/2006/customXml" ds:itemID="{A1565D52-71C6-4869-A0E2-F8487629E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"Алексеевское сельское поселение"</dc:title>
  <cp:lastModifiedBy>Снежанна</cp:lastModifiedBy>
  <cp:revision>3</cp:revision>
  <dcterms:created xsi:type="dcterms:W3CDTF">2016-02-10T16:29:00Z</dcterms:created>
  <dcterms:modified xsi:type="dcterms:W3CDTF">2016-02-12T10:57:00Z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0x01010029AA7D50F66761428C97161284F6F135</vt:lpwstr>
  </property>
  <property fmtid="{D5CDD505-2E9C-101B-9397-08002B2CF9AE}" pid="3" name="_dlc_DocIdItemGuid">
    <vt:lpwstr>71255df0-9a3b-4ce6-900a-eccebb7f699e</vt:lpwstr>
  </property>
</Properties>
</file>