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F" w:rsidRDefault="00445478" w:rsidP="001C0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45478" w:rsidRPr="004B7ED0" w:rsidRDefault="00445478" w:rsidP="001C01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1C013F" w:rsidRPr="004B7ED0" w:rsidRDefault="001C013F" w:rsidP="001C013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C013F" w:rsidRPr="004B7ED0" w:rsidRDefault="001C013F" w:rsidP="001C01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7ED0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5478">
        <w:rPr>
          <w:rFonts w:ascii="Times New Roman" w:hAnsi="Times New Roman" w:cs="Times New Roman"/>
          <w:sz w:val="28"/>
          <w:szCs w:val="28"/>
        </w:rPr>
        <w:t>7</w:t>
      </w:r>
    </w:p>
    <w:p w:rsidR="001C013F" w:rsidRPr="004B7ED0" w:rsidRDefault="001C013F" w:rsidP="001C013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1C013F" w:rsidRPr="004B7ED0" w:rsidTr="004632CE">
        <w:trPr>
          <w:trHeight w:val="677"/>
        </w:trPr>
        <w:tc>
          <w:tcPr>
            <w:tcW w:w="4878" w:type="dxa"/>
          </w:tcPr>
          <w:p w:rsidR="001C013F" w:rsidRPr="00F82CF7" w:rsidRDefault="001C013F" w:rsidP="004632CE">
            <w:pPr>
              <w:rPr>
                <w:b/>
                <w:bCs/>
                <w:sz w:val="28"/>
                <w:szCs w:val="28"/>
              </w:rPr>
            </w:pPr>
            <w:r w:rsidRPr="00F82CF7">
              <w:rPr>
                <w:b/>
                <w:bCs/>
                <w:sz w:val="28"/>
                <w:szCs w:val="28"/>
              </w:rPr>
              <w:t>Х</w:t>
            </w:r>
            <w:proofErr w:type="gramStart"/>
            <w:r w:rsidRPr="00F82CF7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F82CF7">
              <w:rPr>
                <w:b/>
                <w:bCs/>
                <w:sz w:val="28"/>
                <w:szCs w:val="28"/>
              </w:rPr>
              <w:t xml:space="preserve"> сессия                                                      </w:t>
            </w:r>
          </w:p>
          <w:p w:rsidR="001C013F" w:rsidRPr="00F82CF7" w:rsidRDefault="001C013F" w:rsidP="004632CE">
            <w:pPr>
              <w:rPr>
                <w:b/>
                <w:bCs/>
                <w:sz w:val="28"/>
                <w:szCs w:val="28"/>
              </w:rPr>
            </w:pPr>
            <w:r w:rsidRPr="00F82CF7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82CF7">
              <w:rPr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1C013F" w:rsidRPr="00F82CF7" w:rsidRDefault="001C013F" w:rsidP="00445478">
            <w:pPr>
              <w:jc w:val="right"/>
              <w:rPr>
                <w:b/>
                <w:bCs/>
                <w:sz w:val="28"/>
                <w:szCs w:val="28"/>
              </w:rPr>
            </w:pPr>
            <w:r w:rsidRPr="00F82CF7">
              <w:rPr>
                <w:b/>
                <w:bCs/>
                <w:sz w:val="28"/>
                <w:szCs w:val="28"/>
              </w:rPr>
              <w:t xml:space="preserve">            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45478">
              <w:rPr>
                <w:b/>
                <w:bCs/>
                <w:sz w:val="28"/>
                <w:szCs w:val="28"/>
              </w:rPr>
              <w:t>15</w:t>
            </w:r>
            <w:r w:rsidRPr="00F82CF7">
              <w:rPr>
                <w:b/>
                <w:bCs/>
                <w:sz w:val="28"/>
                <w:szCs w:val="28"/>
              </w:rPr>
              <w:t xml:space="preserve"> сентября  2020 года</w:t>
            </w:r>
          </w:p>
        </w:tc>
      </w:tr>
    </w:tbl>
    <w:p w:rsidR="001C013F" w:rsidRPr="004B7ED0" w:rsidRDefault="001C013F" w:rsidP="001C013F">
      <w:pPr>
        <w:pStyle w:val="a3"/>
        <w:rPr>
          <w:sz w:val="28"/>
          <w:szCs w:val="28"/>
          <w:lang w:eastAsia="ar-SA"/>
        </w:rPr>
      </w:pPr>
    </w:p>
    <w:p w:rsidR="001C013F" w:rsidRPr="004B7ED0" w:rsidRDefault="001C013F" w:rsidP="001C013F">
      <w:pPr>
        <w:pStyle w:val="a3"/>
        <w:rPr>
          <w:sz w:val="28"/>
          <w:szCs w:val="28"/>
          <w:lang w:eastAsia="ar-SA"/>
        </w:rPr>
      </w:pPr>
    </w:p>
    <w:p w:rsidR="001C013F" w:rsidRPr="004B7ED0" w:rsidRDefault="001C013F" w:rsidP="001C013F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Об утверждении Положения о порядке и условиях приватизации муниципального имущества</w:t>
      </w:r>
    </w:p>
    <w:p w:rsidR="001C013F" w:rsidRPr="004B7ED0" w:rsidRDefault="001C013F" w:rsidP="001C013F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13F" w:rsidRPr="004B7ED0" w:rsidRDefault="001C013F" w:rsidP="001C013F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13F" w:rsidRPr="004B68D9" w:rsidRDefault="001C013F" w:rsidP="001C01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4B7ED0">
        <w:rPr>
          <w:sz w:val="28"/>
          <w:szCs w:val="28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№ 178-ФЗ от 21.12.2001 г. «О приватизации государственного и муниципального имущества», Уставом </w:t>
      </w:r>
      <w:proofErr w:type="spellStart"/>
      <w:r w:rsidR="00445478">
        <w:rPr>
          <w:sz w:val="28"/>
          <w:szCs w:val="28"/>
        </w:rPr>
        <w:t>Марисолинского</w:t>
      </w:r>
      <w:proofErr w:type="spellEnd"/>
      <w:r w:rsidRPr="004B7ED0">
        <w:rPr>
          <w:sz w:val="28"/>
          <w:szCs w:val="28"/>
        </w:rPr>
        <w:t xml:space="preserve"> сельского поселения, </w:t>
      </w:r>
      <w:r w:rsidRPr="004B68D9">
        <w:rPr>
          <w:b/>
          <w:sz w:val="28"/>
          <w:szCs w:val="28"/>
        </w:rPr>
        <w:t xml:space="preserve">Собрание депутатов </w:t>
      </w:r>
      <w:proofErr w:type="spellStart"/>
      <w:r w:rsidR="00445478">
        <w:rPr>
          <w:b/>
          <w:sz w:val="28"/>
          <w:szCs w:val="28"/>
        </w:rPr>
        <w:t>Марисолинского</w:t>
      </w:r>
      <w:proofErr w:type="spellEnd"/>
      <w:r w:rsidRPr="004B68D9">
        <w:rPr>
          <w:b/>
          <w:sz w:val="28"/>
          <w:szCs w:val="28"/>
        </w:rPr>
        <w:t xml:space="preserve"> сельского поселения </w:t>
      </w:r>
      <w:r w:rsidRPr="004B68D9">
        <w:rPr>
          <w:b/>
          <w:spacing w:val="80"/>
          <w:sz w:val="28"/>
          <w:szCs w:val="28"/>
        </w:rPr>
        <w:t>решил</w:t>
      </w:r>
      <w:r w:rsidRPr="004B68D9">
        <w:rPr>
          <w:b/>
          <w:sz w:val="28"/>
          <w:szCs w:val="28"/>
        </w:rPr>
        <w:t>о</w:t>
      </w:r>
      <w:r w:rsidRPr="004B68D9">
        <w:rPr>
          <w:b/>
          <w:bCs/>
          <w:sz w:val="28"/>
          <w:szCs w:val="28"/>
        </w:rPr>
        <w:t>:</w:t>
      </w:r>
    </w:p>
    <w:p w:rsidR="001C013F" w:rsidRPr="004B7ED0" w:rsidRDefault="001C013F" w:rsidP="001C01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7ED0">
        <w:rPr>
          <w:sz w:val="28"/>
          <w:szCs w:val="28"/>
        </w:rPr>
        <w:t>Утвердить Положения о порядке и условиях приватизации муниципального имущества.</w:t>
      </w:r>
    </w:p>
    <w:p w:rsidR="001C013F" w:rsidRPr="00211238" w:rsidRDefault="001C013F" w:rsidP="001C013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99">
        <w:rPr>
          <w:rFonts w:ascii="Times New Roman" w:hAnsi="Times New Roman" w:cs="Times New Roman"/>
          <w:sz w:val="28"/>
          <w:szCs w:val="28"/>
        </w:rPr>
        <w:t>Обнародовать настоящее решение и</w:t>
      </w:r>
      <w:r w:rsidRPr="00211238">
        <w:rPr>
          <w:sz w:val="28"/>
          <w:szCs w:val="28"/>
        </w:rPr>
        <w:t xml:space="preserve"> </w:t>
      </w:r>
      <w:r w:rsidRPr="00B34799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4F7B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44547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4F7B8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7B8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7B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F7B80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1238">
        <w:rPr>
          <w:rFonts w:ascii="Times New Roman" w:hAnsi="Times New Roman" w:cs="Times New Roman"/>
          <w:sz w:val="28"/>
          <w:szCs w:val="28"/>
        </w:rPr>
        <w:t>(</w:t>
      </w:r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211238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mari</w:t>
      </w:r>
      <w:proofErr w:type="spellEnd"/>
      <w:r w:rsidRPr="00211238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el</w:t>
      </w:r>
      <w:r w:rsidRPr="00211238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gov</w:t>
      </w:r>
      <w:proofErr w:type="spellEnd"/>
      <w:r w:rsidRPr="00211238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211238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sernur</w:t>
      </w:r>
      <w:proofErr w:type="spellEnd"/>
      <w:r w:rsidRPr="00211238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445478">
        <w:rPr>
          <w:rFonts w:ascii="Times New Roman" w:hAnsi="Times New Roman" w:cs="Times New Roman"/>
          <w:color w:val="0070C0"/>
          <w:sz w:val="28"/>
          <w:szCs w:val="28"/>
          <w:lang w:val="en-US"/>
        </w:rPr>
        <w:t>m</w:t>
      </w:r>
      <w:r w:rsidRPr="00211238">
        <w:rPr>
          <w:rFonts w:ascii="Times New Roman" w:hAnsi="Times New Roman" w:cs="Times New Roman"/>
          <w:color w:val="0070C0"/>
          <w:sz w:val="28"/>
          <w:szCs w:val="28"/>
          <w:lang w:val="en-US"/>
        </w:rPr>
        <w:t>sp</w:t>
      </w:r>
      <w:proofErr w:type="spellEnd"/>
      <w:r w:rsidRPr="00211238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1C013F" w:rsidRPr="00B34799" w:rsidRDefault="001C013F" w:rsidP="001C01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799">
        <w:rPr>
          <w:sz w:val="28"/>
          <w:szCs w:val="28"/>
        </w:rPr>
        <w:t xml:space="preserve">Настоящее решение </w:t>
      </w:r>
      <w:proofErr w:type="gramStart"/>
      <w:r w:rsidRPr="00B34799">
        <w:rPr>
          <w:sz w:val="28"/>
          <w:szCs w:val="28"/>
        </w:rPr>
        <w:t>подлежит</w:t>
      </w:r>
      <w:proofErr w:type="gramEnd"/>
      <w:r w:rsidRPr="00B34799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1C013F" w:rsidRPr="004B7ED0" w:rsidRDefault="001C013F" w:rsidP="001C013F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1C013F" w:rsidRPr="004B7ED0" w:rsidRDefault="001C013F" w:rsidP="001C013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C013F" w:rsidRPr="004B7ED0" w:rsidRDefault="001C013F" w:rsidP="001C013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C013F" w:rsidRDefault="001C013F" w:rsidP="001C013F">
      <w:pPr>
        <w:tabs>
          <w:tab w:val="left" w:pos="993"/>
        </w:tabs>
        <w:ind w:firstLine="709"/>
        <w:rPr>
          <w:sz w:val="28"/>
          <w:szCs w:val="28"/>
        </w:rPr>
      </w:pPr>
      <w:r w:rsidRPr="004B7ED0">
        <w:rPr>
          <w:sz w:val="28"/>
          <w:szCs w:val="28"/>
        </w:rPr>
        <w:t xml:space="preserve">Глава </w:t>
      </w:r>
    </w:p>
    <w:p w:rsidR="001C013F" w:rsidRPr="004B7ED0" w:rsidRDefault="00445478" w:rsidP="001C013F">
      <w:pPr>
        <w:tabs>
          <w:tab w:val="left" w:pos="99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Марисолинского</w:t>
      </w:r>
      <w:proofErr w:type="spellEnd"/>
      <w:r w:rsidR="001C013F">
        <w:rPr>
          <w:sz w:val="28"/>
          <w:szCs w:val="28"/>
        </w:rPr>
        <w:t xml:space="preserve"> </w:t>
      </w:r>
      <w:r w:rsidR="001C013F" w:rsidRPr="004B7ED0">
        <w:rPr>
          <w:sz w:val="28"/>
          <w:szCs w:val="28"/>
        </w:rPr>
        <w:t xml:space="preserve">сельского поселения, </w:t>
      </w:r>
    </w:p>
    <w:p w:rsidR="001C013F" w:rsidRDefault="001C013F" w:rsidP="001C013F">
      <w:pPr>
        <w:ind w:left="709"/>
        <w:rPr>
          <w:sz w:val="28"/>
          <w:szCs w:val="28"/>
        </w:rPr>
      </w:pPr>
      <w:r w:rsidRPr="004B7ED0">
        <w:rPr>
          <w:sz w:val="28"/>
          <w:szCs w:val="28"/>
        </w:rPr>
        <w:t xml:space="preserve">Председатель Собрания депутатов </w:t>
      </w:r>
      <w:r w:rsidRPr="004B7ED0">
        <w:rPr>
          <w:sz w:val="28"/>
          <w:szCs w:val="28"/>
        </w:rPr>
        <w:tab/>
      </w:r>
      <w:r w:rsidRPr="004B7ED0">
        <w:rPr>
          <w:sz w:val="28"/>
          <w:szCs w:val="28"/>
        </w:rPr>
        <w:tab/>
      </w:r>
      <w:r w:rsidRPr="004B7ED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445478">
        <w:rPr>
          <w:sz w:val="28"/>
          <w:szCs w:val="28"/>
        </w:rPr>
        <w:t xml:space="preserve">  С.В.Петухова</w:t>
      </w: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CA0B8A" w:rsidRDefault="00CA0B8A" w:rsidP="001C013F">
      <w:pPr>
        <w:ind w:left="709"/>
        <w:rPr>
          <w:sz w:val="28"/>
          <w:szCs w:val="28"/>
        </w:rPr>
      </w:pPr>
    </w:p>
    <w:p w:rsidR="00CA0B8A" w:rsidRDefault="00CA0B8A" w:rsidP="001C013F">
      <w:pPr>
        <w:ind w:left="709"/>
        <w:rPr>
          <w:sz w:val="28"/>
          <w:szCs w:val="28"/>
        </w:rPr>
      </w:pPr>
    </w:p>
    <w:p w:rsidR="00CA0B8A" w:rsidRDefault="00CA0B8A" w:rsidP="001C013F">
      <w:pPr>
        <w:ind w:left="709"/>
        <w:rPr>
          <w:sz w:val="28"/>
          <w:szCs w:val="28"/>
        </w:rPr>
      </w:pPr>
    </w:p>
    <w:p w:rsidR="00445478" w:rsidRDefault="00445478" w:rsidP="001C013F">
      <w:pPr>
        <w:ind w:left="709"/>
        <w:rPr>
          <w:sz w:val="28"/>
          <w:szCs w:val="28"/>
        </w:rPr>
      </w:pPr>
    </w:p>
    <w:p w:rsidR="00445478" w:rsidRDefault="00445478" w:rsidP="001C013F">
      <w:pPr>
        <w:ind w:left="709"/>
        <w:rPr>
          <w:sz w:val="28"/>
          <w:szCs w:val="28"/>
        </w:rPr>
      </w:pPr>
    </w:p>
    <w:p w:rsidR="00CA0B8A" w:rsidRPr="00CA0B8A" w:rsidRDefault="00CA0B8A" w:rsidP="00CA0B8A">
      <w:pPr>
        <w:pStyle w:val="a6"/>
        <w:ind w:left="372"/>
        <w:jc w:val="right"/>
        <w:rPr>
          <w:sz w:val="24"/>
          <w:szCs w:val="24"/>
        </w:rPr>
      </w:pPr>
      <w:r w:rsidRPr="00CA0B8A">
        <w:rPr>
          <w:sz w:val="24"/>
          <w:szCs w:val="24"/>
        </w:rPr>
        <w:lastRenderedPageBreak/>
        <w:t>Приложение № 1</w:t>
      </w:r>
    </w:p>
    <w:p w:rsidR="00CA0B8A" w:rsidRPr="00CA0B8A" w:rsidRDefault="00CA0B8A" w:rsidP="00CA0B8A">
      <w:pPr>
        <w:pStyle w:val="a6"/>
        <w:ind w:left="372"/>
        <w:jc w:val="right"/>
        <w:rPr>
          <w:sz w:val="24"/>
          <w:szCs w:val="24"/>
        </w:rPr>
      </w:pPr>
      <w:r w:rsidRPr="00CA0B8A">
        <w:rPr>
          <w:sz w:val="24"/>
          <w:szCs w:val="24"/>
        </w:rPr>
        <w:t xml:space="preserve">к решению Собрания депутатов </w:t>
      </w:r>
    </w:p>
    <w:p w:rsidR="00CA0B8A" w:rsidRPr="00CA0B8A" w:rsidRDefault="00445478" w:rsidP="00CA0B8A">
      <w:pPr>
        <w:pStyle w:val="a6"/>
        <w:ind w:left="37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Марисолинского</w:t>
      </w:r>
      <w:proofErr w:type="spellEnd"/>
      <w:r w:rsidR="00CA0B8A" w:rsidRPr="00CA0B8A">
        <w:rPr>
          <w:sz w:val="24"/>
          <w:szCs w:val="24"/>
        </w:rPr>
        <w:t xml:space="preserve"> сельского  поселения </w:t>
      </w:r>
    </w:p>
    <w:p w:rsidR="00CA0B8A" w:rsidRDefault="00CA0B8A" w:rsidP="00CA0B8A">
      <w:pPr>
        <w:ind w:left="709"/>
        <w:jc w:val="right"/>
      </w:pPr>
      <w:r w:rsidRPr="00CA0B8A">
        <w:t>от «</w:t>
      </w:r>
      <w:r w:rsidR="00445478">
        <w:t>15</w:t>
      </w:r>
      <w:r w:rsidRPr="00CA0B8A">
        <w:t xml:space="preserve">» сентября 2020 г. № </w:t>
      </w:r>
      <w:r>
        <w:t>5</w:t>
      </w:r>
      <w:r w:rsidR="00445478">
        <w:t>7</w:t>
      </w:r>
    </w:p>
    <w:p w:rsidR="00CA0B8A" w:rsidRPr="00CA0B8A" w:rsidRDefault="00CA0B8A" w:rsidP="00CA0B8A">
      <w:pPr>
        <w:ind w:left="709"/>
        <w:jc w:val="right"/>
        <w:rPr>
          <w:b/>
          <w:bCs/>
        </w:rPr>
      </w:pPr>
    </w:p>
    <w:p w:rsidR="00CA0B8A" w:rsidRDefault="00CA0B8A" w:rsidP="00CA0B8A">
      <w:pPr>
        <w:ind w:left="709"/>
        <w:jc w:val="center"/>
        <w:rPr>
          <w:sz w:val="28"/>
          <w:szCs w:val="28"/>
        </w:rPr>
      </w:pPr>
      <w:r w:rsidRPr="004B7ED0">
        <w:rPr>
          <w:b/>
          <w:bCs/>
          <w:sz w:val="28"/>
          <w:szCs w:val="28"/>
        </w:rPr>
        <w:t>Положения о порядке и условиях приватизации муниципального имущества</w:t>
      </w: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1C013F" w:rsidP="001C013F">
      <w:pPr>
        <w:ind w:left="709"/>
        <w:rPr>
          <w:sz w:val="28"/>
          <w:szCs w:val="28"/>
        </w:rPr>
      </w:pPr>
    </w:p>
    <w:p w:rsidR="001C013F" w:rsidRDefault="00DC4EA4" w:rsidP="0044547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CA0B8A">
        <w:rPr>
          <w:sz w:val="28"/>
          <w:szCs w:val="28"/>
        </w:rPr>
        <w:t xml:space="preserve"> ОБЩИЕ ПОЛОЖЕНИЯ</w:t>
      </w:r>
    </w:p>
    <w:p w:rsidR="00CA0B8A" w:rsidRDefault="00CA0B8A" w:rsidP="001C013F">
      <w:pPr>
        <w:ind w:left="709"/>
        <w:rPr>
          <w:sz w:val="28"/>
          <w:szCs w:val="28"/>
        </w:rPr>
      </w:pPr>
    </w:p>
    <w:p w:rsidR="00DC4EA4" w:rsidRDefault="0069043D" w:rsidP="00DC4EA4">
      <w:pPr>
        <w:pStyle w:val="a7"/>
        <w:numPr>
          <w:ilvl w:val="1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proofErr w:type="gramStart"/>
      <w:r w:rsidRPr="00DC4EA4">
        <w:rPr>
          <w:sz w:val="28"/>
          <w:szCs w:val="28"/>
        </w:rPr>
        <w:t>Настоящее положение разработано в соответствии с Гражданским кодексом РФ,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Федеральным законом от 29.07.1998 года № 135-ФЗ «Об оценочной деятельности в Российской Федерации», Федеральным законом от 22.07.2008 года № 159-ФЗ «Об</w:t>
      </w:r>
      <w:proofErr w:type="gramEnd"/>
      <w:r w:rsidRPr="00DC4EA4">
        <w:rPr>
          <w:sz w:val="28"/>
          <w:szCs w:val="28"/>
        </w:rPr>
        <w:t xml:space="preserve"> </w:t>
      </w:r>
      <w:proofErr w:type="gramStart"/>
      <w:r w:rsidRPr="00DC4EA4">
        <w:rPr>
          <w:sz w:val="28"/>
          <w:szCs w:val="28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Федеральным законом от 24.07.2007 года № 209 - ФЗ «О развитии малого и среднего предпринимательства в Российской Федерации», Уставом </w:t>
      </w:r>
      <w:proofErr w:type="spellStart"/>
      <w:r w:rsidR="00445478">
        <w:rPr>
          <w:sz w:val="28"/>
          <w:szCs w:val="28"/>
        </w:rPr>
        <w:t>Марисолинского</w:t>
      </w:r>
      <w:proofErr w:type="spellEnd"/>
      <w:r w:rsidRPr="00DC4EA4">
        <w:rPr>
          <w:sz w:val="28"/>
          <w:szCs w:val="28"/>
        </w:rPr>
        <w:t xml:space="preserve"> сельского поселения </w:t>
      </w:r>
      <w:proofErr w:type="spellStart"/>
      <w:r w:rsidRPr="00DC4EA4">
        <w:rPr>
          <w:sz w:val="28"/>
          <w:szCs w:val="28"/>
        </w:rPr>
        <w:t>Сернурского</w:t>
      </w:r>
      <w:proofErr w:type="spellEnd"/>
      <w:r w:rsidRPr="00DC4EA4">
        <w:rPr>
          <w:sz w:val="28"/>
          <w:szCs w:val="28"/>
        </w:rPr>
        <w:t xml:space="preserve"> муниципального района Республики Марий Эл.</w:t>
      </w:r>
      <w:r w:rsidR="00DC4EA4" w:rsidRPr="00DC4EA4">
        <w:rPr>
          <w:sz w:val="28"/>
          <w:szCs w:val="28"/>
        </w:rPr>
        <w:t xml:space="preserve"> </w:t>
      </w:r>
      <w:proofErr w:type="gramEnd"/>
    </w:p>
    <w:p w:rsidR="00DC4EA4" w:rsidRPr="00DC4EA4" w:rsidRDefault="0069043D" w:rsidP="00DC4EA4">
      <w:pPr>
        <w:pStyle w:val="a7"/>
        <w:numPr>
          <w:ilvl w:val="1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DC4EA4">
        <w:rPr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445478">
        <w:rPr>
          <w:sz w:val="28"/>
          <w:szCs w:val="28"/>
        </w:rPr>
        <w:t>Марисолинского</w:t>
      </w:r>
      <w:proofErr w:type="spellEnd"/>
      <w:r w:rsidRPr="00DC4EA4">
        <w:rPr>
          <w:sz w:val="28"/>
          <w:szCs w:val="28"/>
        </w:rPr>
        <w:t xml:space="preserve"> сельского поселения </w:t>
      </w:r>
      <w:proofErr w:type="spellStart"/>
      <w:r w:rsidRPr="00DC4EA4">
        <w:rPr>
          <w:sz w:val="28"/>
          <w:szCs w:val="28"/>
        </w:rPr>
        <w:t>Сернурского</w:t>
      </w:r>
      <w:proofErr w:type="spellEnd"/>
      <w:r w:rsidRPr="00DC4EA4">
        <w:rPr>
          <w:sz w:val="28"/>
          <w:szCs w:val="28"/>
        </w:rPr>
        <w:t xml:space="preserve"> муниципального района Республики Марий Эл (далее – муниципальное имущество), в собственность физических и (или) юридических лиц.</w:t>
      </w:r>
      <w:r w:rsidR="00DC4EA4" w:rsidRPr="00DC4EA4">
        <w:rPr>
          <w:sz w:val="28"/>
          <w:szCs w:val="28"/>
        </w:rPr>
        <w:t xml:space="preserve"> </w:t>
      </w:r>
    </w:p>
    <w:p w:rsidR="0069043D" w:rsidRPr="00DC4EA4" w:rsidRDefault="0069043D" w:rsidP="00DC4EA4">
      <w:pPr>
        <w:pStyle w:val="a7"/>
        <w:numPr>
          <w:ilvl w:val="1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proofErr w:type="gramStart"/>
      <w:r w:rsidRPr="00DC4EA4">
        <w:rPr>
          <w:sz w:val="28"/>
          <w:szCs w:val="28"/>
        </w:rPr>
        <w:t>Приватизация муниципального имущества осуществляется в соответствии с Федеральным законом от 21.12.2001 года № 178-ФЗ «О приватизации государственного и муниципального имущества»,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69043D" w:rsidRPr="00DC4EA4" w:rsidRDefault="0069043D" w:rsidP="00DC4EA4">
      <w:pPr>
        <w:pStyle w:val="a7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EA4">
        <w:rPr>
          <w:sz w:val="28"/>
          <w:szCs w:val="28"/>
        </w:rPr>
        <w:t xml:space="preserve">Действие настоящего Положения не распространяется на отношения, предусмотренные п.2 ст.3 Федерального закона от 21.12.2001 года № 178-ФЗ «О приватизации государственного и муниципального имущества», (далее – Закон о приватизации). </w:t>
      </w:r>
    </w:p>
    <w:p w:rsidR="0069043D" w:rsidRPr="00DC4EA4" w:rsidRDefault="0069043D" w:rsidP="00DC4EA4">
      <w:pPr>
        <w:pStyle w:val="a7"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C4EA4">
        <w:rPr>
          <w:sz w:val="28"/>
          <w:szCs w:val="28"/>
        </w:rPr>
        <w:lastRenderedPageBreak/>
        <w:t>К отношениям по отчуждению муниципального имущества, не предусмотренным в настоящем Положении, применяются нормы действующего законодательства.</w:t>
      </w:r>
    </w:p>
    <w:p w:rsidR="0036413A" w:rsidRPr="00DC4EA4" w:rsidRDefault="00DC4EA4" w:rsidP="0069043D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DC4EA4">
        <w:rPr>
          <w:sz w:val="28"/>
          <w:szCs w:val="28"/>
        </w:rPr>
        <w:t xml:space="preserve">К полномочиям Собрания депутатов </w:t>
      </w:r>
      <w:proofErr w:type="spellStart"/>
      <w:r w:rsidR="00445478">
        <w:rPr>
          <w:sz w:val="28"/>
          <w:szCs w:val="28"/>
        </w:rPr>
        <w:t>Марисолинского</w:t>
      </w:r>
      <w:proofErr w:type="spellEnd"/>
      <w:r w:rsidRPr="00DC4EA4">
        <w:rPr>
          <w:sz w:val="28"/>
          <w:szCs w:val="28"/>
        </w:rPr>
        <w:t xml:space="preserve"> сельского поселения (далее – Собрание депутатов) </w:t>
      </w:r>
      <w:r w:rsidR="0036413A" w:rsidRPr="00DC4EA4">
        <w:rPr>
          <w:sz w:val="28"/>
          <w:szCs w:val="28"/>
        </w:rPr>
        <w:t xml:space="preserve"> в сфере приватизации муниципального имущества относится:</w:t>
      </w:r>
    </w:p>
    <w:p w:rsidR="0036413A" w:rsidRDefault="0036413A" w:rsidP="0036413A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правовых актов Собрания депутатов в сфере приватизации муниципального имущества,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36413A" w:rsidRDefault="0036413A" w:rsidP="0036413A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прогнозного плана приватизации на очередной финансовый год и основных направлений приватизации муниципального имущества на плановый период,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36413A" w:rsidRDefault="0036413A" w:rsidP="0036413A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отчета о результатах приватизации муниципального имущества за прошлый год.</w:t>
      </w:r>
    </w:p>
    <w:p w:rsidR="004C7801" w:rsidRPr="00DC4EA4" w:rsidRDefault="00DC4EA4" w:rsidP="00DC4EA4">
      <w:pPr>
        <w:pStyle w:val="a7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801" w:rsidRPr="00DC4EA4">
        <w:rPr>
          <w:sz w:val="28"/>
          <w:szCs w:val="28"/>
        </w:rPr>
        <w:t xml:space="preserve">К полномочиям </w:t>
      </w:r>
      <w:proofErr w:type="spellStart"/>
      <w:r w:rsidR="00445478">
        <w:rPr>
          <w:sz w:val="28"/>
          <w:szCs w:val="28"/>
        </w:rPr>
        <w:t>Марисолинской</w:t>
      </w:r>
      <w:proofErr w:type="spellEnd"/>
      <w:r w:rsidR="004C7801" w:rsidRPr="00DC4EA4">
        <w:rPr>
          <w:sz w:val="28"/>
          <w:szCs w:val="28"/>
        </w:rPr>
        <w:t xml:space="preserve"> сельской администрации</w:t>
      </w:r>
      <w:r w:rsidR="002A7E31">
        <w:rPr>
          <w:sz w:val="28"/>
          <w:szCs w:val="28"/>
        </w:rPr>
        <w:t xml:space="preserve"> </w:t>
      </w:r>
      <w:r w:rsidR="00F5796E">
        <w:rPr>
          <w:sz w:val="28"/>
          <w:szCs w:val="28"/>
        </w:rPr>
        <w:t>(далее – Администрация)</w:t>
      </w:r>
      <w:r w:rsidR="004C7801" w:rsidRPr="00DC4EA4">
        <w:rPr>
          <w:sz w:val="28"/>
          <w:szCs w:val="28"/>
        </w:rPr>
        <w:t xml:space="preserve"> в сфере приватизации муниципального имущества относится:</w:t>
      </w:r>
    </w:p>
    <w:p w:rsidR="004C7801" w:rsidRDefault="004C7801" w:rsidP="004C780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разработки проектов муниципальных правовых актов в сфере приватизации муниципального имущества, прогнозного плана (программы) приватизации, отчета о результатах приватизации муниципального имущества;</w:t>
      </w:r>
    </w:p>
    <w:p w:rsidR="004C7801" w:rsidRDefault="004C7801" w:rsidP="004C780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правовых актов в сфере приватизации муниципального имущества, в том числе принятие решений об условиях приватизации муниципального имущества в соответствии с прогнозным планом приватизации муниципального имущества;</w:t>
      </w:r>
    </w:p>
    <w:p w:rsidR="004C7801" w:rsidRDefault="004C7801" w:rsidP="004C780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полномочий уполномоченного органа в сфере управления муниципальным имуществом;</w:t>
      </w:r>
    </w:p>
    <w:p w:rsidR="004C7801" w:rsidRDefault="004C7801" w:rsidP="004C780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уполномоченного органа в сфере приватизации муниципального имущества;</w:t>
      </w:r>
    </w:p>
    <w:p w:rsidR="004C7801" w:rsidRDefault="004C7801" w:rsidP="004C780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выполнения прогнозного плана приватизации муниципального имущества;</w:t>
      </w:r>
    </w:p>
    <w:p w:rsidR="004C7801" w:rsidRDefault="004C7801" w:rsidP="004C7801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предусмотренных законодательством о приватизации.</w:t>
      </w:r>
    </w:p>
    <w:p w:rsidR="005B2AFF" w:rsidRDefault="005B2AFF" w:rsidP="005B2AFF">
      <w:pPr>
        <w:pStyle w:val="a7"/>
        <w:ind w:left="567"/>
        <w:jc w:val="both"/>
        <w:rPr>
          <w:sz w:val="28"/>
          <w:szCs w:val="28"/>
        </w:rPr>
      </w:pPr>
    </w:p>
    <w:p w:rsidR="001A4A33" w:rsidRDefault="005B2AFF" w:rsidP="001A4A33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 ПРИВАТИЗАЦИИ</w:t>
      </w:r>
    </w:p>
    <w:p w:rsidR="005B2AFF" w:rsidRDefault="005B2AFF" w:rsidP="001A4A33">
      <w:pPr>
        <w:pStyle w:val="a7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B2AFF" w:rsidRDefault="005B2AFF" w:rsidP="005B2AFF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5B2AFF" w:rsidRDefault="001A4A33" w:rsidP="001A4A33">
      <w:pPr>
        <w:pStyle w:val="a7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 w:rsidRPr="001A4A33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депутатов ежегодно решением утверждает прогнозный план приватизации муниципального имущества на очередной финансовый год и основные направления и задачи приватизации муниципального имущества на плановый период.</w:t>
      </w:r>
    </w:p>
    <w:p w:rsidR="001A4A33" w:rsidRDefault="001A4A33" w:rsidP="001A4A33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прогнозного плана приватизации муниципального имущества используются следующие понятия:</w:t>
      </w:r>
    </w:p>
    <w:p w:rsidR="001A4A33" w:rsidRDefault="001A4A33" w:rsidP="001A4A33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финансовый год – финансовый год, в котором осуществляется разработка прогнозного плана приватизации муниципального имущества;</w:t>
      </w:r>
    </w:p>
    <w:p w:rsidR="001A4A33" w:rsidRDefault="001A4A33" w:rsidP="001A4A33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Очередной финансовый год – год, следующий за текущим финансовым годом;</w:t>
      </w:r>
    </w:p>
    <w:p w:rsidR="001A4A33" w:rsidRDefault="001A4A33" w:rsidP="001A4A33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– очередной финансовый год и последующие два финансовых года.</w:t>
      </w:r>
    </w:p>
    <w:p w:rsidR="001A4A33" w:rsidRDefault="001A4A33" w:rsidP="00787EE1">
      <w:pPr>
        <w:pStyle w:val="a7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  <w:r w:rsidR="00F5796E">
        <w:rPr>
          <w:sz w:val="28"/>
          <w:szCs w:val="28"/>
        </w:rPr>
        <w:t xml:space="preserve"> (программа) </w:t>
      </w:r>
      <w:r w:rsidR="00787EE1">
        <w:rPr>
          <w:sz w:val="28"/>
          <w:szCs w:val="28"/>
        </w:rPr>
        <w:t xml:space="preserve"> приватизации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имущества, местонахождение, остаточна</w:t>
      </w:r>
      <w:proofErr w:type="gramStart"/>
      <w:r w:rsidR="00787EE1">
        <w:rPr>
          <w:sz w:val="28"/>
          <w:szCs w:val="28"/>
        </w:rPr>
        <w:t>я(</w:t>
      </w:r>
      <w:proofErr w:type="gramEnd"/>
      <w:r w:rsidR="00787EE1">
        <w:rPr>
          <w:sz w:val="28"/>
          <w:szCs w:val="28"/>
        </w:rPr>
        <w:t>или рыночная) стоимость имущества и иные характеристики, а также предполагаемые сроки приватизации.</w:t>
      </w:r>
    </w:p>
    <w:p w:rsidR="00787EE1" w:rsidRDefault="00787EE1" w:rsidP="00677109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677109">
        <w:rPr>
          <w:sz w:val="28"/>
          <w:szCs w:val="28"/>
        </w:rPr>
        <w:t>Особенности разработки, внесения и рассмотрения прогнозного плана (программы) приватизации муниципального имущества</w:t>
      </w:r>
      <w:r w:rsidR="00677109">
        <w:rPr>
          <w:sz w:val="28"/>
          <w:szCs w:val="28"/>
        </w:rPr>
        <w:t>.</w:t>
      </w:r>
    </w:p>
    <w:p w:rsidR="00677109" w:rsidRDefault="00F5796E" w:rsidP="00F5796E">
      <w:pPr>
        <w:pStyle w:val="a7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приватизации разрабатывается  </w:t>
      </w:r>
      <w:proofErr w:type="spellStart"/>
      <w:r w:rsidR="00445478">
        <w:rPr>
          <w:sz w:val="28"/>
          <w:szCs w:val="28"/>
        </w:rPr>
        <w:t>Марисолинской</w:t>
      </w:r>
      <w:proofErr w:type="spellEnd"/>
      <w:r w:rsidR="0044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администрацией, вносится главой </w:t>
      </w:r>
      <w:r w:rsidR="00785F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на рассмотрение Собрания депутатов</w:t>
      </w:r>
      <w:r w:rsidR="00785FD8">
        <w:rPr>
          <w:sz w:val="28"/>
          <w:szCs w:val="28"/>
        </w:rPr>
        <w:t xml:space="preserve"> до внесения проекта решения о бюджете </w:t>
      </w:r>
      <w:proofErr w:type="spellStart"/>
      <w:r w:rsidR="00445478">
        <w:rPr>
          <w:sz w:val="28"/>
          <w:szCs w:val="28"/>
        </w:rPr>
        <w:t>Марисолинского</w:t>
      </w:r>
      <w:proofErr w:type="spellEnd"/>
      <w:r w:rsidR="00785FD8">
        <w:rPr>
          <w:sz w:val="28"/>
          <w:szCs w:val="28"/>
        </w:rPr>
        <w:t xml:space="preserve"> сельского поселения на соответствующий год в порядке, предусмотренном для разработки принятия и вступления в силу правовых актов Собрания депутатов.</w:t>
      </w:r>
    </w:p>
    <w:p w:rsidR="00785FD8" w:rsidRDefault="00785FD8" w:rsidP="00F5796E">
      <w:pPr>
        <w:pStyle w:val="a7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 w:rsidRPr="005840E9">
        <w:rPr>
          <w:sz w:val="28"/>
          <w:szCs w:val="28"/>
        </w:rPr>
        <w:t>Орган местного самоуправления поселения</w:t>
      </w:r>
      <w:r>
        <w:rPr>
          <w:sz w:val="28"/>
          <w:szCs w:val="28"/>
        </w:rPr>
        <w:t>, организации и граждане вправе направлять Администрацию</w:t>
      </w:r>
      <w:r w:rsidR="002A7E31">
        <w:rPr>
          <w:sz w:val="28"/>
          <w:szCs w:val="28"/>
        </w:rPr>
        <w:t xml:space="preserve"> предложения о приватизации муниципального имущества в очередном фи</w:t>
      </w:r>
      <w:r w:rsidR="00060E1B">
        <w:rPr>
          <w:sz w:val="28"/>
          <w:szCs w:val="28"/>
        </w:rPr>
        <w:t>нансовом</w:t>
      </w:r>
      <w:r w:rsidR="002A7E31">
        <w:rPr>
          <w:sz w:val="28"/>
          <w:szCs w:val="28"/>
        </w:rPr>
        <w:t xml:space="preserve"> год</w:t>
      </w:r>
      <w:r w:rsidR="00060E1B">
        <w:rPr>
          <w:sz w:val="28"/>
          <w:szCs w:val="28"/>
        </w:rPr>
        <w:t>у.</w:t>
      </w:r>
    </w:p>
    <w:p w:rsidR="00060E1B" w:rsidRDefault="00060E1B" w:rsidP="00F5796E">
      <w:pPr>
        <w:pStyle w:val="a7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состоит из двух разделов.</w:t>
      </w:r>
    </w:p>
    <w:p w:rsidR="00060E1B" w:rsidRDefault="00060E1B" w:rsidP="00060E1B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Первый раздел прогнозного план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программы) приватизации муниципального имущества содержит:</w:t>
      </w:r>
    </w:p>
    <w:p w:rsidR="00060E1B" w:rsidRDefault="00060E1B" w:rsidP="00060E1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политики </w:t>
      </w:r>
      <w:proofErr w:type="spellStart"/>
      <w:r w:rsidR="005840E9"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в сфере приватизации, задачи приватизации и муниципального имущества в плановом периоде;</w:t>
      </w:r>
    </w:p>
    <w:p w:rsidR="00060E1B" w:rsidRDefault="00060E1B" w:rsidP="00060E1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в бюджет полученных от продажи муниципального имущества денежных средств</w:t>
      </w:r>
      <w:r w:rsidR="00386E96">
        <w:rPr>
          <w:sz w:val="28"/>
          <w:szCs w:val="28"/>
        </w:rPr>
        <w:t xml:space="preserve"> в очередном финансовом году.</w:t>
      </w:r>
    </w:p>
    <w:p w:rsidR="00386E96" w:rsidRDefault="00386E96" w:rsidP="00386E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Второй раздел прогнозного плана (программы) приватизации муниципального имущества содержит перечень имущества, которое планируется приватизировать в очередном финансовом году.</w:t>
      </w:r>
    </w:p>
    <w:p w:rsidR="00386E96" w:rsidRPr="00386E96" w:rsidRDefault="00386E96" w:rsidP="00386E96">
      <w:pPr>
        <w:pStyle w:val="a7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 w:rsidRPr="00386E96">
        <w:rPr>
          <w:sz w:val="28"/>
          <w:szCs w:val="28"/>
        </w:rPr>
        <w:t>В решение об утверждении прогнозного плана (программы) приватизации могут быть внесены изменения и дополнения в период его исполнения.</w:t>
      </w:r>
    </w:p>
    <w:p w:rsidR="00866BFF" w:rsidRDefault="00386E96" w:rsidP="00386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внесении изменений и дополнений в решение об утверждении прогнозного плана (программы) приватизации разрабатывается в порядке, предусмотренном для разработки, принятия и вступления в силу правовых актов Собрания депутатов </w:t>
      </w:r>
      <w:proofErr w:type="spellStart"/>
      <w:r w:rsidR="005840E9"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866BFF">
        <w:rPr>
          <w:sz w:val="28"/>
          <w:szCs w:val="28"/>
        </w:rPr>
        <w:t xml:space="preserve"> </w:t>
      </w:r>
    </w:p>
    <w:p w:rsidR="00386E96" w:rsidRPr="00866BFF" w:rsidRDefault="00866BFF" w:rsidP="00866BFF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866BFF">
        <w:rPr>
          <w:sz w:val="28"/>
          <w:szCs w:val="28"/>
        </w:rPr>
        <w:t xml:space="preserve">Отчет о результатах приватизации муниципального имущества </w:t>
      </w:r>
    </w:p>
    <w:p w:rsidR="00386E96" w:rsidRPr="00866BFF" w:rsidRDefault="005840E9" w:rsidP="00866BFF">
      <w:pPr>
        <w:pStyle w:val="a7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Марисолинская</w:t>
      </w:r>
      <w:proofErr w:type="spellEnd"/>
      <w:r w:rsidR="00386E96" w:rsidRPr="00866BFF">
        <w:rPr>
          <w:sz w:val="28"/>
          <w:szCs w:val="28"/>
        </w:rPr>
        <w:t xml:space="preserve"> сельская администрация ежегодно, в сроки, установленные действующим законодательством Российской Федерации, нормативными правовыми актами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</w:t>
      </w:r>
      <w:r w:rsidR="00386E96" w:rsidRPr="00866BFF">
        <w:rPr>
          <w:sz w:val="28"/>
          <w:szCs w:val="28"/>
        </w:rPr>
        <w:t xml:space="preserve"> сельского поселения для предоставления отчета об исполнении бюджета </w:t>
      </w:r>
      <w:r w:rsidR="00866BFF" w:rsidRPr="00866BFF">
        <w:rPr>
          <w:sz w:val="28"/>
          <w:szCs w:val="28"/>
        </w:rPr>
        <w:t>поселения за прошедший год представляет в Собрание депутатов отчет о результатах приватизации муниципального имущества.</w:t>
      </w:r>
      <w:r w:rsidR="00866BFF">
        <w:rPr>
          <w:sz w:val="28"/>
          <w:szCs w:val="28"/>
        </w:rPr>
        <w:t xml:space="preserve"> </w:t>
      </w:r>
    </w:p>
    <w:p w:rsidR="00866BFF" w:rsidRDefault="00866BFF" w:rsidP="00866BFF">
      <w:pPr>
        <w:pStyle w:val="a7"/>
        <w:numPr>
          <w:ilvl w:val="2"/>
          <w:numId w:val="1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66BFF">
        <w:rPr>
          <w:sz w:val="28"/>
          <w:szCs w:val="28"/>
        </w:rPr>
        <w:t>Отчет о результатах приватизации муниципального имущества содержит перечень приватизированного в отчетном периоде муниципального имущества с указанием способа, срока, цены сделки приватизации.</w:t>
      </w:r>
    </w:p>
    <w:p w:rsidR="00866BFF" w:rsidRDefault="00866BFF" w:rsidP="00866BFF">
      <w:pPr>
        <w:pStyle w:val="a7"/>
        <w:tabs>
          <w:tab w:val="left" w:pos="142"/>
        </w:tabs>
        <w:ind w:left="567"/>
        <w:jc w:val="both"/>
        <w:rPr>
          <w:sz w:val="28"/>
          <w:szCs w:val="28"/>
        </w:rPr>
      </w:pPr>
    </w:p>
    <w:p w:rsidR="00866BFF" w:rsidRDefault="00866BFF" w:rsidP="00866BFF">
      <w:pPr>
        <w:pStyle w:val="a7"/>
        <w:numPr>
          <w:ilvl w:val="0"/>
          <w:numId w:val="7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ПРИВАТИЗАЦИИ МУНИЦИПАЛЬНОГО ИМУЩЕСТВА</w:t>
      </w:r>
    </w:p>
    <w:p w:rsidR="00866BFF" w:rsidRDefault="00866BFF" w:rsidP="00B011F0">
      <w:pPr>
        <w:pStyle w:val="a7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условиях приватизации муниципального имущества.</w:t>
      </w:r>
    </w:p>
    <w:p w:rsidR="00866BFF" w:rsidRDefault="00866BFF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условиях приватизации муниципального имущества принимается в соответст</w:t>
      </w:r>
      <w:r w:rsidR="00406DBA">
        <w:rPr>
          <w:sz w:val="28"/>
          <w:szCs w:val="28"/>
        </w:rPr>
        <w:t>вии с прогнозным планом (программой) приватизации муниципального имущества.</w:t>
      </w:r>
    </w:p>
    <w:p w:rsidR="00406DBA" w:rsidRDefault="00406DBA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об условиях приватизации муниципального имущества разрабатываются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406DBA" w:rsidRDefault="00406DBA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решений об условиях приватизации муниципального имущества предусматривает определение состава муниципального имущества, подлежащего приватизации, способа его приватизации и начальной цены имущества, а также иных необходимых сведений для приватизации муниципального имущества.</w:t>
      </w:r>
    </w:p>
    <w:p w:rsidR="00406DBA" w:rsidRDefault="00406DBA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решений об условиях приватизации муниципального имущества осуществляется </w:t>
      </w:r>
      <w:proofErr w:type="spellStart"/>
      <w:r w:rsidR="005840E9"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администрацие</w:t>
      </w:r>
      <w:r w:rsidR="004147AF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47A32" w:rsidRDefault="00D47A32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 установленных нормативными правовыми актами Российской Федерации, решение об условиях приватизации муниципального имущества должно содержать решения об установлении обременений в отношении муниципального имущества, подлежащего приватизации.</w:t>
      </w:r>
    </w:p>
    <w:p w:rsidR="00D47A32" w:rsidRDefault="00D47A32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продажи муниципального имущества несостоявшейся Администрация должна в установленном порядке в месячный срок принять одно из следующих решений:</w:t>
      </w:r>
    </w:p>
    <w:p w:rsidR="00D47A32" w:rsidRDefault="00D47A32" w:rsidP="00B011F0">
      <w:pPr>
        <w:pStyle w:val="a7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продаже имущества ранее установленным способом приватизации муниципального имущества;</w:t>
      </w:r>
    </w:p>
    <w:p w:rsidR="00D47A32" w:rsidRDefault="00D47A32" w:rsidP="00B011F0">
      <w:pPr>
        <w:pStyle w:val="a7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способа приватизации муниципального имущества;</w:t>
      </w:r>
    </w:p>
    <w:p w:rsidR="00D47A32" w:rsidRDefault="00D47A32" w:rsidP="00B011F0">
      <w:pPr>
        <w:pStyle w:val="a7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ранее принятого решения об условиях приватизации муниципального имущества.</w:t>
      </w:r>
    </w:p>
    <w:p w:rsidR="00D47A32" w:rsidRPr="00D47A32" w:rsidRDefault="00D47A32" w:rsidP="00B011F0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7A32">
        <w:rPr>
          <w:sz w:val="28"/>
          <w:szCs w:val="28"/>
        </w:rPr>
        <w:t>При отсутствии такого решения продажа муниципального имущества запрещается.</w:t>
      </w:r>
    </w:p>
    <w:p w:rsidR="00D47A32" w:rsidRDefault="00D47A32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или отмена решений об условиях приватизации муниципального имущества в части способа приватизации данного имущества</w:t>
      </w:r>
      <w:r w:rsidR="00E65A97">
        <w:rPr>
          <w:sz w:val="28"/>
          <w:szCs w:val="28"/>
        </w:rPr>
        <w:t xml:space="preserve"> либо продажа имущества ранее уст</w:t>
      </w:r>
      <w:r>
        <w:rPr>
          <w:sz w:val="28"/>
          <w:szCs w:val="28"/>
        </w:rPr>
        <w:t xml:space="preserve">ановленным способом производится </w:t>
      </w:r>
      <w:r w:rsidR="00E65A97">
        <w:rPr>
          <w:sz w:val="28"/>
          <w:szCs w:val="28"/>
        </w:rPr>
        <w:t>Администрацией.</w:t>
      </w:r>
    </w:p>
    <w:p w:rsidR="00E65A97" w:rsidRDefault="00E65A97" w:rsidP="00B011F0">
      <w:pPr>
        <w:pStyle w:val="a7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приватизации муниципального недвижимого имущества, арендуемого субъектами малого и среднего предпринимательства.</w:t>
      </w:r>
    </w:p>
    <w:p w:rsidR="00E65A97" w:rsidRPr="00D007C5" w:rsidRDefault="00E65A97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D007C5">
        <w:rPr>
          <w:sz w:val="28"/>
          <w:szCs w:val="28"/>
        </w:rPr>
        <w:t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 Федеральным законом РФ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 и о внесении изменений в отдельные законодательные акты Российской Федерации».</w:t>
      </w:r>
    </w:p>
    <w:p w:rsidR="00E65A97" w:rsidRPr="00D007C5" w:rsidRDefault="00E65A97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D007C5">
        <w:rPr>
          <w:sz w:val="28"/>
          <w:szCs w:val="28"/>
        </w:rPr>
        <w:t>Приватизация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осуществляется после включения указанных объектов в Прогнозный пл</w:t>
      </w:r>
      <w:r w:rsidR="00D007C5" w:rsidRPr="00D007C5">
        <w:rPr>
          <w:sz w:val="28"/>
          <w:szCs w:val="28"/>
        </w:rPr>
        <w:t>а</w:t>
      </w:r>
      <w:r w:rsidRPr="00D007C5">
        <w:rPr>
          <w:sz w:val="28"/>
          <w:szCs w:val="28"/>
        </w:rPr>
        <w:t>н (программу)</w:t>
      </w:r>
      <w:r w:rsidR="00D007C5" w:rsidRPr="00D007C5">
        <w:rPr>
          <w:sz w:val="28"/>
          <w:szCs w:val="28"/>
        </w:rPr>
        <w:t xml:space="preserve"> приватизации муниципального имущества.</w:t>
      </w:r>
    </w:p>
    <w:p w:rsidR="00D007C5" w:rsidRDefault="00D007C5" w:rsidP="00B011F0">
      <w:pPr>
        <w:pStyle w:val="a7"/>
        <w:numPr>
          <w:ilvl w:val="2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D007C5">
        <w:rPr>
          <w:sz w:val="28"/>
          <w:szCs w:val="28"/>
        </w:rPr>
        <w:t>Объекты, выкупленные арендаторами муниципального имущества, отражаются в отчете о результатах приватизации муниципального имущества за соответствующий год.</w:t>
      </w:r>
    </w:p>
    <w:p w:rsidR="00D007C5" w:rsidRPr="00D007C5" w:rsidRDefault="00D007C5" w:rsidP="00B011F0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D007C5" w:rsidRDefault="00D007C5" w:rsidP="00D007C5">
      <w:pPr>
        <w:pStyle w:val="a7"/>
        <w:numPr>
          <w:ilvl w:val="0"/>
          <w:numId w:val="7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D007C5" w:rsidRPr="00E65A97" w:rsidRDefault="00D007C5" w:rsidP="00B011F0">
      <w:pPr>
        <w:pStyle w:val="a7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 Российской Федерации</w:t>
      </w:r>
    </w:p>
    <w:p w:rsidR="001C013F" w:rsidRDefault="001C013F" w:rsidP="001C013F"/>
    <w:p w:rsidR="00B86241" w:rsidRDefault="00B86241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1C013F"/>
    <w:p w:rsidR="00CB0160" w:rsidRDefault="00CB0160" w:rsidP="00CB01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CB0160" w:rsidRDefault="00CB0160" w:rsidP="00CB0160">
      <w:pPr>
        <w:tabs>
          <w:tab w:val="center" w:pos="4393"/>
          <w:tab w:val="left" w:pos="607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обнародования Решения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от 15 сентября 2020 года  №57  «</w:t>
      </w:r>
      <w:r>
        <w:rPr>
          <w:bCs/>
          <w:sz w:val="28"/>
          <w:szCs w:val="28"/>
        </w:rPr>
        <w:t>Об утверждении Положения о порядке и условиях приватизации муниципального имущества»</w:t>
      </w:r>
    </w:p>
    <w:p w:rsidR="00CB0160" w:rsidRDefault="00CB0160" w:rsidP="00CB0160">
      <w:pPr>
        <w:tabs>
          <w:tab w:val="left" w:pos="1260"/>
        </w:tabs>
        <w:rPr>
          <w:sz w:val="28"/>
          <w:szCs w:val="28"/>
        </w:rPr>
      </w:pPr>
    </w:p>
    <w:p w:rsidR="00CB0160" w:rsidRDefault="00CB0160" w:rsidP="00CB0160">
      <w:pPr>
        <w:tabs>
          <w:tab w:val="left" w:pos="1260"/>
        </w:tabs>
        <w:rPr>
          <w:sz w:val="28"/>
          <w:szCs w:val="28"/>
        </w:rPr>
      </w:pPr>
    </w:p>
    <w:p w:rsidR="00CB0160" w:rsidRDefault="00CB0160" w:rsidP="00CB0160">
      <w:pPr>
        <w:tabs>
          <w:tab w:val="center" w:pos="4393"/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15 сентября 2020 года  №57 «</w:t>
      </w:r>
      <w:r>
        <w:rPr>
          <w:bCs/>
          <w:sz w:val="28"/>
          <w:szCs w:val="28"/>
        </w:rPr>
        <w:t xml:space="preserve">Об утверждении Положения о порядке и условиях приватизации муниципального имущества» </w:t>
      </w:r>
      <w:r>
        <w:rPr>
          <w:sz w:val="28"/>
          <w:szCs w:val="28"/>
        </w:rPr>
        <w:t xml:space="preserve">обнародовано в местах обнародования 15 сентября 2020 года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в следующих местах: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помещении администрации МО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 сельское поселение»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32;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>-в административном помещении СПК СХА «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арисола</w:t>
      </w:r>
      <w:proofErr w:type="spellEnd"/>
      <w:r>
        <w:rPr>
          <w:sz w:val="28"/>
          <w:szCs w:val="28"/>
        </w:rPr>
        <w:t>, ул. Микрорайон, д. 9;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административном помещении СПК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>-на информационном стенде МБУК «</w:t>
      </w:r>
      <w:proofErr w:type="spellStart"/>
      <w:r>
        <w:rPr>
          <w:sz w:val="28"/>
          <w:szCs w:val="28"/>
        </w:rPr>
        <w:t>Марисолинский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, ул. Микрорайон, д. 10;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proofErr w:type="spellStart"/>
      <w:r>
        <w:rPr>
          <w:sz w:val="28"/>
          <w:szCs w:val="28"/>
        </w:rPr>
        <w:t>Большеключевского</w:t>
      </w:r>
      <w:proofErr w:type="spellEnd"/>
      <w:r>
        <w:rPr>
          <w:sz w:val="28"/>
          <w:szCs w:val="28"/>
        </w:rPr>
        <w:t xml:space="preserve"> СДК по адресу: д. Большие Ключи, ул. Шабалина, д. 12;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информационном стенде </w:t>
      </w:r>
      <w:proofErr w:type="spellStart"/>
      <w:r>
        <w:rPr>
          <w:sz w:val="28"/>
          <w:szCs w:val="28"/>
        </w:rPr>
        <w:t>Йошкарпамашского</w:t>
      </w:r>
      <w:proofErr w:type="spellEnd"/>
      <w:r>
        <w:rPr>
          <w:sz w:val="28"/>
          <w:szCs w:val="28"/>
        </w:rPr>
        <w:t xml:space="preserve"> сельского клуба;</w:t>
      </w:r>
    </w:p>
    <w:p w:rsidR="00CB0160" w:rsidRDefault="00CB0160" w:rsidP="00CB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.</w:t>
      </w:r>
    </w:p>
    <w:p w:rsidR="00CB0160" w:rsidRDefault="00CB0160" w:rsidP="00CB0160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CB0160" w:rsidRDefault="00CB0160" w:rsidP="00CB0160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CB0160" w:rsidRDefault="00CB0160" w:rsidP="00CB0160">
      <w:pPr>
        <w:autoSpaceDE w:val="0"/>
        <w:autoSpaceDN w:val="0"/>
        <w:adjustRightInd w:val="0"/>
        <w:rPr>
          <w:sz w:val="28"/>
          <w:szCs w:val="28"/>
        </w:rPr>
      </w:pPr>
    </w:p>
    <w:p w:rsidR="00CB0160" w:rsidRDefault="00CB0160" w:rsidP="00CB01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CB0160" w:rsidRDefault="00CB0160" w:rsidP="00CB01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Собрания депутатов                                     С.В.Петухова</w:t>
      </w:r>
    </w:p>
    <w:p w:rsidR="00CB0160" w:rsidRDefault="00CB0160" w:rsidP="00CB0160">
      <w:pPr>
        <w:jc w:val="both"/>
        <w:rPr>
          <w:sz w:val="28"/>
          <w:szCs w:val="28"/>
        </w:rPr>
      </w:pPr>
    </w:p>
    <w:p w:rsidR="00CB0160" w:rsidRDefault="00CB0160" w:rsidP="00CB0160">
      <w:pPr>
        <w:ind w:left="709"/>
        <w:rPr>
          <w:sz w:val="28"/>
          <w:szCs w:val="28"/>
        </w:rPr>
      </w:pPr>
    </w:p>
    <w:p w:rsidR="00CB0160" w:rsidRDefault="00CB016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p w:rsidR="003C6550" w:rsidRDefault="003C6550" w:rsidP="001C013F"/>
    <w:sectPr w:rsidR="003C6550" w:rsidSect="00B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4A"/>
    <w:multiLevelType w:val="multilevel"/>
    <w:tmpl w:val="9E6068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A49D4"/>
    <w:multiLevelType w:val="hybridMultilevel"/>
    <w:tmpl w:val="5F8E6488"/>
    <w:lvl w:ilvl="0" w:tplc="FEFA7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73340"/>
    <w:multiLevelType w:val="multilevel"/>
    <w:tmpl w:val="AD6C75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2A5F3C"/>
    <w:multiLevelType w:val="hybridMultilevel"/>
    <w:tmpl w:val="0DFCEFA6"/>
    <w:lvl w:ilvl="0" w:tplc="B236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C175E"/>
    <w:multiLevelType w:val="hybridMultilevel"/>
    <w:tmpl w:val="D388A2F2"/>
    <w:lvl w:ilvl="0" w:tplc="5CFC8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B92412"/>
    <w:multiLevelType w:val="hybridMultilevel"/>
    <w:tmpl w:val="82E2998E"/>
    <w:lvl w:ilvl="0" w:tplc="EE20D2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777392"/>
    <w:multiLevelType w:val="hybridMultilevel"/>
    <w:tmpl w:val="A35467B8"/>
    <w:lvl w:ilvl="0" w:tplc="F722728A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B4515B"/>
    <w:multiLevelType w:val="multilevel"/>
    <w:tmpl w:val="BD8063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BB157C3"/>
    <w:multiLevelType w:val="multilevel"/>
    <w:tmpl w:val="1F7A1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F033591"/>
    <w:multiLevelType w:val="multilevel"/>
    <w:tmpl w:val="83AAB5A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1A7121C"/>
    <w:multiLevelType w:val="hybridMultilevel"/>
    <w:tmpl w:val="B088FD5C"/>
    <w:lvl w:ilvl="0" w:tplc="E03855B6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350241A4"/>
    <w:multiLevelType w:val="hybridMultilevel"/>
    <w:tmpl w:val="8CDE82CA"/>
    <w:lvl w:ilvl="0" w:tplc="8CA4126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6A135B"/>
    <w:multiLevelType w:val="multilevel"/>
    <w:tmpl w:val="9CFE4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6AF5291"/>
    <w:multiLevelType w:val="hybridMultilevel"/>
    <w:tmpl w:val="1D6AEAFC"/>
    <w:lvl w:ilvl="0" w:tplc="A036B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24EC7"/>
    <w:multiLevelType w:val="hybridMultilevel"/>
    <w:tmpl w:val="2C4A9C6A"/>
    <w:lvl w:ilvl="0" w:tplc="B580A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0D3CBD"/>
    <w:multiLevelType w:val="hybridMultilevel"/>
    <w:tmpl w:val="61463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F63B9E"/>
    <w:multiLevelType w:val="multilevel"/>
    <w:tmpl w:val="A82AE2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EA84340"/>
    <w:multiLevelType w:val="multilevel"/>
    <w:tmpl w:val="5192D4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3F"/>
    <w:rsid w:val="00060E1B"/>
    <w:rsid w:val="001A4A33"/>
    <w:rsid w:val="001C013F"/>
    <w:rsid w:val="00256083"/>
    <w:rsid w:val="002A7E31"/>
    <w:rsid w:val="0036413A"/>
    <w:rsid w:val="00386E96"/>
    <w:rsid w:val="003C6550"/>
    <w:rsid w:val="00406DBA"/>
    <w:rsid w:val="004147AF"/>
    <w:rsid w:val="00445478"/>
    <w:rsid w:val="004C7801"/>
    <w:rsid w:val="005840E9"/>
    <w:rsid w:val="005973C6"/>
    <w:rsid w:val="005B1361"/>
    <w:rsid w:val="005B2AFF"/>
    <w:rsid w:val="005B60B5"/>
    <w:rsid w:val="005D5BC6"/>
    <w:rsid w:val="005F3C26"/>
    <w:rsid w:val="00677109"/>
    <w:rsid w:val="0069043D"/>
    <w:rsid w:val="006F350B"/>
    <w:rsid w:val="00785FD8"/>
    <w:rsid w:val="00787EE1"/>
    <w:rsid w:val="00863C17"/>
    <w:rsid w:val="00866BFF"/>
    <w:rsid w:val="00A5590C"/>
    <w:rsid w:val="00AC1D63"/>
    <w:rsid w:val="00B011F0"/>
    <w:rsid w:val="00B86241"/>
    <w:rsid w:val="00C849BB"/>
    <w:rsid w:val="00CA0B8A"/>
    <w:rsid w:val="00CB0160"/>
    <w:rsid w:val="00D007C5"/>
    <w:rsid w:val="00D47A32"/>
    <w:rsid w:val="00DC4EA4"/>
    <w:rsid w:val="00DD626E"/>
    <w:rsid w:val="00E53258"/>
    <w:rsid w:val="00E561F3"/>
    <w:rsid w:val="00E65A97"/>
    <w:rsid w:val="00F562EB"/>
    <w:rsid w:val="00F5796E"/>
    <w:rsid w:val="00F91CEE"/>
    <w:rsid w:val="00F97BBA"/>
    <w:rsid w:val="00FC5944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13F"/>
    <w:pPr>
      <w:jc w:val="both"/>
    </w:pPr>
  </w:style>
  <w:style w:type="character" w:customStyle="1" w:styleId="a4">
    <w:name w:val="Основной текст Знак"/>
    <w:basedOn w:val="a0"/>
    <w:link w:val="a3"/>
    <w:rsid w:val="001C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1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1C01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013F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CA0B8A"/>
    <w:pPr>
      <w:suppressLineNumbers/>
      <w:suppressAutoHyphens/>
    </w:pPr>
    <w:rPr>
      <w:rFonts w:cs="Georgia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CA0B8A"/>
    <w:pPr>
      <w:ind w:left="720"/>
      <w:contextualSpacing/>
    </w:pPr>
  </w:style>
  <w:style w:type="character" w:styleId="a8">
    <w:name w:val="Hyperlink"/>
    <w:uiPriority w:val="99"/>
    <w:semiHidden/>
    <w:unhideWhenUsed/>
    <w:rsid w:val="003C6550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3C6550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locked/>
    <w:rsid w:val="003C6550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C6550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Title">
    <w:name w:val="ConsPlusTitle"/>
    <w:rsid w:val="00CB0160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и условиях приватизации муниципального имущества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XXJ7TYMEEKJ2-2481-282</_dlc_DocId>
    <_dlc_DocIdUrl xmlns="57504d04-691e-4fc4-8f09-4f19fdbe90f6">
      <Url>https://vip.gov.mari.ru/sernur/msp/_layouts/DocIdRedir.aspx?ID=XXJ7TYMEEKJ2-2481-282</Url>
      <Description>XXJ7TYMEEKJ2-2481-282</Description>
    </_dlc_DocIdUrl>
  </documentManagement>
</p:properties>
</file>

<file path=customXml/itemProps1.xml><?xml version="1.0" encoding="utf-8"?>
<ds:datastoreItem xmlns:ds="http://schemas.openxmlformats.org/officeDocument/2006/customXml" ds:itemID="{3A72F499-01B0-4045-AC2A-20710E2D4B4C}"/>
</file>

<file path=customXml/itemProps2.xml><?xml version="1.0" encoding="utf-8"?>
<ds:datastoreItem xmlns:ds="http://schemas.openxmlformats.org/officeDocument/2006/customXml" ds:itemID="{627A2849-F1C0-4203-9354-E9CD3BB1EC48}"/>
</file>

<file path=customXml/itemProps3.xml><?xml version="1.0" encoding="utf-8"?>
<ds:datastoreItem xmlns:ds="http://schemas.openxmlformats.org/officeDocument/2006/customXml" ds:itemID="{0BC62033-E908-496F-8A07-B0CACBEE7606}"/>
</file>

<file path=customXml/itemProps4.xml><?xml version="1.0" encoding="utf-8"?>
<ds:datastoreItem xmlns:ds="http://schemas.openxmlformats.org/officeDocument/2006/customXml" ds:itemID="{B81BC920-B161-41F5-95FB-B12ACF50B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57 от 15.09.2020</dc:title>
  <dc:creator>Кукнурская Администр</dc:creator>
  <cp:lastModifiedBy>USER</cp:lastModifiedBy>
  <cp:revision>11</cp:revision>
  <cp:lastPrinted>2020-09-17T05:06:00Z</cp:lastPrinted>
  <dcterms:created xsi:type="dcterms:W3CDTF">2020-09-04T07:03:00Z</dcterms:created>
  <dcterms:modified xsi:type="dcterms:W3CDTF">2020-09-17T05:07:00Z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864bdbac-8c17-45d2-a08c-65079da19195</vt:lpwstr>
  </property>
</Properties>
</file>