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pPr w:leftFromText="180" w:rightFromText="180" w:horzAnchor="margin" w:tblpY="360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567"/>
        <w:gridCol w:w="3968"/>
      </w:tblGrid>
      <w:tr w:rsidR="00330646" w:rsidRPr="00330646" w:rsidTr="00AC253C">
        <w:tc>
          <w:tcPr>
            <w:tcW w:w="4111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"ЯЛ ШОТАН </w:t>
            </w:r>
          </w:p>
          <w:p w:rsidR="00330646" w:rsidRPr="00330646" w:rsidRDefault="00C4023D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МАРИСОЛА</w:t>
            </w:r>
            <w:r w:rsidR="00330646"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ИЛЕМ" МУНИЦИПАЛЬНЫЙ 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ОБРАЗОВАНИЙЫН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ДЕПУТАТ ПОГЫНЖО</w:t>
            </w:r>
          </w:p>
        </w:tc>
        <w:tc>
          <w:tcPr>
            <w:tcW w:w="567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СОБРАНИЕ ДЕПУТАТОВ</w:t>
            </w:r>
          </w:p>
          <w:p w:rsidR="00330646" w:rsidRPr="00330646" w:rsidRDefault="00330646" w:rsidP="00330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</w:t>
            </w:r>
          </w:p>
          <w:p w:rsidR="00330646" w:rsidRPr="00330646" w:rsidRDefault="00330646" w:rsidP="00C4023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ОБРАЗОВАНИЯ "</w:t>
            </w:r>
            <w:r w:rsidR="00C4023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МАРИСОЛИНСКОЕ</w:t>
            </w:r>
            <w:r w:rsidRPr="0033064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СЕЛЬСКОЕ ПОСЕЛЕНИЕ"</w:t>
            </w:r>
          </w:p>
        </w:tc>
      </w:tr>
    </w:tbl>
    <w:p w:rsid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D2F" w:rsidRPr="00330646" w:rsidRDefault="000E6D2F" w:rsidP="003306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 w:rsidR="00CE1C43">
        <w:rPr>
          <w:rFonts w:ascii="Times New Roman" w:hAnsi="Times New Roman" w:cs="Times New Roman"/>
          <w:b/>
          <w:sz w:val="28"/>
          <w:szCs w:val="28"/>
        </w:rPr>
        <w:t>12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B36E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 сессия</w:t>
      </w:r>
      <w:r w:rsidR="00C4023D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CE1C43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4023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6771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CE1C43"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="009414DA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</w:p>
    <w:p w:rsidR="00330646" w:rsidRPr="00330646" w:rsidRDefault="00330646" w:rsidP="00330646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646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330646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BD780E" w:rsidRPr="00330646" w:rsidRDefault="00BD780E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Title"/>
        <w:suppressAutoHyphens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Default="008C6262" w:rsidP="009B1E6C">
      <w:pPr>
        <w:tabs>
          <w:tab w:val="center" w:pos="4393"/>
          <w:tab w:val="left" w:pos="6075"/>
        </w:tabs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D780E">
        <w:rPr>
          <w:rFonts w:ascii="Times New Roman" w:hAnsi="Times New Roman" w:cs="Times New Roman"/>
          <w:b/>
          <w:bCs/>
          <w:sz w:val="28"/>
          <w:szCs w:val="28"/>
        </w:rPr>
        <w:t>Об у</w:t>
      </w:r>
      <w:r w:rsidR="009B1E6C">
        <w:rPr>
          <w:rFonts w:ascii="Times New Roman" w:hAnsi="Times New Roman" w:cs="Times New Roman"/>
          <w:b/>
          <w:bCs/>
          <w:sz w:val="28"/>
          <w:szCs w:val="28"/>
        </w:rPr>
        <w:t>становлении налога</w:t>
      </w:r>
      <w:r w:rsidR="00542E8F">
        <w:rPr>
          <w:rFonts w:ascii="Times New Roman" w:hAnsi="Times New Roman" w:cs="Times New Roman"/>
          <w:b/>
          <w:bCs/>
          <w:sz w:val="28"/>
          <w:szCs w:val="28"/>
        </w:rPr>
        <w:t xml:space="preserve"> на имущество физических лиц</w:t>
      </w:r>
    </w:p>
    <w:p w:rsidR="00BD780E" w:rsidRDefault="00BD780E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E5C90" w:rsidRDefault="008E5C90" w:rsidP="00710F6D">
      <w:pPr>
        <w:pStyle w:val="ConsPlusNormal"/>
        <w:suppressAutoHyphens w:val="0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BD780E" w:rsidRPr="000877D4" w:rsidRDefault="00BD780E" w:rsidP="002566D5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3225F3">
        <w:rPr>
          <w:rFonts w:ascii="Times New Roman" w:hAnsi="Times New Roman" w:cs="Times New Roman"/>
          <w:sz w:val="28"/>
          <w:szCs w:val="28"/>
        </w:rPr>
        <w:t>о ст. 3</w:t>
      </w:r>
      <w:r w:rsidR="009B187B">
        <w:rPr>
          <w:rFonts w:ascii="Times New Roman" w:hAnsi="Times New Roman" w:cs="Times New Roman"/>
          <w:sz w:val="28"/>
          <w:szCs w:val="28"/>
        </w:rPr>
        <w:t>99</w:t>
      </w:r>
      <w:r w:rsidR="009B1E6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3225F3">
        <w:rPr>
          <w:rFonts w:ascii="Times New Roman" w:hAnsi="Times New Roman" w:cs="Times New Roman"/>
          <w:sz w:val="28"/>
          <w:szCs w:val="28"/>
        </w:rPr>
        <w:t>ого</w:t>
      </w:r>
      <w:r w:rsidR="009B1E6C">
        <w:rPr>
          <w:rFonts w:ascii="Times New Roman" w:hAnsi="Times New Roman" w:cs="Times New Roman"/>
          <w:sz w:val="28"/>
          <w:szCs w:val="28"/>
        </w:rPr>
        <w:t xml:space="preserve"> кодекс</w:t>
      </w:r>
      <w:r w:rsidR="003225F3">
        <w:rPr>
          <w:rFonts w:ascii="Times New Roman" w:hAnsi="Times New Roman" w:cs="Times New Roman"/>
          <w:sz w:val="28"/>
          <w:szCs w:val="28"/>
        </w:rPr>
        <w:t>а</w:t>
      </w:r>
      <w:r w:rsidR="009B1E6C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  <w:r w:rsidR="003B4E12">
        <w:rPr>
          <w:rFonts w:ascii="Times New Roman" w:hAnsi="Times New Roman" w:cs="Times New Roman"/>
          <w:sz w:val="28"/>
          <w:szCs w:val="28"/>
        </w:rPr>
        <w:t xml:space="preserve">п. 2 ч. 1 ст. 14 Федерального закона «Об общих принципах организации местного самоуправления в Российской Федерации»,  </w:t>
      </w:r>
      <w:r w:rsidR="002657F7">
        <w:rPr>
          <w:rFonts w:ascii="Times New Roman" w:hAnsi="Times New Roman" w:cs="Times New Roman"/>
          <w:sz w:val="28"/>
          <w:szCs w:val="28"/>
        </w:rPr>
        <w:t>п.2 ч.1 ст. 3 и п</w:t>
      </w:r>
      <w:r w:rsidR="003225F3">
        <w:rPr>
          <w:rFonts w:ascii="Times New Roman" w:hAnsi="Times New Roman" w:cs="Times New Roman"/>
          <w:sz w:val="28"/>
          <w:szCs w:val="28"/>
        </w:rPr>
        <w:t>.</w:t>
      </w:r>
      <w:r w:rsidR="002657F7">
        <w:rPr>
          <w:rFonts w:ascii="Times New Roman" w:hAnsi="Times New Roman" w:cs="Times New Roman"/>
          <w:sz w:val="28"/>
          <w:szCs w:val="28"/>
        </w:rPr>
        <w:t xml:space="preserve"> 3 ч.2 ст.23</w:t>
      </w:r>
      <w:r>
        <w:rPr>
          <w:rFonts w:ascii="Times New Roman" w:hAnsi="Times New Roman" w:cs="Times New Roman"/>
          <w:sz w:val="28"/>
          <w:szCs w:val="28"/>
        </w:rPr>
        <w:t xml:space="preserve"> Устава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</w:t>
      </w:r>
      <w:r w:rsidR="00ED0230">
        <w:rPr>
          <w:rFonts w:ascii="Times New Roman" w:hAnsi="Times New Roman" w:cs="Times New Roman"/>
          <w:sz w:val="28"/>
          <w:szCs w:val="28"/>
        </w:rPr>
        <w:t>ернурского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Республики Марий Эл, Собрание депутатов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877D4">
        <w:rPr>
          <w:rFonts w:ascii="Times New Roman" w:hAnsi="Times New Roman" w:cs="Times New Roman"/>
          <w:bCs/>
          <w:spacing w:val="40"/>
          <w:sz w:val="28"/>
          <w:szCs w:val="28"/>
        </w:rPr>
        <w:t>р</w:t>
      </w:r>
      <w:r w:rsidRPr="000877D4">
        <w:rPr>
          <w:rFonts w:ascii="Times New Roman" w:hAnsi="Times New Roman" w:cs="Times New Roman"/>
          <w:bCs/>
          <w:spacing w:val="40"/>
          <w:sz w:val="28"/>
          <w:szCs w:val="28"/>
        </w:rPr>
        <w:t>ешило:</w:t>
      </w:r>
    </w:p>
    <w:p w:rsidR="008E5C90" w:rsidRPr="00D73DB9" w:rsidRDefault="008E5C90" w:rsidP="009B1E6C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B1E6C" w:rsidRPr="00D73DB9" w:rsidRDefault="00633A31" w:rsidP="00D73DB9">
      <w:pPr>
        <w:pStyle w:val="32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1. </w:t>
      </w:r>
      <w:r w:rsidR="003225F3" w:rsidRPr="00D73DB9">
        <w:rPr>
          <w:rFonts w:ascii="Times New Roman" w:hAnsi="Times New Roman" w:cs="Times New Roman"/>
          <w:sz w:val="28"/>
          <w:szCs w:val="28"/>
        </w:rPr>
        <w:t>Установить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C4023D">
        <w:rPr>
          <w:rFonts w:ascii="Times New Roman" w:hAnsi="Times New Roman" w:cs="Times New Roman"/>
          <w:sz w:val="28"/>
          <w:szCs w:val="28"/>
        </w:rPr>
        <w:t>Марисолинского</w:t>
      </w:r>
      <w:r w:rsidR="009B1E6C" w:rsidRPr="00D73DB9">
        <w:rPr>
          <w:rFonts w:ascii="Times New Roman" w:hAnsi="Times New Roman" w:cs="Times New Roman"/>
          <w:sz w:val="28"/>
          <w:szCs w:val="28"/>
        </w:rPr>
        <w:t xml:space="preserve"> сельского поселения налог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на имущество физических лиц</w:t>
      </w:r>
      <w:r w:rsidR="009B1E6C" w:rsidRPr="00D73DB9">
        <w:rPr>
          <w:rFonts w:ascii="Times New Roman" w:hAnsi="Times New Roman" w:cs="Times New Roman"/>
          <w:sz w:val="28"/>
          <w:szCs w:val="28"/>
        </w:rPr>
        <w:t>.</w:t>
      </w:r>
    </w:p>
    <w:p w:rsidR="00542E8F" w:rsidRPr="00D73DB9" w:rsidRDefault="00542E8F" w:rsidP="00D73DB9">
      <w:pPr>
        <w:shd w:val="clear" w:color="auto" w:fill="FFFFFF"/>
        <w:tabs>
          <w:tab w:val="left" w:pos="4962"/>
          <w:tab w:val="left" w:leader="underscore" w:pos="811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2. </w:t>
      </w:r>
      <w:r w:rsidRPr="00D73DB9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Установить ставки  по налогу на имущество физических лиц </w:t>
      </w:r>
      <w:r w:rsidRPr="00D73DB9">
        <w:rPr>
          <w:rFonts w:ascii="Times New Roman" w:hAnsi="Times New Roman" w:cs="Times New Roman"/>
          <w:sz w:val="28"/>
          <w:szCs w:val="28"/>
        </w:rPr>
        <w:t>исходя из кадастровой стоимости объекта налогообложения: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7"/>
          <w:szCs w:val="27"/>
        </w:rPr>
        <w:t xml:space="preserve">1)  </w:t>
      </w:r>
      <w:r w:rsidRPr="000E08C9">
        <w:rPr>
          <w:rFonts w:ascii="Times New Roman" w:hAnsi="Times New Roman" w:cs="Times New Roman"/>
          <w:sz w:val="28"/>
          <w:szCs w:val="28"/>
        </w:rPr>
        <w:t xml:space="preserve"> 0,1 процента в отношении: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жилых домов, частей жилых домов, квартир, частей квартир, комнат;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542E8F" w:rsidRPr="000E08C9" w:rsidRDefault="00542E8F" w:rsidP="00D73DB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гаражей и машино-мест, в том числе расположенных в объектах налогообложения, указанных в </w:t>
      </w:r>
      <w:hyperlink r:id="rId13" w:anchor="/document/77673352/entry/40622" w:history="1">
        <w:r w:rsidRPr="009A3559">
          <w:rPr>
            <w:rFonts w:ascii="Times New Roman" w:hAnsi="Times New Roman" w:cs="Times New Roman"/>
            <w:sz w:val="28"/>
            <w:szCs w:val="28"/>
            <w:lang w:eastAsia="ru-RU"/>
          </w:rPr>
          <w:t>подпункте 2</w:t>
        </w:r>
      </w:hyperlink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 настоящего пункта;</w:t>
      </w:r>
    </w:p>
    <w:p w:rsidR="000E08C9" w:rsidRPr="009A3559" w:rsidRDefault="000E08C9" w:rsidP="000E08C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lang w:eastAsia="ru-RU"/>
        </w:rPr>
      </w:pPr>
      <w:r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2) 2 процентов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в отношении объектов налогообложения, предусмотренных абзацем вторым пункта </w:t>
      </w:r>
      <w:r w:rsidRPr="000E08C9">
        <w:rPr>
          <w:rFonts w:ascii="Times New Roman" w:hAnsi="Times New Roman" w:cs="Times New Roman"/>
          <w:sz w:val="28"/>
          <w:szCs w:val="28"/>
        </w:rPr>
        <w:lastRenderedPageBreak/>
        <w:t>10 статьи 378.2 Налогового кодекса Российской Федерации, а также в отношении объектов налогообложения, кадастровая стоимость каждого из которых превышает 300 миллионов рублей;</w:t>
      </w:r>
    </w:p>
    <w:p w:rsidR="00542E8F" w:rsidRPr="000E08C9" w:rsidRDefault="00542E8F" w:rsidP="00D73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8C9">
        <w:rPr>
          <w:rFonts w:ascii="Times New Roman" w:hAnsi="Times New Roman" w:cs="Times New Roman"/>
          <w:sz w:val="28"/>
          <w:szCs w:val="28"/>
        </w:rPr>
        <w:t xml:space="preserve">3)   0,5 </w:t>
      </w:r>
      <w:r w:rsidR="006D7586">
        <w:rPr>
          <w:rFonts w:ascii="Times New Roman" w:hAnsi="Times New Roman" w:cs="Times New Roman"/>
          <w:sz w:val="28"/>
          <w:szCs w:val="28"/>
        </w:rPr>
        <w:t>процентов</w:t>
      </w:r>
      <w:r w:rsidRPr="000E08C9">
        <w:rPr>
          <w:rFonts w:ascii="Times New Roman" w:hAnsi="Times New Roman" w:cs="Times New Roman"/>
          <w:sz w:val="28"/>
          <w:szCs w:val="28"/>
        </w:rPr>
        <w:t xml:space="preserve"> в отношении прочих объектов налогообложения.</w:t>
      </w:r>
    </w:p>
    <w:p w:rsidR="009414DA" w:rsidRPr="009A3559" w:rsidRDefault="00542E8F" w:rsidP="009414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3. </w:t>
      </w:r>
      <w:r w:rsidR="009414DA" w:rsidRPr="009A3559">
        <w:rPr>
          <w:rFonts w:ascii="Times New Roman" w:hAnsi="Times New Roman" w:cs="Times New Roman"/>
          <w:color w:val="22272F"/>
          <w:sz w:val="28"/>
          <w:szCs w:val="28"/>
          <w:lang w:eastAsia="ru-RU"/>
        </w:rPr>
        <w:t>В случае определения налоговой базы исходя из инвентаризационной стоимости налоговые ставки устанавливаются</w:t>
      </w:r>
      <w:r w:rsidRPr="00D73DB9">
        <w:rPr>
          <w:rFonts w:ascii="Times New Roman" w:hAnsi="Times New Roman" w:cs="Times New Roman"/>
          <w:sz w:val="28"/>
          <w:szCs w:val="28"/>
        </w:rPr>
        <w:t xml:space="preserve"> на основе умноженной на коэффициент-дефлятор суммарной инвентаризационной стоимости объектов налогообложения, принадлежащих на праве собственности налогоплательщику (с учетом доли налогоплательщика в праве общей собственности на каждый из таких объектов), расположенных в пределах одного муниципального образования, в следующих размерах: </w:t>
      </w:r>
    </w:p>
    <w:p w:rsidR="00542E8F" w:rsidRPr="009414DA" w:rsidRDefault="00542E8F" w:rsidP="009414DA">
      <w:pPr>
        <w:tabs>
          <w:tab w:val="left" w:pos="73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878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96"/>
        <w:gridCol w:w="2693"/>
      </w:tblGrid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Суммарная инвентаризационная стоимость объектов налогообложения, умноженная на коэффициент-дефлятор (с учетом доли налогоплательщика в праве общей собственности на каждый из таких объектов)</w:t>
            </w:r>
          </w:p>
        </w:tc>
        <w:tc>
          <w:tcPr>
            <w:tcW w:w="2693" w:type="dxa"/>
            <w:vAlign w:val="center"/>
          </w:tcPr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Ставка налога</w:t>
            </w:r>
          </w:p>
          <w:p w:rsidR="00542E8F" w:rsidRPr="00D73DB9" w:rsidRDefault="00542E8F" w:rsidP="009770F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до 300 000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0,1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300 000 до 500 000 рублей включительно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0,3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  <w:tr w:rsidR="00542E8F" w:rsidRPr="00D73DB9" w:rsidTr="009414DA">
        <w:tc>
          <w:tcPr>
            <w:tcW w:w="6096" w:type="dxa"/>
          </w:tcPr>
          <w:p w:rsidR="00542E8F" w:rsidRPr="00D73DB9" w:rsidRDefault="00542E8F" w:rsidP="009770F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sz w:val="28"/>
                <w:szCs w:val="28"/>
              </w:rPr>
              <w:t>свыше 500 000 рублей</w:t>
            </w:r>
          </w:p>
        </w:tc>
        <w:tc>
          <w:tcPr>
            <w:tcW w:w="2693" w:type="dxa"/>
          </w:tcPr>
          <w:p w:rsidR="00542E8F" w:rsidRPr="00D73DB9" w:rsidRDefault="00542E8F" w:rsidP="009770F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3DB9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  <w:r w:rsidR="00450D38" w:rsidRPr="00450D38">
              <w:rPr>
                <w:rFonts w:ascii="Times New Roman" w:hAnsi="Times New Roman" w:cs="Times New Roman"/>
                <w:sz w:val="28"/>
                <w:szCs w:val="28"/>
              </w:rPr>
              <w:t>процента</w:t>
            </w:r>
          </w:p>
        </w:tc>
      </w:tr>
    </w:tbl>
    <w:p w:rsidR="00542E8F" w:rsidRPr="00D73DB9" w:rsidRDefault="00542E8F" w:rsidP="00542E8F">
      <w:pPr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542E8F" w:rsidRPr="00D73DB9" w:rsidRDefault="009414DA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42E8F" w:rsidRPr="00D73DB9">
        <w:rPr>
          <w:rFonts w:ascii="Times New Roman" w:hAnsi="Times New Roman" w:cs="Times New Roman"/>
          <w:sz w:val="28"/>
          <w:szCs w:val="28"/>
        </w:rPr>
        <w:t>. Признать утратившими силу решения Собрания депутатов муниципального образования «</w:t>
      </w:r>
      <w:r w:rsidR="00C4023D">
        <w:rPr>
          <w:rFonts w:ascii="Times New Roman" w:hAnsi="Times New Roman" w:cs="Times New Roman"/>
          <w:sz w:val="28"/>
          <w:szCs w:val="28"/>
        </w:rPr>
        <w:t>Марисолинское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сельское поселение»: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№ 1</w:t>
      </w:r>
      <w:r w:rsidR="00C4023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023D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2014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="008967D8">
        <w:rPr>
          <w:rFonts w:ascii="Times New Roman" w:hAnsi="Times New Roman" w:cs="Times New Roman"/>
          <w:sz w:val="28"/>
          <w:szCs w:val="28"/>
        </w:rPr>
        <w:t>пункта</w:t>
      </w:r>
      <w:r w:rsidR="008E37C6">
        <w:rPr>
          <w:rFonts w:ascii="Times New Roman" w:hAnsi="Times New Roman" w:cs="Times New Roman"/>
          <w:sz w:val="28"/>
          <w:szCs w:val="28"/>
        </w:rPr>
        <w:t xml:space="preserve"> 6 решения</w:t>
      </w:r>
      <w:r w:rsidR="00542E8F" w:rsidRPr="00D73DB9">
        <w:rPr>
          <w:rFonts w:ascii="Times New Roman" w:hAnsi="Times New Roman" w:cs="Times New Roman"/>
          <w:sz w:val="28"/>
          <w:szCs w:val="28"/>
        </w:rPr>
        <w:t>,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C4023D">
        <w:rPr>
          <w:rFonts w:ascii="Times New Roman" w:hAnsi="Times New Roman" w:cs="Times New Roman"/>
          <w:sz w:val="28"/>
          <w:szCs w:val="28"/>
        </w:rPr>
        <w:t>88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31</w:t>
      </w:r>
      <w:r w:rsidR="00542E8F" w:rsidRPr="00D73DB9">
        <w:rPr>
          <w:rFonts w:ascii="Times New Roman" w:hAnsi="Times New Roman" w:cs="Times New Roman"/>
          <w:sz w:val="28"/>
          <w:szCs w:val="28"/>
        </w:rPr>
        <w:t>.05.201</w:t>
      </w:r>
      <w:r>
        <w:rPr>
          <w:rFonts w:ascii="Times New Roman" w:hAnsi="Times New Roman" w:cs="Times New Roman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C4023D">
        <w:rPr>
          <w:rFonts w:ascii="Times New Roman" w:hAnsi="Times New Roman" w:cs="Times New Roman"/>
          <w:sz w:val="28"/>
          <w:szCs w:val="28"/>
        </w:rPr>
        <w:t>Марисолинское</w:t>
      </w:r>
      <w:r w:rsidR="008E37C6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C4023D">
        <w:rPr>
          <w:rFonts w:ascii="Times New Roman" w:hAnsi="Times New Roman" w:cs="Times New Roman"/>
          <w:sz w:val="28"/>
          <w:szCs w:val="28"/>
        </w:rPr>
        <w:t>9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C4023D">
        <w:rPr>
          <w:rFonts w:ascii="Times New Roman" w:hAnsi="Times New Roman" w:cs="Times New Roman"/>
          <w:sz w:val="28"/>
          <w:szCs w:val="28"/>
        </w:rPr>
        <w:t>06</w:t>
      </w:r>
      <w:r w:rsidR="008E37C6">
        <w:rPr>
          <w:rFonts w:ascii="Times New Roman" w:hAnsi="Times New Roman" w:cs="Times New Roman"/>
          <w:sz w:val="28"/>
          <w:szCs w:val="28"/>
        </w:rPr>
        <w:t xml:space="preserve"> </w:t>
      </w:r>
      <w:r w:rsidR="00C4023D">
        <w:rPr>
          <w:rFonts w:ascii="Times New Roman" w:hAnsi="Times New Roman" w:cs="Times New Roman"/>
          <w:sz w:val="28"/>
          <w:szCs w:val="28"/>
        </w:rPr>
        <w:t>ноября</w:t>
      </w:r>
      <w:r w:rsidR="008E37C6">
        <w:rPr>
          <w:rFonts w:ascii="Times New Roman" w:hAnsi="Times New Roman" w:cs="Times New Roman"/>
          <w:sz w:val="28"/>
          <w:szCs w:val="28"/>
        </w:rPr>
        <w:t xml:space="preserve">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542E8F"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542E8F" w:rsidRPr="00D73DB9" w:rsidRDefault="002405F8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№ </w:t>
      </w:r>
      <w:r w:rsidR="00F30EC4">
        <w:rPr>
          <w:rFonts w:ascii="Times New Roman" w:hAnsi="Times New Roman" w:cs="Times New Roman"/>
          <w:sz w:val="28"/>
          <w:szCs w:val="28"/>
        </w:rPr>
        <w:t>134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</w:t>
      </w:r>
      <w:r w:rsidR="00F30EC4">
        <w:rPr>
          <w:rFonts w:ascii="Times New Roman" w:hAnsi="Times New Roman" w:cs="Times New Roman"/>
          <w:sz w:val="28"/>
          <w:szCs w:val="28"/>
        </w:rPr>
        <w:t>11</w:t>
      </w:r>
      <w:r w:rsidR="00542E8F"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8E37C6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8E37C6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8E37C6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8E37C6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8E37C6">
        <w:rPr>
          <w:rFonts w:ascii="Times New Roman" w:hAnsi="Times New Roman" w:cs="Times New Roman"/>
          <w:sz w:val="28"/>
          <w:szCs w:val="28"/>
        </w:rPr>
        <w:t xml:space="preserve"> 2014</w:t>
      </w:r>
      <w:r w:rsidR="008E37C6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8E37C6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15</w:t>
      </w:r>
      <w:r w:rsidR="002405F8">
        <w:rPr>
          <w:rFonts w:ascii="Times New Roman" w:hAnsi="Times New Roman" w:cs="Times New Roman"/>
          <w:sz w:val="28"/>
          <w:szCs w:val="28"/>
        </w:rPr>
        <w:t>7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2405F8">
        <w:rPr>
          <w:rFonts w:ascii="Times New Roman" w:hAnsi="Times New Roman" w:cs="Times New Roman"/>
          <w:sz w:val="28"/>
          <w:szCs w:val="28"/>
        </w:rPr>
        <w:t>16</w:t>
      </w:r>
      <w:r w:rsidRPr="00D73DB9">
        <w:rPr>
          <w:rFonts w:ascii="Times New Roman" w:hAnsi="Times New Roman" w:cs="Times New Roman"/>
          <w:sz w:val="28"/>
          <w:szCs w:val="28"/>
        </w:rPr>
        <w:t>.11.201</w:t>
      </w:r>
      <w:r w:rsidR="002405F8">
        <w:rPr>
          <w:rFonts w:ascii="Times New Roman" w:hAnsi="Times New Roman" w:cs="Times New Roman"/>
          <w:sz w:val="28"/>
          <w:szCs w:val="28"/>
        </w:rPr>
        <w:t>7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FB0B3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FB0B3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FB0B3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FB0B3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FB0B31">
        <w:rPr>
          <w:rFonts w:ascii="Times New Roman" w:hAnsi="Times New Roman" w:cs="Times New Roman"/>
          <w:sz w:val="28"/>
          <w:szCs w:val="28"/>
        </w:rPr>
        <w:t xml:space="preserve"> 2014</w:t>
      </w:r>
      <w:r w:rsidR="00FB0B3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»;</w:t>
      </w:r>
    </w:p>
    <w:p w:rsidR="002405F8" w:rsidRDefault="00542E8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- № 1</w:t>
      </w:r>
      <w:r w:rsidR="00F30EC4">
        <w:rPr>
          <w:rFonts w:ascii="Times New Roman" w:hAnsi="Times New Roman" w:cs="Times New Roman"/>
          <w:sz w:val="28"/>
          <w:szCs w:val="28"/>
        </w:rPr>
        <w:t>65 от 27</w:t>
      </w:r>
      <w:r w:rsidRPr="00D73DB9">
        <w:rPr>
          <w:rFonts w:ascii="Times New Roman" w:hAnsi="Times New Roman" w:cs="Times New Roman"/>
          <w:sz w:val="28"/>
          <w:szCs w:val="28"/>
        </w:rPr>
        <w:t>.0</w:t>
      </w:r>
      <w:r w:rsidR="00F30EC4">
        <w:rPr>
          <w:rFonts w:ascii="Times New Roman" w:hAnsi="Times New Roman" w:cs="Times New Roman"/>
          <w:sz w:val="28"/>
          <w:szCs w:val="28"/>
        </w:rPr>
        <w:t>4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2405F8"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 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Pr="00D73DB9">
        <w:rPr>
          <w:rFonts w:ascii="Times New Roman" w:hAnsi="Times New Roman" w:cs="Times New Roman"/>
          <w:sz w:val="28"/>
          <w:szCs w:val="28"/>
        </w:rPr>
        <w:t>»</w:t>
      </w:r>
      <w:r w:rsidR="002405F8">
        <w:rPr>
          <w:rFonts w:ascii="Times New Roman" w:hAnsi="Times New Roman" w:cs="Times New Roman"/>
          <w:sz w:val="28"/>
          <w:szCs w:val="28"/>
        </w:rPr>
        <w:t>;</w:t>
      </w:r>
    </w:p>
    <w:p w:rsidR="002405F8" w:rsidRDefault="002405F8" w:rsidP="002405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>№ 1</w:t>
      </w:r>
      <w:r w:rsidR="00F30EC4">
        <w:rPr>
          <w:rFonts w:ascii="Times New Roman" w:hAnsi="Times New Roman" w:cs="Times New Roman"/>
          <w:sz w:val="28"/>
          <w:szCs w:val="28"/>
        </w:rPr>
        <w:t>84</w:t>
      </w:r>
      <w:r w:rsidR="002A14AF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21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2A14AF">
        <w:rPr>
          <w:rFonts w:ascii="Times New Roman" w:hAnsi="Times New Roman" w:cs="Times New Roman"/>
          <w:sz w:val="28"/>
          <w:szCs w:val="28"/>
        </w:rPr>
        <w:t>1</w:t>
      </w:r>
      <w:r w:rsidR="00F30EC4"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="00D222E1"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</w:t>
      </w:r>
      <w:r w:rsidR="00D222E1">
        <w:rPr>
          <w:rFonts w:ascii="Times New Roman" w:hAnsi="Times New Roman" w:cs="Times New Roman"/>
          <w:sz w:val="28"/>
          <w:szCs w:val="28"/>
        </w:rPr>
        <w:lastRenderedPageBreak/>
        <w:t>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D222E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="00D222E1"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2E8F" w:rsidRPr="00D73DB9" w:rsidRDefault="002A14AF" w:rsidP="009770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73DB9">
        <w:rPr>
          <w:rFonts w:ascii="Times New Roman" w:hAnsi="Times New Roman" w:cs="Times New Roman"/>
          <w:sz w:val="28"/>
          <w:szCs w:val="28"/>
        </w:rPr>
        <w:t xml:space="preserve">№ </w:t>
      </w:r>
      <w:r w:rsidR="00F30EC4">
        <w:rPr>
          <w:rFonts w:ascii="Times New Roman" w:hAnsi="Times New Roman" w:cs="Times New Roman"/>
          <w:sz w:val="28"/>
          <w:szCs w:val="28"/>
        </w:rPr>
        <w:t>189</w:t>
      </w:r>
      <w:r>
        <w:rPr>
          <w:rFonts w:ascii="Times New Roman" w:hAnsi="Times New Roman" w:cs="Times New Roman"/>
          <w:sz w:val="28"/>
          <w:szCs w:val="28"/>
        </w:rPr>
        <w:t xml:space="preserve"> от 2</w:t>
      </w:r>
      <w:r w:rsidR="00F30EC4">
        <w:rPr>
          <w:rFonts w:ascii="Times New Roman" w:hAnsi="Times New Roman" w:cs="Times New Roman"/>
          <w:sz w:val="28"/>
          <w:szCs w:val="28"/>
        </w:rPr>
        <w:t>2</w:t>
      </w:r>
      <w:r w:rsidRPr="00D73DB9">
        <w:rPr>
          <w:rFonts w:ascii="Times New Roman" w:hAnsi="Times New Roman" w:cs="Times New Roman"/>
          <w:sz w:val="28"/>
          <w:szCs w:val="28"/>
        </w:rPr>
        <w:t>.</w:t>
      </w:r>
      <w:r w:rsidR="00F30EC4">
        <w:rPr>
          <w:rFonts w:ascii="Times New Roman" w:hAnsi="Times New Roman" w:cs="Times New Roman"/>
          <w:sz w:val="28"/>
          <w:szCs w:val="28"/>
        </w:rPr>
        <w:t>01</w:t>
      </w:r>
      <w:r w:rsidRPr="00D73DB9">
        <w:rPr>
          <w:rFonts w:ascii="Times New Roman" w:hAnsi="Times New Roman" w:cs="Times New Roman"/>
          <w:sz w:val="28"/>
          <w:szCs w:val="28"/>
        </w:rPr>
        <w:t>.201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г. «</w:t>
      </w:r>
      <w:r w:rsidR="00D222E1">
        <w:rPr>
          <w:rFonts w:ascii="Times New Roman" w:hAnsi="Times New Roman" w:cs="Times New Roman"/>
          <w:sz w:val="28"/>
          <w:szCs w:val="28"/>
        </w:rPr>
        <w:t>О внесении изменений в решение С</w:t>
      </w:r>
      <w:r w:rsidRPr="00D73DB9">
        <w:rPr>
          <w:rFonts w:ascii="Times New Roman" w:hAnsi="Times New Roman" w:cs="Times New Roman"/>
          <w:sz w:val="28"/>
          <w:szCs w:val="28"/>
        </w:rPr>
        <w:t>обрания депутатов муниципального образования «</w:t>
      </w:r>
      <w:r w:rsidR="00F30EC4">
        <w:rPr>
          <w:rFonts w:ascii="Times New Roman" w:hAnsi="Times New Roman" w:cs="Times New Roman"/>
          <w:sz w:val="28"/>
          <w:szCs w:val="28"/>
        </w:rPr>
        <w:t>Марисолинское</w:t>
      </w:r>
      <w:r w:rsidR="00D222E1">
        <w:rPr>
          <w:rFonts w:ascii="Times New Roman" w:hAnsi="Times New Roman" w:cs="Times New Roman"/>
          <w:sz w:val="28"/>
          <w:szCs w:val="28"/>
        </w:rPr>
        <w:t xml:space="preserve"> сельское поселение» № 1</w:t>
      </w:r>
      <w:r w:rsidR="00F30EC4">
        <w:rPr>
          <w:rFonts w:ascii="Times New Roman" w:hAnsi="Times New Roman" w:cs="Times New Roman"/>
          <w:sz w:val="28"/>
          <w:szCs w:val="28"/>
        </w:rPr>
        <w:t>9</w:t>
      </w:r>
      <w:r w:rsidRPr="00D73DB9">
        <w:rPr>
          <w:rFonts w:ascii="Times New Roman" w:hAnsi="Times New Roman" w:cs="Times New Roman"/>
          <w:sz w:val="28"/>
          <w:szCs w:val="28"/>
        </w:rPr>
        <w:t xml:space="preserve"> от </w:t>
      </w:r>
      <w:r w:rsidR="00F30EC4">
        <w:rPr>
          <w:rFonts w:ascii="Times New Roman" w:hAnsi="Times New Roman" w:cs="Times New Roman"/>
          <w:sz w:val="28"/>
          <w:szCs w:val="28"/>
        </w:rPr>
        <w:t>06</w:t>
      </w:r>
      <w:r w:rsidR="00D222E1">
        <w:rPr>
          <w:rFonts w:ascii="Times New Roman" w:hAnsi="Times New Roman" w:cs="Times New Roman"/>
          <w:sz w:val="28"/>
          <w:szCs w:val="28"/>
        </w:rPr>
        <w:t xml:space="preserve"> </w:t>
      </w:r>
      <w:r w:rsidR="00F30EC4">
        <w:rPr>
          <w:rFonts w:ascii="Times New Roman" w:hAnsi="Times New Roman" w:cs="Times New Roman"/>
          <w:sz w:val="28"/>
          <w:szCs w:val="28"/>
        </w:rPr>
        <w:t>ноября</w:t>
      </w:r>
      <w:r w:rsidR="00D222E1">
        <w:rPr>
          <w:rFonts w:ascii="Times New Roman" w:hAnsi="Times New Roman" w:cs="Times New Roman"/>
          <w:sz w:val="28"/>
          <w:szCs w:val="28"/>
        </w:rPr>
        <w:t xml:space="preserve"> 2014</w:t>
      </w:r>
      <w:r w:rsidRPr="00D73DB9">
        <w:rPr>
          <w:rFonts w:ascii="Times New Roman" w:hAnsi="Times New Roman" w:cs="Times New Roman"/>
          <w:sz w:val="28"/>
          <w:szCs w:val="28"/>
        </w:rPr>
        <w:t xml:space="preserve"> года «Об установлении налога на имущество физических лиц»</w:t>
      </w:r>
      <w:r w:rsidR="00D222E1">
        <w:rPr>
          <w:rFonts w:ascii="Times New Roman" w:hAnsi="Times New Roman" w:cs="Times New Roman"/>
          <w:sz w:val="28"/>
          <w:szCs w:val="28"/>
        </w:rPr>
        <w:t>»</w:t>
      </w:r>
      <w:r w:rsidR="00542E8F" w:rsidRPr="00D73D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2E8F" w:rsidRPr="00D73DB9" w:rsidRDefault="008967D8" w:rsidP="009770F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5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.  Настоящее решение вступает в силу с 1 января 20</w:t>
      </w:r>
      <w:r w:rsidR="005974E1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="00542E8F" w:rsidRPr="00D73DB9">
        <w:rPr>
          <w:rFonts w:ascii="Times New Roman" w:hAnsi="Times New Roman" w:cs="Times New Roman"/>
          <w:color w:val="000000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A55A12" w:rsidRPr="00D73DB9" w:rsidRDefault="008967D8" w:rsidP="005974E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6"/>
          <w:sz w:val="28"/>
          <w:szCs w:val="28"/>
        </w:rPr>
        <w:t>6</w:t>
      </w:r>
      <w:r w:rsidR="00542E8F" w:rsidRPr="00D73DB9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. </w:t>
      </w:r>
      <w:r w:rsidR="00A55A12" w:rsidRPr="00D73DB9">
        <w:rPr>
          <w:rFonts w:ascii="Times New Roman" w:hAnsi="Times New Roman" w:cs="Times New Roman"/>
          <w:sz w:val="28"/>
          <w:szCs w:val="28"/>
        </w:rPr>
        <w:t xml:space="preserve"> Опубликовать настоящее решение в районной газете «Шернур вел»</w:t>
      </w:r>
      <w:r w:rsidR="00EB6C03" w:rsidRPr="00D73DB9">
        <w:rPr>
          <w:rFonts w:ascii="Times New Roman" w:hAnsi="Times New Roman" w:cs="Times New Roman"/>
          <w:sz w:val="28"/>
          <w:szCs w:val="28"/>
        </w:rPr>
        <w:t xml:space="preserve"> (или «Край сернурский</w:t>
      </w:r>
      <w:r w:rsidR="002C2258" w:rsidRPr="00D73DB9">
        <w:rPr>
          <w:rFonts w:ascii="Times New Roman" w:hAnsi="Times New Roman" w:cs="Times New Roman"/>
          <w:sz w:val="28"/>
          <w:szCs w:val="28"/>
        </w:rPr>
        <w:t>», по согласованию</w:t>
      </w:r>
      <w:r w:rsidR="00EB6C03" w:rsidRPr="00D73DB9">
        <w:rPr>
          <w:rFonts w:ascii="Times New Roman" w:hAnsi="Times New Roman" w:cs="Times New Roman"/>
          <w:sz w:val="28"/>
          <w:szCs w:val="28"/>
        </w:rPr>
        <w:t>) и разместить на официальном сайте «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mari</w:t>
      </w:r>
      <w:r w:rsidR="00EB6C03" w:rsidRPr="00D73DB9">
        <w:rPr>
          <w:rFonts w:ascii="Times New Roman" w:hAnsi="Times New Roman" w:cs="Times New Roman"/>
          <w:sz w:val="28"/>
          <w:szCs w:val="28"/>
        </w:rPr>
        <w:t>-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el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gov</w:t>
      </w:r>
      <w:r w:rsidR="00EB6C03" w:rsidRPr="00D73DB9">
        <w:rPr>
          <w:rFonts w:ascii="Times New Roman" w:hAnsi="Times New Roman" w:cs="Times New Roman"/>
          <w:sz w:val="28"/>
          <w:szCs w:val="28"/>
        </w:rPr>
        <w:t>.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sernur</w:t>
      </w:r>
      <w:r w:rsidR="00EB6C03" w:rsidRPr="00D73DB9">
        <w:rPr>
          <w:rFonts w:ascii="Times New Roman" w:hAnsi="Times New Roman" w:cs="Times New Roman"/>
          <w:sz w:val="28"/>
          <w:szCs w:val="28"/>
        </w:rPr>
        <w:t>/</w:t>
      </w:r>
      <w:r w:rsidR="00F30EC4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EB6C03" w:rsidRPr="00D73DB9">
        <w:rPr>
          <w:rFonts w:ascii="Times New Roman" w:hAnsi="Times New Roman" w:cs="Times New Roman"/>
          <w:sz w:val="28"/>
          <w:szCs w:val="28"/>
          <w:lang w:val="en-US"/>
        </w:rPr>
        <w:t>sp</w:t>
      </w:r>
      <w:r w:rsidR="00EB6C03" w:rsidRPr="00D73DB9">
        <w:rPr>
          <w:rFonts w:ascii="Times New Roman" w:hAnsi="Times New Roman" w:cs="Times New Roman"/>
          <w:sz w:val="28"/>
          <w:szCs w:val="28"/>
        </w:rPr>
        <w:t>».</w:t>
      </w:r>
    </w:p>
    <w:p w:rsidR="00BD780E" w:rsidRPr="00D73DB9" w:rsidRDefault="00BD780E" w:rsidP="0063206F">
      <w:pPr>
        <w:suppressAutoHyphens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8601EE">
      <w:pPr>
        <w:pStyle w:val="ConsPlusNormal"/>
        <w:suppressAutoHyphens w:val="0"/>
        <w:ind w:left="72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BD780E" w:rsidRPr="00D73DB9" w:rsidRDefault="00BD780E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0E6D2F" w:rsidRPr="00D73DB9" w:rsidRDefault="000E6D2F" w:rsidP="00710F6D">
      <w:pPr>
        <w:pStyle w:val="ConsPlusNormal"/>
        <w:suppressAutoHyphens w:val="0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8601EE" w:rsidRPr="00F30EC4" w:rsidRDefault="008601EE" w:rsidP="00EA3EE2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F30EC4">
        <w:rPr>
          <w:rFonts w:ascii="Times New Roman" w:hAnsi="Times New Roman" w:cs="Times New Roman"/>
          <w:sz w:val="28"/>
          <w:szCs w:val="28"/>
        </w:rPr>
        <w:t>Марисолинского</w:t>
      </w:r>
    </w:p>
    <w:p w:rsidR="00EA3EE2" w:rsidRPr="00D73DB9" w:rsidRDefault="008601EE" w:rsidP="00EA3EE2">
      <w:pPr>
        <w:tabs>
          <w:tab w:val="left" w:pos="3150"/>
        </w:tabs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="00EA3EE2" w:rsidRPr="00D73DB9">
        <w:rPr>
          <w:rFonts w:ascii="Times New Roman" w:hAnsi="Times New Roman" w:cs="Times New Roman"/>
          <w:sz w:val="28"/>
          <w:szCs w:val="28"/>
        </w:rPr>
        <w:tab/>
      </w:r>
    </w:p>
    <w:p w:rsidR="008601EE" w:rsidRPr="00D73DB9" w:rsidRDefault="008601EE" w:rsidP="001430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3DB9"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                               </w:t>
      </w:r>
      <w:r w:rsidR="00F30EC4">
        <w:rPr>
          <w:rFonts w:ascii="Times New Roman" w:hAnsi="Times New Roman" w:cs="Times New Roman"/>
          <w:sz w:val="28"/>
          <w:szCs w:val="28"/>
        </w:rPr>
        <w:t>С.В.Петухова</w:t>
      </w:r>
    </w:p>
    <w:p w:rsidR="00F166BB" w:rsidRDefault="00F166BB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F85" w:rsidRDefault="00634F85" w:rsidP="0063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34F85" w:rsidRDefault="00634F85" w:rsidP="0063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обнародования Решения Собрания депутатов муниципального образования «Марисолинское сельское поселение» от 30 октября 2019 года  № 12 «</w:t>
      </w:r>
      <w:r w:rsidRPr="00634F85">
        <w:rPr>
          <w:rFonts w:ascii="Times New Roman" w:hAnsi="Times New Roman" w:cs="Times New Roman"/>
          <w:bCs/>
          <w:sz w:val="24"/>
          <w:szCs w:val="24"/>
        </w:rPr>
        <w:t>Об установлении налога на имущество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4F85" w:rsidRDefault="00634F85" w:rsidP="00634F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Собрания депутатов  муниципального образования «Марисолинское сельское поселение»</w:t>
      </w:r>
      <w:r>
        <w:rPr>
          <w:rFonts w:ascii="Times New Roman" w:hAnsi="Times New Roman" w:cs="Times New Roman"/>
          <w:b/>
          <w:sz w:val="24"/>
          <w:szCs w:val="24"/>
        </w:rPr>
        <w:t xml:space="preserve"> от 30 октября 2019 года  №12</w:t>
      </w:r>
      <w:r>
        <w:rPr>
          <w:rFonts w:ascii="Times New Roman" w:hAnsi="Times New Roman" w:cs="Times New Roman"/>
          <w:sz w:val="24"/>
          <w:szCs w:val="24"/>
        </w:rPr>
        <w:t xml:space="preserve"> «Об у</w:t>
      </w:r>
      <w:r w:rsidR="00EE025B">
        <w:rPr>
          <w:rFonts w:ascii="Times New Roman" w:hAnsi="Times New Roman" w:cs="Times New Roman"/>
          <w:sz w:val="24"/>
          <w:szCs w:val="24"/>
        </w:rPr>
        <w:t>становлении налога на физических лиц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 xml:space="preserve">обнародовано 30 </w:t>
      </w:r>
      <w:r w:rsidR="00EE025B">
        <w:rPr>
          <w:rFonts w:ascii="Times New Roman" w:hAnsi="Times New Roman" w:cs="Times New Roman"/>
          <w:b/>
          <w:sz w:val="24"/>
          <w:szCs w:val="24"/>
        </w:rPr>
        <w:t>октября</w:t>
      </w:r>
      <w:r>
        <w:rPr>
          <w:rFonts w:ascii="Times New Roman" w:hAnsi="Times New Roman" w:cs="Times New Roman"/>
          <w:b/>
          <w:sz w:val="24"/>
          <w:szCs w:val="24"/>
        </w:rPr>
        <w:t xml:space="preserve">  2019 года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Положением о порядке обнародования муниципальных правовых актов органов местного самоуправления муниципального образования «Марисолинское сельское поселение», утвержденного решением Собрания депутатов муниципального образования «Марисолинское сельское поселение», в следующих местах: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в помещении администрации МО «Марисолинское  сельское поселение» по адресу: с. Марисола, ул. Центральная, д. 32;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-в административном помещении СПК СХА «Марисола» по адресу: с.Марисола, ул. Микрорайон, д. 9;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административном помещении СПК к-з «Восход» по адресу: д. Большие Ключи, ул. Шабалина, д. 16 (по согласованию);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информационном стенде МБУК «Марисолинский культурно-досуговый центр» по адресу: с. Марисола, ул. Микрорайон, д. 10;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Большеключевского СДК по адресу: д. Большие Ключи, ул. Шабалина, д. 12;</w:t>
      </w:r>
    </w:p>
    <w:p w:rsidR="00EE025B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-на информационном стенде Йошкарпамашского сельского клуба;</w:t>
      </w:r>
    </w:p>
    <w:p w:rsidR="00634F85" w:rsidRDefault="00634F85" w:rsidP="00634F8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 информационном стенде у автобусной остановки с. Марисола.</w:t>
      </w:r>
    </w:p>
    <w:p w:rsidR="00634F85" w:rsidRDefault="00634F85" w:rsidP="00634F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634F85" w:rsidRDefault="00634F85" w:rsidP="00634F8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</w:p>
    <w:p w:rsidR="00634F85" w:rsidRDefault="00634F85" w:rsidP="00634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4F85" w:rsidRDefault="00634F85" w:rsidP="00634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634F85" w:rsidRDefault="00634F85" w:rsidP="00634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образования, </w:t>
      </w:r>
    </w:p>
    <w:p w:rsidR="00634F85" w:rsidRDefault="00634F85" w:rsidP="00634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МО </w:t>
      </w:r>
    </w:p>
    <w:p w:rsidR="00634F85" w:rsidRDefault="00634F85" w:rsidP="00634F8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«Марисолинское сельское поселение»                                                 С.В.Петухова</w:t>
      </w:r>
    </w:p>
    <w:p w:rsidR="00634F85" w:rsidRDefault="00634F85" w:rsidP="00207CA0">
      <w:pPr>
        <w:suppressAutoHyphens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34F85" w:rsidSect="00B76616">
      <w:footerReference w:type="default" r:id="rId14"/>
      <w:pgSz w:w="11906" w:h="16838"/>
      <w:pgMar w:top="1134" w:right="1134" w:bottom="1134" w:left="1985" w:header="720" w:footer="227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0AB0" w:rsidRDefault="00DE0AB0" w:rsidP="00B76616">
      <w:pPr>
        <w:spacing w:after="0" w:line="240" w:lineRule="auto"/>
      </w:pPr>
      <w:r>
        <w:separator/>
      </w:r>
    </w:p>
  </w:endnote>
  <w:endnote w:type="continuationSeparator" w:id="1">
    <w:p w:rsidR="00DE0AB0" w:rsidRDefault="00DE0AB0" w:rsidP="00B76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16" w:rsidRPr="00C865A3" w:rsidRDefault="005F5BA8">
    <w:pPr>
      <w:pStyle w:val="ad"/>
      <w:jc w:val="right"/>
      <w:rPr>
        <w:rFonts w:ascii="Times New Roman" w:hAnsi="Times New Roman" w:cs="Times New Roman"/>
      </w:rPr>
    </w:pPr>
    <w:r w:rsidRPr="00C865A3">
      <w:rPr>
        <w:rFonts w:ascii="Times New Roman" w:hAnsi="Times New Roman" w:cs="Times New Roman"/>
      </w:rPr>
      <w:fldChar w:fldCharType="begin"/>
    </w:r>
    <w:r w:rsidR="00B76616" w:rsidRPr="00C865A3">
      <w:rPr>
        <w:rFonts w:ascii="Times New Roman" w:hAnsi="Times New Roman" w:cs="Times New Roman"/>
      </w:rPr>
      <w:instrText>PAGE   \* MERGEFORMAT</w:instrText>
    </w:r>
    <w:r w:rsidRPr="00C865A3">
      <w:rPr>
        <w:rFonts w:ascii="Times New Roman" w:hAnsi="Times New Roman" w:cs="Times New Roman"/>
      </w:rPr>
      <w:fldChar w:fldCharType="separate"/>
    </w:r>
    <w:r w:rsidR="00EE025B">
      <w:rPr>
        <w:rFonts w:ascii="Times New Roman" w:hAnsi="Times New Roman" w:cs="Times New Roman"/>
        <w:noProof/>
      </w:rPr>
      <w:t>3</w:t>
    </w:r>
    <w:r w:rsidRPr="00C865A3">
      <w:rPr>
        <w:rFonts w:ascii="Times New Roman" w:hAnsi="Times New Roman" w:cs="Times New Roman"/>
      </w:rPr>
      <w:fldChar w:fldCharType="end"/>
    </w:r>
  </w:p>
  <w:p w:rsidR="00B76616" w:rsidRDefault="00B7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0AB0" w:rsidRDefault="00DE0AB0" w:rsidP="00B76616">
      <w:pPr>
        <w:spacing w:after="0" w:line="240" w:lineRule="auto"/>
      </w:pPr>
      <w:r>
        <w:separator/>
      </w:r>
    </w:p>
  </w:footnote>
  <w:footnote w:type="continuationSeparator" w:id="1">
    <w:p w:rsidR="00DE0AB0" w:rsidRDefault="00DE0AB0" w:rsidP="00B766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B86693"/>
    <w:rsid w:val="000016BB"/>
    <w:rsid w:val="000204A6"/>
    <w:rsid w:val="000877D4"/>
    <w:rsid w:val="00090F77"/>
    <w:rsid w:val="000E08C9"/>
    <w:rsid w:val="000E10A5"/>
    <w:rsid w:val="000E6D2F"/>
    <w:rsid w:val="000F27C3"/>
    <w:rsid w:val="001050A1"/>
    <w:rsid w:val="00124B47"/>
    <w:rsid w:val="00125498"/>
    <w:rsid w:val="001430B7"/>
    <w:rsid w:val="0014503A"/>
    <w:rsid w:val="00207CA0"/>
    <w:rsid w:val="002327CE"/>
    <w:rsid w:val="002362B3"/>
    <w:rsid w:val="002405F8"/>
    <w:rsid w:val="00240B21"/>
    <w:rsid w:val="002566D5"/>
    <w:rsid w:val="002657F7"/>
    <w:rsid w:val="002812E2"/>
    <w:rsid w:val="0028482F"/>
    <w:rsid w:val="00296F6D"/>
    <w:rsid w:val="002A14AF"/>
    <w:rsid w:val="002A429E"/>
    <w:rsid w:val="002C2258"/>
    <w:rsid w:val="003225F3"/>
    <w:rsid w:val="00330646"/>
    <w:rsid w:val="003308A5"/>
    <w:rsid w:val="00373865"/>
    <w:rsid w:val="00374741"/>
    <w:rsid w:val="003B4E12"/>
    <w:rsid w:val="00450D38"/>
    <w:rsid w:val="004B5D06"/>
    <w:rsid w:val="00506959"/>
    <w:rsid w:val="005122C7"/>
    <w:rsid w:val="00542E8F"/>
    <w:rsid w:val="00572F2B"/>
    <w:rsid w:val="005974E1"/>
    <w:rsid w:val="005B36EC"/>
    <w:rsid w:val="005F4ABF"/>
    <w:rsid w:val="005F5BA8"/>
    <w:rsid w:val="0063206F"/>
    <w:rsid w:val="00633A31"/>
    <w:rsid w:val="00634F85"/>
    <w:rsid w:val="0064365F"/>
    <w:rsid w:val="00643FBA"/>
    <w:rsid w:val="006650FC"/>
    <w:rsid w:val="00685876"/>
    <w:rsid w:val="006B6771"/>
    <w:rsid w:val="006C6DD1"/>
    <w:rsid w:val="006D7586"/>
    <w:rsid w:val="00710F6D"/>
    <w:rsid w:val="00715DF2"/>
    <w:rsid w:val="00731F64"/>
    <w:rsid w:val="00777AA5"/>
    <w:rsid w:val="008601EE"/>
    <w:rsid w:val="008631DE"/>
    <w:rsid w:val="008967D8"/>
    <w:rsid w:val="008C6262"/>
    <w:rsid w:val="008E37C6"/>
    <w:rsid w:val="008E5C90"/>
    <w:rsid w:val="00926DF5"/>
    <w:rsid w:val="009414DA"/>
    <w:rsid w:val="009445A4"/>
    <w:rsid w:val="00955599"/>
    <w:rsid w:val="009770F3"/>
    <w:rsid w:val="00980D56"/>
    <w:rsid w:val="009A7FF0"/>
    <w:rsid w:val="009B187B"/>
    <w:rsid w:val="009B1E6C"/>
    <w:rsid w:val="009B2AAB"/>
    <w:rsid w:val="009C534D"/>
    <w:rsid w:val="00A0733E"/>
    <w:rsid w:val="00A1581D"/>
    <w:rsid w:val="00A53436"/>
    <w:rsid w:val="00A55A12"/>
    <w:rsid w:val="00AC253C"/>
    <w:rsid w:val="00AD2D59"/>
    <w:rsid w:val="00AF3D68"/>
    <w:rsid w:val="00B32233"/>
    <w:rsid w:val="00B45826"/>
    <w:rsid w:val="00B5779C"/>
    <w:rsid w:val="00B76616"/>
    <w:rsid w:val="00B86693"/>
    <w:rsid w:val="00BD4144"/>
    <w:rsid w:val="00BD780E"/>
    <w:rsid w:val="00C4023D"/>
    <w:rsid w:val="00C45321"/>
    <w:rsid w:val="00C75414"/>
    <w:rsid w:val="00C77DD2"/>
    <w:rsid w:val="00C865A3"/>
    <w:rsid w:val="00C929D5"/>
    <w:rsid w:val="00CC56A3"/>
    <w:rsid w:val="00CD6C34"/>
    <w:rsid w:val="00CE1C43"/>
    <w:rsid w:val="00D222E1"/>
    <w:rsid w:val="00D41EF5"/>
    <w:rsid w:val="00D60A97"/>
    <w:rsid w:val="00D73DB9"/>
    <w:rsid w:val="00D97A41"/>
    <w:rsid w:val="00DB1125"/>
    <w:rsid w:val="00DE0AB0"/>
    <w:rsid w:val="00E3480C"/>
    <w:rsid w:val="00E5549D"/>
    <w:rsid w:val="00E5621F"/>
    <w:rsid w:val="00E902D4"/>
    <w:rsid w:val="00EA3EE2"/>
    <w:rsid w:val="00EB6C03"/>
    <w:rsid w:val="00EC7B1F"/>
    <w:rsid w:val="00ED0230"/>
    <w:rsid w:val="00EE025B"/>
    <w:rsid w:val="00EF5B47"/>
    <w:rsid w:val="00F166BB"/>
    <w:rsid w:val="00F30EC4"/>
    <w:rsid w:val="00F3255B"/>
    <w:rsid w:val="00F66377"/>
    <w:rsid w:val="00FB0B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506959"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06959"/>
  </w:style>
  <w:style w:type="character" w:customStyle="1" w:styleId="WW8Num1z1">
    <w:name w:val="WW8Num1z1"/>
    <w:rsid w:val="00506959"/>
  </w:style>
  <w:style w:type="character" w:customStyle="1" w:styleId="WW8Num1z2">
    <w:name w:val="WW8Num1z2"/>
    <w:rsid w:val="00506959"/>
  </w:style>
  <w:style w:type="character" w:customStyle="1" w:styleId="WW8Num1z3">
    <w:name w:val="WW8Num1z3"/>
    <w:rsid w:val="00506959"/>
  </w:style>
  <w:style w:type="character" w:customStyle="1" w:styleId="WW8Num1z4">
    <w:name w:val="WW8Num1z4"/>
    <w:rsid w:val="00506959"/>
  </w:style>
  <w:style w:type="character" w:customStyle="1" w:styleId="WW8Num1z5">
    <w:name w:val="WW8Num1z5"/>
    <w:rsid w:val="00506959"/>
  </w:style>
  <w:style w:type="character" w:customStyle="1" w:styleId="WW8Num1z6">
    <w:name w:val="WW8Num1z6"/>
    <w:rsid w:val="00506959"/>
  </w:style>
  <w:style w:type="character" w:customStyle="1" w:styleId="WW8Num1z7">
    <w:name w:val="WW8Num1z7"/>
    <w:rsid w:val="00506959"/>
  </w:style>
  <w:style w:type="character" w:customStyle="1" w:styleId="WW8Num1z8">
    <w:name w:val="WW8Num1z8"/>
    <w:rsid w:val="00506959"/>
  </w:style>
  <w:style w:type="character" w:customStyle="1" w:styleId="WW8Num2z0">
    <w:name w:val="WW8Num2z0"/>
    <w:rsid w:val="00506959"/>
  </w:style>
  <w:style w:type="character" w:customStyle="1" w:styleId="WW8Num2z1">
    <w:name w:val="WW8Num2z1"/>
    <w:rsid w:val="00506959"/>
  </w:style>
  <w:style w:type="character" w:customStyle="1" w:styleId="WW8Num2z2">
    <w:name w:val="WW8Num2z2"/>
    <w:rsid w:val="00506959"/>
  </w:style>
  <w:style w:type="character" w:customStyle="1" w:styleId="WW8Num2z3">
    <w:name w:val="WW8Num2z3"/>
    <w:rsid w:val="00506959"/>
  </w:style>
  <w:style w:type="character" w:customStyle="1" w:styleId="WW8Num2z4">
    <w:name w:val="WW8Num2z4"/>
    <w:rsid w:val="00506959"/>
  </w:style>
  <w:style w:type="character" w:customStyle="1" w:styleId="WW8Num2z5">
    <w:name w:val="WW8Num2z5"/>
    <w:rsid w:val="00506959"/>
  </w:style>
  <w:style w:type="character" w:customStyle="1" w:styleId="WW8Num2z6">
    <w:name w:val="WW8Num2z6"/>
    <w:rsid w:val="00506959"/>
  </w:style>
  <w:style w:type="character" w:customStyle="1" w:styleId="WW8Num2z7">
    <w:name w:val="WW8Num2z7"/>
    <w:rsid w:val="00506959"/>
  </w:style>
  <w:style w:type="character" w:customStyle="1" w:styleId="WW8Num2z8">
    <w:name w:val="WW8Num2z8"/>
    <w:rsid w:val="00506959"/>
  </w:style>
  <w:style w:type="character" w:customStyle="1" w:styleId="WW8Num3z0">
    <w:name w:val="WW8Num3z0"/>
    <w:rsid w:val="00506959"/>
    <w:rPr>
      <w:rFonts w:hint="default"/>
    </w:rPr>
  </w:style>
  <w:style w:type="character" w:customStyle="1" w:styleId="2">
    <w:name w:val="Основной шрифт абзаца2"/>
    <w:rsid w:val="00506959"/>
  </w:style>
  <w:style w:type="character" w:customStyle="1" w:styleId="WW8Num3z1">
    <w:name w:val="WW8Num3z1"/>
    <w:rsid w:val="00506959"/>
  </w:style>
  <w:style w:type="character" w:customStyle="1" w:styleId="WW8Num3z2">
    <w:name w:val="WW8Num3z2"/>
    <w:rsid w:val="00506959"/>
  </w:style>
  <w:style w:type="character" w:customStyle="1" w:styleId="WW8Num3z3">
    <w:name w:val="WW8Num3z3"/>
    <w:rsid w:val="00506959"/>
  </w:style>
  <w:style w:type="character" w:customStyle="1" w:styleId="WW8Num3z4">
    <w:name w:val="WW8Num3z4"/>
    <w:rsid w:val="00506959"/>
  </w:style>
  <w:style w:type="character" w:customStyle="1" w:styleId="WW8Num3z5">
    <w:name w:val="WW8Num3z5"/>
    <w:rsid w:val="00506959"/>
  </w:style>
  <w:style w:type="character" w:customStyle="1" w:styleId="WW8Num3z6">
    <w:name w:val="WW8Num3z6"/>
    <w:rsid w:val="00506959"/>
  </w:style>
  <w:style w:type="character" w:customStyle="1" w:styleId="WW8Num3z7">
    <w:name w:val="WW8Num3z7"/>
    <w:rsid w:val="00506959"/>
  </w:style>
  <w:style w:type="character" w:customStyle="1" w:styleId="WW8Num3z8">
    <w:name w:val="WW8Num3z8"/>
    <w:rsid w:val="00506959"/>
  </w:style>
  <w:style w:type="character" w:customStyle="1" w:styleId="10">
    <w:name w:val="Основной шрифт абзаца1"/>
    <w:rsid w:val="00506959"/>
  </w:style>
  <w:style w:type="character" w:customStyle="1" w:styleId="Absatz-Standardschriftart">
    <w:name w:val="Absatz-Standardschriftart"/>
    <w:rsid w:val="00506959"/>
  </w:style>
  <w:style w:type="character" w:customStyle="1" w:styleId="WW-Absatz-Standardschriftart">
    <w:name w:val="WW-Absatz-Standardschriftart"/>
    <w:rsid w:val="00506959"/>
  </w:style>
  <w:style w:type="character" w:customStyle="1" w:styleId="WW-Absatz-Standardschriftart1">
    <w:name w:val="WW-Absatz-Standardschriftart1"/>
    <w:rsid w:val="00506959"/>
  </w:style>
  <w:style w:type="character" w:customStyle="1" w:styleId="WW-Absatz-Standardschriftart11">
    <w:name w:val="WW-Absatz-Standardschriftart11"/>
    <w:rsid w:val="00506959"/>
  </w:style>
  <w:style w:type="character" w:customStyle="1" w:styleId="WW-Absatz-Standardschriftart111">
    <w:name w:val="WW-Absatz-Standardschriftart111"/>
    <w:rsid w:val="00506959"/>
  </w:style>
  <w:style w:type="character" w:customStyle="1" w:styleId="WW-Absatz-Standardschriftart1111">
    <w:name w:val="WW-Absatz-Standardschriftart1111"/>
    <w:rsid w:val="00506959"/>
  </w:style>
  <w:style w:type="character" w:customStyle="1" w:styleId="3">
    <w:name w:val="Основной шрифт абзаца3"/>
    <w:rsid w:val="00506959"/>
    <w:rPr>
      <w:sz w:val="24"/>
      <w:szCs w:val="24"/>
      <w:lang w:val="ru-RU"/>
    </w:rPr>
  </w:style>
  <w:style w:type="character" w:customStyle="1" w:styleId="NumberingSymbols">
    <w:name w:val="Numbering Symbols"/>
    <w:rsid w:val="00506959"/>
    <w:rPr>
      <w:sz w:val="24"/>
      <w:szCs w:val="24"/>
      <w:lang w:val="ru-RU"/>
    </w:rPr>
  </w:style>
  <w:style w:type="character" w:customStyle="1" w:styleId="WW-NumberingSymbols">
    <w:name w:val="WW-Numbering Symbols"/>
    <w:rsid w:val="00506959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  <w:rsid w:val="00506959"/>
  </w:style>
  <w:style w:type="character" w:customStyle="1" w:styleId="FontStyle40">
    <w:name w:val="Font Style40"/>
    <w:rsid w:val="00506959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rsid w:val="0050695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rsid w:val="00506959"/>
    <w:pPr>
      <w:spacing w:after="120"/>
    </w:pPr>
  </w:style>
  <w:style w:type="paragraph" w:styleId="a6">
    <w:name w:val="List"/>
    <w:basedOn w:val="a5"/>
    <w:rsid w:val="00506959"/>
  </w:style>
  <w:style w:type="paragraph" w:customStyle="1" w:styleId="30">
    <w:name w:val="Название3"/>
    <w:basedOn w:val="a"/>
    <w:rsid w:val="00506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rsid w:val="00506959"/>
    <w:pPr>
      <w:suppressLineNumbers/>
    </w:pPr>
    <w:rPr>
      <w:rFonts w:cs="Mangal"/>
    </w:rPr>
  </w:style>
  <w:style w:type="paragraph" w:customStyle="1" w:styleId="20">
    <w:name w:val="Название2"/>
    <w:basedOn w:val="a"/>
    <w:rsid w:val="0050695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506959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50695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rsid w:val="00506959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rsid w:val="00506959"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rsid w:val="00506959"/>
  </w:style>
  <w:style w:type="paragraph" w:customStyle="1" w:styleId="4">
    <w:name w:val="Название4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  <w:rsid w:val="00506959"/>
  </w:style>
  <w:style w:type="paragraph" w:customStyle="1" w:styleId="WW-caption1">
    <w:name w:val="WW-caption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  <w:rsid w:val="00506959"/>
  </w:style>
  <w:style w:type="paragraph" w:customStyle="1" w:styleId="WW-Title1">
    <w:name w:val="WW-Title1"/>
    <w:basedOn w:val="a"/>
    <w:next w:val="a5"/>
    <w:rsid w:val="00506959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rsid w:val="00506959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  <w:rsid w:val="00506959"/>
  </w:style>
  <w:style w:type="paragraph" w:customStyle="1" w:styleId="ConsPlusNormal">
    <w:name w:val="ConsPlusNormal"/>
    <w:rsid w:val="0050695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5069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50695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rsid w:val="00506959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rsid w:val="0050695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  <w:rsid w:val="00506959"/>
  </w:style>
  <w:style w:type="paragraph" w:customStyle="1" w:styleId="TableHeading">
    <w:name w:val="Table Heading"/>
    <w:basedOn w:val="TableContents"/>
    <w:rsid w:val="00506959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rsid w:val="00506959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  <w:rsid w:val="00506959"/>
  </w:style>
  <w:style w:type="paragraph" w:customStyle="1" w:styleId="WW-TableHeading">
    <w:name w:val="WW-Table Heading"/>
    <w:basedOn w:val="WW-TableContents"/>
    <w:rsid w:val="00506959"/>
    <w:pPr>
      <w:jc w:val="center"/>
    </w:pPr>
    <w:rPr>
      <w:b/>
      <w:bCs/>
    </w:rPr>
  </w:style>
  <w:style w:type="paragraph" w:customStyle="1" w:styleId="WW-TableContents1">
    <w:name w:val="WW-Table Contents1"/>
    <w:basedOn w:val="a"/>
    <w:rsid w:val="00506959"/>
  </w:style>
  <w:style w:type="paragraph" w:customStyle="1" w:styleId="WW-TableHeading1">
    <w:name w:val="WW-Table Heading1"/>
    <w:basedOn w:val="WW-TableContents1"/>
    <w:rsid w:val="00506959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rsid w:val="00506959"/>
    <w:pPr>
      <w:suppressLineNumbers/>
    </w:pPr>
  </w:style>
  <w:style w:type="paragraph" w:customStyle="1" w:styleId="aa">
    <w:name w:val="Заголовок таблицы"/>
    <w:basedOn w:val="a9"/>
    <w:rsid w:val="00506959"/>
    <w:pPr>
      <w:jc w:val="center"/>
    </w:pPr>
    <w:rPr>
      <w:b/>
      <w:bCs/>
    </w:rPr>
  </w:style>
  <w:style w:type="paragraph" w:customStyle="1" w:styleId="210">
    <w:name w:val="Основной текст 21"/>
    <w:basedOn w:val="a"/>
    <w:rsid w:val="00506959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F6D"/>
    <w:pPr>
      <w:widowControl w:val="0"/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ind w:left="432" w:hanging="432"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2">
    <w:name w:val="Основной шрифт абзаца2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10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3">
    <w:name w:val="Основной шрифт абзаца3"/>
    <w:rPr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NumberingSymbols">
    <w:name w:val="WW-Numbering Symbols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a3">
    <w:name w:val="Символ нумерации"/>
  </w:style>
  <w:style w:type="character" w:customStyle="1" w:styleId="FontStyle40">
    <w:name w:val="Font Style40"/>
    <w:rPr>
      <w:rFonts w:ascii="Times New Roman" w:hAnsi="Times New Roman" w:cs="Times New Roman"/>
      <w:sz w:val="24"/>
      <w:szCs w:val="24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pPr>
      <w:suppressLineNumbers/>
    </w:pPr>
    <w:rPr>
      <w:rFonts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styleId="a8">
    <w:name w:val="Subtitle"/>
    <w:basedOn w:val="WW-Title"/>
    <w:next w:val="a5"/>
    <w:qFormat/>
    <w:pPr>
      <w:jc w:val="center"/>
    </w:pPr>
    <w:rPr>
      <w:i/>
      <w:iCs/>
    </w:rPr>
  </w:style>
  <w:style w:type="paragraph" w:customStyle="1" w:styleId="WW-Title">
    <w:name w:val="WW-Title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13">
    <w:name w:val="Название объекта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4">
    <w:name w:val="Название4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">
    <w:name w:val="WW-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">
    <w:name w:val="WW-Index1"/>
    <w:basedOn w:val="a"/>
  </w:style>
  <w:style w:type="paragraph" w:customStyle="1" w:styleId="WW-Title1">
    <w:name w:val="WW-Title1"/>
    <w:basedOn w:val="a"/>
    <w:next w:val="a5"/>
    <w:pPr>
      <w:keepNext/>
      <w:spacing w:before="240" w:after="120"/>
    </w:pPr>
    <w:rPr>
      <w:rFonts w:ascii="Arial" w:eastAsia="Arial Unicode MS" w:hAnsi="Arial" w:cs="Arial"/>
      <w:sz w:val="28"/>
      <w:szCs w:val="28"/>
    </w:rPr>
  </w:style>
  <w:style w:type="paragraph" w:customStyle="1" w:styleId="WW-caption11">
    <w:name w:val="WW-caption11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WW-Index11">
    <w:name w:val="WW-Index11"/>
    <w:basedOn w:val="a"/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pPr>
      <w:keepNext/>
      <w:tabs>
        <w:tab w:val="num" w:pos="0"/>
      </w:tabs>
      <w:ind w:left="432" w:hanging="432"/>
      <w:jc w:val="center"/>
    </w:pPr>
    <w:rPr>
      <w:b/>
      <w:bCs/>
      <w:sz w:val="26"/>
      <w:szCs w:val="26"/>
    </w:rPr>
  </w:style>
  <w:style w:type="paragraph" w:customStyle="1" w:styleId="WW-TableContents">
    <w:name w:val="WW-Table Contents"/>
    <w:basedOn w:val="a"/>
  </w:style>
  <w:style w:type="paragraph" w:customStyle="1" w:styleId="WW-TableHeading">
    <w:name w:val="WW-Table Heading"/>
    <w:basedOn w:val="WW-TableContents"/>
    <w:pPr>
      <w:jc w:val="center"/>
    </w:pPr>
    <w:rPr>
      <w:b/>
      <w:bCs/>
    </w:rPr>
  </w:style>
  <w:style w:type="paragraph" w:customStyle="1" w:styleId="WW-TableContents1">
    <w:name w:val="WW-Table Contents1"/>
    <w:basedOn w:val="a"/>
  </w:style>
  <w:style w:type="paragraph" w:customStyle="1" w:styleId="WW-TableHeading1">
    <w:name w:val="WW-Table Heading1"/>
    <w:basedOn w:val="WW-TableContents1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210">
    <w:name w:val="Основной текст 21"/>
    <w:basedOn w:val="a"/>
    <w:pPr>
      <w:jc w:val="center"/>
    </w:pPr>
    <w:rPr>
      <w:b/>
      <w:bCs/>
      <w:sz w:val="26"/>
    </w:rPr>
  </w:style>
  <w:style w:type="paragraph" w:styleId="ab">
    <w:name w:val="header"/>
    <w:basedOn w:val="a"/>
    <w:link w:val="ac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styleId="ad">
    <w:name w:val="footer"/>
    <w:basedOn w:val="a"/>
    <w:link w:val="ae"/>
    <w:uiPriority w:val="99"/>
    <w:unhideWhenUsed/>
    <w:rsid w:val="00B7661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76616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 Знак Знак Знак1 Знак Знак Знак Знак"/>
    <w:basedOn w:val="a"/>
    <w:rsid w:val="001050A1"/>
    <w:pPr>
      <w:suppressAutoHyphens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f">
    <w:name w:val="Balloon Text"/>
    <w:basedOn w:val="a"/>
    <w:link w:val="af0"/>
    <w:uiPriority w:val="99"/>
    <w:semiHidden/>
    <w:unhideWhenUsed/>
    <w:rsid w:val="00EA3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EA3EE2"/>
    <w:rPr>
      <w:rFonts w:ascii="Tahoma" w:hAnsi="Tahoma" w:cs="Tahoma"/>
      <w:sz w:val="16"/>
      <w:szCs w:val="16"/>
      <w:lang w:eastAsia="ar-SA"/>
    </w:rPr>
  </w:style>
  <w:style w:type="character" w:styleId="af1">
    <w:name w:val="Hyperlink"/>
    <w:uiPriority w:val="99"/>
    <w:semiHidden/>
    <w:unhideWhenUsed/>
    <w:rsid w:val="008C6262"/>
    <w:rPr>
      <w:rFonts w:ascii="Times New Roman" w:hAnsi="Times New Roman" w:cs="Times New Roman" w:hint="default"/>
      <w:color w:val="0000FF"/>
      <w:u w:val="single"/>
    </w:rPr>
  </w:style>
  <w:style w:type="paragraph" w:styleId="32">
    <w:name w:val="Body Text Indent 3"/>
    <w:basedOn w:val="a"/>
    <w:link w:val="33"/>
    <w:uiPriority w:val="99"/>
    <w:unhideWhenUsed/>
    <w:rsid w:val="009B1E6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9B1E6C"/>
    <w:rPr>
      <w:rFonts w:ascii="Calibri" w:hAnsi="Calibri" w:cs="Calibri"/>
      <w:sz w:val="16"/>
      <w:szCs w:val="16"/>
      <w:lang w:eastAsia="ar-SA"/>
    </w:rPr>
  </w:style>
  <w:style w:type="paragraph" w:customStyle="1" w:styleId="Iauiue3">
    <w:name w:val="Iau?iue3"/>
    <w:rsid w:val="00D41EF5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3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://ivo.garant.ru/" TargetMode="Externa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установлении налога на имущество физических лиц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XXJ7TYMEEKJ2-2481-239</_dlc_DocId>
    <_dlc_DocIdUrl xmlns="57504d04-691e-4fc4-8f09-4f19fdbe90f6">
      <Url>https://vip.gov.mari.ru/sernur/msp/_layouts/DocIdRedir.aspx?ID=XXJ7TYMEEKJ2-2481-239</Url>
      <Description>XXJ7TYMEEKJ2-2481-239</Description>
    </_dlc_DocIdUrl>
  </documentManagement>
</p:properties>
</file>

<file path=customXml/itemProps1.xml><?xml version="1.0" encoding="utf-8"?>
<ds:datastoreItem xmlns:ds="http://schemas.openxmlformats.org/officeDocument/2006/customXml" ds:itemID="{29CEC8EB-65F8-4216-A6B0-2F1E60AFD4AC}"/>
</file>

<file path=customXml/itemProps2.xml><?xml version="1.0" encoding="utf-8"?>
<ds:datastoreItem xmlns:ds="http://schemas.openxmlformats.org/officeDocument/2006/customXml" ds:itemID="{38F88666-18DF-4E5E-8B79-9B91E10ED69C}"/>
</file>

<file path=customXml/itemProps3.xml><?xml version="1.0" encoding="utf-8"?>
<ds:datastoreItem xmlns:ds="http://schemas.openxmlformats.org/officeDocument/2006/customXml" ds:itemID="{91AC9A85-ADB4-4D5C-B11C-C488F770AF96}"/>
</file>

<file path=customXml/itemProps4.xml><?xml version="1.0" encoding="utf-8"?>
<ds:datastoreItem xmlns:ds="http://schemas.openxmlformats.org/officeDocument/2006/customXml" ds:itemID="{985DBFDF-3EC0-41F1-9463-367F99E3585A}"/>
</file>

<file path=customXml/itemProps5.xml><?xml version="1.0" encoding="utf-8"?>
<ds:datastoreItem xmlns:ds="http://schemas.openxmlformats.org/officeDocument/2006/customXml" ds:itemID="{B1C2C1C9-4569-450C-BAA6-F8190B7F8D35}"/>
</file>

<file path=customXml/itemProps6.xml><?xml version="1.0" encoding="utf-8"?>
<ds:datastoreItem xmlns:ds="http://schemas.openxmlformats.org/officeDocument/2006/customXml" ds:itemID="{F63C97EF-86F3-4F0B-A13E-EEFE995AEF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4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Собрания депутатов Ронгинского сельского поселения</vt:lpstr>
    </vt:vector>
  </TitlesOfParts>
  <Company>Home</Company>
  <LinksUpToDate>false</LinksUpToDate>
  <CharactersWithSpaces>6560</CharactersWithSpaces>
  <SharedDoc>false</SharedDoc>
  <HLinks>
    <vt:vector size="6" baseType="variant">
      <vt:variant>
        <vt:i4>71566456</vt:i4>
      </vt:variant>
      <vt:variant>
        <vt:i4>0</vt:i4>
      </vt:variant>
      <vt:variant>
        <vt:i4>0</vt:i4>
      </vt:variant>
      <vt:variant>
        <vt:i4>5</vt:i4>
      </vt:variant>
      <vt:variant>
        <vt:lpwstr>E:\34 сессия 20.11.13\реш 48 прием имущ.doc</vt:lpwstr>
      </vt:variant>
      <vt:variant>
        <vt:lpwstr>sub_1000#sub_1000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№12 от 30.10.2019</dc:title>
  <dc:creator>HP</dc:creator>
  <cp:lastModifiedBy>USER</cp:lastModifiedBy>
  <cp:revision>9</cp:revision>
  <cp:lastPrinted>2019-10-30T08:22:00Z</cp:lastPrinted>
  <dcterms:created xsi:type="dcterms:W3CDTF">2019-10-21T11:06:00Z</dcterms:created>
  <dcterms:modified xsi:type="dcterms:W3CDTF">2019-11-06T11:13:00Z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XXJ7TYMEEKJ2-4806-203</vt:lpwstr>
  </property>
  <property fmtid="{D5CDD505-2E9C-101B-9397-08002B2CF9AE}" pid="3" name="_dlc_DocIdItemGuid">
    <vt:lpwstr>59d1b4e9-2e7d-4a2b-8b5f-a70751f94b8f</vt:lpwstr>
  </property>
  <property fmtid="{D5CDD505-2E9C-101B-9397-08002B2CF9AE}" pid="4" name="_dlc_DocIdUrl">
    <vt:lpwstr>https://vip.gov.mari.ru/sovetsk/ronga/_layouts/DocIdRedir.aspx?ID=XXJ7TYMEEKJ2-4806-203, XXJ7TYMEEKJ2-4806-203</vt:lpwstr>
  </property>
  <property fmtid="{D5CDD505-2E9C-101B-9397-08002B2CF9AE}" pid="5" name="ContentTypeId">
    <vt:lpwstr>0x010100241511191CF58E438C60C35FF2462278</vt:lpwstr>
  </property>
</Properties>
</file>