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E5D" w:rsidRDefault="00920E5D" w:rsidP="00920E5D">
      <w:pPr>
        <w:pStyle w:val="ConsPlusTitle"/>
        <w:widowControl/>
        <w:jc w:val="center"/>
        <w:outlineLvl w:val="0"/>
        <w:rPr>
          <w:b w:val="0"/>
        </w:rPr>
      </w:pPr>
      <w:r w:rsidRPr="00461101">
        <w:rPr>
          <w:b w:val="0"/>
        </w:rPr>
        <w:t xml:space="preserve">Собрание депутатов муниципального образования </w:t>
      </w:r>
    </w:p>
    <w:p w:rsidR="00920E5D" w:rsidRPr="00461101" w:rsidRDefault="002F071B" w:rsidP="00920E5D">
      <w:pPr>
        <w:pStyle w:val="ConsPlusTitle"/>
        <w:widowControl/>
        <w:jc w:val="center"/>
        <w:outlineLvl w:val="0"/>
        <w:rPr>
          <w:b w:val="0"/>
        </w:rPr>
      </w:pPr>
      <w:r>
        <w:rPr>
          <w:b w:val="0"/>
        </w:rPr>
        <w:t>«Марисолин</w:t>
      </w:r>
      <w:r w:rsidR="00920E5D" w:rsidRPr="00461101">
        <w:rPr>
          <w:b w:val="0"/>
        </w:rPr>
        <w:t>ское сельское поселение»</w:t>
      </w:r>
    </w:p>
    <w:p w:rsidR="00920E5D" w:rsidRPr="00074029" w:rsidRDefault="00920E5D" w:rsidP="00920E5D">
      <w:pPr>
        <w:pStyle w:val="ConsPlusTitle"/>
        <w:widowControl/>
        <w:jc w:val="center"/>
        <w:outlineLvl w:val="0"/>
      </w:pPr>
    </w:p>
    <w:p w:rsidR="00920E5D" w:rsidRDefault="00920E5D" w:rsidP="00920E5D">
      <w:pPr>
        <w:pStyle w:val="ConsPlusTitle"/>
        <w:widowControl/>
        <w:jc w:val="center"/>
      </w:pPr>
    </w:p>
    <w:p w:rsidR="00920E5D" w:rsidRPr="006735C8" w:rsidRDefault="00920E5D" w:rsidP="00920E5D">
      <w:pPr>
        <w:pStyle w:val="ConsPlusTitle"/>
        <w:widowControl/>
        <w:jc w:val="center"/>
      </w:pPr>
      <w:r>
        <w:t xml:space="preserve">РЕШЕНИЕ № </w:t>
      </w:r>
      <w:r w:rsidR="006735C8">
        <w:t xml:space="preserve"> </w:t>
      </w:r>
      <w:r w:rsidR="006735C8" w:rsidRPr="006735C8">
        <w:t>154</w:t>
      </w:r>
    </w:p>
    <w:p w:rsidR="00920E5D" w:rsidRPr="00074029" w:rsidRDefault="00920E5D" w:rsidP="00920E5D">
      <w:pPr>
        <w:pStyle w:val="ConsPlusTitle"/>
        <w:widowControl/>
        <w:jc w:val="center"/>
      </w:pPr>
    </w:p>
    <w:p w:rsidR="00920E5D" w:rsidRPr="00074029" w:rsidRDefault="00920E5D" w:rsidP="00920E5D">
      <w:pPr>
        <w:pStyle w:val="ConsPlusTitle"/>
        <w:widowControl/>
        <w:jc w:val="center"/>
      </w:pPr>
    </w:p>
    <w:p w:rsidR="00920E5D" w:rsidRPr="00461101" w:rsidRDefault="006735C8" w:rsidP="00920E5D">
      <w:pPr>
        <w:pStyle w:val="ConsPlusTitle"/>
        <w:widowControl/>
        <w:jc w:val="both"/>
        <w:rPr>
          <w:b w:val="0"/>
        </w:rPr>
      </w:pPr>
      <w:r>
        <w:rPr>
          <w:rFonts w:eastAsia="Times New Roman"/>
          <w:b w:val="0"/>
          <w:lang w:val="en-US" w:eastAsia="ru-RU"/>
        </w:rPr>
        <w:t>XXIX</w:t>
      </w:r>
      <w:r w:rsidR="00920E5D" w:rsidRPr="00461101">
        <w:rPr>
          <w:b w:val="0"/>
        </w:rPr>
        <w:t xml:space="preserve"> сессия                </w:t>
      </w:r>
      <w:r>
        <w:rPr>
          <w:b w:val="0"/>
        </w:rPr>
        <w:t xml:space="preserve">                      </w:t>
      </w:r>
      <w:r w:rsidR="00920E5D" w:rsidRPr="00461101">
        <w:rPr>
          <w:b w:val="0"/>
        </w:rPr>
        <w:t xml:space="preserve">   </w:t>
      </w:r>
      <w:r w:rsidR="00920E5D">
        <w:rPr>
          <w:b w:val="0"/>
        </w:rPr>
        <w:t xml:space="preserve">           </w:t>
      </w:r>
      <w:r w:rsidR="00920E5D" w:rsidRPr="00461101">
        <w:rPr>
          <w:b w:val="0"/>
        </w:rPr>
        <w:t xml:space="preserve">  от </w:t>
      </w:r>
      <w:r w:rsidRPr="006735C8">
        <w:rPr>
          <w:b w:val="0"/>
        </w:rPr>
        <w:t xml:space="preserve">07 </w:t>
      </w:r>
      <w:r>
        <w:rPr>
          <w:b w:val="0"/>
        </w:rPr>
        <w:t>марта</w:t>
      </w:r>
      <w:r w:rsidR="00A100D1">
        <w:rPr>
          <w:b w:val="0"/>
        </w:rPr>
        <w:t xml:space="preserve"> </w:t>
      </w:r>
      <w:r w:rsidR="00920E5D" w:rsidRPr="00461101">
        <w:rPr>
          <w:b w:val="0"/>
        </w:rPr>
        <w:t>201</w:t>
      </w:r>
      <w:r w:rsidR="002F071B">
        <w:rPr>
          <w:b w:val="0"/>
        </w:rPr>
        <w:t>8</w:t>
      </w:r>
      <w:r w:rsidR="00920E5D" w:rsidRPr="00461101">
        <w:rPr>
          <w:b w:val="0"/>
        </w:rPr>
        <w:t xml:space="preserve"> года</w:t>
      </w:r>
    </w:p>
    <w:p w:rsidR="00920E5D" w:rsidRPr="00461101" w:rsidRDefault="00920E5D" w:rsidP="00920E5D">
      <w:pPr>
        <w:pStyle w:val="ConsPlusTitle"/>
        <w:widowControl/>
        <w:jc w:val="both"/>
        <w:rPr>
          <w:b w:val="0"/>
        </w:rPr>
      </w:pPr>
      <w:r w:rsidRPr="00461101">
        <w:rPr>
          <w:b w:val="0"/>
          <w:lang w:val="en-US"/>
        </w:rPr>
        <w:t>I</w:t>
      </w:r>
      <w:r>
        <w:rPr>
          <w:b w:val="0"/>
          <w:lang w:val="en-US"/>
        </w:rPr>
        <w:t>I</w:t>
      </w:r>
      <w:r w:rsidRPr="00461101">
        <w:rPr>
          <w:b w:val="0"/>
          <w:lang w:val="en-US"/>
        </w:rPr>
        <w:t>I</w:t>
      </w:r>
      <w:r w:rsidRPr="00461101">
        <w:rPr>
          <w:b w:val="0"/>
        </w:rPr>
        <w:t xml:space="preserve"> созыва</w:t>
      </w:r>
    </w:p>
    <w:p w:rsidR="00920E5D" w:rsidRDefault="00920E5D" w:rsidP="00920E5D">
      <w:pPr>
        <w:pStyle w:val="ConsPlusTitle"/>
        <w:widowControl/>
        <w:jc w:val="center"/>
      </w:pPr>
    </w:p>
    <w:p w:rsidR="00920E5D" w:rsidRDefault="00920E5D" w:rsidP="00920E5D">
      <w:pPr>
        <w:pStyle w:val="ConsPlusTitle"/>
        <w:widowControl/>
        <w:jc w:val="center"/>
      </w:pPr>
    </w:p>
    <w:p w:rsidR="00920E5D" w:rsidRDefault="00920E5D" w:rsidP="00920E5D">
      <w:pPr>
        <w:pStyle w:val="ConsPlusTitle"/>
        <w:widowControl/>
        <w:jc w:val="center"/>
      </w:pPr>
      <w:r w:rsidRPr="00074029">
        <w:t>Об утверждении Правил благоустройства территори</w:t>
      </w:r>
      <w:r>
        <w:t xml:space="preserve">и </w:t>
      </w:r>
      <w:r w:rsidRPr="00074029">
        <w:t>муниципального образования «</w:t>
      </w:r>
      <w:r w:rsidR="002F071B">
        <w:t>Марисолин</w:t>
      </w:r>
      <w:r>
        <w:t>ское сельское поселение</w:t>
      </w:r>
      <w:r w:rsidRPr="00074029">
        <w:t>»</w:t>
      </w:r>
    </w:p>
    <w:p w:rsidR="00920E5D" w:rsidRPr="00920E5D" w:rsidRDefault="00920E5D" w:rsidP="00920E5D">
      <w:pPr>
        <w:pStyle w:val="ConsPlusNormal"/>
        <w:spacing w:line="100" w:lineRule="atLeast"/>
        <w:jc w:val="both"/>
      </w:pPr>
    </w:p>
    <w:p w:rsidR="00920E5D" w:rsidRPr="00920E5D" w:rsidRDefault="00920E5D" w:rsidP="00920E5D">
      <w:pPr>
        <w:pStyle w:val="ConsPlusNormal"/>
        <w:spacing w:line="100" w:lineRule="atLeast"/>
        <w:jc w:val="both"/>
      </w:pPr>
    </w:p>
    <w:p w:rsidR="00920E5D" w:rsidRPr="00920E5D" w:rsidRDefault="00920E5D" w:rsidP="00920E5D">
      <w:pPr>
        <w:pStyle w:val="ConsPlusNormal"/>
        <w:ind w:firstLine="709"/>
        <w:jc w:val="both"/>
        <w:rPr>
          <w:rFonts w:eastAsia="Times New Roman"/>
        </w:rPr>
      </w:pPr>
      <w:bookmarkStart w:id="0" w:name="sub_1"/>
      <w:r w:rsidRPr="00920E5D">
        <w:t xml:space="preserve">В соответствии с Федеральным законом </w:t>
      </w:r>
      <w:r w:rsidRPr="00920E5D">
        <w:rPr>
          <w:rFonts w:eastAsia="Times New Roman"/>
          <w:kern w:val="1"/>
        </w:rPr>
        <w:t>от 06.10.2003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13.04.2017 г.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муниципального образован</w:t>
      </w:r>
      <w:r w:rsidR="002F071B">
        <w:rPr>
          <w:rFonts w:eastAsia="Times New Roman"/>
          <w:kern w:val="1"/>
        </w:rPr>
        <w:t>ия «Марисолин</w:t>
      </w:r>
      <w:r>
        <w:rPr>
          <w:rFonts w:eastAsia="Times New Roman"/>
          <w:kern w:val="1"/>
        </w:rPr>
        <w:t xml:space="preserve">ское сельское поселение» </w:t>
      </w:r>
      <w:r w:rsidRPr="00920E5D">
        <w:rPr>
          <w:rFonts w:eastAsia="Times New Roman"/>
          <w:kern w:val="1"/>
        </w:rPr>
        <w:t>Собрание депутатов муници</w:t>
      </w:r>
      <w:r w:rsidR="002F071B">
        <w:rPr>
          <w:rFonts w:eastAsia="Times New Roman"/>
          <w:kern w:val="1"/>
        </w:rPr>
        <w:t>пального образования «Марисолин</w:t>
      </w:r>
      <w:r w:rsidRPr="00920E5D">
        <w:rPr>
          <w:rFonts w:eastAsia="Times New Roman"/>
          <w:kern w:val="1"/>
        </w:rPr>
        <w:t xml:space="preserve">ское сельское поселение» </w:t>
      </w:r>
      <w:r w:rsidRPr="00920E5D">
        <w:rPr>
          <w:rFonts w:eastAsia="Lucida Sans Unicode"/>
          <w:spacing w:val="80"/>
        </w:rPr>
        <w:t xml:space="preserve">решило: </w:t>
      </w:r>
    </w:p>
    <w:p w:rsidR="00920E5D" w:rsidRPr="00920E5D" w:rsidRDefault="00920E5D" w:rsidP="00920E5D">
      <w:pPr>
        <w:pStyle w:val="ac"/>
        <w:spacing w:before="0" w:after="0"/>
        <w:ind w:firstLine="709"/>
        <w:jc w:val="both"/>
        <w:rPr>
          <w:color w:val="000000"/>
          <w:sz w:val="28"/>
          <w:szCs w:val="28"/>
        </w:rPr>
      </w:pPr>
      <w:r w:rsidRPr="00920E5D">
        <w:rPr>
          <w:sz w:val="28"/>
          <w:szCs w:val="28"/>
        </w:rPr>
        <w:t xml:space="preserve">1. </w:t>
      </w:r>
      <w:r w:rsidRPr="00920E5D">
        <w:rPr>
          <w:color w:val="000000"/>
          <w:sz w:val="28"/>
          <w:szCs w:val="28"/>
          <w:lang w:eastAsia="ru-RU"/>
        </w:rPr>
        <w:t xml:space="preserve">Утвердить </w:t>
      </w:r>
      <w:r w:rsidRPr="00920E5D">
        <w:rPr>
          <w:color w:val="000000"/>
          <w:sz w:val="28"/>
          <w:szCs w:val="28"/>
        </w:rPr>
        <w:t>Правила благоустройства территории муници</w:t>
      </w:r>
      <w:r w:rsidR="002F071B">
        <w:rPr>
          <w:color w:val="000000"/>
          <w:sz w:val="28"/>
          <w:szCs w:val="28"/>
        </w:rPr>
        <w:t>пального образования «Марисолин</w:t>
      </w:r>
      <w:r w:rsidRPr="00920E5D">
        <w:rPr>
          <w:color w:val="000000"/>
          <w:sz w:val="28"/>
          <w:szCs w:val="28"/>
        </w:rPr>
        <w:t>ское сельское поселение».</w:t>
      </w:r>
    </w:p>
    <w:p w:rsidR="00C524F7" w:rsidRPr="00920E5D" w:rsidRDefault="00C524F7" w:rsidP="00920E5D">
      <w:pPr>
        <w:spacing w:after="0" w:line="240" w:lineRule="auto"/>
        <w:ind w:firstLine="709"/>
        <w:jc w:val="both"/>
        <w:rPr>
          <w:rFonts w:ascii="Times New Roman" w:hAnsi="Times New Roman"/>
          <w:sz w:val="28"/>
          <w:szCs w:val="28"/>
        </w:rPr>
      </w:pPr>
      <w:r w:rsidRPr="00920E5D">
        <w:rPr>
          <w:rFonts w:ascii="Times New Roman" w:hAnsi="Times New Roman"/>
          <w:sz w:val="28"/>
          <w:szCs w:val="28"/>
        </w:rPr>
        <w:t>2. Признать утратившим силу:</w:t>
      </w:r>
    </w:p>
    <w:p w:rsidR="00C524F7" w:rsidRPr="00920E5D" w:rsidRDefault="00C524F7" w:rsidP="00920E5D">
      <w:pPr>
        <w:spacing w:after="0" w:line="240" w:lineRule="auto"/>
        <w:ind w:firstLine="709"/>
        <w:jc w:val="both"/>
        <w:rPr>
          <w:rFonts w:ascii="Times New Roman" w:hAnsi="Times New Roman"/>
          <w:color w:val="000000"/>
          <w:sz w:val="28"/>
          <w:szCs w:val="28"/>
        </w:rPr>
      </w:pPr>
      <w:r w:rsidRPr="00920E5D">
        <w:rPr>
          <w:rFonts w:ascii="Times New Roman" w:hAnsi="Times New Roman"/>
          <w:color w:val="000000"/>
          <w:sz w:val="28"/>
          <w:szCs w:val="28"/>
        </w:rPr>
        <w:t>- решение Собрания депутатов муниципального образования «</w:t>
      </w:r>
      <w:r w:rsidR="002F071B">
        <w:rPr>
          <w:rFonts w:ascii="Times New Roman" w:hAnsi="Times New Roman"/>
          <w:color w:val="000000"/>
          <w:sz w:val="28"/>
          <w:szCs w:val="28"/>
        </w:rPr>
        <w:t>Марисолин</w:t>
      </w:r>
      <w:r w:rsidR="00920E5D" w:rsidRPr="00920E5D">
        <w:rPr>
          <w:rFonts w:ascii="Times New Roman" w:hAnsi="Times New Roman"/>
          <w:color w:val="000000"/>
          <w:sz w:val="28"/>
          <w:szCs w:val="28"/>
        </w:rPr>
        <w:t xml:space="preserve">ское </w:t>
      </w:r>
      <w:r w:rsidRPr="00920E5D">
        <w:rPr>
          <w:rFonts w:ascii="Times New Roman" w:hAnsi="Times New Roman"/>
          <w:color w:val="000000"/>
          <w:sz w:val="28"/>
          <w:szCs w:val="28"/>
        </w:rPr>
        <w:t xml:space="preserve">сельское поселение» </w:t>
      </w:r>
      <w:r w:rsidR="002F071B">
        <w:rPr>
          <w:rFonts w:ascii="Times New Roman" w:hAnsi="Times New Roman"/>
          <w:color w:val="000000"/>
          <w:sz w:val="28"/>
          <w:szCs w:val="28"/>
        </w:rPr>
        <w:t>от 24.04</w:t>
      </w:r>
      <w:r w:rsidR="00920E5D" w:rsidRPr="00920E5D">
        <w:rPr>
          <w:rFonts w:ascii="Times New Roman" w:hAnsi="Times New Roman"/>
          <w:color w:val="000000"/>
          <w:sz w:val="28"/>
          <w:szCs w:val="28"/>
        </w:rPr>
        <w:t xml:space="preserve">.2013 г. </w:t>
      </w:r>
      <w:r w:rsidRPr="00920E5D">
        <w:rPr>
          <w:rFonts w:ascii="Times New Roman" w:hAnsi="Times New Roman"/>
          <w:color w:val="000000"/>
          <w:sz w:val="28"/>
          <w:szCs w:val="28"/>
        </w:rPr>
        <w:t xml:space="preserve">№ </w:t>
      </w:r>
      <w:r w:rsidR="002F071B">
        <w:rPr>
          <w:rFonts w:ascii="Times New Roman" w:hAnsi="Times New Roman"/>
          <w:color w:val="000000"/>
          <w:sz w:val="28"/>
          <w:szCs w:val="28"/>
        </w:rPr>
        <w:t>143</w:t>
      </w:r>
      <w:r w:rsidRPr="00920E5D">
        <w:rPr>
          <w:rFonts w:ascii="Times New Roman" w:hAnsi="Times New Roman"/>
          <w:color w:val="000000"/>
          <w:sz w:val="28"/>
          <w:szCs w:val="28"/>
        </w:rPr>
        <w:t xml:space="preserve"> «Об утверждении Правил благоустройства </w:t>
      </w:r>
      <w:r w:rsidR="00920E5D" w:rsidRPr="00920E5D">
        <w:rPr>
          <w:rFonts w:ascii="Times New Roman" w:hAnsi="Times New Roman"/>
          <w:color w:val="000000"/>
          <w:sz w:val="28"/>
          <w:szCs w:val="28"/>
        </w:rPr>
        <w:t xml:space="preserve">территории </w:t>
      </w:r>
      <w:r w:rsidRPr="00920E5D">
        <w:rPr>
          <w:rFonts w:ascii="Times New Roman" w:hAnsi="Times New Roman"/>
          <w:color w:val="000000"/>
          <w:sz w:val="28"/>
          <w:szCs w:val="28"/>
        </w:rPr>
        <w:t>муниципального образования «</w:t>
      </w:r>
      <w:r w:rsidR="00E97CE4">
        <w:rPr>
          <w:rFonts w:ascii="Times New Roman" w:hAnsi="Times New Roman"/>
          <w:color w:val="000000"/>
          <w:sz w:val="28"/>
          <w:szCs w:val="28"/>
        </w:rPr>
        <w:t>Марисолин</w:t>
      </w:r>
      <w:r w:rsidR="00920E5D" w:rsidRPr="00920E5D">
        <w:rPr>
          <w:rFonts w:ascii="Times New Roman" w:hAnsi="Times New Roman"/>
          <w:color w:val="000000"/>
          <w:sz w:val="28"/>
          <w:szCs w:val="28"/>
        </w:rPr>
        <w:t xml:space="preserve">ское </w:t>
      </w:r>
      <w:r w:rsidRPr="00920E5D">
        <w:rPr>
          <w:rFonts w:ascii="Times New Roman" w:hAnsi="Times New Roman"/>
          <w:color w:val="000000"/>
          <w:sz w:val="28"/>
          <w:szCs w:val="28"/>
        </w:rPr>
        <w:t>сельское поселение»;</w:t>
      </w:r>
    </w:p>
    <w:bookmarkEnd w:id="0"/>
    <w:p w:rsidR="00C524F7" w:rsidRPr="00920E5D" w:rsidRDefault="00920E5D" w:rsidP="00920E5D">
      <w:pPr>
        <w:autoSpaceDE w:val="0"/>
        <w:autoSpaceDN w:val="0"/>
        <w:adjustRightInd w:val="0"/>
        <w:spacing w:after="0" w:line="240" w:lineRule="auto"/>
        <w:ind w:firstLine="709"/>
        <w:jc w:val="both"/>
        <w:rPr>
          <w:rFonts w:ascii="Times New Roman" w:hAnsi="Times New Roman"/>
          <w:sz w:val="28"/>
          <w:szCs w:val="28"/>
        </w:rPr>
      </w:pPr>
      <w:r w:rsidRPr="00920E5D">
        <w:rPr>
          <w:rFonts w:ascii="Times New Roman" w:hAnsi="Times New Roman"/>
          <w:sz w:val="28"/>
          <w:szCs w:val="28"/>
        </w:rPr>
        <w:t>3</w:t>
      </w:r>
      <w:r w:rsidR="00C524F7" w:rsidRPr="00920E5D">
        <w:rPr>
          <w:rFonts w:ascii="Times New Roman" w:hAnsi="Times New Roman"/>
          <w:sz w:val="28"/>
          <w:szCs w:val="28"/>
        </w:rPr>
        <w:t>. Настоящее решение вступает в</w:t>
      </w:r>
      <w:r w:rsidR="0034017C">
        <w:rPr>
          <w:rFonts w:ascii="Times New Roman" w:hAnsi="Times New Roman"/>
          <w:sz w:val="28"/>
          <w:szCs w:val="28"/>
        </w:rPr>
        <w:t xml:space="preserve"> силу после </w:t>
      </w:r>
      <w:r w:rsidR="00C524F7" w:rsidRPr="00920E5D">
        <w:rPr>
          <w:rFonts w:ascii="Times New Roman" w:hAnsi="Times New Roman"/>
          <w:sz w:val="28"/>
          <w:szCs w:val="28"/>
        </w:rPr>
        <w:t>обнародования.</w:t>
      </w:r>
    </w:p>
    <w:p w:rsidR="00C524F7" w:rsidRPr="00920E5D" w:rsidRDefault="00C524F7" w:rsidP="00C524F7">
      <w:pPr>
        <w:autoSpaceDE w:val="0"/>
        <w:autoSpaceDN w:val="0"/>
        <w:adjustRightInd w:val="0"/>
        <w:spacing w:after="0" w:line="240" w:lineRule="auto"/>
        <w:jc w:val="both"/>
        <w:rPr>
          <w:rFonts w:ascii="Times New Roman" w:hAnsi="Times New Roman"/>
          <w:sz w:val="28"/>
          <w:szCs w:val="28"/>
        </w:rPr>
      </w:pPr>
    </w:p>
    <w:p w:rsidR="00C524F7" w:rsidRDefault="00C524F7" w:rsidP="00C524F7">
      <w:pPr>
        <w:autoSpaceDE w:val="0"/>
        <w:autoSpaceDN w:val="0"/>
        <w:adjustRightInd w:val="0"/>
        <w:spacing w:after="0" w:line="240" w:lineRule="auto"/>
        <w:jc w:val="both"/>
        <w:rPr>
          <w:rFonts w:ascii="Times New Roman" w:hAnsi="Times New Roman"/>
          <w:sz w:val="28"/>
          <w:szCs w:val="28"/>
        </w:rPr>
      </w:pPr>
    </w:p>
    <w:p w:rsidR="00920E5D" w:rsidRPr="00C524F7" w:rsidRDefault="00920E5D" w:rsidP="00C524F7">
      <w:pPr>
        <w:autoSpaceDE w:val="0"/>
        <w:autoSpaceDN w:val="0"/>
        <w:adjustRightInd w:val="0"/>
        <w:spacing w:after="0" w:line="240" w:lineRule="auto"/>
        <w:jc w:val="both"/>
        <w:rPr>
          <w:rFonts w:ascii="Times New Roman" w:hAnsi="Times New Roman"/>
          <w:sz w:val="28"/>
          <w:szCs w:val="28"/>
        </w:rPr>
      </w:pPr>
    </w:p>
    <w:p w:rsidR="00C524F7" w:rsidRDefault="00C524F7" w:rsidP="00C524F7">
      <w:pPr>
        <w:spacing w:after="0" w:line="240" w:lineRule="auto"/>
        <w:jc w:val="both"/>
        <w:rPr>
          <w:rFonts w:ascii="Times New Roman" w:hAnsi="Times New Roman"/>
          <w:sz w:val="28"/>
          <w:szCs w:val="28"/>
        </w:rPr>
      </w:pPr>
      <w:r w:rsidRPr="00C524F7">
        <w:rPr>
          <w:rFonts w:ascii="Times New Roman" w:hAnsi="Times New Roman"/>
          <w:sz w:val="28"/>
          <w:szCs w:val="28"/>
        </w:rPr>
        <w:t>Глава муниципального образования</w:t>
      </w:r>
      <w:r w:rsidR="00920E5D">
        <w:rPr>
          <w:rFonts w:ascii="Times New Roman" w:hAnsi="Times New Roman"/>
          <w:sz w:val="28"/>
          <w:szCs w:val="28"/>
        </w:rPr>
        <w:t>,</w:t>
      </w:r>
    </w:p>
    <w:p w:rsidR="00920E5D" w:rsidRPr="00C524F7" w:rsidRDefault="00920E5D" w:rsidP="00C524F7">
      <w:pPr>
        <w:spacing w:after="0" w:line="240" w:lineRule="auto"/>
        <w:jc w:val="both"/>
        <w:rPr>
          <w:rFonts w:ascii="Times New Roman" w:hAnsi="Times New Roman"/>
          <w:sz w:val="28"/>
          <w:szCs w:val="28"/>
        </w:rPr>
      </w:pPr>
      <w:r>
        <w:rPr>
          <w:rFonts w:ascii="Times New Roman" w:hAnsi="Times New Roman"/>
          <w:sz w:val="28"/>
          <w:szCs w:val="28"/>
        </w:rPr>
        <w:t>Председатель Собрания депутатов</w:t>
      </w:r>
    </w:p>
    <w:p w:rsidR="00C524F7" w:rsidRPr="00C524F7" w:rsidRDefault="00920E5D" w:rsidP="00920E5D">
      <w:pPr>
        <w:spacing w:after="0" w:line="240" w:lineRule="auto"/>
        <w:jc w:val="both"/>
        <w:rPr>
          <w:rFonts w:ascii="Times New Roman" w:hAnsi="Times New Roman"/>
          <w:sz w:val="28"/>
          <w:szCs w:val="28"/>
        </w:rPr>
      </w:pPr>
      <w:r>
        <w:rPr>
          <w:rFonts w:ascii="Times New Roman" w:hAnsi="Times New Roman"/>
          <w:sz w:val="28"/>
          <w:szCs w:val="28"/>
        </w:rPr>
        <w:t xml:space="preserve">МО </w:t>
      </w:r>
      <w:r w:rsidR="00C524F7" w:rsidRPr="00C524F7">
        <w:rPr>
          <w:rFonts w:ascii="Times New Roman" w:hAnsi="Times New Roman"/>
          <w:sz w:val="28"/>
          <w:szCs w:val="28"/>
        </w:rPr>
        <w:t>«</w:t>
      </w:r>
      <w:r w:rsidR="00E97CE4">
        <w:rPr>
          <w:rFonts w:ascii="Times New Roman" w:hAnsi="Times New Roman"/>
          <w:sz w:val="28"/>
          <w:szCs w:val="28"/>
        </w:rPr>
        <w:t>Марисолин</w:t>
      </w:r>
      <w:r>
        <w:rPr>
          <w:rFonts w:ascii="Times New Roman" w:hAnsi="Times New Roman"/>
          <w:sz w:val="28"/>
          <w:szCs w:val="28"/>
        </w:rPr>
        <w:t xml:space="preserve">ское сельское поселение»           </w:t>
      </w:r>
      <w:r w:rsidR="00E97CE4">
        <w:rPr>
          <w:rFonts w:ascii="Times New Roman" w:hAnsi="Times New Roman"/>
          <w:sz w:val="28"/>
          <w:szCs w:val="28"/>
        </w:rPr>
        <w:t xml:space="preserve">                   А.В. Рыбаков. </w:t>
      </w:r>
    </w:p>
    <w:p w:rsidR="00C524F7" w:rsidRDefault="00C524F7" w:rsidP="00ED3B20">
      <w:pPr>
        <w:shd w:val="clear" w:color="auto" w:fill="FFFFFF"/>
        <w:spacing w:after="0" w:line="240" w:lineRule="auto"/>
        <w:ind w:firstLine="709"/>
        <w:jc w:val="center"/>
        <w:rPr>
          <w:rFonts w:ascii="Times New Roman" w:hAnsi="Times New Roman"/>
          <w:sz w:val="26"/>
          <w:szCs w:val="28"/>
        </w:rPr>
      </w:pPr>
    </w:p>
    <w:p w:rsidR="00C524F7" w:rsidRDefault="00C524F7" w:rsidP="00ED3B20">
      <w:pPr>
        <w:shd w:val="clear" w:color="auto" w:fill="FFFFFF"/>
        <w:spacing w:after="0" w:line="240" w:lineRule="auto"/>
        <w:ind w:firstLine="709"/>
        <w:jc w:val="center"/>
        <w:rPr>
          <w:rFonts w:ascii="Times New Roman" w:hAnsi="Times New Roman"/>
          <w:sz w:val="26"/>
          <w:szCs w:val="28"/>
        </w:rPr>
      </w:pPr>
    </w:p>
    <w:p w:rsidR="00E97CE4" w:rsidRDefault="00E97CE4" w:rsidP="00ED3B20">
      <w:pPr>
        <w:shd w:val="clear" w:color="auto" w:fill="FFFFFF"/>
        <w:spacing w:after="0" w:line="240" w:lineRule="auto"/>
        <w:ind w:firstLine="709"/>
        <w:jc w:val="center"/>
        <w:rPr>
          <w:rFonts w:ascii="Times New Roman" w:hAnsi="Times New Roman"/>
          <w:sz w:val="26"/>
          <w:szCs w:val="28"/>
        </w:rPr>
      </w:pPr>
    </w:p>
    <w:p w:rsidR="00E97CE4" w:rsidRDefault="00E97CE4" w:rsidP="00ED3B20">
      <w:pPr>
        <w:shd w:val="clear" w:color="auto" w:fill="FFFFFF"/>
        <w:spacing w:after="0" w:line="240" w:lineRule="auto"/>
        <w:ind w:firstLine="709"/>
        <w:jc w:val="center"/>
        <w:rPr>
          <w:rFonts w:ascii="Times New Roman" w:hAnsi="Times New Roman"/>
          <w:sz w:val="26"/>
          <w:szCs w:val="28"/>
        </w:rPr>
      </w:pPr>
    </w:p>
    <w:p w:rsidR="00E97CE4" w:rsidRDefault="00E97CE4" w:rsidP="00ED3B20">
      <w:pPr>
        <w:shd w:val="clear" w:color="auto" w:fill="FFFFFF"/>
        <w:spacing w:after="0" w:line="240" w:lineRule="auto"/>
        <w:ind w:firstLine="709"/>
        <w:jc w:val="center"/>
        <w:rPr>
          <w:rFonts w:ascii="Times New Roman" w:hAnsi="Times New Roman"/>
          <w:sz w:val="26"/>
          <w:szCs w:val="28"/>
        </w:rPr>
      </w:pPr>
    </w:p>
    <w:p w:rsidR="00E97CE4" w:rsidRDefault="00E97CE4" w:rsidP="00ED3B20">
      <w:pPr>
        <w:shd w:val="clear" w:color="auto" w:fill="FFFFFF"/>
        <w:spacing w:after="0" w:line="240" w:lineRule="auto"/>
        <w:ind w:firstLine="709"/>
        <w:jc w:val="center"/>
        <w:rPr>
          <w:rFonts w:ascii="Times New Roman" w:hAnsi="Times New Roman"/>
          <w:sz w:val="26"/>
          <w:szCs w:val="28"/>
        </w:rPr>
      </w:pPr>
    </w:p>
    <w:p w:rsidR="00D445D3" w:rsidRPr="00920E5D" w:rsidRDefault="00D445D3" w:rsidP="00BE6E18">
      <w:pPr>
        <w:shd w:val="clear" w:color="auto" w:fill="FFFFFF"/>
        <w:spacing w:after="0" w:line="240" w:lineRule="auto"/>
        <w:ind w:firstLine="4678"/>
        <w:jc w:val="center"/>
        <w:rPr>
          <w:rFonts w:ascii="Times New Roman" w:hAnsi="Times New Roman"/>
          <w:color w:val="000000"/>
          <w:sz w:val="24"/>
          <w:szCs w:val="24"/>
        </w:rPr>
      </w:pPr>
      <w:r w:rsidRPr="00920E5D">
        <w:rPr>
          <w:rFonts w:ascii="Times New Roman" w:hAnsi="Times New Roman"/>
          <w:color w:val="000000"/>
          <w:sz w:val="24"/>
          <w:szCs w:val="24"/>
        </w:rPr>
        <w:lastRenderedPageBreak/>
        <w:t>УТВЕРЖДЕН</w:t>
      </w:r>
      <w:r w:rsidR="00BE6E18">
        <w:rPr>
          <w:rFonts w:ascii="Times New Roman" w:hAnsi="Times New Roman"/>
          <w:color w:val="000000"/>
          <w:sz w:val="24"/>
          <w:szCs w:val="24"/>
        </w:rPr>
        <w:t>Ы</w:t>
      </w:r>
    </w:p>
    <w:p w:rsidR="00D445D3" w:rsidRPr="00920E5D" w:rsidRDefault="00D445D3" w:rsidP="00BE6E18">
      <w:pPr>
        <w:shd w:val="clear" w:color="auto" w:fill="FFFFFF"/>
        <w:spacing w:after="0" w:line="240" w:lineRule="auto"/>
        <w:ind w:firstLine="4678"/>
        <w:jc w:val="center"/>
        <w:rPr>
          <w:rFonts w:ascii="Times New Roman" w:hAnsi="Times New Roman"/>
          <w:color w:val="000000"/>
          <w:sz w:val="24"/>
          <w:szCs w:val="24"/>
        </w:rPr>
      </w:pPr>
      <w:r w:rsidRPr="00920E5D">
        <w:rPr>
          <w:rFonts w:ascii="Times New Roman" w:hAnsi="Times New Roman"/>
          <w:color w:val="000000"/>
          <w:sz w:val="24"/>
          <w:szCs w:val="24"/>
        </w:rPr>
        <w:t>решением Собрания депутатов</w:t>
      </w:r>
    </w:p>
    <w:p w:rsidR="00D445D3" w:rsidRPr="00920E5D" w:rsidRDefault="00E34F03" w:rsidP="00BE6E18">
      <w:pPr>
        <w:shd w:val="clear" w:color="auto" w:fill="FFFFFF"/>
        <w:spacing w:after="0" w:line="240" w:lineRule="auto"/>
        <w:ind w:firstLine="4678"/>
        <w:jc w:val="center"/>
        <w:rPr>
          <w:rFonts w:ascii="Times New Roman" w:hAnsi="Times New Roman"/>
          <w:color w:val="000000"/>
          <w:sz w:val="24"/>
          <w:szCs w:val="24"/>
        </w:rPr>
      </w:pPr>
      <w:r w:rsidRPr="00920E5D">
        <w:rPr>
          <w:rFonts w:ascii="Times New Roman" w:hAnsi="Times New Roman"/>
          <w:color w:val="000000"/>
          <w:sz w:val="24"/>
          <w:szCs w:val="24"/>
        </w:rPr>
        <w:t>муниципального образования</w:t>
      </w:r>
    </w:p>
    <w:p w:rsidR="00E34F03" w:rsidRPr="00920E5D" w:rsidRDefault="00E34F03" w:rsidP="00BE6E18">
      <w:pPr>
        <w:shd w:val="clear" w:color="auto" w:fill="FFFFFF"/>
        <w:spacing w:after="0" w:line="240" w:lineRule="auto"/>
        <w:ind w:firstLine="4678"/>
        <w:jc w:val="center"/>
        <w:rPr>
          <w:rFonts w:ascii="Times New Roman" w:hAnsi="Times New Roman"/>
          <w:color w:val="000000"/>
          <w:sz w:val="24"/>
          <w:szCs w:val="24"/>
        </w:rPr>
      </w:pPr>
      <w:r w:rsidRPr="00920E5D">
        <w:rPr>
          <w:rFonts w:ascii="Times New Roman" w:hAnsi="Times New Roman"/>
          <w:color w:val="000000"/>
          <w:sz w:val="24"/>
          <w:szCs w:val="24"/>
        </w:rPr>
        <w:t>«</w:t>
      </w:r>
      <w:r w:rsidR="00E97CE4">
        <w:rPr>
          <w:rFonts w:ascii="Times New Roman" w:hAnsi="Times New Roman"/>
          <w:color w:val="000000"/>
          <w:sz w:val="24"/>
          <w:szCs w:val="24"/>
        </w:rPr>
        <w:t>Марисолин</w:t>
      </w:r>
      <w:r w:rsidR="00BE6E18">
        <w:rPr>
          <w:rFonts w:ascii="Times New Roman" w:hAnsi="Times New Roman"/>
          <w:color w:val="000000"/>
          <w:sz w:val="24"/>
          <w:szCs w:val="24"/>
        </w:rPr>
        <w:t>ское</w:t>
      </w:r>
      <w:r w:rsidR="00B05C0D" w:rsidRPr="00920E5D">
        <w:rPr>
          <w:rFonts w:ascii="Times New Roman" w:hAnsi="Times New Roman"/>
          <w:color w:val="000000"/>
          <w:sz w:val="24"/>
          <w:szCs w:val="24"/>
        </w:rPr>
        <w:t xml:space="preserve"> сельское</w:t>
      </w:r>
      <w:r w:rsidRPr="00920E5D">
        <w:rPr>
          <w:rFonts w:ascii="Times New Roman" w:hAnsi="Times New Roman"/>
          <w:color w:val="000000"/>
          <w:sz w:val="24"/>
          <w:szCs w:val="24"/>
        </w:rPr>
        <w:t xml:space="preserve"> поселение»</w:t>
      </w:r>
    </w:p>
    <w:p w:rsidR="00D445D3" w:rsidRPr="00920E5D" w:rsidRDefault="00E97CE4" w:rsidP="00BE6E18">
      <w:pPr>
        <w:shd w:val="clear" w:color="auto" w:fill="FFFFFF"/>
        <w:spacing w:after="0" w:line="240" w:lineRule="auto"/>
        <w:ind w:firstLine="4678"/>
        <w:jc w:val="center"/>
        <w:rPr>
          <w:rFonts w:ascii="Times New Roman" w:hAnsi="Times New Roman"/>
          <w:color w:val="000000"/>
          <w:sz w:val="24"/>
          <w:szCs w:val="24"/>
        </w:rPr>
      </w:pPr>
      <w:r>
        <w:rPr>
          <w:rFonts w:ascii="Times New Roman" w:hAnsi="Times New Roman"/>
          <w:color w:val="000000"/>
          <w:sz w:val="24"/>
          <w:szCs w:val="24"/>
        </w:rPr>
        <w:t>от __________</w:t>
      </w:r>
      <w:r w:rsidR="00F041BA">
        <w:rPr>
          <w:rFonts w:ascii="Times New Roman" w:hAnsi="Times New Roman"/>
          <w:color w:val="000000"/>
          <w:sz w:val="24"/>
          <w:szCs w:val="24"/>
        </w:rPr>
        <w:t xml:space="preserve"> </w:t>
      </w:r>
      <w:r>
        <w:rPr>
          <w:rFonts w:ascii="Times New Roman" w:hAnsi="Times New Roman"/>
          <w:color w:val="000000"/>
          <w:sz w:val="24"/>
          <w:szCs w:val="24"/>
        </w:rPr>
        <w:t>2018</w:t>
      </w:r>
      <w:r w:rsidR="00920E5D" w:rsidRPr="00920E5D">
        <w:rPr>
          <w:rFonts w:ascii="Times New Roman" w:hAnsi="Times New Roman"/>
          <w:color w:val="000000"/>
          <w:sz w:val="24"/>
          <w:szCs w:val="24"/>
        </w:rPr>
        <w:t xml:space="preserve"> года</w:t>
      </w:r>
      <w:r w:rsidR="00D445D3" w:rsidRPr="00920E5D">
        <w:rPr>
          <w:rFonts w:ascii="Times New Roman" w:hAnsi="Times New Roman"/>
          <w:color w:val="000000"/>
          <w:sz w:val="24"/>
          <w:szCs w:val="24"/>
        </w:rPr>
        <w:t xml:space="preserve"> №</w:t>
      </w:r>
      <w:r>
        <w:rPr>
          <w:rFonts w:ascii="Times New Roman" w:hAnsi="Times New Roman"/>
          <w:color w:val="000000"/>
          <w:sz w:val="24"/>
          <w:szCs w:val="24"/>
        </w:rPr>
        <w:t xml:space="preserve"> ___</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center"/>
        <w:rPr>
          <w:rFonts w:ascii="Times New Roman" w:hAnsi="Times New Roman"/>
          <w:b/>
          <w:color w:val="000000"/>
          <w:sz w:val="26"/>
          <w:szCs w:val="26"/>
        </w:rPr>
      </w:pPr>
    </w:p>
    <w:p w:rsidR="00D445D3" w:rsidRPr="00C524F7" w:rsidRDefault="00D445D3" w:rsidP="00ED3B20">
      <w:pPr>
        <w:shd w:val="clear" w:color="auto" w:fill="FFFFFF"/>
        <w:spacing w:after="0" w:line="240" w:lineRule="auto"/>
        <w:ind w:firstLine="709"/>
        <w:jc w:val="center"/>
        <w:rPr>
          <w:rFonts w:ascii="Times New Roman" w:hAnsi="Times New Roman"/>
          <w:b/>
          <w:color w:val="000000"/>
          <w:sz w:val="26"/>
          <w:szCs w:val="26"/>
        </w:rPr>
      </w:pPr>
    </w:p>
    <w:p w:rsidR="00D445D3" w:rsidRPr="00C524F7" w:rsidRDefault="00D445D3" w:rsidP="00ED3B20">
      <w:pPr>
        <w:shd w:val="clear" w:color="auto" w:fill="FFFFFF"/>
        <w:spacing w:after="0" w:line="240" w:lineRule="auto"/>
        <w:ind w:firstLine="709"/>
        <w:jc w:val="center"/>
        <w:rPr>
          <w:rFonts w:ascii="Times New Roman" w:hAnsi="Times New Roman"/>
          <w:b/>
          <w:color w:val="000000"/>
          <w:sz w:val="26"/>
          <w:szCs w:val="26"/>
        </w:rPr>
      </w:pPr>
      <w:r w:rsidRPr="00C524F7">
        <w:rPr>
          <w:rFonts w:ascii="Times New Roman" w:hAnsi="Times New Roman"/>
          <w:b/>
          <w:color w:val="000000"/>
          <w:sz w:val="26"/>
          <w:szCs w:val="26"/>
        </w:rPr>
        <w:t>Правила благоустройства территории</w:t>
      </w:r>
    </w:p>
    <w:p w:rsidR="00D445D3" w:rsidRPr="00C524F7" w:rsidRDefault="00D445D3" w:rsidP="00ED3B20">
      <w:pPr>
        <w:shd w:val="clear" w:color="auto" w:fill="FFFFFF"/>
        <w:spacing w:after="0" w:line="240" w:lineRule="auto"/>
        <w:ind w:firstLine="709"/>
        <w:jc w:val="center"/>
        <w:rPr>
          <w:rFonts w:ascii="Times New Roman" w:hAnsi="Times New Roman"/>
          <w:color w:val="000000"/>
          <w:sz w:val="26"/>
          <w:szCs w:val="26"/>
        </w:rPr>
      </w:pPr>
      <w:r w:rsidRPr="00C524F7">
        <w:rPr>
          <w:rFonts w:ascii="Times New Roman" w:hAnsi="Times New Roman"/>
          <w:b/>
          <w:color w:val="000000"/>
          <w:sz w:val="26"/>
          <w:szCs w:val="26"/>
        </w:rPr>
        <w:t>муниципального образования «</w:t>
      </w:r>
      <w:r w:rsidR="00E97CE4">
        <w:rPr>
          <w:rFonts w:ascii="Times New Roman" w:hAnsi="Times New Roman"/>
          <w:b/>
          <w:color w:val="000000"/>
          <w:sz w:val="26"/>
          <w:szCs w:val="26"/>
        </w:rPr>
        <w:t>Марисолин</w:t>
      </w:r>
      <w:r w:rsidR="00BE6E18">
        <w:rPr>
          <w:rFonts w:ascii="Times New Roman" w:hAnsi="Times New Roman"/>
          <w:b/>
          <w:color w:val="000000"/>
          <w:sz w:val="26"/>
          <w:szCs w:val="26"/>
        </w:rPr>
        <w:t>ское</w:t>
      </w:r>
      <w:r w:rsidR="00B05C0D" w:rsidRPr="00C524F7">
        <w:rPr>
          <w:rFonts w:ascii="Times New Roman" w:hAnsi="Times New Roman"/>
          <w:b/>
          <w:color w:val="000000"/>
          <w:sz w:val="26"/>
          <w:szCs w:val="26"/>
        </w:rPr>
        <w:t xml:space="preserve"> сельское</w:t>
      </w:r>
      <w:r w:rsidR="00ED7D8A" w:rsidRPr="00C524F7">
        <w:rPr>
          <w:rFonts w:ascii="Times New Roman" w:hAnsi="Times New Roman"/>
          <w:b/>
          <w:color w:val="000000"/>
          <w:sz w:val="26"/>
          <w:szCs w:val="26"/>
        </w:rPr>
        <w:t xml:space="preserve"> поселение</w:t>
      </w:r>
      <w:r w:rsidRPr="00C524F7">
        <w:rPr>
          <w:rFonts w:ascii="Times New Roman" w:hAnsi="Times New Roman"/>
          <w:b/>
          <w:color w:val="000000"/>
          <w:sz w:val="26"/>
          <w:szCs w:val="26"/>
        </w:rPr>
        <w:t>»</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ind w:firstLine="0"/>
        <w:jc w:val="center"/>
        <w:rPr>
          <w:rFonts w:ascii="Times New Roman" w:hAnsi="Times New Roman"/>
          <w:color w:val="000000"/>
          <w:sz w:val="26"/>
          <w:szCs w:val="26"/>
        </w:rPr>
      </w:pPr>
      <w:bookmarkStart w:id="1" w:name="__RefHeading___Toc473106382"/>
      <w:bookmarkEnd w:id="1"/>
      <w:r w:rsidRPr="00C524F7">
        <w:rPr>
          <w:rFonts w:ascii="Times New Roman" w:hAnsi="Times New Roman"/>
          <w:color w:val="000000"/>
          <w:sz w:val="26"/>
          <w:szCs w:val="26"/>
        </w:rPr>
        <w:t>I. Сфера правового регулирования и организация выполнения настоящих Правил, понятия и термины</w:t>
      </w:r>
    </w:p>
    <w:p w:rsidR="00D445D3" w:rsidRPr="00C524F7" w:rsidRDefault="00D445D3" w:rsidP="00ED3B20">
      <w:pPr>
        <w:shd w:val="clear" w:color="auto" w:fill="FFFFFF"/>
        <w:spacing w:after="0" w:line="240" w:lineRule="auto"/>
        <w:ind w:firstLine="709"/>
        <w:jc w:val="center"/>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Правила благоустройства территории муниципального образования «</w:t>
      </w:r>
      <w:r w:rsidR="00E97CE4">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ED7D8A"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 устанавливают единый порядок обеспечения чистоты, надлежащего содержания территории муниципального образования «</w:t>
      </w:r>
      <w:r w:rsidR="007B75DF">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ED7D8A"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 (далее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1.2. Правила благоустройства территории поселения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w:t>
      </w:r>
      <w:r w:rsidRPr="00C524F7">
        <w:rPr>
          <w:rFonts w:ascii="Times New Roman" w:eastAsia="Times New Roman" w:hAnsi="Times New Roman"/>
          <w:color w:val="000000"/>
          <w:kern w:val="1"/>
          <w:sz w:val="26"/>
          <w:szCs w:val="26"/>
        </w:rPr>
        <w:t xml:space="preserve">Приказом «Об утверждении методических рекомендаций для подготовки Правил благоустройства территорий поселений, городских округов, внутригородских районов» от 13 апреля 2017 года №711/пр, </w:t>
      </w:r>
      <w:r w:rsidRPr="00C524F7">
        <w:rPr>
          <w:rFonts w:ascii="Times New Roman" w:hAnsi="Times New Roman"/>
          <w:color w:val="000000"/>
          <w:sz w:val="26"/>
          <w:szCs w:val="26"/>
        </w:rPr>
        <w:t>Гражданским кодексом Российской Федерации, Градостроительным кодексом Российской Федерации, Уставом муниципального образования «</w:t>
      </w:r>
      <w:r w:rsidR="007B75DF">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ED7D8A"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 и настоящими Правилами.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Координацию и организацию деятельности по благоустройству и надлежащему содержанию территории поселения, сбору, накоплению, транспортированию, обработке, утилизации, обезвреживанию, размещению отходов, озеленению территории поселения, освещению улиц поселения  осуществляет администрация муниципального образования «</w:t>
      </w:r>
      <w:r w:rsidR="000D51B0">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ED7D8A"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 (далее — Администрация поселения).</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color w:val="000000"/>
          <w:sz w:val="26"/>
          <w:szCs w:val="26"/>
        </w:rPr>
        <w:t>1.4. В настоящих Правилах используются основные понятия:</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
          <w:bCs/>
          <w:color w:val="000000"/>
          <w:sz w:val="26"/>
          <w:szCs w:val="26"/>
        </w:rPr>
        <w:t>автомобильная дорога местного значения</w:t>
      </w:r>
      <w:r w:rsidRPr="00C524F7">
        <w:rPr>
          <w:rFonts w:ascii="Times New Roman" w:hAnsi="Times New Roman"/>
          <w:bCs/>
          <w:color w:val="000000"/>
          <w:sz w:val="26"/>
          <w:szCs w:val="26"/>
        </w:rPr>
        <w:t xml:space="preserve"> - объект транспортной инфраструктуры</w:t>
      </w:r>
      <w:r w:rsidR="005C043E" w:rsidRPr="005C043E">
        <w:rPr>
          <w:rFonts w:ascii="Times New Roman" w:hAnsi="Times New Roman"/>
          <w:bCs/>
          <w:color w:val="000000"/>
          <w:sz w:val="26"/>
          <w:szCs w:val="26"/>
        </w:rPr>
        <w:t xml:space="preserve"> </w:t>
      </w:r>
      <w:r w:rsidR="005C043E">
        <w:rPr>
          <w:rFonts w:ascii="Times New Roman" w:hAnsi="Times New Roman"/>
          <w:bCs/>
          <w:color w:val="000000"/>
          <w:sz w:val="26"/>
          <w:szCs w:val="26"/>
        </w:rPr>
        <w:t>в границах поселения</w:t>
      </w:r>
      <w:r w:rsidRPr="00C524F7">
        <w:rPr>
          <w:rFonts w:ascii="Times New Roman" w:hAnsi="Times New Roman"/>
          <w:bCs/>
          <w:color w:val="000000"/>
          <w:sz w:val="26"/>
          <w:szCs w:val="26"/>
        </w:rPr>
        <w:t>,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sidR="00B24FCD" w:rsidRPr="00C524F7">
        <w:rPr>
          <w:rFonts w:ascii="Times New Roman" w:hAnsi="Times New Roman"/>
          <w:bCs/>
          <w:color w:val="000000"/>
          <w:sz w:val="26"/>
          <w:szCs w:val="26"/>
        </w:rPr>
        <w:t xml:space="preserve"> </w:t>
      </w:r>
    </w:p>
    <w:p w:rsidR="00D445D3" w:rsidRPr="00C524F7" w:rsidRDefault="00D445D3" w:rsidP="00ED3B20">
      <w:pPr>
        <w:shd w:val="clear" w:color="auto" w:fill="FFFFFF"/>
        <w:autoSpaceDE w:val="0"/>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lastRenderedPageBreak/>
        <w:t>аварийное дерево</w:t>
      </w:r>
      <w:r w:rsidRPr="00C524F7">
        <w:rPr>
          <w:rFonts w:ascii="Times New Roman" w:hAnsi="Times New Roman"/>
          <w:color w:val="000000"/>
          <w:sz w:val="26"/>
          <w:szCs w:val="26"/>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архитектурные особенности фасада</w:t>
      </w:r>
      <w:r w:rsidRPr="00C524F7">
        <w:rPr>
          <w:rFonts w:ascii="Times New Roman" w:hAnsi="Times New Roman"/>
          <w:color w:val="000000"/>
          <w:sz w:val="26"/>
          <w:szCs w:val="26"/>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бесфоновые конструкции</w:t>
      </w:r>
      <w:r w:rsidRPr="00C524F7">
        <w:rPr>
          <w:rFonts w:ascii="Times New Roman" w:hAnsi="Times New Roman"/>
          <w:bCs/>
          <w:color w:val="000000"/>
          <w:sz w:val="26"/>
          <w:szCs w:val="26"/>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D445D3" w:rsidRPr="00C524F7" w:rsidRDefault="00D445D3" w:rsidP="00ED3B20">
      <w:pPr>
        <w:shd w:val="clear" w:color="auto" w:fill="FFFFFF"/>
        <w:spacing w:after="0" w:line="240" w:lineRule="auto"/>
        <w:ind w:firstLine="540"/>
        <w:jc w:val="both"/>
        <w:rPr>
          <w:rFonts w:ascii="Times New Roman" w:hAnsi="Times New Roman"/>
          <w:color w:val="000000"/>
          <w:sz w:val="26"/>
          <w:szCs w:val="26"/>
        </w:rPr>
      </w:pPr>
      <w:r w:rsidRPr="00C524F7">
        <w:rPr>
          <w:rFonts w:ascii="Times New Roman" w:hAnsi="Times New Roman"/>
          <w:b/>
          <w:bCs/>
          <w:color w:val="000000"/>
          <w:sz w:val="26"/>
          <w:szCs w:val="26"/>
        </w:rPr>
        <w:t>благоустройство</w:t>
      </w:r>
      <w:r w:rsidR="00A7621A" w:rsidRPr="00C524F7">
        <w:rPr>
          <w:rFonts w:ascii="Times New Roman" w:hAnsi="Times New Roman"/>
          <w:color w:val="000000"/>
          <w:sz w:val="26"/>
          <w:szCs w:val="26"/>
        </w:rPr>
        <w:t xml:space="preserve"> </w:t>
      </w:r>
      <w:r w:rsidR="005C043E" w:rsidRPr="005C043E">
        <w:rPr>
          <w:rFonts w:ascii="Times New Roman" w:hAnsi="Times New Roman"/>
          <w:b/>
          <w:color w:val="000000"/>
          <w:sz w:val="26"/>
          <w:szCs w:val="26"/>
        </w:rPr>
        <w:t>территории</w:t>
      </w:r>
      <w:r w:rsidR="005C043E">
        <w:rPr>
          <w:rFonts w:ascii="Times New Roman" w:hAnsi="Times New Roman"/>
          <w:color w:val="000000"/>
          <w:sz w:val="26"/>
          <w:szCs w:val="26"/>
        </w:rPr>
        <w:t xml:space="preserve"> –</w:t>
      </w:r>
      <w:r w:rsidR="00A7621A" w:rsidRPr="00C524F7">
        <w:rPr>
          <w:rFonts w:ascii="Times New Roman" w:hAnsi="Times New Roman"/>
          <w:color w:val="000000"/>
          <w:sz w:val="26"/>
          <w:szCs w:val="26"/>
        </w:rPr>
        <w:t xml:space="preserve"> </w:t>
      </w:r>
      <w:r w:rsidR="005C043E">
        <w:rPr>
          <w:rFonts w:ascii="Times New Roman" w:hAnsi="Times New Roman"/>
          <w:color w:val="000000"/>
          <w:sz w:val="26"/>
          <w:szCs w:val="26"/>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C524F7">
        <w:rPr>
          <w:rFonts w:ascii="Times New Roman" w:hAnsi="Times New Roman"/>
          <w:color w:val="000000"/>
          <w:sz w:val="26"/>
          <w:szCs w:val="26"/>
        </w:rPr>
        <w:t>.</w:t>
      </w:r>
      <w:r w:rsidR="00BC2D77" w:rsidRPr="00C524F7">
        <w:rPr>
          <w:rFonts w:ascii="Times New Roman" w:hAnsi="Times New Roman"/>
          <w:color w:val="000000"/>
          <w:sz w:val="26"/>
          <w:szCs w:val="26"/>
        </w:rPr>
        <w:t xml:space="preserve"> </w:t>
      </w:r>
      <w:r w:rsidRPr="00C524F7">
        <w:rPr>
          <w:rFonts w:ascii="Times New Roman" w:hAnsi="Times New Roman"/>
          <w:color w:val="000000"/>
          <w:sz w:val="26"/>
          <w:szCs w:val="26"/>
        </w:rPr>
        <w:t>К благоустройству относятся следующие мероприятия:</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плановая и внеплановая (при необходимости) уборка территории, на земельном участке, принадлежащем физическому или юридическому лицу на праве собственности, ином вещном праве, праве аренды, ином законном праве;</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содержание дорог и тротуаров, искусственных сооружений;</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отведение ливневых и талых вод;</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содержание придомовых территорий;</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содержание зон отдыха;</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содержание зеленых насаждений;</w:t>
      </w:r>
    </w:p>
    <w:p w:rsidR="00D445D3" w:rsidRPr="00C524F7" w:rsidRDefault="00D445D3" w:rsidP="00ED3B20">
      <w:pPr>
        <w:pStyle w:val="ab"/>
        <w:numPr>
          <w:ilvl w:val="0"/>
          <w:numId w:val="2"/>
        </w:numPr>
        <w:shd w:val="clear" w:color="auto" w:fill="FFFFFF"/>
        <w:spacing w:after="0" w:line="240" w:lineRule="auto"/>
        <w:ind w:left="0" w:firstLine="709"/>
        <w:jc w:val="both"/>
        <w:rPr>
          <w:rFonts w:ascii="Times New Roman" w:hAnsi="Times New Roman"/>
          <w:b/>
          <w:bCs/>
          <w:color w:val="000000"/>
          <w:sz w:val="26"/>
          <w:szCs w:val="26"/>
        </w:rPr>
      </w:pPr>
      <w:r w:rsidRPr="00C524F7">
        <w:rPr>
          <w:rFonts w:ascii="Times New Roman" w:hAnsi="Times New Roman"/>
          <w:color w:val="000000"/>
          <w:sz w:val="26"/>
          <w:szCs w:val="26"/>
        </w:rPr>
        <w:t>производство земляных работ по прокладке и переустройству подземных сооружений и коммуникаций;</w:t>
      </w:r>
    </w:p>
    <w:p w:rsidR="00D445D3" w:rsidRPr="00C524F7" w:rsidRDefault="00D445D3" w:rsidP="00ED3B20">
      <w:pPr>
        <w:pStyle w:val="Default"/>
        <w:shd w:val="clear" w:color="auto" w:fill="FFFFFF"/>
        <w:ind w:firstLine="540"/>
        <w:jc w:val="both"/>
        <w:rPr>
          <w:b/>
          <w:bCs/>
          <w:sz w:val="26"/>
          <w:szCs w:val="26"/>
        </w:rPr>
      </w:pPr>
      <w:r w:rsidRPr="00C524F7">
        <w:rPr>
          <w:b/>
          <w:bCs/>
          <w:sz w:val="26"/>
          <w:szCs w:val="26"/>
        </w:rPr>
        <w:t>бункер-накопитель</w:t>
      </w:r>
      <w:r w:rsidRPr="00C524F7">
        <w:rPr>
          <w:bCs/>
          <w:sz w:val="26"/>
          <w:szCs w:val="26"/>
        </w:rPr>
        <w:t xml:space="preserve"> </w:t>
      </w:r>
      <w:r w:rsidRPr="00C524F7">
        <w:rPr>
          <w:sz w:val="26"/>
          <w:szCs w:val="26"/>
        </w:rPr>
        <w:t xml:space="preserve">– емкость для сбора крупногабаритного мусора (КГМ) объемом свыше 3 куб.м.; </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вертикальное озеленение</w:t>
      </w:r>
      <w:r w:rsidRPr="00C524F7">
        <w:rPr>
          <w:rFonts w:ascii="Times New Roman" w:hAnsi="Times New Roman"/>
          <w:color w:val="000000"/>
          <w:sz w:val="26"/>
          <w:szCs w:val="26"/>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витрина</w:t>
      </w:r>
      <w:r w:rsidRPr="00C524F7">
        <w:rPr>
          <w:rFonts w:ascii="Times New Roman" w:hAnsi="Times New Roman"/>
          <w:color w:val="000000"/>
          <w:sz w:val="26"/>
          <w:szCs w:val="26"/>
        </w:rPr>
        <w:t xml:space="preserve"> - остекленный проем (окно, витраж) в виде сплошного остекления, занимающего часть фасада;</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внешний архитектурный облик сложившейся застройки</w:t>
      </w:r>
      <w:r w:rsidRPr="00C524F7">
        <w:rPr>
          <w:rFonts w:ascii="Times New Roman" w:hAnsi="Times New Roman"/>
          <w:color w:val="000000"/>
          <w:sz w:val="26"/>
          <w:szCs w:val="26"/>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lastRenderedPageBreak/>
        <w:t>внешний способ подсветки</w:t>
      </w:r>
      <w:r w:rsidRPr="00C524F7">
        <w:rPr>
          <w:rFonts w:ascii="Times New Roman" w:hAnsi="Times New Roman"/>
          <w:color w:val="000000"/>
          <w:sz w:val="26"/>
          <w:szCs w:val="26"/>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восстановление благоустройства</w:t>
      </w:r>
      <w:r w:rsidRPr="00C524F7">
        <w:rPr>
          <w:rFonts w:ascii="Times New Roman" w:hAnsi="Times New Roman"/>
          <w:bCs/>
          <w:color w:val="000000"/>
          <w:sz w:val="26"/>
          <w:szCs w:val="26"/>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газон</w:t>
      </w:r>
      <w:r w:rsidRPr="00C524F7">
        <w:rPr>
          <w:rFonts w:ascii="Times New Roman" w:hAnsi="Times New Roman"/>
          <w:color w:val="000000"/>
          <w:sz w:val="26"/>
          <w:szCs w:val="26"/>
        </w:rPr>
        <w:t xml:space="preserve"> - плодородно-растительный слой почвы с искусственно созданным травяным покровом;</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территория поселения</w:t>
      </w:r>
      <w:r w:rsidRPr="00C524F7">
        <w:rPr>
          <w:rFonts w:ascii="Times New Roman" w:hAnsi="Times New Roman"/>
          <w:bCs/>
          <w:color w:val="000000"/>
          <w:sz w:val="26"/>
          <w:szCs w:val="26"/>
        </w:rPr>
        <w:t xml:space="preserve"> - территория в пределах границ муниципального образования «</w:t>
      </w:r>
      <w:r w:rsidR="000D51B0">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ED7D8A" w:rsidRPr="00C524F7">
        <w:rPr>
          <w:rFonts w:ascii="Times New Roman" w:hAnsi="Times New Roman"/>
          <w:color w:val="000000"/>
          <w:sz w:val="26"/>
          <w:szCs w:val="26"/>
        </w:rPr>
        <w:t xml:space="preserve"> поселение</w:t>
      </w:r>
      <w:r w:rsidRPr="00C524F7">
        <w:rPr>
          <w:rFonts w:ascii="Times New Roman" w:hAnsi="Times New Roman"/>
          <w:bCs/>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 xml:space="preserve">дворовые </w:t>
      </w:r>
      <w:r w:rsidR="005C043E">
        <w:rPr>
          <w:rFonts w:ascii="Times New Roman" w:hAnsi="Times New Roman"/>
          <w:b/>
          <w:bCs/>
          <w:color w:val="000000"/>
          <w:sz w:val="26"/>
          <w:szCs w:val="26"/>
        </w:rPr>
        <w:t>сооружения</w:t>
      </w:r>
      <w:r w:rsidRPr="00C524F7">
        <w:rPr>
          <w:rFonts w:ascii="Times New Roman" w:hAnsi="Times New Roman"/>
          <w:bCs/>
          <w:color w:val="000000"/>
          <w:sz w:val="26"/>
          <w:szCs w:val="26"/>
        </w:rPr>
        <w:t xml:space="preserve"> </w:t>
      </w:r>
      <w:r w:rsidR="005C043E">
        <w:rPr>
          <w:rFonts w:ascii="Times New Roman" w:hAnsi="Times New Roman"/>
          <w:bCs/>
          <w:color w:val="000000"/>
          <w:sz w:val="26"/>
          <w:szCs w:val="26"/>
        </w:rPr>
        <w:t>– постройки вспомогательного, хозяйственного назначения. К ним относятся, например, заборы, ворота, выгребные ямы, колодцы, дворовые покрытия</w:t>
      </w:r>
      <w:r w:rsidRPr="00C524F7">
        <w:rPr>
          <w:rFonts w:ascii="Times New Roman" w:hAnsi="Times New Roman"/>
          <w:bCs/>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динамический способ передачи информации</w:t>
      </w:r>
      <w:r w:rsidRPr="00C524F7">
        <w:rPr>
          <w:rFonts w:ascii="Times New Roman" w:hAnsi="Times New Roman"/>
          <w:bCs/>
          <w:color w:val="000000"/>
          <w:sz w:val="26"/>
          <w:szCs w:val="26"/>
        </w:rPr>
        <w:t xml:space="preserve"> - способ передачи информации с использованием электронных носителей и табло, предусматривающий смену информации;</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
          <w:bCs/>
          <w:color w:val="000000"/>
          <w:sz w:val="26"/>
          <w:szCs w:val="26"/>
        </w:rPr>
        <w:t>домовладение</w:t>
      </w:r>
      <w:r w:rsidR="005C043E">
        <w:rPr>
          <w:rFonts w:ascii="Times New Roman" w:hAnsi="Times New Roman"/>
          <w:bCs/>
          <w:color w:val="000000"/>
          <w:sz w:val="26"/>
          <w:szCs w:val="26"/>
        </w:rPr>
        <w:t xml:space="preserve"> -</w:t>
      </w:r>
      <w:r w:rsidRPr="00C524F7">
        <w:rPr>
          <w:rFonts w:ascii="Times New Roman" w:hAnsi="Times New Roman"/>
          <w:bCs/>
          <w:color w:val="000000"/>
          <w:sz w:val="26"/>
          <w:szCs w:val="26"/>
        </w:rPr>
        <w:t xml:space="preserve"> жилой дом </w:t>
      </w:r>
      <w:r w:rsidR="005C043E">
        <w:rPr>
          <w:rFonts w:ascii="Times New Roman" w:hAnsi="Times New Roman"/>
          <w:bCs/>
          <w:color w:val="000000"/>
          <w:sz w:val="26"/>
          <w:szCs w:val="26"/>
        </w:rPr>
        <w:t>(часть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w:t>
      </w:r>
      <w:r w:rsidRPr="00C524F7">
        <w:rPr>
          <w:rFonts w:ascii="Times New Roman" w:hAnsi="Times New Roman"/>
          <w:bCs/>
          <w:color w:val="000000"/>
          <w:sz w:val="26"/>
          <w:szCs w:val="26"/>
        </w:rPr>
        <w:t>с</w:t>
      </w:r>
      <w:r w:rsidR="005C043E">
        <w:rPr>
          <w:rFonts w:ascii="Times New Roman" w:hAnsi="Times New Roman"/>
          <w:bCs/>
          <w:color w:val="000000"/>
          <w:sz w:val="26"/>
          <w:szCs w:val="26"/>
        </w:rPr>
        <w:t>ауна, бассейн), теплица (зимний сад), помещения для содержания домашнего скота и птицы, иные объекты;</w:t>
      </w:r>
      <w:r w:rsidR="003E430D" w:rsidRPr="00C524F7">
        <w:rPr>
          <w:rFonts w:ascii="Times New Roman" w:hAnsi="Times New Roman"/>
          <w:color w:val="000000"/>
          <w:sz w:val="26"/>
          <w:szCs w:val="26"/>
        </w:rPr>
        <w:t xml:space="preserve"> </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домовые знаки</w:t>
      </w:r>
      <w:r w:rsidRPr="00C524F7">
        <w:rPr>
          <w:rFonts w:ascii="Times New Roman" w:hAnsi="Times New Roman"/>
          <w:bCs/>
          <w:color w:val="000000"/>
          <w:sz w:val="26"/>
          <w:szCs w:val="26"/>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естественный травяной покров</w:t>
      </w:r>
      <w:r w:rsidRPr="00C524F7">
        <w:rPr>
          <w:rFonts w:ascii="Times New Roman" w:hAnsi="Times New Roman"/>
          <w:color w:val="000000"/>
          <w:sz w:val="26"/>
          <w:szCs w:val="26"/>
        </w:rPr>
        <w:t xml:space="preserve"> - плодородно-растительный слой почвы с травяным покровом естественного происхождения;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
          <w:bCs/>
          <w:color w:val="000000"/>
          <w:sz w:val="26"/>
          <w:szCs w:val="26"/>
        </w:rPr>
        <w:t xml:space="preserve">здание </w:t>
      </w:r>
      <w:r w:rsidR="005C043E">
        <w:rPr>
          <w:rFonts w:ascii="Times New Roman" w:hAnsi="Times New Roman"/>
          <w:bCs/>
          <w:color w:val="000000"/>
          <w:sz w:val="26"/>
          <w:szCs w:val="26"/>
        </w:rPr>
        <w:t>–</w:t>
      </w:r>
      <w:r w:rsidRPr="00C524F7">
        <w:rPr>
          <w:rFonts w:ascii="Times New Roman" w:hAnsi="Times New Roman"/>
          <w:bCs/>
          <w:color w:val="000000"/>
          <w:sz w:val="26"/>
          <w:szCs w:val="26"/>
        </w:rPr>
        <w:t xml:space="preserve"> </w:t>
      </w:r>
      <w:r w:rsidR="005C043E">
        <w:rPr>
          <w:rFonts w:ascii="Times New Roman" w:hAnsi="Times New Roman"/>
          <w:bCs/>
          <w:color w:val="000000"/>
          <w:sz w:val="26"/>
          <w:szCs w:val="26"/>
        </w:rPr>
        <w:t xml:space="preserve">результат </w:t>
      </w:r>
      <w:r w:rsidRPr="00C524F7">
        <w:rPr>
          <w:rFonts w:ascii="Times New Roman" w:hAnsi="Times New Roman"/>
          <w:bCs/>
          <w:color w:val="000000"/>
          <w:sz w:val="26"/>
          <w:szCs w:val="26"/>
        </w:rPr>
        <w:t>строительства, представляющий собой объемную строительную систему</w:t>
      </w:r>
      <w:r w:rsidR="005C043E">
        <w:rPr>
          <w:rFonts w:ascii="Times New Roman" w:hAnsi="Times New Roman"/>
          <w:bCs/>
          <w:color w:val="000000"/>
          <w:sz w:val="26"/>
          <w:szCs w:val="26"/>
        </w:rPr>
        <w:t>, имеющую надземную и (или) подземную части, включающую в себя помещения, сети инженерно-технического обеспечения и системы инженрно-технического обеспечения и предна</w:t>
      </w:r>
      <w:r w:rsidR="002B0A39">
        <w:rPr>
          <w:rFonts w:ascii="Times New Roman" w:hAnsi="Times New Roman"/>
          <w:bCs/>
          <w:color w:val="000000"/>
          <w:sz w:val="26"/>
          <w:szCs w:val="26"/>
        </w:rPr>
        <w:t>значенную для проживания и (или)</w:t>
      </w:r>
      <w:r w:rsidR="005C043E">
        <w:rPr>
          <w:rFonts w:ascii="Times New Roman" w:hAnsi="Times New Roman"/>
          <w:bCs/>
          <w:color w:val="000000"/>
          <w:sz w:val="26"/>
          <w:szCs w:val="26"/>
        </w:rPr>
        <w:t xml:space="preserve"> деятельности людей, размещения производства, хранения продукции или содержания животных</w:t>
      </w:r>
      <w:r w:rsidRPr="00C524F7">
        <w:rPr>
          <w:rFonts w:ascii="Times New Roman" w:hAnsi="Times New Roman"/>
          <w:bCs/>
          <w:color w:val="000000"/>
          <w:sz w:val="26"/>
          <w:szCs w:val="26"/>
        </w:rPr>
        <w:t>;</w:t>
      </w:r>
      <w:r w:rsidR="002467FC" w:rsidRPr="00C524F7">
        <w:rPr>
          <w:rFonts w:ascii="Times New Roman" w:hAnsi="Times New Roman"/>
          <w:color w:val="000000"/>
          <w:sz w:val="26"/>
          <w:szCs w:val="26"/>
        </w:rPr>
        <w:t xml:space="preserve"> </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зеленые насаждения</w:t>
      </w:r>
      <w:r w:rsidRPr="00C524F7">
        <w:rPr>
          <w:rFonts w:ascii="Times New Roman" w:hAnsi="Times New Roman"/>
          <w:color w:val="000000"/>
          <w:sz w:val="26"/>
          <w:szCs w:val="26"/>
        </w:rPr>
        <w:t xml:space="preserve"> - совокупность древесно-кустарниковой и травянистой растительности естественного и искусственного происхождения (включая леса, парки, бульвары, скверы, сады, газоны, цветники, а также отдельно стоящие деревья и кустарники)</w:t>
      </w:r>
      <w:r w:rsidRPr="00C524F7">
        <w:rPr>
          <w:rFonts w:ascii="Times New Roman" w:hAnsi="Times New Roman"/>
          <w:i/>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eastAsia="Arial" w:hAnsi="Times New Roman"/>
          <w:b/>
          <w:bCs/>
          <w:color w:val="000000"/>
          <w:sz w:val="26"/>
          <w:szCs w:val="26"/>
        </w:rPr>
      </w:pPr>
      <w:r w:rsidRPr="00C524F7">
        <w:rPr>
          <w:rFonts w:ascii="Times New Roman" w:hAnsi="Times New Roman"/>
          <w:b/>
          <w:bCs/>
          <w:color w:val="000000"/>
          <w:sz w:val="26"/>
          <w:szCs w:val="26"/>
        </w:rPr>
        <w:t>зона отдыха</w:t>
      </w:r>
      <w:r w:rsidRPr="00C524F7">
        <w:rPr>
          <w:rFonts w:ascii="Times New Roman" w:hAnsi="Times New Roman"/>
          <w:color w:val="000000"/>
          <w:sz w:val="26"/>
          <w:szCs w:val="26"/>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малые архитектурные формы</w:t>
      </w:r>
      <w:r w:rsidRPr="00C524F7">
        <w:rPr>
          <w:rFonts w:ascii="Times New Roman" w:hAnsi="Times New Roman"/>
          <w:color w:val="000000"/>
          <w:sz w:val="26"/>
          <w:szCs w:val="26"/>
        </w:rPr>
        <w:t xml:space="preserve"> – элементы монументально-декоративного оформления, устройства для оформления мобильного и вертикального озеленения, водные устройства, </w:t>
      </w:r>
      <w:r w:rsidR="004B2FF3" w:rsidRPr="00C524F7">
        <w:rPr>
          <w:rFonts w:ascii="Times New Roman" w:hAnsi="Times New Roman"/>
          <w:color w:val="000000"/>
          <w:sz w:val="26"/>
          <w:szCs w:val="26"/>
        </w:rPr>
        <w:t>уличная</w:t>
      </w:r>
      <w:r w:rsidRPr="00C524F7">
        <w:rPr>
          <w:rFonts w:ascii="Times New Roman" w:hAnsi="Times New Roman"/>
          <w:color w:val="000000"/>
          <w:sz w:val="26"/>
          <w:szCs w:val="26"/>
        </w:rPr>
        <w:t xml:space="preserve"> мебель, коммуникабельно-бытовое и </w:t>
      </w:r>
      <w:r w:rsidRPr="00C524F7">
        <w:rPr>
          <w:rFonts w:ascii="Times New Roman" w:hAnsi="Times New Roman"/>
          <w:color w:val="000000"/>
          <w:sz w:val="26"/>
          <w:szCs w:val="26"/>
        </w:rPr>
        <w:lastRenderedPageBreak/>
        <w:t xml:space="preserve">техническое оборудование на территории </w:t>
      </w:r>
      <w:r w:rsidR="004B2FF3" w:rsidRPr="00C524F7">
        <w:rPr>
          <w:rFonts w:ascii="Times New Roman" w:hAnsi="Times New Roman"/>
          <w:color w:val="000000"/>
          <w:sz w:val="26"/>
          <w:szCs w:val="26"/>
        </w:rPr>
        <w:t>поселения</w:t>
      </w:r>
      <w:r w:rsidRPr="00C524F7">
        <w:rPr>
          <w:rFonts w:ascii="Times New Roman" w:hAnsi="Times New Roman"/>
          <w:color w:val="000000"/>
          <w:sz w:val="26"/>
          <w:szCs w:val="26"/>
        </w:rPr>
        <w:t>, а также игровое, спортивное, осветительное оборудование;</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мерцающий свет</w:t>
      </w:r>
      <w:r w:rsidRPr="00C524F7">
        <w:rPr>
          <w:rFonts w:ascii="Times New Roman" w:hAnsi="Times New Roman"/>
          <w:bCs/>
          <w:color w:val="000000"/>
          <w:sz w:val="26"/>
          <w:szCs w:val="26"/>
        </w:rPr>
        <w:t xml:space="preserve"> - светодинамический эффект, предусматривающий смену характеристик светового потока (цвет, яркость, очередность включения и т.п.);</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 xml:space="preserve">мусор </w:t>
      </w:r>
      <w:r w:rsidRPr="00C524F7">
        <w:rPr>
          <w:rFonts w:ascii="Times New Roman" w:hAnsi="Times New Roman"/>
          <w:color w:val="000000"/>
          <w:sz w:val="26"/>
          <w:szCs w:val="26"/>
        </w:rPr>
        <w:t xml:space="preserve">- </w:t>
      </w:r>
      <w:r w:rsidRPr="00C524F7">
        <w:rPr>
          <w:rFonts w:ascii="Times New Roman" w:hAnsi="Times New Roman"/>
          <w:bCs/>
          <w:color w:val="000000"/>
          <w:sz w:val="26"/>
          <w:szCs w:val="26"/>
        </w:rPr>
        <w:t xml:space="preserve">все виды отходов, в том числе строительные, </w:t>
      </w:r>
      <w:r w:rsidRPr="00C524F7">
        <w:rPr>
          <w:rFonts w:ascii="Times New Roman" w:hAnsi="Times New Roman"/>
          <w:color w:val="000000"/>
          <w:sz w:val="26"/>
          <w:szCs w:val="26"/>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sidRPr="00C524F7">
        <w:rPr>
          <w:rFonts w:ascii="Times New Roman" w:hAnsi="Times New Roman"/>
          <w:bCs/>
          <w:color w:val="000000"/>
          <w:sz w:val="26"/>
          <w:szCs w:val="26"/>
        </w:rPr>
        <w:t xml:space="preserve"> образовавшиеся в результате самовольного (несанкционированного) сброса, грунтовые наносы, опавшая листва, </w:t>
      </w:r>
      <w:r w:rsidRPr="00C524F7">
        <w:rPr>
          <w:rFonts w:ascii="Times New Roman" w:hAnsi="Times New Roman"/>
          <w:color w:val="000000"/>
          <w:sz w:val="26"/>
          <w:szCs w:val="26"/>
        </w:rPr>
        <w:t xml:space="preserve">скошенная и прополотая трава, </w:t>
      </w:r>
      <w:r w:rsidRPr="00C524F7">
        <w:rPr>
          <w:rFonts w:ascii="Times New Roman" w:hAnsi="Times New Roman"/>
          <w:bCs/>
          <w:color w:val="000000"/>
          <w:sz w:val="26"/>
          <w:szCs w:val="26"/>
        </w:rPr>
        <w:t xml:space="preserve">ветки, </w:t>
      </w:r>
      <w:r w:rsidRPr="00C524F7">
        <w:rPr>
          <w:rFonts w:ascii="Times New Roman" w:hAnsi="Times New Roman"/>
          <w:color w:val="000000"/>
          <w:sz w:val="26"/>
          <w:szCs w:val="26"/>
        </w:rPr>
        <w:t>порубочные остатки после валки деревьев и их раскорчевки,</w:t>
      </w:r>
      <w:r w:rsidRPr="00C524F7">
        <w:rPr>
          <w:rFonts w:ascii="Times New Roman" w:hAnsi="Times New Roman"/>
          <w:bCs/>
          <w:color w:val="000000"/>
          <w:sz w:val="26"/>
          <w:szCs w:val="26"/>
        </w:rPr>
        <w:t xml:space="preserve"> а также иные предметы, нахождение которых на соответствующей территории не предусмотрено проектом или архитектурно-планировочным решением;</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
          <w:bCs/>
          <w:color w:val="000000"/>
          <w:sz w:val="26"/>
          <w:szCs w:val="26"/>
        </w:rPr>
        <w:t>навал мусора </w:t>
      </w:r>
      <w:r w:rsidRPr="00C524F7">
        <w:rPr>
          <w:rFonts w:ascii="Times New Roman" w:hAnsi="Times New Roman"/>
          <w:color w:val="000000"/>
          <w:sz w:val="26"/>
          <w:szCs w:val="26"/>
        </w:rPr>
        <w:t xml:space="preserve">- </w:t>
      </w:r>
      <w:r w:rsidRPr="00C524F7">
        <w:rPr>
          <w:rFonts w:ascii="Times New Roman" w:hAnsi="Times New Roman"/>
          <w:bCs/>
          <w:color w:val="000000"/>
          <w:sz w:val="26"/>
          <w:szCs w:val="26"/>
        </w:rPr>
        <w:t>скопление мусора, возникшее в результате самовольного сброса, по объему, не превышающему 1 куб. м.</w:t>
      </w:r>
      <w:r w:rsidRPr="00C524F7">
        <w:rPr>
          <w:rFonts w:ascii="Times New Roman" w:hAnsi="Times New Roman"/>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
          <w:bCs/>
          <w:color w:val="000000"/>
          <w:sz w:val="26"/>
          <w:szCs w:val="26"/>
        </w:rPr>
        <w:t>наружное освещение</w:t>
      </w:r>
      <w:r w:rsidRPr="00C524F7">
        <w:rPr>
          <w:rFonts w:ascii="Times New Roman" w:hAnsi="Times New Roman"/>
          <w:color w:val="000000"/>
          <w:sz w:val="26"/>
          <w:szCs w:val="26"/>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rPr>
      </w:pPr>
      <w:r w:rsidRPr="00C524F7">
        <w:rPr>
          <w:rFonts w:ascii="Times New Roman" w:hAnsi="Times New Roman"/>
          <w:bCs/>
          <w:color w:val="000000"/>
          <w:sz w:val="26"/>
          <w:szCs w:val="26"/>
        </w:rPr>
        <w:t xml:space="preserve"> </w:t>
      </w:r>
      <w:r w:rsidRPr="00C524F7">
        <w:rPr>
          <w:rFonts w:ascii="Times New Roman" w:hAnsi="Times New Roman"/>
          <w:b/>
          <w:bCs/>
          <w:color w:val="000000"/>
          <w:sz w:val="26"/>
          <w:szCs w:val="26"/>
        </w:rPr>
        <w:t>нарушение внешнего архитектурного облика сложившейся застройки</w:t>
      </w:r>
      <w:r w:rsidRPr="00C524F7">
        <w:rPr>
          <w:rFonts w:ascii="Times New Roman" w:hAnsi="Times New Roman"/>
          <w:bCs/>
          <w:color w:val="000000"/>
          <w:sz w:val="26"/>
          <w:szCs w:val="26"/>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поселения</w:t>
      </w:r>
      <w:r w:rsidR="00C32F14" w:rsidRPr="00C524F7">
        <w:rPr>
          <w:rFonts w:ascii="Times New Roman" w:hAnsi="Times New Roman"/>
          <w:bCs/>
          <w:color w:val="000000"/>
          <w:sz w:val="26"/>
          <w:szCs w:val="26"/>
        </w:rPr>
        <w:t>,</w:t>
      </w:r>
      <w:r w:rsidR="004B2FF3" w:rsidRPr="00C524F7">
        <w:rPr>
          <w:rFonts w:ascii="Times New Roman" w:hAnsi="Times New Roman"/>
          <w:bCs/>
          <w:color w:val="000000"/>
          <w:sz w:val="26"/>
          <w:szCs w:val="26"/>
        </w:rPr>
        <w:t xml:space="preserve"> </w:t>
      </w:r>
      <w:r w:rsidR="00C32F14" w:rsidRPr="00C524F7">
        <w:rPr>
          <w:rFonts w:ascii="Times New Roman" w:hAnsi="Times New Roman"/>
          <w:bCs/>
          <w:color w:val="000000"/>
          <w:sz w:val="26"/>
          <w:szCs w:val="26"/>
        </w:rPr>
        <w:t>а</w:t>
      </w:r>
      <w:r w:rsidR="004B2FF3" w:rsidRPr="00C524F7">
        <w:rPr>
          <w:rFonts w:ascii="Times New Roman" w:hAnsi="Times New Roman"/>
          <w:bCs/>
          <w:color w:val="000000"/>
          <w:sz w:val="26"/>
          <w:szCs w:val="26"/>
        </w:rPr>
        <w:t xml:space="preserve"> также размещение иных объектов, не согласованных с администрацией поселения</w:t>
      </w:r>
      <w:r w:rsidR="00DC448A" w:rsidRPr="00C524F7">
        <w:rPr>
          <w:rFonts w:ascii="Times New Roman" w:hAnsi="Times New Roman"/>
          <w:bCs/>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b/>
          <w:bCs/>
          <w:color w:val="000000"/>
          <w:sz w:val="26"/>
          <w:szCs w:val="26"/>
          <w:shd w:val="clear" w:color="auto" w:fill="FFFFFF"/>
        </w:rPr>
      </w:pPr>
      <w:r w:rsidRPr="00C524F7">
        <w:rPr>
          <w:rFonts w:ascii="Times New Roman" w:hAnsi="Times New Roman"/>
          <w:b/>
          <w:bCs/>
          <w:color w:val="000000"/>
          <w:sz w:val="26"/>
          <w:szCs w:val="26"/>
        </w:rPr>
        <w:t>несанкционированная свалка мусора</w:t>
      </w:r>
      <w:r w:rsidRPr="00C524F7">
        <w:rPr>
          <w:rFonts w:ascii="Times New Roman" w:hAnsi="Times New Roman"/>
          <w:color w:val="000000"/>
          <w:sz w:val="26"/>
          <w:szCs w:val="26"/>
        </w:rPr>
        <w:t xml:space="preserve"> - самовольный (несанкционированный) сброс (р</w:t>
      </w:r>
      <w:r w:rsidR="005C043E">
        <w:rPr>
          <w:rFonts w:ascii="Times New Roman" w:hAnsi="Times New Roman"/>
          <w:color w:val="000000"/>
          <w:sz w:val="26"/>
          <w:szCs w:val="26"/>
        </w:rPr>
        <w:t>азмещение) или складирование твердых коммунальных отходов</w:t>
      </w:r>
      <w:r w:rsidRPr="00C524F7">
        <w:rPr>
          <w:rFonts w:ascii="Times New Roman" w:hAnsi="Times New Roman"/>
          <w:color w:val="000000"/>
          <w:sz w:val="26"/>
          <w:szCs w:val="26"/>
        </w:rPr>
        <w:t>,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м</w:t>
      </w:r>
      <w:r w:rsidR="004B2FF3" w:rsidRPr="00C524F7">
        <w:rPr>
          <w:rFonts w:ascii="Times New Roman" w:hAnsi="Times New Roman"/>
          <w:color w:val="000000"/>
          <w:sz w:val="26"/>
          <w:szCs w:val="26"/>
        </w:rPr>
        <w:t>.</w:t>
      </w:r>
      <w:r w:rsidR="00A10C75" w:rsidRPr="00C524F7">
        <w:rPr>
          <w:rFonts w:ascii="Times New Roman" w:hAnsi="Times New Roman"/>
          <w:color w:val="000000"/>
          <w:sz w:val="26"/>
          <w:szCs w:val="26"/>
        </w:rPr>
        <w:t xml:space="preserve"> в непредусмотренных для этого местах</w:t>
      </w:r>
      <w:r w:rsidR="00DC448A" w:rsidRPr="00C524F7">
        <w:rPr>
          <w:rFonts w:ascii="Times New Roman" w:hAnsi="Times New Roman"/>
          <w:color w:val="000000"/>
          <w:sz w:val="26"/>
          <w:szCs w:val="26"/>
        </w:rPr>
        <w:t>;</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shd w:val="clear" w:color="auto" w:fill="FFFFFF"/>
        </w:rPr>
      </w:pPr>
      <w:r w:rsidRPr="00C524F7">
        <w:rPr>
          <w:rFonts w:ascii="Times New Roman" w:hAnsi="Times New Roman"/>
          <w:b/>
          <w:bCs/>
          <w:color w:val="000000"/>
          <w:sz w:val="26"/>
          <w:szCs w:val="26"/>
          <w:shd w:val="clear" w:color="auto" w:fill="FFFFFF"/>
        </w:rPr>
        <w:t>нестационарный торговый объект</w:t>
      </w:r>
      <w:r w:rsidRPr="00C524F7">
        <w:rPr>
          <w:rFonts w:ascii="Times New Roman" w:hAnsi="Times New Roman"/>
          <w:color w:val="000000"/>
          <w:sz w:val="26"/>
          <w:szCs w:val="26"/>
          <w:shd w:val="clear" w:color="auto" w:fill="FFFFFF"/>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(павильон, киоск, торговый автомат, передвижной объект развозной торговли, бахчевой развал, торговая палатка, сезонное кафе, елочный базар</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объект благоустройства</w:t>
      </w:r>
      <w:r w:rsidRPr="00C524F7">
        <w:rPr>
          <w:rFonts w:ascii="Times New Roman" w:hAnsi="Times New Roman"/>
          <w:color w:val="000000"/>
          <w:sz w:val="26"/>
          <w:szCs w:val="26"/>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sidRPr="00C524F7">
        <w:rPr>
          <w:rFonts w:ascii="Times New Roman" w:hAnsi="Times New Roman"/>
          <w:color w:val="000000"/>
          <w:sz w:val="26"/>
          <w:szCs w:val="26"/>
          <w:shd w:val="clear" w:color="auto" w:fill="FFFFFF"/>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 благоустройства</w:t>
      </w:r>
      <w:r w:rsidRPr="00C524F7">
        <w:rPr>
          <w:rFonts w:ascii="Times New Roman" w:hAnsi="Times New Roman"/>
          <w:color w:val="000000"/>
          <w:sz w:val="26"/>
          <w:szCs w:val="26"/>
        </w:rPr>
        <w:t>;</w:t>
      </w:r>
    </w:p>
    <w:p w:rsidR="00D445D3" w:rsidRPr="00C524F7" w:rsidRDefault="00D445D3" w:rsidP="00ED3B20">
      <w:pPr>
        <w:shd w:val="clear" w:color="auto" w:fill="FFFFFF"/>
        <w:autoSpaceDE w:val="0"/>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lastRenderedPageBreak/>
        <w:t>озелененные территории</w:t>
      </w:r>
      <w:r w:rsidRPr="00C524F7">
        <w:rPr>
          <w:rFonts w:ascii="Times New Roman" w:hAnsi="Times New Roman"/>
          <w:color w:val="000000"/>
          <w:sz w:val="26"/>
          <w:szCs w:val="26"/>
        </w:rPr>
        <w:t xml:space="preserve"> – участки земли, на которых располагаются растительность естественного происхождения и искусственно созданные садово-парковые комплексы и объекты ландшафтной архитектуры;</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отведенная территория</w:t>
      </w:r>
      <w:r w:rsidRPr="00C524F7">
        <w:rPr>
          <w:rFonts w:ascii="Times New Roman" w:hAnsi="Times New Roman"/>
          <w:color w:val="000000"/>
          <w:sz w:val="26"/>
          <w:szCs w:val="26"/>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sidRPr="00C524F7">
        <w:rPr>
          <w:rFonts w:ascii="Times New Roman" w:hAnsi="Times New Roman"/>
          <w:bCs/>
          <w:color w:val="000000"/>
          <w:sz w:val="26"/>
          <w:szCs w:val="26"/>
        </w:rPr>
        <w:t>вещном либо обязательственном праве</w:t>
      </w:r>
      <w:r w:rsidRPr="00C524F7">
        <w:rPr>
          <w:rFonts w:ascii="Times New Roman" w:hAnsi="Times New Roman"/>
          <w:color w:val="000000"/>
          <w:sz w:val="26"/>
          <w:szCs w:val="26"/>
        </w:rPr>
        <w:t>;</w:t>
      </w:r>
    </w:p>
    <w:p w:rsidR="00D445D3" w:rsidRPr="00C524F7" w:rsidRDefault="00D445D3" w:rsidP="00ED3B20">
      <w:pPr>
        <w:pStyle w:val="ConsPlusNormal"/>
        <w:shd w:val="clear" w:color="auto" w:fill="FFFFFF"/>
        <w:ind w:firstLine="709"/>
        <w:jc w:val="both"/>
        <w:rPr>
          <w:color w:val="000000"/>
          <w:sz w:val="26"/>
          <w:szCs w:val="26"/>
        </w:rPr>
      </w:pPr>
      <w:r w:rsidRPr="00C524F7">
        <w:rPr>
          <w:b/>
          <w:bCs/>
          <w:color w:val="000000"/>
          <w:sz w:val="26"/>
          <w:szCs w:val="26"/>
        </w:rPr>
        <w:t>очаговый навал мусора</w:t>
      </w:r>
      <w:r w:rsidRPr="00C524F7">
        <w:rPr>
          <w:color w:val="000000"/>
          <w:sz w:val="26"/>
          <w:szCs w:val="26"/>
        </w:rPr>
        <w:t>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 xml:space="preserve">содержание территории поселения </w:t>
      </w:r>
      <w:r w:rsidRPr="00C524F7">
        <w:rPr>
          <w:rFonts w:ascii="Times New Roman" w:hAnsi="Times New Roman"/>
          <w:color w:val="000000"/>
          <w:sz w:val="26"/>
          <w:szCs w:val="26"/>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
    <w:p w:rsidR="00D445D3" w:rsidRPr="00C524F7" w:rsidRDefault="00D445D3" w:rsidP="00ED3B20">
      <w:pPr>
        <w:shd w:val="clear" w:color="auto" w:fill="FFFFFF"/>
        <w:autoSpaceDE w:val="0"/>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специализированная организация</w:t>
      </w:r>
      <w:r w:rsidRPr="00C524F7">
        <w:rPr>
          <w:rFonts w:ascii="Times New Roman" w:hAnsi="Times New Roman"/>
          <w:color w:val="000000"/>
          <w:sz w:val="26"/>
          <w:szCs w:val="26"/>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план-схема</w:t>
      </w:r>
      <w:r w:rsidRPr="00C524F7">
        <w:rPr>
          <w:rFonts w:ascii="Times New Roman" w:hAnsi="Times New Roman"/>
          <w:color w:val="000000"/>
          <w:sz w:val="26"/>
          <w:szCs w:val="26"/>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пляж</w:t>
      </w:r>
      <w:r w:rsidRPr="00C524F7">
        <w:rPr>
          <w:rFonts w:ascii="Times New Roman" w:hAnsi="Times New Roman"/>
          <w:color w:val="000000"/>
          <w:sz w:val="26"/>
          <w:szCs w:val="26"/>
        </w:rPr>
        <w:t xml:space="preserve"> - часть территории, прилегающей к водоему, определенная администрацией поселения для массового отдыха и купания;</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площадка для сбора КГМ</w:t>
      </w:r>
      <w:r w:rsidRPr="00C524F7">
        <w:rPr>
          <w:rFonts w:ascii="Times New Roman" w:hAnsi="Times New Roman"/>
          <w:color w:val="000000"/>
          <w:sz w:val="26"/>
          <w:szCs w:val="26"/>
        </w:rPr>
        <w:t xml:space="preserve"> - оборудованная специальным образом площадка для складирования КГМ;</w:t>
      </w:r>
    </w:p>
    <w:p w:rsidR="00D445D3" w:rsidRPr="00C524F7" w:rsidRDefault="00D445D3" w:rsidP="00ED3B20">
      <w:pPr>
        <w:shd w:val="clear" w:color="auto" w:fill="FFFFFF"/>
        <w:autoSpaceDE w:val="0"/>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повреждение зеленых насаждений</w:t>
      </w:r>
      <w:r w:rsidRPr="00C524F7">
        <w:rPr>
          <w:rFonts w:ascii="Times New Roman" w:hAnsi="Times New Roman"/>
          <w:color w:val="000000"/>
          <w:sz w:val="26"/>
          <w:szCs w:val="26"/>
        </w:rPr>
        <w:t xml:space="preserve"> – причинение вреда кроне, стволу, корневой системе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напочвенного покрова, загрязнение зеленых насаждений либо почвы в корневой зоне вредными веществами, поджог и иное причинение вреда;</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подтопление территорий</w:t>
      </w:r>
      <w:r w:rsidRPr="00C524F7">
        <w:rPr>
          <w:rFonts w:ascii="Times New Roman" w:hAnsi="Times New Roman"/>
          <w:color w:val="000000"/>
          <w:sz w:val="26"/>
          <w:szCs w:val="26"/>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прилегающая территория</w:t>
      </w:r>
      <w:r w:rsidRPr="00C524F7">
        <w:rPr>
          <w:rFonts w:ascii="Times New Roman" w:hAnsi="Times New Roman"/>
          <w:color w:val="000000"/>
          <w:sz w:val="26"/>
          <w:szCs w:val="26"/>
        </w:rPr>
        <w:t xml:space="preserve"> </w:t>
      </w:r>
      <w:r w:rsidR="005C043E">
        <w:rPr>
          <w:rFonts w:ascii="Times New Roman" w:hAnsi="Times New Roman"/>
          <w:color w:val="000000"/>
          <w:sz w:val="26"/>
          <w:szCs w:val="26"/>
        </w:rPr>
        <w:t>–</w:t>
      </w:r>
      <w:r w:rsidRPr="00C524F7">
        <w:rPr>
          <w:rFonts w:ascii="Times New Roman" w:hAnsi="Times New Roman"/>
          <w:color w:val="000000"/>
          <w:sz w:val="26"/>
          <w:szCs w:val="26"/>
        </w:rPr>
        <w:t xml:space="preserve"> </w:t>
      </w:r>
      <w:r w:rsidR="005C043E">
        <w:rPr>
          <w:rFonts w:ascii="Times New Roman" w:hAnsi="Times New Roman"/>
          <w:color w:val="000000"/>
          <w:sz w:val="26"/>
          <w:szCs w:val="26"/>
        </w:rPr>
        <w:t>территория общего пользования</w:t>
      </w:r>
      <w:r w:rsidRPr="00C524F7">
        <w:rPr>
          <w:rFonts w:ascii="Times New Roman" w:hAnsi="Times New Roman"/>
          <w:color w:val="000000"/>
          <w:sz w:val="26"/>
          <w:szCs w:val="26"/>
        </w:rPr>
        <w:t xml:space="preserve">, </w:t>
      </w:r>
      <w:r w:rsidR="005C043E">
        <w:rPr>
          <w:rFonts w:ascii="Times New Roman" w:hAnsi="Times New Roman"/>
          <w:color w:val="000000"/>
          <w:sz w:val="26"/>
          <w:szCs w:val="26"/>
        </w:rPr>
        <w:t>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Республики Марий Эл</w:t>
      </w:r>
      <w:r w:rsidRPr="00C524F7">
        <w:rPr>
          <w:rFonts w:ascii="Times New Roman" w:hAnsi="Times New Roman"/>
          <w:color w:val="000000"/>
          <w:sz w:val="26"/>
          <w:szCs w:val="26"/>
        </w:rPr>
        <w:t xml:space="preserve">; </w:t>
      </w:r>
    </w:p>
    <w:p w:rsidR="00D445D3" w:rsidRPr="00C524F7" w:rsidRDefault="001466B5" w:rsidP="00ED3B20">
      <w:pPr>
        <w:shd w:val="clear" w:color="auto" w:fill="FFFFFF"/>
        <w:spacing w:after="0" w:line="240" w:lineRule="auto"/>
        <w:ind w:firstLine="709"/>
        <w:jc w:val="both"/>
        <w:rPr>
          <w:rFonts w:ascii="Times New Roman" w:hAnsi="Times New Roman"/>
          <w:b/>
          <w:bCs/>
          <w:color w:val="000000"/>
          <w:sz w:val="26"/>
          <w:szCs w:val="26"/>
          <w:shd w:val="clear" w:color="auto" w:fill="FFFFFF"/>
        </w:rPr>
      </w:pPr>
      <w:r w:rsidRPr="00C524F7">
        <w:rPr>
          <w:rFonts w:ascii="Times New Roman" w:hAnsi="Times New Roman"/>
          <w:b/>
          <w:bCs/>
          <w:color w:val="000000"/>
          <w:sz w:val="26"/>
          <w:szCs w:val="26"/>
        </w:rPr>
        <w:t>договор</w:t>
      </w:r>
      <w:r w:rsidR="00D445D3" w:rsidRPr="00C524F7">
        <w:rPr>
          <w:rFonts w:ascii="Times New Roman" w:hAnsi="Times New Roman"/>
          <w:b/>
          <w:bCs/>
          <w:color w:val="000000"/>
          <w:sz w:val="26"/>
          <w:szCs w:val="26"/>
        </w:rPr>
        <w:t xml:space="preserve"> о содержании прилегающей территории</w:t>
      </w:r>
      <w:r w:rsidR="00D445D3" w:rsidRPr="00C524F7">
        <w:rPr>
          <w:rFonts w:ascii="Times New Roman" w:hAnsi="Times New Roman"/>
          <w:color w:val="000000"/>
          <w:sz w:val="26"/>
          <w:szCs w:val="26"/>
        </w:rPr>
        <w:t xml:space="preserve"> - </w:t>
      </w:r>
      <w:r w:rsidRPr="00C524F7">
        <w:rPr>
          <w:rFonts w:ascii="Times New Roman" w:hAnsi="Times New Roman"/>
          <w:color w:val="000000"/>
          <w:sz w:val="26"/>
          <w:szCs w:val="26"/>
        </w:rPr>
        <w:t>договор</w:t>
      </w:r>
      <w:r w:rsidR="00D445D3" w:rsidRPr="00C524F7">
        <w:rPr>
          <w:rFonts w:ascii="Times New Roman" w:hAnsi="Times New Roman"/>
          <w:color w:val="000000"/>
          <w:sz w:val="26"/>
          <w:szCs w:val="26"/>
        </w:rPr>
        <w:t xml:space="preserve">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w:t>
      </w:r>
      <w:r w:rsidR="00D445D3" w:rsidRPr="00C524F7">
        <w:rPr>
          <w:rFonts w:ascii="Times New Roman" w:hAnsi="Times New Roman"/>
          <w:color w:val="000000"/>
          <w:sz w:val="26"/>
          <w:szCs w:val="26"/>
        </w:rPr>
        <w:lastRenderedPageBreak/>
        <w:t>содержания, очистки и уборки территории, прилегающей к земельному участку, принадлежащему лицу на праве собственности или ином вещном праве;</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shd w:val="clear" w:color="auto" w:fill="FFFFFF"/>
        </w:rPr>
        <w:t>средство размещения наружной информации (вывеска)</w:t>
      </w:r>
      <w:r w:rsidRPr="00C524F7">
        <w:rPr>
          <w:rFonts w:ascii="Times New Roman" w:hAnsi="Times New Roman"/>
          <w:color w:val="000000"/>
          <w:sz w:val="26"/>
          <w:szCs w:val="26"/>
          <w:shd w:val="clear" w:color="auto" w:fill="FFFFFF"/>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тротуар</w:t>
      </w:r>
      <w:r w:rsidRPr="00C524F7">
        <w:rPr>
          <w:rFonts w:ascii="Times New Roman" w:hAnsi="Times New Roman"/>
          <w:color w:val="000000"/>
          <w:sz w:val="26"/>
          <w:szCs w:val="26"/>
        </w:rPr>
        <w:t xml:space="preserve"> - элемент дороги, предназначенный для движения пешеходов и примыкающий к проезжей части или </w:t>
      </w:r>
      <w:r w:rsidR="005C043E">
        <w:rPr>
          <w:rFonts w:ascii="Times New Roman" w:hAnsi="Times New Roman"/>
          <w:color w:val="000000"/>
          <w:sz w:val="26"/>
          <w:szCs w:val="26"/>
        </w:rPr>
        <w:t>к велосипедной дорожке либо отделенный от них</w:t>
      </w:r>
      <w:r w:rsidRPr="00C524F7">
        <w:rPr>
          <w:rFonts w:ascii="Times New Roman" w:hAnsi="Times New Roman"/>
          <w:color w:val="000000"/>
          <w:sz w:val="26"/>
          <w:szCs w:val="26"/>
        </w:rPr>
        <w:t xml:space="preserve"> газоном;</w:t>
      </w:r>
    </w:p>
    <w:p w:rsidR="00D445D3" w:rsidRPr="00C524F7" w:rsidRDefault="00D445D3" w:rsidP="00ED3B20">
      <w:pPr>
        <w:shd w:val="clear" w:color="auto" w:fill="FFFFFF"/>
        <w:spacing w:after="0" w:line="240" w:lineRule="auto"/>
        <w:ind w:firstLine="709"/>
        <w:jc w:val="both"/>
        <w:rPr>
          <w:rFonts w:ascii="Times New Roman" w:hAnsi="Times New Roman"/>
          <w:b/>
          <w:bCs/>
          <w:color w:val="000000"/>
          <w:sz w:val="26"/>
          <w:szCs w:val="26"/>
        </w:rPr>
      </w:pPr>
      <w:r w:rsidRPr="00C524F7">
        <w:rPr>
          <w:rFonts w:ascii="Times New Roman" w:hAnsi="Times New Roman"/>
          <w:b/>
          <w:bCs/>
          <w:color w:val="000000"/>
          <w:sz w:val="26"/>
          <w:szCs w:val="26"/>
        </w:rPr>
        <w:t>уборка территорий</w:t>
      </w:r>
      <w:r w:rsidRPr="00C524F7">
        <w:rPr>
          <w:rFonts w:ascii="Times New Roman" w:hAnsi="Times New Roman"/>
          <w:color w:val="000000"/>
          <w:sz w:val="26"/>
          <w:szCs w:val="26"/>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D445D3" w:rsidRPr="00C524F7" w:rsidRDefault="00D445D3" w:rsidP="00ED3B20">
      <w:pPr>
        <w:shd w:val="clear" w:color="auto" w:fill="FFFFFF"/>
        <w:spacing w:after="0" w:line="240" w:lineRule="auto"/>
        <w:ind w:firstLine="709"/>
        <w:jc w:val="both"/>
        <w:rPr>
          <w:rFonts w:ascii="Times New Roman" w:hAnsi="Times New Roman"/>
          <w:b/>
          <w:color w:val="000000"/>
          <w:sz w:val="26"/>
          <w:szCs w:val="26"/>
        </w:rPr>
      </w:pPr>
      <w:r w:rsidRPr="00C524F7">
        <w:rPr>
          <w:rFonts w:ascii="Times New Roman" w:hAnsi="Times New Roman"/>
          <w:b/>
          <w:bCs/>
          <w:color w:val="000000"/>
          <w:sz w:val="26"/>
          <w:szCs w:val="26"/>
        </w:rPr>
        <w:t>уничтожение зеленых насаждений</w:t>
      </w:r>
      <w:r w:rsidRPr="00C524F7">
        <w:rPr>
          <w:rFonts w:ascii="Times New Roman" w:hAnsi="Times New Roman"/>
          <w:color w:val="000000"/>
          <w:sz w:val="26"/>
          <w:szCs w:val="26"/>
        </w:rPr>
        <w:t xml:space="preserve"> - повреждение зеленых насаждений, повлекшее прекращение жизнедеятельности растений.</w:t>
      </w:r>
    </w:p>
    <w:p w:rsidR="00D445D3" w:rsidRPr="00C524F7" w:rsidRDefault="00D445D3" w:rsidP="00ED3B20">
      <w:pPr>
        <w:shd w:val="clear" w:color="auto" w:fill="FFFFFF"/>
        <w:spacing w:after="0" w:line="240" w:lineRule="auto"/>
        <w:rPr>
          <w:rFonts w:ascii="Times New Roman" w:hAnsi="Times New Roman"/>
          <w:b/>
          <w:color w:val="000000"/>
          <w:sz w:val="26"/>
          <w:szCs w:val="26"/>
        </w:rPr>
      </w:pPr>
    </w:p>
    <w:p w:rsidR="00D445D3" w:rsidRPr="00C524F7" w:rsidRDefault="00D445D3" w:rsidP="00ED3B20">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bookmarkStart w:id="2" w:name="__RefHeading___Toc473106383"/>
      <w:bookmarkEnd w:id="2"/>
      <w:r w:rsidRPr="00C524F7">
        <w:rPr>
          <w:rFonts w:ascii="Times New Roman" w:hAnsi="Times New Roman"/>
          <w:color w:val="000000"/>
          <w:sz w:val="26"/>
          <w:szCs w:val="26"/>
        </w:rPr>
        <w:t>II. Общие требования к организации</w:t>
      </w: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3" w:name="__RefHeading___Toc473106384"/>
      <w:bookmarkEnd w:id="3"/>
      <w:r w:rsidRPr="00C524F7">
        <w:rPr>
          <w:rFonts w:ascii="Times New Roman" w:hAnsi="Times New Roman"/>
          <w:color w:val="000000"/>
          <w:sz w:val="26"/>
          <w:szCs w:val="26"/>
        </w:rPr>
        <w:t>содержания и благоустройства территорий</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color w:val="000000"/>
          <w:sz w:val="26"/>
          <w:szCs w:val="26"/>
        </w:rPr>
        <w:t xml:space="preserve">2.1. </w:t>
      </w:r>
      <w:r w:rsidRPr="00C524F7">
        <w:rPr>
          <w:rFonts w:ascii="Times New Roman" w:hAnsi="Times New Roman"/>
          <w:bCs/>
          <w:color w:val="000000"/>
          <w:sz w:val="26"/>
          <w:szCs w:val="26"/>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bCs/>
          <w:color w:val="000000"/>
          <w:sz w:val="26"/>
          <w:szCs w:val="26"/>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осуществляет администрация поселения в пределах своих полномочий.</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2.2. В целях закрепления территории для содержания, уборки и благоустройства между Администрацией поселения и физическими, юридическими лицами, индивидуальными предпринимателями в добровольном поряд</w:t>
      </w:r>
      <w:r w:rsidR="00083D9E" w:rsidRPr="00C524F7">
        <w:rPr>
          <w:rFonts w:ascii="Times New Roman" w:hAnsi="Times New Roman"/>
          <w:color w:val="000000"/>
          <w:sz w:val="26"/>
          <w:szCs w:val="26"/>
        </w:rPr>
        <w:t>ке возможно заключение договора</w:t>
      </w:r>
      <w:r w:rsidRPr="00C524F7">
        <w:rPr>
          <w:rFonts w:ascii="Times New Roman" w:hAnsi="Times New Roman"/>
          <w:color w:val="000000"/>
          <w:sz w:val="26"/>
          <w:szCs w:val="26"/>
        </w:rPr>
        <w:t xml:space="preserve"> о содержании прилегающей территории (далее - Договор).</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2.3. Неотъемлемой частью Договора является план-схема, содержащая сведения о границах прилегающей территории, закрепленной для содержания, уборки и благоустройства.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2.4. Границы прилегающей территории определяются в следующем порядке: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Pr="00C524F7">
        <w:rPr>
          <w:rFonts w:ascii="Times New Roman" w:hAnsi="Times New Roman"/>
          <w:color w:val="000000"/>
          <w:sz w:val="26"/>
          <w:szCs w:val="26"/>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w:t>
      </w:r>
      <w:r w:rsidRPr="00C524F7">
        <w:rPr>
          <w:rFonts w:ascii="Times New Roman" w:hAnsi="Times New Roman"/>
          <w:color w:val="000000"/>
          <w:sz w:val="26"/>
          <w:szCs w:val="26"/>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w:t>
      </w:r>
      <w:r w:rsidRPr="00C524F7">
        <w:rPr>
          <w:rFonts w:ascii="Times New Roman" w:hAnsi="Times New Roman"/>
          <w:color w:val="000000"/>
          <w:sz w:val="26"/>
          <w:szCs w:val="26"/>
        </w:rPr>
        <w:tab/>
        <w:t>для земельного участка без здания вблизи дорог - кромка проезжей части улицы, дороги;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w:t>
      </w:r>
      <w:r w:rsidRPr="00C524F7">
        <w:rPr>
          <w:rFonts w:ascii="Times New Roman" w:hAnsi="Times New Roman"/>
          <w:color w:val="000000"/>
          <w:sz w:val="26"/>
          <w:szCs w:val="26"/>
        </w:rPr>
        <w:tab/>
        <w:t>для нестационарных торговых объектов — на расстоянии 10 м от границ земельного участка под нестационарным торговым объектом;</w:t>
      </w:r>
    </w:p>
    <w:p w:rsidR="00DC448A"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для торговых ярмарок, рынк</w:t>
      </w:r>
      <w:r w:rsidR="004B2FF3" w:rsidRPr="00C524F7">
        <w:rPr>
          <w:rFonts w:ascii="Times New Roman" w:hAnsi="Times New Roman"/>
          <w:color w:val="000000"/>
          <w:sz w:val="26"/>
          <w:szCs w:val="26"/>
        </w:rPr>
        <w:t xml:space="preserve">ов, парков, </w:t>
      </w:r>
      <w:r w:rsidRPr="00C524F7">
        <w:rPr>
          <w:rFonts w:ascii="Times New Roman" w:hAnsi="Times New Roman"/>
          <w:color w:val="000000"/>
          <w:sz w:val="26"/>
          <w:szCs w:val="26"/>
        </w:rPr>
        <w:t>пляж</w:t>
      </w:r>
      <w:r w:rsidR="00DC448A" w:rsidRPr="00C524F7">
        <w:rPr>
          <w:rFonts w:ascii="Times New Roman" w:hAnsi="Times New Roman"/>
          <w:color w:val="000000"/>
          <w:sz w:val="26"/>
          <w:szCs w:val="26"/>
        </w:rPr>
        <w:t>ей</w:t>
      </w:r>
      <w:r w:rsidRPr="00C524F7">
        <w:rPr>
          <w:rFonts w:ascii="Times New Roman" w:hAnsi="Times New Roman"/>
          <w:color w:val="000000"/>
          <w:sz w:val="26"/>
          <w:szCs w:val="26"/>
        </w:rPr>
        <w:t>, стадион</w:t>
      </w:r>
      <w:r w:rsidR="00DC448A" w:rsidRPr="00C524F7">
        <w:rPr>
          <w:rFonts w:ascii="Times New Roman" w:hAnsi="Times New Roman"/>
          <w:color w:val="000000"/>
          <w:sz w:val="26"/>
          <w:szCs w:val="26"/>
        </w:rPr>
        <w:t>ов</w:t>
      </w:r>
      <w:r w:rsidRPr="00C524F7">
        <w:rPr>
          <w:rFonts w:ascii="Times New Roman" w:hAnsi="Times New Roman"/>
          <w:color w:val="000000"/>
          <w:sz w:val="26"/>
          <w:szCs w:val="26"/>
        </w:rPr>
        <w:t xml:space="preserve"> и ины</w:t>
      </w:r>
      <w:r w:rsidR="00C32F14" w:rsidRPr="00C524F7">
        <w:rPr>
          <w:rFonts w:ascii="Times New Roman" w:hAnsi="Times New Roman"/>
          <w:color w:val="000000"/>
          <w:sz w:val="26"/>
          <w:szCs w:val="26"/>
        </w:rPr>
        <w:t>х  зон</w:t>
      </w:r>
      <w:r w:rsidRPr="00C524F7">
        <w:rPr>
          <w:rFonts w:ascii="Times New Roman" w:hAnsi="Times New Roman"/>
          <w:color w:val="000000"/>
          <w:sz w:val="26"/>
          <w:szCs w:val="26"/>
        </w:rPr>
        <w:t xml:space="preserve"> отдыха - на расстоянии 15 м от границ земельного участка под ними;</w:t>
      </w:r>
      <w:r w:rsidR="00A955FB" w:rsidRPr="00C524F7">
        <w:rPr>
          <w:rFonts w:ascii="Times New Roman" w:hAnsi="Times New Roman"/>
          <w:color w:val="000000"/>
          <w:sz w:val="26"/>
          <w:szCs w:val="26"/>
        </w:rPr>
        <w:t xml:space="preserve">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w:t>
      </w:r>
      <w:r w:rsidRPr="00C524F7">
        <w:rPr>
          <w:rFonts w:ascii="Times New Roman" w:hAnsi="Times New Roman"/>
          <w:color w:val="000000"/>
          <w:sz w:val="26"/>
          <w:szCs w:val="26"/>
        </w:rPr>
        <w:tab/>
        <w:t>для отдельно стоящих объектов рекламы — на расстоянии 5 м от границ земельного участка под объектом рекламы;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w:t>
      </w:r>
      <w:r w:rsidRPr="00C524F7">
        <w:rPr>
          <w:rFonts w:ascii="Times New Roman" w:hAnsi="Times New Roman"/>
          <w:color w:val="000000"/>
          <w:sz w:val="26"/>
          <w:szCs w:val="26"/>
        </w:rPr>
        <w:tab/>
        <w:t>для гаражей, автостоянок, парковок, автозаправочных станций, автомоечных постов, шиномонтажных мастерских и станций технического обслуживания - на расстоянии  15 м от границ земельного участка под ними;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w:t>
      </w:r>
      <w:r w:rsidRPr="00C524F7">
        <w:rPr>
          <w:rFonts w:ascii="Times New Roman" w:hAnsi="Times New Roman"/>
          <w:color w:val="000000"/>
          <w:sz w:val="26"/>
          <w:szCs w:val="26"/>
        </w:rPr>
        <w:tab/>
        <w:t>для строительных площадок - на расстоянии 5 м от границ земельного участка под ней;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w:t>
      </w:r>
      <w:r w:rsidRPr="00C524F7">
        <w:rPr>
          <w:rFonts w:ascii="Times New Roman" w:hAnsi="Times New Roman"/>
          <w:color w:val="000000"/>
          <w:sz w:val="26"/>
          <w:szCs w:val="26"/>
        </w:rPr>
        <w:tab/>
        <w:t>для водоразборных колонок (с устройством и содержанием стоков для воды) - на расстоянии 5 м от водоразборной колонки.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Договором о содержании прилегающей территории могут определяться иные границы прилегающей территории.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При отсутствии границ земельного участка границы прилегающей территории определяются от здания, сооружения.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Перечень видов работ по содержанию, очистке и уборке прилегающей территории определяется Договором о содержании прилегающей территории, заключаемым физическими или юридическими лицами с  Администрацией поселения.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Договор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Содержание и уборка прилегающих территорий индивидуальных жилых домов осуществляются собственниками (нанимателями) таких домов в </w:t>
      </w:r>
      <w:r w:rsidRPr="00C524F7">
        <w:rPr>
          <w:rFonts w:ascii="Times New Roman" w:hAnsi="Times New Roman"/>
          <w:color w:val="000000"/>
          <w:sz w:val="26"/>
          <w:szCs w:val="26"/>
        </w:rPr>
        <w:lastRenderedPageBreak/>
        <w:t>добровольном порядке в соответствии с договором о содержании прилегающей территории.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2.6. Юридические и физические лица, осуществляющие хозяйственную и иную деятельность, обязаны:</w:t>
      </w:r>
    </w:p>
    <w:p w:rsidR="00D445D3" w:rsidRPr="00C524F7" w:rsidRDefault="00D445D3" w:rsidP="00ED3B20">
      <w:pPr>
        <w:pStyle w:val="ConsPlusNormal"/>
        <w:shd w:val="clear" w:color="auto" w:fill="FFFFFF"/>
        <w:ind w:firstLine="709"/>
        <w:jc w:val="both"/>
        <w:rPr>
          <w:color w:val="000000"/>
          <w:sz w:val="26"/>
          <w:szCs w:val="26"/>
        </w:rPr>
      </w:pPr>
      <w:r w:rsidRPr="00C524F7">
        <w:rPr>
          <w:color w:val="000000"/>
          <w:sz w:val="26"/>
          <w:szCs w:val="26"/>
        </w:rPr>
        <w:t>1) размещать нестационарные торговые объекты в соответствии со схемой размещения, утверждаемой администрацией поселения;</w:t>
      </w:r>
    </w:p>
    <w:p w:rsidR="00D445D3" w:rsidRPr="00C524F7" w:rsidRDefault="009D7A4F"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w:t>
      </w:r>
      <w:r w:rsidR="00D445D3" w:rsidRPr="00C524F7">
        <w:rPr>
          <w:rFonts w:ascii="Times New Roman" w:hAnsi="Times New Roman"/>
          <w:color w:val="000000"/>
          <w:sz w:val="26"/>
          <w:szCs w:val="26"/>
        </w:rPr>
        <w:t>)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2.7. Юридическим и физическим лицам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выкачивать воду на проезжую часть и в придорожные кюветы, кроме аварийных ситуаций;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загрязнять и засорять прилегающие территории;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3) сбрасывать мусор, </w:t>
      </w:r>
      <w:r w:rsidR="00E66684">
        <w:rPr>
          <w:rFonts w:ascii="Times New Roman" w:hAnsi="Times New Roman"/>
          <w:color w:val="000000"/>
          <w:sz w:val="26"/>
          <w:szCs w:val="26"/>
        </w:rPr>
        <w:t xml:space="preserve">крупногабаритные предметы </w:t>
      </w:r>
      <w:r w:rsidRPr="00C524F7">
        <w:rPr>
          <w:rFonts w:ascii="Times New Roman" w:hAnsi="Times New Roman"/>
          <w:color w:val="000000"/>
          <w:sz w:val="26"/>
          <w:szCs w:val="26"/>
        </w:rPr>
        <w:t>в кюветы и канавы;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организовывать свалки мусора, грунта, снега в местах, не установленных для этих целей Администрацией поселения;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осуществлять приготовление бетонных и других строительных растворов на дорожных покрытиях, тротуарах и озелененных территориях;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сжигать мусор на улицах, во дворах, на территории жилых кварталов, строительных площадках и на других территориях;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самовольно размещать и расклеивать объявления, плакаты, вывески, рекламу, печатную продукцию и информацию в неустановленных местах;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создавать препятствия для подъезда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 транспортных средств оперативных служб (скорой помощи, полиции, пожарной службы, аварийно-спасательной службы);</w:t>
      </w:r>
      <w:r w:rsidR="004148A5" w:rsidRPr="00C524F7">
        <w:rPr>
          <w:rFonts w:ascii="Times New Roman" w:hAnsi="Times New Roman"/>
          <w:color w:val="000000"/>
          <w:sz w:val="26"/>
          <w:szCs w:val="26"/>
        </w:rPr>
        <w:t xml:space="preserve">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13) осуществлять повреждение, уничтожение, посадку, пересадку зеленых насаждений без согласования с администрацией поселения</w:t>
      </w:r>
      <w:r w:rsidR="004B2FF3" w:rsidRPr="00C524F7">
        <w:rPr>
          <w:rFonts w:ascii="Times New Roman" w:hAnsi="Times New Roman"/>
          <w:color w:val="000000"/>
          <w:sz w:val="26"/>
          <w:szCs w:val="26"/>
        </w:rPr>
        <w:t xml:space="preserve"> на</w:t>
      </w:r>
      <w:r w:rsidR="00FA549F" w:rsidRPr="00C524F7">
        <w:rPr>
          <w:rFonts w:ascii="Times New Roman" w:hAnsi="Times New Roman"/>
          <w:color w:val="000000"/>
          <w:sz w:val="26"/>
          <w:szCs w:val="26"/>
        </w:rPr>
        <w:t xml:space="preserve"> земельных участках, </w:t>
      </w:r>
      <w:r w:rsidR="00C47EC9" w:rsidRPr="00C524F7">
        <w:rPr>
          <w:rFonts w:ascii="Times New Roman" w:hAnsi="Times New Roman"/>
          <w:color w:val="000000"/>
          <w:sz w:val="26"/>
          <w:szCs w:val="26"/>
        </w:rPr>
        <w:t xml:space="preserve">за исключением земельных участков, принадлежащих </w:t>
      </w:r>
      <w:r w:rsidR="00C47EC9" w:rsidRPr="00C524F7">
        <w:rPr>
          <w:rFonts w:ascii="Times New Roman" w:hAnsi="Times New Roman"/>
          <w:bCs/>
          <w:color w:val="000000"/>
          <w:sz w:val="26"/>
          <w:szCs w:val="26"/>
        </w:rPr>
        <w:t>на праве собственности или ином вещном праве</w:t>
      </w:r>
      <w:r w:rsidR="00C32F14" w:rsidRPr="00C524F7">
        <w:rPr>
          <w:rFonts w:ascii="Times New Roman" w:hAnsi="Times New Roman"/>
          <w:bCs/>
          <w:color w:val="000000"/>
          <w:sz w:val="26"/>
          <w:szCs w:val="26"/>
        </w:rPr>
        <w:t>;</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сорить на улицах, площадях, участках с зелеными насаждениями, в скверах, парках, на газонах, пляжах и других территориях общего пользования;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16)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D445D3"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17)  складировать и хранить движимое имущество за пределами границ и (или) ограждений предоставленных земельных участков;</w:t>
      </w:r>
    </w:p>
    <w:p w:rsidR="00D445D3" w:rsidRPr="00C524F7" w:rsidRDefault="009D7A4F"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53742D">
        <w:rPr>
          <w:rFonts w:ascii="Times New Roman" w:hAnsi="Times New Roman"/>
          <w:color w:val="000000"/>
          <w:sz w:val="26"/>
          <w:szCs w:val="26"/>
        </w:rPr>
        <w:t>8</w:t>
      </w:r>
      <w:r w:rsidR="00D445D3" w:rsidRPr="00C524F7">
        <w:rPr>
          <w:rFonts w:ascii="Times New Roman" w:hAnsi="Times New Roman"/>
          <w:color w:val="000000"/>
          <w:sz w:val="26"/>
          <w:szCs w:val="26"/>
        </w:rPr>
        <w:t>) самовольно перекрывать проезды и тротуары посредством установки железобетонных блоков, столбов, ограждений, сооружений и других устройств.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D445D3" w:rsidRPr="00C524F7" w:rsidRDefault="00D445D3" w:rsidP="00ED3B20">
      <w:pPr>
        <w:shd w:val="clear" w:color="auto" w:fill="FFFFFF"/>
        <w:autoSpaceDE w:val="0"/>
        <w:autoSpaceDN w:val="0"/>
        <w:adjustRightInd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В случае, если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w:t>
      </w:r>
      <w:r w:rsidR="009D7A4F" w:rsidRPr="00C524F7">
        <w:rPr>
          <w:rFonts w:ascii="Times New Roman" w:hAnsi="Times New Roman"/>
          <w:color w:val="000000"/>
          <w:sz w:val="26"/>
          <w:szCs w:val="26"/>
        </w:rPr>
        <w:t xml:space="preserve"> </w:t>
      </w:r>
      <w:r w:rsidR="00AD3EAC" w:rsidRPr="00C524F7">
        <w:rPr>
          <w:rFonts w:ascii="Times New Roman" w:hAnsi="Times New Roman"/>
          <w:color w:val="000000"/>
          <w:sz w:val="26"/>
          <w:szCs w:val="26"/>
        </w:rPr>
        <w:t>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r w:rsidR="000C7B14" w:rsidRPr="00C524F7">
        <w:rPr>
          <w:rFonts w:ascii="Times New Roman" w:hAnsi="Times New Roman"/>
          <w:color w:val="000000"/>
          <w:sz w:val="26"/>
          <w:szCs w:val="26"/>
        </w:rPr>
        <w:t xml:space="preserve"> </w:t>
      </w:r>
    </w:p>
    <w:p w:rsidR="0098565D" w:rsidRPr="00907321" w:rsidRDefault="0098565D" w:rsidP="00ED3B20">
      <w:pPr>
        <w:shd w:val="clear" w:color="auto" w:fill="FFFFFF"/>
        <w:autoSpaceDE w:val="0"/>
        <w:spacing w:after="0" w:line="240" w:lineRule="auto"/>
        <w:ind w:firstLine="540"/>
        <w:jc w:val="both"/>
        <w:rPr>
          <w:rFonts w:ascii="Times New Roman" w:hAnsi="Times New Roman"/>
          <w:color w:val="000000"/>
          <w:sz w:val="26"/>
          <w:szCs w:val="26"/>
        </w:rPr>
      </w:pPr>
      <w:r w:rsidRPr="00907321">
        <w:rPr>
          <w:rFonts w:ascii="Times New Roman" w:hAnsi="Times New Roman"/>
          <w:color w:val="000000"/>
          <w:sz w:val="26"/>
          <w:szCs w:val="26"/>
        </w:rPr>
        <w:t>2.1</w:t>
      </w:r>
      <w:r w:rsidR="004B2FF3" w:rsidRPr="00907321">
        <w:rPr>
          <w:rFonts w:ascii="Times New Roman" w:hAnsi="Times New Roman"/>
          <w:color w:val="000000"/>
          <w:sz w:val="26"/>
          <w:szCs w:val="26"/>
        </w:rPr>
        <w:t>0</w:t>
      </w:r>
      <w:r w:rsidRPr="00907321">
        <w:rPr>
          <w:rFonts w:ascii="Times New Roman" w:hAnsi="Times New Roman"/>
          <w:color w:val="000000"/>
          <w:sz w:val="26"/>
          <w:szCs w:val="26"/>
        </w:rPr>
        <w:t>.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Ведется разработка единых или согласованных проектов благоустройства для связанных между собой территорий муниципального образования, расположенных на участках, имеющих разных владельцев.</w:t>
      </w:r>
    </w:p>
    <w:p w:rsidR="0098565D" w:rsidRPr="00907321" w:rsidRDefault="0098565D" w:rsidP="00ED3B20">
      <w:pPr>
        <w:shd w:val="clear" w:color="auto" w:fill="FFFFFF"/>
        <w:spacing w:after="0" w:line="240" w:lineRule="auto"/>
        <w:ind w:firstLine="709"/>
        <w:jc w:val="both"/>
        <w:rPr>
          <w:rFonts w:ascii="Times New Roman" w:hAnsi="Times New Roman"/>
          <w:color w:val="000000"/>
          <w:sz w:val="26"/>
          <w:szCs w:val="26"/>
        </w:rPr>
      </w:pPr>
      <w:r w:rsidRPr="00907321">
        <w:rPr>
          <w:rFonts w:ascii="Times New Roman" w:hAnsi="Times New Roman"/>
          <w:color w:val="000000"/>
          <w:sz w:val="26"/>
          <w:szCs w:val="26"/>
        </w:rPr>
        <w:t>2.1</w:t>
      </w:r>
      <w:r w:rsidR="004B2FF3" w:rsidRPr="00907321">
        <w:rPr>
          <w:rFonts w:ascii="Times New Roman" w:hAnsi="Times New Roman"/>
          <w:color w:val="000000"/>
          <w:sz w:val="26"/>
          <w:szCs w:val="26"/>
        </w:rPr>
        <w:t>1</w:t>
      </w:r>
      <w:r w:rsidRPr="00907321">
        <w:rPr>
          <w:rFonts w:ascii="Times New Roman" w:hAnsi="Times New Roman"/>
          <w:color w:val="000000"/>
          <w:sz w:val="26"/>
          <w:szCs w:val="26"/>
        </w:rPr>
        <w:t>.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 муниципального образования.</w:t>
      </w:r>
    </w:p>
    <w:p w:rsidR="0098565D" w:rsidRPr="00907321" w:rsidRDefault="0098565D" w:rsidP="00ED3B20">
      <w:pPr>
        <w:shd w:val="clear" w:color="auto" w:fill="FFFFFF"/>
        <w:spacing w:after="0" w:line="240" w:lineRule="auto"/>
        <w:ind w:firstLine="709"/>
        <w:jc w:val="both"/>
        <w:rPr>
          <w:rFonts w:ascii="Times New Roman" w:hAnsi="Times New Roman"/>
          <w:color w:val="000000"/>
          <w:sz w:val="26"/>
          <w:szCs w:val="26"/>
        </w:rPr>
      </w:pPr>
      <w:r w:rsidRPr="00907321">
        <w:rPr>
          <w:rFonts w:ascii="Times New Roman" w:hAnsi="Times New Roman"/>
          <w:color w:val="000000"/>
          <w:sz w:val="26"/>
          <w:szCs w:val="26"/>
        </w:rPr>
        <w:lastRenderedPageBreak/>
        <w:t>2.1</w:t>
      </w:r>
      <w:r w:rsidR="004B2FF3" w:rsidRPr="00907321">
        <w:rPr>
          <w:rFonts w:ascii="Times New Roman" w:hAnsi="Times New Roman"/>
          <w:color w:val="000000"/>
          <w:sz w:val="26"/>
          <w:szCs w:val="26"/>
        </w:rPr>
        <w:t>2</w:t>
      </w:r>
      <w:r w:rsidRPr="00907321">
        <w:rPr>
          <w:rFonts w:ascii="Times New Roman" w:hAnsi="Times New Roman"/>
          <w:color w:val="000000"/>
          <w:sz w:val="26"/>
          <w:szCs w:val="26"/>
        </w:rPr>
        <w:t>. В рамках разработки муниципальной программы по благоустройству проводится инвентаризация объектов благоустройства</w:t>
      </w:r>
      <w:r w:rsidR="007376A5" w:rsidRPr="00907321">
        <w:rPr>
          <w:rFonts w:ascii="Times New Roman" w:hAnsi="Times New Roman"/>
          <w:color w:val="000000"/>
          <w:sz w:val="26"/>
          <w:szCs w:val="26"/>
        </w:rPr>
        <w:t>,</w:t>
      </w:r>
      <w:r w:rsidRPr="00907321">
        <w:rPr>
          <w:rFonts w:ascii="Times New Roman" w:hAnsi="Times New Roman"/>
          <w:color w:val="000000"/>
          <w:sz w:val="26"/>
          <w:szCs w:val="26"/>
        </w:rPr>
        <w:t xml:space="preserve"> и разрабатываются паспорта объектов благоустройства.</w:t>
      </w:r>
    </w:p>
    <w:p w:rsidR="0098565D" w:rsidRPr="00907321" w:rsidRDefault="0098565D" w:rsidP="00ED3B20">
      <w:pPr>
        <w:shd w:val="clear" w:color="auto" w:fill="FFFFFF"/>
        <w:spacing w:after="0" w:line="240" w:lineRule="auto"/>
        <w:ind w:firstLine="709"/>
        <w:jc w:val="both"/>
        <w:rPr>
          <w:rFonts w:ascii="Times New Roman" w:hAnsi="Times New Roman"/>
          <w:color w:val="000000"/>
          <w:sz w:val="26"/>
          <w:szCs w:val="26"/>
        </w:rPr>
      </w:pPr>
      <w:r w:rsidRPr="00907321">
        <w:rPr>
          <w:rFonts w:ascii="Times New Roman" w:hAnsi="Times New Roman"/>
          <w:color w:val="000000"/>
          <w:sz w:val="26"/>
          <w:szCs w:val="26"/>
        </w:rPr>
        <w:t>2.1</w:t>
      </w:r>
      <w:r w:rsidR="004B2FF3" w:rsidRPr="00907321">
        <w:rPr>
          <w:rFonts w:ascii="Times New Roman" w:hAnsi="Times New Roman"/>
          <w:color w:val="000000"/>
          <w:sz w:val="26"/>
          <w:szCs w:val="26"/>
        </w:rPr>
        <w:t>3</w:t>
      </w:r>
      <w:r w:rsidRPr="00907321">
        <w:rPr>
          <w:rFonts w:ascii="Times New Roman" w:hAnsi="Times New Roman"/>
          <w:color w:val="000000"/>
          <w:sz w:val="26"/>
          <w:szCs w:val="26"/>
        </w:rPr>
        <w:t>.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98565D" w:rsidRPr="00C524F7" w:rsidRDefault="0098565D" w:rsidP="00ED3B20">
      <w:pPr>
        <w:shd w:val="clear" w:color="auto" w:fill="FFFFFF"/>
        <w:spacing w:after="0" w:line="240" w:lineRule="auto"/>
        <w:ind w:firstLine="709"/>
        <w:jc w:val="both"/>
        <w:rPr>
          <w:rFonts w:ascii="Times New Roman" w:hAnsi="Times New Roman"/>
          <w:color w:val="000000"/>
          <w:sz w:val="26"/>
          <w:szCs w:val="26"/>
        </w:rPr>
      </w:pPr>
      <w:r w:rsidRPr="00907321">
        <w:rPr>
          <w:rFonts w:ascii="Times New Roman" w:hAnsi="Times New Roman"/>
          <w:color w:val="000000"/>
          <w:sz w:val="26"/>
          <w:szCs w:val="26"/>
        </w:rPr>
        <w:t>2.1</w:t>
      </w:r>
      <w:r w:rsidR="00DC448A" w:rsidRPr="00907321">
        <w:rPr>
          <w:rFonts w:ascii="Times New Roman" w:hAnsi="Times New Roman"/>
          <w:color w:val="000000"/>
          <w:sz w:val="26"/>
          <w:szCs w:val="26"/>
        </w:rPr>
        <w:t>4</w:t>
      </w:r>
      <w:r w:rsidRPr="00907321">
        <w:rPr>
          <w:rFonts w:ascii="Times New Roman" w:hAnsi="Times New Roman"/>
          <w:color w:val="000000"/>
          <w:sz w:val="26"/>
          <w:szCs w:val="26"/>
        </w:rPr>
        <w:t>. В качестве приоритетных объектов благоустройства должны выбираться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98565D" w:rsidRPr="00C524F7" w:rsidRDefault="0098565D" w:rsidP="00ED3B20">
      <w:pPr>
        <w:shd w:val="clear" w:color="auto" w:fill="FFFFFF"/>
        <w:autoSpaceDE w:val="0"/>
        <w:spacing w:after="0" w:line="240" w:lineRule="auto"/>
        <w:ind w:firstLine="540"/>
        <w:jc w:val="both"/>
        <w:rPr>
          <w:rFonts w:ascii="Times New Roman" w:hAnsi="Times New Roman"/>
          <w:color w:val="000000"/>
          <w:sz w:val="26"/>
          <w:szCs w:val="26"/>
          <w:shd w:val="clear" w:color="auto" w:fill="FFFF00"/>
        </w:rPr>
      </w:pP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bookmarkStart w:id="4" w:name="__RefHeading___Toc473106385"/>
      <w:bookmarkEnd w:id="4"/>
      <w:r w:rsidRPr="00C524F7">
        <w:rPr>
          <w:rFonts w:ascii="Times New Roman" w:hAnsi="Times New Roman"/>
          <w:b/>
          <w:bCs/>
          <w:color w:val="000000"/>
          <w:sz w:val="26"/>
          <w:szCs w:val="26"/>
          <w:lang w:val="en-US"/>
        </w:rPr>
        <w:t>III</w:t>
      </w:r>
      <w:r w:rsidRPr="00C524F7">
        <w:rPr>
          <w:rFonts w:ascii="Times New Roman" w:hAnsi="Times New Roman"/>
          <w:b/>
          <w:bCs/>
          <w:color w:val="000000"/>
          <w:sz w:val="26"/>
          <w:szCs w:val="26"/>
        </w:rPr>
        <w:t>. Порядок уборки территорий, включая перечень</w:t>
      </w: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r w:rsidRPr="00C524F7">
        <w:rPr>
          <w:rFonts w:ascii="Times New Roman" w:hAnsi="Times New Roman"/>
          <w:b/>
          <w:bCs/>
          <w:color w:val="000000"/>
          <w:sz w:val="26"/>
          <w:szCs w:val="26"/>
        </w:rPr>
        <w:t>работ по благоустройству и периодичность их выполнения.</w:t>
      </w: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bookmarkStart w:id="5" w:name="__RefHeading___Toc473106386"/>
      <w:bookmarkEnd w:id="5"/>
      <w:r w:rsidRPr="00C524F7">
        <w:rPr>
          <w:rFonts w:ascii="Times New Roman" w:hAnsi="Times New Roman"/>
          <w:b/>
          <w:bCs/>
          <w:color w:val="000000"/>
          <w:sz w:val="26"/>
          <w:szCs w:val="26"/>
        </w:rPr>
        <w:t>Общие требования к уборке и содержанию территории поселения.</w:t>
      </w:r>
    </w:p>
    <w:p w:rsidR="00D445D3" w:rsidRPr="00C524F7" w:rsidRDefault="00D445D3" w:rsidP="00ED3B20">
      <w:pPr>
        <w:shd w:val="clear" w:color="auto" w:fill="FFFFFF"/>
        <w:autoSpaceDE w:val="0"/>
        <w:spacing w:after="0" w:line="240" w:lineRule="auto"/>
        <w:jc w:val="both"/>
        <w:rPr>
          <w:rFonts w:ascii="Times New Roman" w:hAnsi="Times New Roman"/>
          <w:b/>
          <w:bCs/>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3.1. Уборка и содержание территории поселения осуществляется: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1) в летний период - с 15 апреля по 14 октября;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 в зимний период - с 15 октября по 14 апреля.</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Указанные сроки могут быть изменены Администрацией поселения в зависимости от погодных условий.</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3.2. Уборка территории поселения осуществляется путем проведения: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1) систематических работ по содержанию, уборке территории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 единичных массовых мероприятий (субботники) в соответствии с правовыми актами Администрации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D445D3" w:rsidRPr="00C524F7" w:rsidRDefault="0098565D"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 xml:space="preserve">1) </w:t>
      </w:r>
      <w:r w:rsidR="00D445D3" w:rsidRPr="00C524F7">
        <w:rPr>
          <w:rFonts w:ascii="Times New Roman" w:hAnsi="Times New Roman"/>
          <w:bCs/>
          <w:color w:val="000000"/>
          <w:sz w:val="26"/>
          <w:szCs w:val="26"/>
        </w:rPr>
        <w:t>сбор мусора со всей территории;</w:t>
      </w:r>
    </w:p>
    <w:p w:rsidR="00D445D3" w:rsidRPr="00C524F7" w:rsidRDefault="0098565D"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w:t>
      </w:r>
      <w:r w:rsidR="00D445D3" w:rsidRPr="00C524F7">
        <w:rPr>
          <w:rFonts w:ascii="Times New Roman" w:hAnsi="Times New Roman"/>
          <w:bCs/>
          <w:color w:val="000000"/>
          <w:sz w:val="26"/>
          <w:szCs w:val="26"/>
        </w:rPr>
        <w:t xml:space="preserve">) ежегодно, в срок до </w:t>
      </w:r>
      <w:r w:rsidRPr="00C524F7">
        <w:rPr>
          <w:rFonts w:ascii="Times New Roman" w:hAnsi="Times New Roman"/>
          <w:bCs/>
          <w:color w:val="000000"/>
          <w:sz w:val="26"/>
          <w:szCs w:val="26"/>
        </w:rPr>
        <w:t>1 июня</w:t>
      </w:r>
      <w:r w:rsidR="00D445D3" w:rsidRPr="00C524F7">
        <w:rPr>
          <w:rFonts w:ascii="Times New Roman" w:hAnsi="Times New Roman"/>
          <w:bCs/>
          <w:color w:val="000000"/>
          <w:sz w:val="26"/>
          <w:szCs w:val="26"/>
        </w:rPr>
        <w:t>, бордюров;</w:t>
      </w:r>
    </w:p>
    <w:p w:rsidR="00D445D3" w:rsidRPr="00C524F7" w:rsidRDefault="0098565D"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3</w:t>
      </w:r>
      <w:r w:rsidR="00D445D3" w:rsidRPr="00C524F7">
        <w:rPr>
          <w:rFonts w:ascii="Times New Roman" w:hAnsi="Times New Roman"/>
          <w:bCs/>
          <w:color w:val="000000"/>
          <w:sz w:val="26"/>
          <w:szCs w:val="26"/>
        </w:rPr>
        <w:t>)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w:t>
      </w:r>
    </w:p>
    <w:p w:rsidR="00D445D3" w:rsidRPr="00C524F7" w:rsidRDefault="0098565D"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4</w:t>
      </w:r>
      <w:r w:rsidR="00D445D3" w:rsidRPr="00C524F7">
        <w:rPr>
          <w:rFonts w:ascii="Times New Roman" w:hAnsi="Times New Roman"/>
          <w:bCs/>
          <w:color w:val="000000"/>
          <w:sz w:val="26"/>
          <w:szCs w:val="26"/>
        </w:rPr>
        <w:t>) уборку территорий, в том числе мест парковки автотранспорта у объектов торговли, организаций и предприятий.</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3.</w:t>
      </w:r>
      <w:r w:rsidR="00C33121" w:rsidRPr="00C524F7">
        <w:rPr>
          <w:rFonts w:ascii="Times New Roman" w:hAnsi="Times New Roman"/>
          <w:bCs/>
          <w:color w:val="000000"/>
          <w:sz w:val="26"/>
          <w:szCs w:val="26"/>
        </w:rPr>
        <w:t>4</w:t>
      </w:r>
      <w:r w:rsidRPr="00C524F7">
        <w:rPr>
          <w:rFonts w:ascii="Times New Roman" w:hAnsi="Times New Roman"/>
          <w:bCs/>
          <w:color w:val="000000"/>
          <w:sz w:val="26"/>
          <w:szCs w:val="26"/>
        </w:rPr>
        <w:t>. Уборка территории общего пользования в зимний период включает в себя: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1) очистку дорожных покрытий и тротуаров от снега, наледи и мусора;</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 при возникновении скользкости или гололеда - посыпку песком пешеходных зон, лестниц, обработку дорожных покрытий противогололедным материалом;</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lastRenderedPageBreak/>
        <w:t>3) в весенний период - рыхление снега и организацию отвода талых вод.</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3.</w:t>
      </w:r>
      <w:r w:rsidR="00C33121" w:rsidRPr="00C524F7">
        <w:rPr>
          <w:rFonts w:ascii="Times New Roman" w:hAnsi="Times New Roman"/>
          <w:bCs/>
          <w:color w:val="000000"/>
          <w:sz w:val="26"/>
          <w:szCs w:val="26"/>
        </w:rPr>
        <w:t>5</w:t>
      </w:r>
      <w:r w:rsidRPr="00C524F7">
        <w:rPr>
          <w:rFonts w:ascii="Times New Roman" w:hAnsi="Times New Roman"/>
          <w:bCs/>
          <w:color w:val="000000"/>
          <w:sz w:val="26"/>
          <w:szCs w:val="26"/>
        </w:rPr>
        <w:t>.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3.</w:t>
      </w:r>
      <w:r w:rsidR="00C33121" w:rsidRPr="00C524F7">
        <w:rPr>
          <w:rFonts w:ascii="Times New Roman" w:hAnsi="Times New Roman"/>
          <w:bCs/>
          <w:color w:val="000000"/>
          <w:sz w:val="26"/>
          <w:szCs w:val="26"/>
        </w:rPr>
        <w:t>6</w:t>
      </w:r>
      <w:r w:rsidRPr="00C524F7">
        <w:rPr>
          <w:rFonts w:ascii="Times New Roman" w:hAnsi="Times New Roman"/>
          <w:bCs/>
          <w:color w:val="000000"/>
          <w:sz w:val="26"/>
          <w:szCs w:val="26"/>
        </w:rPr>
        <w:t>. Особенности уборки пешеходных тротуаров, лестниц в зимний период:</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1) пешеходные тротуары, лестницы должны быть очищены от снега на всю ширину пешеходной части указанных сооружений;</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 в период интенсивного снегопада пешеходные тротуары, лестницы должны обрабатываться противогололедными материалами и расчищаться;</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3) при возникновении гололеда противогололедными материалами обрабатываются в первую очередь лестницы, затем тротуары.</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bCs/>
          <w:color w:val="000000"/>
          <w:sz w:val="26"/>
          <w:szCs w:val="26"/>
        </w:rPr>
        <w:t>3.</w:t>
      </w:r>
      <w:r w:rsidR="00C33121" w:rsidRPr="00C524F7">
        <w:rPr>
          <w:rFonts w:ascii="Times New Roman" w:hAnsi="Times New Roman"/>
          <w:bCs/>
          <w:color w:val="000000"/>
          <w:sz w:val="26"/>
          <w:szCs w:val="26"/>
        </w:rPr>
        <w:t>7</w:t>
      </w:r>
      <w:r w:rsidRPr="00C524F7">
        <w:rPr>
          <w:rFonts w:ascii="Times New Roman" w:hAnsi="Times New Roman"/>
          <w:bCs/>
          <w:color w:val="000000"/>
          <w:sz w:val="26"/>
          <w:szCs w:val="26"/>
        </w:rPr>
        <w:t>.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831C57" w:rsidRPr="00C524F7" w:rsidRDefault="00831C57" w:rsidP="00ED3B20">
      <w:pPr>
        <w:pStyle w:val="1"/>
        <w:shd w:val="clear" w:color="auto" w:fill="FFFFFF"/>
        <w:tabs>
          <w:tab w:val="clear" w:pos="0"/>
        </w:tabs>
        <w:spacing w:before="0" w:after="0" w:line="240" w:lineRule="auto"/>
        <w:ind w:left="0" w:firstLine="0"/>
        <w:rPr>
          <w:rFonts w:ascii="Times New Roman" w:hAnsi="Times New Roman"/>
          <w:color w:val="000000"/>
          <w:sz w:val="26"/>
          <w:szCs w:val="26"/>
        </w:rPr>
      </w:pPr>
      <w:bookmarkStart w:id="6" w:name="__RefHeading___Toc473106387"/>
      <w:bookmarkEnd w:id="6"/>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sidRPr="00C524F7">
        <w:rPr>
          <w:rFonts w:ascii="Times New Roman" w:hAnsi="Times New Roman"/>
          <w:color w:val="000000"/>
          <w:sz w:val="26"/>
          <w:szCs w:val="26"/>
          <w:lang w:val="en-US"/>
        </w:rPr>
        <w:t>IV</w:t>
      </w:r>
      <w:r w:rsidRPr="00C524F7">
        <w:rPr>
          <w:rFonts w:ascii="Times New Roman" w:hAnsi="Times New Roman"/>
          <w:color w:val="000000"/>
          <w:sz w:val="26"/>
          <w:szCs w:val="26"/>
        </w:rPr>
        <w:t xml:space="preserve">. Требования к содержанию дорог и тротуаров, </w:t>
      </w:r>
    </w:p>
    <w:p w:rsidR="00D445D3" w:rsidRPr="00C524F7" w:rsidRDefault="00D445D3" w:rsidP="00ED3B20">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r w:rsidRPr="00C524F7">
        <w:rPr>
          <w:rFonts w:ascii="Times New Roman" w:hAnsi="Times New Roman"/>
          <w:color w:val="000000"/>
          <w:sz w:val="26"/>
          <w:szCs w:val="26"/>
        </w:rPr>
        <w:t>искусственных</w:t>
      </w:r>
      <w:bookmarkStart w:id="7" w:name="__RefHeading___Toc473106389"/>
      <w:bookmarkEnd w:id="7"/>
      <w:r w:rsidR="00A92606" w:rsidRPr="00C524F7">
        <w:rPr>
          <w:rFonts w:ascii="Times New Roman" w:hAnsi="Times New Roman"/>
          <w:color w:val="000000"/>
          <w:sz w:val="26"/>
          <w:szCs w:val="26"/>
        </w:rPr>
        <w:t xml:space="preserve"> </w:t>
      </w:r>
      <w:r w:rsidRPr="00C524F7">
        <w:rPr>
          <w:rFonts w:ascii="Times New Roman" w:hAnsi="Times New Roman"/>
          <w:color w:val="000000"/>
          <w:sz w:val="26"/>
          <w:szCs w:val="26"/>
        </w:rPr>
        <w:t xml:space="preserve">сооружений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4.1. Содержание дорог и троту</w:t>
      </w:r>
      <w:r w:rsidR="009039F2">
        <w:rPr>
          <w:rFonts w:ascii="Times New Roman" w:hAnsi="Times New Roman"/>
          <w:color w:val="000000"/>
          <w:sz w:val="26"/>
          <w:szCs w:val="26"/>
        </w:rPr>
        <w:t xml:space="preserve">аров, искусственных сооружений </w:t>
      </w:r>
      <w:r w:rsidRPr="00C524F7">
        <w:rPr>
          <w:rFonts w:ascii="Times New Roman" w:hAnsi="Times New Roman"/>
          <w:color w:val="000000"/>
          <w:sz w:val="26"/>
          <w:szCs w:val="26"/>
        </w:rPr>
        <w:t>следует проводить в соответствии с действующими техническими регламентами и требованиями настоящих Правил.</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4.2. К содержанию дорог, тротуаров, мо</w:t>
      </w:r>
      <w:r w:rsidR="009039F2">
        <w:rPr>
          <w:rFonts w:ascii="Times New Roman" w:hAnsi="Times New Roman"/>
          <w:color w:val="000000"/>
          <w:sz w:val="26"/>
          <w:szCs w:val="26"/>
        </w:rPr>
        <w:t xml:space="preserve">стов, искусственных сооружений </w:t>
      </w:r>
      <w:r w:rsidRPr="00C524F7">
        <w:rPr>
          <w:rFonts w:ascii="Times New Roman" w:hAnsi="Times New Roman"/>
          <w:color w:val="000000"/>
          <w:sz w:val="26"/>
          <w:szCs w:val="26"/>
        </w:rPr>
        <w:t>предъявляются следующие требования: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D445D3" w:rsidRPr="00C524F7" w:rsidRDefault="00D445D3" w:rsidP="00ED3B20">
      <w:pPr>
        <w:numPr>
          <w:ilvl w:val="1"/>
          <w:numId w:val="3"/>
        </w:numPr>
        <w:shd w:val="clear" w:color="auto" w:fill="FFFFFF"/>
        <w:spacing w:after="0" w:line="240" w:lineRule="auto"/>
        <w:ind w:left="0" w:firstLine="709"/>
        <w:jc w:val="both"/>
        <w:rPr>
          <w:rFonts w:ascii="Times New Roman" w:hAnsi="Times New Roman"/>
          <w:color w:val="000000"/>
          <w:sz w:val="26"/>
          <w:szCs w:val="26"/>
        </w:rPr>
      </w:pPr>
      <w:r w:rsidRPr="00C524F7">
        <w:rPr>
          <w:rFonts w:ascii="Times New Roman" w:hAnsi="Times New Roman"/>
          <w:color w:val="000000"/>
          <w:sz w:val="26"/>
          <w:szCs w:val="26"/>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bookmarkStart w:id="8" w:name="__RefHeading___Toc473106391"/>
      <w:bookmarkEnd w:id="8"/>
      <w:r w:rsidRPr="00C524F7">
        <w:rPr>
          <w:rFonts w:ascii="Times New Roman" w:hAnsi="Times New Roman"/>
          <w:b/>
          <w:bCs/>
          <w:color w:val="000000"/>
          <w:sz w:val="26"/>
          <w:szCs w:val="26"/>
          <w:lang w:val="en-US"/>
        </w:rPr>
        <w:t>V</w:t>
      </w:r>
      <w:r w:rsidRPr="00C524F7">
        <w:rPr>
          <w:rFonts w:ascii="Times New Roman" w:hAnsi="Times New Roman"/>
          <w:b/>
          <w:bCs/>
          <w:color w:val="000000"/>
          <w:sz w:val="26"/>
          <w:szCs w:val="26"/>
        </w:rPr>
        <w:t>. Содержание стоянок длительного и краткосрочного</w:t>
      </w: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r w:rsidRPr="00C524F7">
        <w:rPr>
          <w:rFonts w:ascii="Times New Roman" w:hAnsi="Times New Roman"/>
          <w:b/>
          <w:bCs/>
          <w:color w:val="000000"/>
          <w:sz w:val="26"/>
          <w:szCs w:val="26"/>
        </w:rPr>
        <w:t>хранения автотранспортных средств</w:t>
      </w:r>
    </w:p>
    <w:p w:rsidR="00D445D3" w:rsidRPr="00C524F7" w:rsidRDefault="00D445D3" w:rsidP="00ED3B20">
      <w:pPr>
        <w:shd w:val="clear" w:color="auto" w:fill="FFFFFF"/>
        <w:autoSpaceDE w:val="0"/>
        <w:spacing w:after="0" w:line="240" w:lineRule="auto"/>
        <w:jc w:val="both"/>
        <w:rPr>
          <w:rFonts w:ascii="Times New Roman" w:hAnsi="Times New Roman"/>
          <w:b/>
          <w:bCs/>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 xml:space="preserve">5.1 Содержание стоянок длительного и краткосрочного хранения автотранспортных средств (далее - стоянка) осуществляется правообладателем </w:t>
      </w:r>
      <w:r w:rsidRPr="00C524F7">
        <w:rPr>
          <w:rFonts w:ascii="Times New Roman" w:hAnsi="Times New Roman"/>
          <w:bCs/>
          <w:color w:val="000000"/>
          <w:sz w:val="26"/>
          <w:szCs w:val="26"/>
        </w:rPr>
        <w:lastRenderedPageBreak/>
        <w:t>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 xml:space="preserve">5.2. </w:t>
      </w:r>
      <w:r w:rsidR="00AD3EAC" w:rsidRPr="00C524F7">
        <w:rPr>
          <w:rFonts w:ascii="Times New Roman" w:hAnsi="Times New Roman"/>
          <w:bCs/>
          <w:color w:val="000000"/>
          <w:sz w:val="26"/>
          <w:szCs w:val="26"/>
        </w:rPr>
        <w:t xml:space="preserve">Правообладатели земельных участков </w:t>
      </w:r>
      <w:r w:rsidRPr="00C524F7">
        <w:rPr>
          <w:rFonts w:ascii="Times New Roman" w:hAnsi="Times New Roman"/>
          <w:bCs/>
          <w:color w:val="000000"/>
          <w:sz w:val="26"/>
          <w:szCs w:val="26"/>
        </w:rPr>
        <w:t>обязаны:</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D445D3" w:rsidRPr="00C524F7" w:rsidRDefault="00D445D3"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D445D3" w:rsidRPr="00C524F7" w:rsidRDefault="009D7A4F"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3</w:t>
      </w:r>
      <w:r w:rsidR="00D445D3" w:rsidRPr="00C524F7">
        <w:rPr>
          <w:rFonts w:ascii="Times New Roman" w:hAnsi="Times New Roman"/>
          <w:bCs/>
          <w:color w:val="000000"/>
          <w:sz w:val="26"/>
          <w:szCs w:val="26"/>
        </w:rPr>
        <w:t>) не допускать на территориях стоянок мойку автомобилей и стоянку автомобилей, имеющих течь горюче-смазочных материалов;</w:t>
      </w:r>
    </w:p>
    <w:p w:rsidR="00D445D3" w:rsidRPr="00C524F7" w:rsidRDefault="009D7A4F"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4</w:t>
      </w:r>
      <w:r w:rsidR="00D445D3" w:rsidRPr="00C524F7">
        <w:rPr>
          <w:rFonts w:ascii="Times New Roman" w:hAnsi="Times New Roman"/>
          <w:bCs/>
          <w:color w:val="000000"/>
          <w:sz w:val="26"/>
          <w:szCs w:val="26"/>
        </w:rPr>
        <w:t>) содержать территории стоянок с соблюдением санитарных и противопожарных правил;</w:t>
      </w:r>
    </w:p>
    <w:p w:rsidR="00D445D3" w:rsidRPr="00C524F7" w:rsidRDefault="009D7A4F" w:rsidP="00ED3B20">
      <w:pPr>
        <w:shd w:val="clear" w:color="auto" w:fill="FFFFFF"/>
        <w:autoSpaceDE w:val="0"/>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 xml:space="preserve">5) </w:t>
      </w:r>
      <w:r w:rsidR="00D445D3" w:rsidRPr="00C524F7">
        <w:rPr>
          <w:rFonts w:ascii="Times New Roman" w:hAnsi="Times New Roman"/>
          <w:bCs/>
          <w:color w:val="000000"/>
          <w:sz w:val="26"/>
          <w:szCs w:val="26"/>
        </w:rPr>
        <w:t>установить контейнеры (урны) для сбора отходов, обеспечить регулярный вывоз твердых бытовых отходов, снега;</w:t>
      </w:r>
    </w:p>
    <w:p w:rsidR="00D445D3" w:rsidRPr="00C524F7" w:rsidRDefault="009D7A4F"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bCs/>
          <w:color w:val="000000"/>
          <w:sz w:val="26"/>
          <w:szCs w:val="26"/>
        </w:rPr>
        <w:t>6</w:t>
      </w:r>
      <w:r w:rsidR="00D445D3" w:rsidRPr="00C524F7">
        <w:rPr>
          <w:rFonts w:ascii="Times New Roman" w:hAnsi="Times New Roman"/>
          <w:bCs/>
          <w:color w:val="000000"/>
          <w:sz w:val="26"/>
          <w:szCs w:val="26"/>
        </w:rPr>
        <w:t>)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jc w:val="center"/>
        <w:rPr>
          <w:rFonts w:ascii="Times New Roman" w:hAnsi="Times New Roman"/>
          <w:b/>
          <w:color w:val="000000"/>
          <w:sz w:val="26"/>
          <w:szCs w:val="26"/>
        </w:rPr>
      </w:pPr>
      <w:bookmarkStart w:id="9" w:name="__RefHeading___Toc473106392"/>
      <w:bookmarkEnd w:id="9"/>
      <w:r w:rsidRPr="00C524F7">
        <w:rPr>
          <w:rFonts w:ascii="Times New Roman" w:hAnsi="Times New Roman"/>
          <w:b/>
          <w:color w:val="000000"/>
          <w:sz w:val="26"/>
          <w:szCs w:val="26"/>
        </w:rPr>
        <w:t>V</w:t>
      </w:r>
      <w:r w:rsidRPr="00C524F7">
        <w:rPr>
          <w:rFonts w:ascii="Times New Roman" w:hAnsi="Times New Roman"/>
          <w:b/>
          <w:color w:val="000000"/>
          <w:sz w:val="26"/>
          <w:szCs w:val="26"/>
          <w:lang w:val="en-US"/>
        </w:rPr>
        <w:t>I</w:t>
      </w:r>
      <w:r w:rsidRPr="00C524F7">
        <w:rPr>
          <w:rFonts w:ascii="Times New Roman" w:hAnsi="Times New Roman"/>
          <w:b/>
          <w:color w:val="000000"/>
          <w:sz w:val="26"/>
          <w:szCs w:val="26"/>
        </w:rPr>
        <w:t>. Содержание технических средств связи</w:t>
      </w:r>
    </w:p>
    <w:p w:rsidR="00D445D3" w:rsidRPr="00C524F7" w:rsidRDefault="00D445D3" w:rsidP="00ED3B20">
      <w:pPr>
        <w:shd w:val="clear" w:color="auto" w:fill="FFFFFF"/>
        <w:autoSpaceDE w:val="0"/>
        <w:spacing w:after="0" w:line="240" w:lineRule="auto"/>
        <w:jc w:val="both"/>
        <w:rPr>
          <w:rFonts w:ascii="Times New Roman" w:hAnsi="Times New Roman"/>
          <w:b/>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6.</w:t>
      </w:r>
      <w:r w:rsidR="004B2FF3" w:rsidRPr="00C524F7">
        <w:rPr>
          <w:rFonts w:ascii="Times New Roman" w:hAnsi="Times New Roman"/>
          <w:color w:val="000000"/>
          <w:sz w:val="26"/>
          <w:szCs w:val="26"/>
        </w:rPr>
        <w:t>1</w:t>
      </w:r>
      <w:r w:rsidRPr="00C524F7">
        <w:rPr>
          <w:rFonts w:ascii="Times New Roman" w:hAnsi="Times New Roman"/>
          <w:color w:val="000000"/>
          <w:sz w:val="26"/>
          <w:szCs w:val="26"/>
        </w:rPr>
        <w:t>. Не допускается использовать в качестве крепления подвесных линий связи и воздушно-кабельных переходов: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 опоры и элементы подвеса контактных сетей </w:t>
      </w:r>
      <w:r w:rsidR="00000FB5" w:rsidRPr="00C524F7">
        <w:rPr>
          <w:rFonts w:ascii="Times New Roman" w:hAnsi="Times New Roman"/>
          <w:color w:val="000000"/>
          <w:sz w:val="26"/>
          <w:szCs w:val="26"/>
        </w:rPr>
        <w:t>общественного транспорта</w:t>
      </w:r>
      <w:r w:rsidRPr="00C524F7">
        <w:rPr>
          <w:rFonts w:ascii="Times New Roman" w:hAnsi="Times New Roman"/>
          <w:color w:val="000000"/>
          <w:sz w:val="26"/>
          <w:szCs w:val="26"/>
        </w:rPr>
        <w:t xml:space="preserve"> и опоры наружного освещения;</w:t>
      </w:r>
    </w:p>
    <w:p w:rsidR="00D445D3" w:rsidRPr="00C524F7" w:rsidRDefault="007C67C5"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2) </w:t>
      </w:r>
      <w:r w:rsidR="00D445D3" w:rsidRPr="00C524F7">
        <w:rPr>
          <w:rFonts w:ascii="Times New Roman" w:hAnsi="Times New Roman"/>
          <w:color w:val="000000"/>
          <w:sz w:val="26"/>
          <w:szCs w:val="26"/>
        </w:rPr>
        <w:t xml:space="preserve">элементы обустройства автомобильных дорог: дорожные ограждения, элементы и конструкции, предназначенные для </w:t>
      </w:r>
      <w:r w:rsidR="00000FB5" w:rsidRPr="00C524F7">
        <w:rPr>
          <w:rFonts w:ascii="Times New Roman" w:hAnsi="Times New Roman"/>
          <w:color w:val="000000"/>
          <w:sz w:val="26"/>
          <w:szCs w:val="26"/>
        </w:rPr>
        <w:t>размещения дорожных</w:t>
      </w:r>
      <w:r w:rsidR="00000FB5">
        <w:rPr>
          <w:rFonts w:ascii="Times New Roman" w:hAnsi="Times New Roman"/>
          <w:color w:val="000000"/>
          <w:sz w:val="26"/>
          <w:szCs w:val="26"/>
        </w:rPr>
        <w:t xml:space="preserve"> знаков.</w:t>
      </w:r>
    </w:p>
    <w:p w:rsidR="00D445D3" w:rsidRPr="00C524F7" w:rsidRDefault="00D445D3" w:rsidP="00ED3B20">
      <w:pPr>
        <w:shd w:val="clear" w:color="auto" w:fill="FFFFFF"/>
        <w:autoSpaceDE w:val="0"/>
        <w:spacing w:after="0" w:line="240" w:lineRule="auto"/>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ind w:left="0" w:firstLine="0"/>
        <w:jc w:val="center"/>
        <w:rPr>
          <w:rFonts w:ascii="Times New Roman" w:hAnsi="Times New Roman"/>
          <w:color w:val="000000"/>
          <w:sz w:val="26"/>
          <w:szCs w:val="26"/>
        </w:rPr>
      </w:pPr>
      <w:bookmarkStart w:id="10" w:name="__RefHeading___Toc473106393"/>
      <w:bookmarkEnd w:id="10"/>
      <w:r w:rsidRPr="00C524F7">
        <w:rPr>
          <w:rFonts w:ascii="Times New Roman" w:hAnsi="Times New Roman"/>
          <w:color w:val="000000"/>
          <w:sz w:val="26"/>
          <w:szCs w:val="26"/>
          <w:lang w:val="en-US"/>
        </w:rPr>
        <w:t>VII</w:t>
      </w:r>
      <w:r w:rsidRPr="00C524F7">
        <w:rPr>
          <w:rFonts w:ascii="Times New Roman" w:hAnsi="Times New Roman"/>
          <w:color w:val="000000"/>
          <w:sz w:val="26"/>
          <w:szCs w:val="26"/>
        </w:rPr>
        <w:t>. Правила содержания малых архитектурных форм, временных построек, освещения, световых вывесок и рекламных конструкций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pStyle w:val="ConsPlusNormal"/>
        <w:shd w:val="clear" w:color="auto" w:fill="FFFFFF"/>
        <w:ind w:firstLine="709"/>
        <w:jc w:val="both"/>
        <w:rPr>
          <w:color w:val="000000"/>
          <w:sz w:val="26"/>
          <w:szCs w:val="26"/>
        </w:rPr>
      </w:pPr>
      <w:r w:rsidRPr="00C524F7">
        <w:rPr>
          <w:color w:val="000000"/>
          <w:sz w:val="26"/>
          <w:szCs w:val="26"/>
        </w:rPr>
        <w:t xml:space="preserve">7.1. Не допускается размещение объявлений, плакатов, вывесок, выносных щитовых конструкций (штендеров) и печатной продукции в местах, не отведенных для этих целей Администрацией поселения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w:t>
      </w:r>
      <w:r w:rsidR="00892133" w:rsidRPr="00C524F7">
        <w:rPr>
          <w:color w:val="000000"/>
          <w:sz w:val="26"/>
          <w:szCs w:val="26"/>
        </w:rPr>
        <w:t>опорах наружного</w:t>
      </w:r>
      <w:r w:rsidRPr="00C524F7">
        <w:rPr>
          <w:color w:val="000000"/>
          <w:sz w:val="26"/>
          <w:szCs w:val="26"/>
        </w:rPr>
        <w:t xml:space="preserve"> освещения.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w:t>
      </w:r>
      <w:r w:rsidR="00C32F14" w:rsidRPr="00C524F7">
        <w:rPr>
          <w:rFonts w:ascii="Times New Roman" w:hAnsi="Times New Roman"/>
          <w:color w:val="000000"/>
          <w:sz w:val="26"/>
          <w:szCs w:val="26"/>
        </w:rPr>
        <w:t>в,</w:t>
      </w:r>
      <w:r w:rsidR="00FB5070" w:rsidRPr="00C524F7">
        <w:rPr>
          <w:rFonts w:ascii="Times New Roman" w:hAnsi="Times New Roman"/>
          <w:color w:val="000000"/>
          <w:sz w:val="26"/>
          <w:szCs w:val="26"/>
        </w:rPr>
        <w:t xml:space="preserve"> если не удалось установить лиц, разместивших данное объявление, надпись и т.д.</w:t>
      </w:r>
    </w:p>
    <w:p w:rsidR="00C32F14"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Администрация поселения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w:t>
      </w:r>
      <w:r w:rsidR="00C32F14" w:rsidRPr="00C524F7">
        <w:rPr>
          <w:rFonts w:ascii="Times New Roman" w:hAnsi="Times New Roman"/>
          <w:color w:val="000000"/>
          <w:sz w:val="26"/>
          <w:szCs w:val="26"/>
        </w:rPr>
        <w:t xml:space="preserve"> к установлению лиц, разместивших данное объявление,</w:t>
      </w:r>
      <w:r w:rsidRPr="00C524F7">
        <w:rPr>
          <w:rFonts w:ascii="Times New Roman" w:hAnsi="Times New Roman"/>
          <w:color w:val="000000"/>
          <w:sz w:val="26"/>
          <w:szCs w:val="26"/>
        </w:rPr>
        <w:t xml:space="preserve"> о принятии мер по его очистке от са</w:t>
      </w:r>
      <w:r w:rsidR="004B2FF3" w:rsidRPr="00C524F7">
        <w:rPr>
          <w:rFonts w:ascii="Times New Roman" w:hAnsi="Times New Roman"/>
          <w:color w:val="000000"/>
          <w:sz w:val="26"/>
          <w:szCs w:val="26"/>
        </w:rPr>
        <w:t>мовольно размещенной информации</w:t>
      </w:r>
      <w:r w:rsidR="00C32F14" w:rsidRPr="00C524F7">
        <w:rPr>
          <w:rFonts w:ascii="Times New Roman" w:hAnsi="Times New Roman"/>
          <w:color w:val="000000"/>
          <w:sz w:val="26"/>
          <w:szCs w:val="26"/>
        </w:rPr>
        <w:t>.</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7.2. Основными требованиями к малым архитектурным формам являются: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соответствие внешнему архитектурному облику сложившейся застройки;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прочность, надежность, безопасность конструкции.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7.3. Владельцы малых архитектурных форм обязаны содержать их в надлежащем порядке, производить ремонт по мере необходимости.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7.5. Вывоз сбитых опор освещения и контактной сети электрифицированного транспорта должен производиться владельцами опор на основных магистралях немедленно, а на остальных территориях или демонтируемых опорах - в течение суток с момента обнаружения (демонтажа).</w:t>
      </w:r>
    </w:p>
    <w:p w:rsidR="00892133" w:rsidRDefault="00D445D3" w:rsidP="00892133">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7.6. На территории поселения должны быть установлены урны. 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w:t>
      </w:r>
      <w:r w:rsidR="00892133" w:rsidRPr="00C524F7">
        <w:rPr>
          <w:rFonts w:ascii="Times New Roman" w:hAnsi="Times New Roman"/>
          <w:color w:val="000000"/>
          <w:sz w:val="26"/>
          <w:szCs w:val="26"/>
        </w:rPr>
        <w:t>остановках транспорта</w:t>
      </w:r>
      <w:r w:rsidRPr="00C524F7">
        <w:rPr>
          <w:rFonts w:ascii="Times New Roman" w:hAnsi="Times New Roman"/>
          <w:color w:val="000000"/>
          <w:sz w:val="26"/>
          <w:szCs w:val="26"/>
        </w:rPr>
        <w:t>, на детских и спортивных площадках. Урны устанавливаются правообладателями и лицами, осуществляющими содержание (обслуживание) соответ</w:t>
      </w:r>
      <w:r w:rsidR="00892133">
        <w:rPr>
          <w:rFonts w:ascii="Times New Roman" w:hAnsi="Times New Roman"/>
          <w:color w:val="000000"/>
          <w:sz w:val="26"/>
          <w:szCs w:val="26"/>
        </w:rPr>
        <w:t>ствующих объектов и территорий.</w:t>
      </w:r>
    </w:p>
    <w:p w:rsidR="00D445D3" w:rsidRPr="00C524F7" w:rsidRDefault="00D445D3" w:rsidP="00892133">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Содержание урн осуществляется их собственниками самостоятельно либо по договору со специализированными организациями.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Очистка урн от мусора должна производиться по мере его накопления, но не реже одного раза в сутки.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Очередной ремонт, покраска урн производится собственниками один раз в год в апреле, а также по мере необходимости.</w:t>
      </w:r>
    </w:p>
    <w:p w:rsidR="006040F1" w:rsidRPr="00C524F7" w:rsidRDefault="006040F1"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ind w:left="0" w:firstLine="0"/>
        <w:jc w:val="center"/>
        <w:rPr>
          <w:rFonts w:ascii="Times New Roman" w:hAnsi="Times New Roman"/>
          <w:color w:val="000000"/>
          <w:sz w:val="26"/>
          <w:szCs w:val="26"/>
          <w:shd w:val="clear" w:color="auto" w:fill="FFFF99"/>
        </w:rPr>
      </w:pPr>
      <w:r w:rsidRPr="00C524F7">
        <w:rPr>
          <w:rFonts w:ascii="Times New Roman" w:hAnsi="Times New Roman"/>
          <w:color w:val="000000"/>
          <w:sz w:val="26"/>
          <w:szCs w:val="26"/>
          <w:lang w:val="en-US"/>
        </w:rPr>
        <w:t>VIII</w:t>
      </w:r>
      <w:r w:rsidRPr="00C524F7">
        <w:rPr>
          <w:rFonts w:ascii="Times New Roman" w:hAnsi="Times New Roman"/>
          <w:color w:val="000000"/>
          <w:sz w:val="26"/>
          <w:szCs w:val="26"/>
        </w:rPr>
        <w:t>. Правила содержания зон отдыха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shd w:val="clear" w:color="auto" w:fill="FFFF99"/>
        </w:rPr>
      </w:pP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8.1. К зонам отдыха относятся парки, скверы, бульвары, организованные места отдыха, пляжи.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8.2. Зона отдыха должна быть подготовлена к принятию посетителей собственником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быть установлена урна емкостью не менее 10 л. Основную уборку зон отдыха необходимо производить после их закрытия до 8 часов утра, в течение дня необходимо производить патрульную уборку.</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8.6. Содержание пляжей должно осуществляться в соответствии с санитарными правилами и нормами.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8.7. В зонах отдыха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выгул и купание животных;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стирка белья, ковров;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организация автостоянок;</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установка гаражей и тентов типа «ракушка»;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реализация различных напитков в стеклянной таре, за исключением многоразовой стеклянной посуды в стационарных заведениях.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муниципального образования </w:t>
      </w:r>
      <w:r w:rsidR="007C67C5" w:rsidRPr="00C524F7">
        <w:rPr>
          <w:rFonts w:ascii="Times New Roman" w:hAnsi="Times New Roman"/>
          <w:color w:val="000000"/>
          <w:sz w:val="26"/>
          <w:szCs w:val="26"/>
        </w:rPr>
        <w:t>«</w:t>
      </w:r>
      <w:r w:rsidR="00E549E6">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9F0B16" w:rsidRPr="00C524F7">
        <w:rPr>
          <w:rFonts w:ascii="Times New Roman" w:hAnsi="Times New Roman"/>
          <w:color w:val="000000"/>
          <w:sz w:val="26"/>
          <w:szCs w:val="26"/>
        </w:rPr>
        <w:t xml:space="preserve"> поселение</w:t>
      </w:r>
      <w:r w:rsidR="007C67C5" w:rsidRPr="00C524F7">
        <w:rPr>
          <w:rFonts w:ascii="Times New Roman" w:hAnsi="Times New Roman"/>
          <w:color w:val="000000"/>
          <w:sz w:val="26"/>
          <w:szCs w:val="26"/>
        </w:rPr>
        <w:t>»</w:t>
      </w:r>
      <w:r w:rsidRPr="00C524F7">
        <w:rPr>
          <w:rFonts w:ascii="Times New Roman" w:hAnsi="Times New Roman"/>
          <w:color w:val="000000"/>
          <w:sz w:val="26"/>
          <w:szCs w:val="26"/>
        </w:rPr>
        <w:t>, гражданами для личных и бытовых нужд.</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Зона отдыха должна быть укомплектована оборудованными туалетными кабинами с выполнением требований к установке и содержанию туалетов.</w:t>
      </w:r>
    </w:p>
    <w:p w:rsidR="00D445D3" w:rsidRPr="00C524F7" w:rsidRDefault="00D445D3" w:rsidP="00ED3B20">
      <w:pPr>
        <w:pStyle w:val="1"/>
        <w:shd w:val="clear" w:color="auto" w:fill="FFFFFF"/>
        <w:tabs>
          <w:tab w:val="clear" w:pos="0"/>
        </w:tabs>
        <w:ind w:left="0" w:firstLine="0"/>
        <w:jc w:val="center"/>
        <w:rPr>
          <w:rFonts w:ascii="Times New Roman" w:hAnsi="Times New Roman"/>
          <w:color w:val="000000"/>
          <w:sz w:val="26"/>
          <w:szCs w:val="26"/>
        </w:rPr>
      </w:pPr>
      <w:bookmarkStart w:id="11" w:name="__RefHeading___Toc473106395"/>
      <w:bookmarkEnd w:id="11"/>
      <w:r w:rsidRPr="00C524F7">
        <w:rPr>
          <w:rFonts w:ascii="Times New Roman" w:hAnsi="Times New Roman"/>
          <w:color w:val="000000"/>
          <w:sz w:val="26"/>
          <w:szCs w:val="26"/>
          <w:lang w:val="en-US"/>
        </w:rPr>
        <w:t>IX</w:t>
      </w:r>
      <w:r w:rsidRPr="00C524F7">
        <w:rPr>
          <w:rFonts w:ascii="Times New Roman" w:hAnsi="Times New Roman"/>
          <w:color w:val="000000"/>
          <w:sz w:val="26"/>
          <w:szCs w:val="26"/>
        </w:rPr>
        <w:t>. Содержание зеленых насаждений, произрастающих на земельных участках, находящихся в муниципальной собственности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9.1. Все виды деятельности по содержанию и сохранности зеленых насаждений </w:t>
      </w:r>
      <w:r w:rsidR="00AE45E7" w:rsidRPr="00C524F7">
        <w:rPr>
          <w:rFonts w:ascii="Times New Roman" w:hAnsi="Times New Roman"/>
          <w:color w:val="000000"/>
          <w:sz w:val="26"/>
          <w:szCs w:val="26"/>
        </w:rPr>
        <w:t>регулируются в</w:t>
      </w:r>
      <w:r w:rsidRPr="00C524F7">
        <w:rPr>
          <w:rFonts w:ascii="Times New Roman" w:hAnsi="Times New Roman"/>
          <w:color w:val="000000"/>
          <w:sz w:val="26"/>
          <w:szCs w:val="26"/>
        </w:rPr>
        <w:t xml:space="preserve"> отношении земельных участков, находящихся в собственности </w:t>
      </w:r>
      <w:r w:rsidR="007C67C5" w:rsidRPr="00C524F7">
        <w:rPr>
          <w:rFonts w:ascii="Times New Roman" w:hAnsi="Times New Roman"/>
          <w:color w:val="000000"/>
          <w:sz w:val="26"/>
          <w:szCs w:val="26"/>
        </w:rPr>
        <w:t>муниципального</w:t>
      </w:r>
      <w:r w:rsidRPr="00C524F7">
        <w:rPr>
          <w:rFonts w:ascii="Times New Roman" w:hAnsi="Times New Roman"/>
          <w:color w:val="000000"/>
          <w:sz w:val="26"/>
          <w:szCs w:val="26"/>
        </w:rPr>
        <w:t xml:space="preserve"> образования «</w:t>
      </w:r>
      <w:r w:rsidR="00E549E6">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9F0B16"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 с соблюдением требований по охране зеленых насаждений, установленных законодательством Российской Федерации и настоящими Правилами.</w:t>
      </w:r>
    </w:p>
    <w:p w:rsidR="00D445D3" w:rsidRPr="00C524F7" w:rsidRDefault="009D7A4F"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9.2</w:t>
      </w:r>
      <w:r w:rsidR="00D445D3" w:rsidRPr="00C524F7">
        <w:rPr>
          <w:rFonts w:ascii="Times New Roman" w:hAnsi="Times New Roman"/>
          <w:color w:val="000000"/>
          <w:sz w:val="26"/>
          <w:szCs w:val="26"/>
        </w:rPr>
        <w:t>. Вырубка деревьев и кустарников, уничтожение, повреждение газона и естественного травян</w:t>
      </w:r>
      <w:r w:rsidR="005C043E">
        <w:rPr>
          <w:rFonts w:ascii="Times New Roman" w:hAnsi="Times New Roman"/>
          <w:color w:val="000000"/>
          <w:sz w:val="26"/>
          <w:szCs w:val="26"/>
        </w:rPr>
        <w:t>ого покрова разрешается</w:t>
      </w:r>
      <w:r w:rsidR="00D445D3" w:rsidRPr="00C524F7">
        <w:rPr>
          <w:rFonts w:ascii="Times New Roman" w:hAnsi="Times New Roman"/>
          <w:color w:val="000000"/>
          <w:sz w:val="26"/>
          <w:szCs w:val="26"/>
        </w:rPr>
        <w:t xml:space="preserve"> в следующих случаях: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реализации предусмотренного градостроительной документацией проекта, разработанного и согласованного в установленном порядке;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2) проведения санитарных рубок и реконструкции зеленых насаждений;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восстановления по заключению управления Роспотребнадзора по Республике Марий Эл нормативного светового режима в жилых и нежилых помещениях, затеняемых деревьями;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ликвидации аварийных и чрезвычайных ситуаций, обеспечения установленных ведомственными нормативами охранных зон, ремонта и содержания подземных и надземных коммуникаций и иных капитальных инженерных сооружений.</w:t>
      </w:r>
    </w:p>
    <w:p w:rsidR="00D445D3" w:rsidRPr="00C524F7" w:rsidRDefault="009D7A4F"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9.3</w:t>
      </w:r>
      <w:r w:rsidR="00D445D3" w:rsidRPr="00C524F7">
        <w:rPr>
          <w:rFonts w:ascii="Times New Roman" w:hAnsi="Times New Roman"/>
          <w:color w:val="000000"/>
          <w:sz w:val="26"/>
          <w:szCs w:val="26"/>
        </w:rPr>
        <w:t>.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w:t>
      </w:r>
      <w:r w:rsidR="00AE45E7">
        <w:rPr>
          <w:rFonts w:ascii="Times New Roman" w:hAnsi="Times New Roman"/>
          <w:color w:val="000000"/>
          <w:sz w:val="26"/>
          <w:szCs w:val="26"/>
        </w:rPr>
        <w:t xml:space="preserve">ить при наличии согласования с </w:t>
      </w:r>
      <w:r w:rsidR="00D445D3" w:rsidRPr="00C524F7">
        <w:rPr>
          <w:rFonts w:ascii="Times New Roman" w:hAnsi="Times New Roman"/>
          <w:color w:val="000000"/>
          <w:sz w:val="26"/>
          <w:szCs w:val="26"/>
        </w:rPr>
        <w:t>Администрацией поселения, в порядке, утвержденном нормативным правовым актом администрации поселения, регламентирующим порядок согласования.</w:t>
      </w:r>
    </w:p>
    <w:p w:rsidR="00D445D3" w:rsidRPr="00C524F7" w:rsidRDefault="009D7A4F"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9.4</w:t>
      </w:r>
      <w:r w:rsidR="00D445D3" w:rsidRPr="00C524F7">
        <w:rPr>
          <w:rFonts w:ascii="Times New Roman" w:hAnsi="Times New Roman"/>
          <w:color w:val="000000"/>
          <w:sz w:val="26"/>
          <w:szCs w:val="26"/>
        </w:rPr>
        <w:t>. На территориях, в пределах которых произрастают зеленые насаждения, на объектах озеленения, расположенных на территории поселения,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разбивать огороды с нарушением установленного законом порядка;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устраивать автостоянки, устанавливать гаражи и тенты типа «ракушка»;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разводить открытый огонь в зоне радиусом 10 метров от ствола дерева и на газонах;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ездить на лошадях, пони на газонах и других озелененных территориях;</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мыть, чистить и ремонтировать автотранспортные средства, сливать отработанные горюче-смазочные жидкости;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производить посадку, вырубку, пересадку, уничтожение зеленых насаждений без согласования с Администрацией поселения;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E303DB"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производить другие действия, способные нанести вред зеленым насаждениям.</w:t>
      </w:r>
      <w:bookmarkStart w:id="12" w:name="__RefHeading___Toc473106396"/>
      <w:bookmarkEnd w:id="12"/>
    </w:p>
    <w:p w:rsidR="00E303DB" w:rsidRPr="00C524F7" w:rsidRDefault="00E303DB"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center"/>
        <w:rPr>
          <w:rFonts w:ascii="Times New Roman" w:hAnsi="Times New Roman"/>
          <w:b/>
          <w:color w:val="000000"/>
          <w:sz w:val="26"/>
          <w:szCs w:val="26"/>
        </w:rPr>
      </w:pPr>
      <w:r w:rsidRPr="00C524F7">
        <w:rPr>
          <w:rFonts w:ascii="Times New Roman" w:hAnsi="Times New Roman"/>
          <w:b/>
          <w:color w:val="000000"/>
          <w:sz w:val="26"/>
          <w:szCs w:val="26"/>
          <w:lang w:val="en-US"/>
        </w:rPr>
        <w:t>X</w:t>
      </w:r>
      <w:r w:rsidRPr="00C524F7">
        <w:rPr>
          <w:rFonts w:ascii="Times New Roman" w:hAnsi="Times New Roman"/>
          <w:b/>
          <w:color w:val="000000"/>
          <w:sz w:val="26"/>
          <w:szCs w:val="26"/>
        </w:rPr>
        <w:t>. Содержание зданий, строений, сооружений</w:t>
      </w:r>
    </w:p>
    <w:p w:rsidR="00D445D3" w:rsidRPr="00C524F7" w:rsidRDefault="00D445D3" w:rsidP="00ED3B20">
      <w:pPr>
        <w:shd w:val="clear" w:color="auto" w:fill="FFFFFF"/>
        <w:spacing w:after="0" w:line="240" w:lineRule="auto"/>
        <w:ind w:firstLine="709"/>
        <w:jc w:val="center"/>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10.1. Содержание зданий, строений, сооружений и земельных участков, на которых они расположены, осуществляют их собственники самостоятельно либо </w:t>
      </w:r>
      <w:r w:rsidRPr="00C524F7">
        <w:rPr>
          <w:rFonts w:ascii="Times New Roman" w:hAnsi="Times New Roman"/>
          <w:color w:val="000000"/>
          <w:sz w:val="26"/>
          <w:szCs w:val="26"/>
        </w:rPr>
        <w:lastRenderedPageBreak/>
        <w:t>посредством привлечения специализированных организаций за счет собственных средств.</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10.2. Содержание зданий, строений, сооружений и земельных участков, на которых они расположены, включает в себя благоустройство зданий, строений, сооружений и земельных участков, на которых они расположены:</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содержание фасадов зданий, строений, сооружений;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уборку и санитарно-гигиеническую очистку земельного участка;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содержание и уход за элементами озеленения и благоустройства, расположенными на земельном участке.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10.3. Фасады зданий, строений, сооружений не должны </w:t>
      </w:r>
      <w:r w:rsidR="00AE45E7" w:rsidRPr="00C524F7">
        <w:rPr>
          <w:rFonts w:ascii="Times New Roman" w:hAnsi="Times New Roman"/>
          <w:color w:val="000000"/>
          <w:sz w:val="26"/>
          <w:szCs w:val="26"/>
        </w:rPr>
        <w:t>иметь загрязнений</w:t>
      </w:r>
      <w:r w:rsidRPr="00C524F7">
        <w:rPr>
          <w:rFonts w:ascii="Times New Roman" w:hAnsi="Times New Roman"/>
          <w:color w:val="000000"/>
          <w:sz w:val="26"/>
          <w:szCs w:val="26"/>
        </w:rPr>
        <w:t xml:space="preserve"> и повреждений строительной части, декоративной отделки и </w:t>
      </w:r>
      <w:r w:rsidR="00AE45E7" w:rsidRPr="00C524F7">
        <w:rPr>
          <w:rFonts w:ascii="Times New Roman" w:hAnsi="Times New Roman"/>
          <w:color w:val="000000"/>
          <w:sz w:val="26"/>
          <w:szCs w:val="26"/>
        </w:rPr>
        <w:t>инженерных элементов</w:t>
      </w:r>
      <w:r w:rsidRPr="00C524F7">
        <w:rPr>
          <w:rFonts w:ascii="Times New Roman" w:hAnsi="Times New Roman"/>
          <w:color w:val="000000"/>
          <w:sz w:val="26"/>
          <w:szCs w:val="26"/>
        </w:rPr>
        <w:t xml:space="preserve"> и должны поддерживаться в надлежащем эстетическом состоянии. </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 Содержание фасадов зданий, строений и сооружений включает: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проведение 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обеспечение наличия и содержание в исправном состоянии водостоков, водосточных труб и сливов;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очистку от снега и льда крыш и козырьков, удаление наледи, снега и сосулек с карнизов, балконов и лоджий;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восстановление, ремонт и своевременную очистку отмосток, приямков цокольных окон и входов в подвалы;</w:t>
      </w:r>
    </w:p>
    <w:p w:rsidR="00C32F14"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5) поддержание в исправном состоянии </w:t>
      </w:r>
      <w:r w:rsidR="004B2FF3" w:rsidRPr="00C524F7">
        <w:rPr>
          <w:rFonts w:ascii="Times New Roman" w:hAnsi="Times New Roman"/>
          <w:color w:val="000000"/>
          <w:sz w:val="26"/>
          <w:szCs w:val="26"/>
        </w:rPr>
        <w:t>размещенных</w:t>
      </w:r>
      <w:r w:rsidRPr="00C524F7">
        <w:rPr>
          <w:rFonts w:ascii="Times New Roman" w:hAnsi="Times New Roman"/>
          <w:color w:val="000000"/>
          <w:sz w:val="26"/>
          <w:szCs w:val="26"/>
        </w:rPr>
        <w:t xml:space="preserve">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w:t>
      </w:r>
      <w:r w:rsidR="0086310C" w:rsidRPr="00C524F7">
        <w:rPr>
          <w:rFonts w:ascii="Times New Roman" w:hAnsi="Times New Roman"/>
          <w:color w:val="000000"/>
          <w:sz w:val="26"/>
          <w:szCs w:val="26"/>
        </w:rPr>
        <w:t xml:space="preserve"> </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очистку поверхностей фасадов, в том числе</w:t>
      </w:r>
      <w:r w:rsidRPr="00C524F7">
        <w:rPr>
          <w:rFonts w:ascii="Times New Roman" w:hAnsi="Times New Roman"/>
          <w:bCs/>
          <w:color w:val="000000"/>
          <w:sz w:val="26"/>
          <w:szCs w:val="26"/>
        </w:rPr>
        <w:t xml:space="preserve"> от надписей, рисунков, объявлений, плакатов и иной информационно-печатной продукции, а также нанесенных граффити</w:t>
      </w:r>
      <w:r w:rsidRPr="00C524F7">
        <w:rPr>
          <w:rFonts w:ascii="Times New Roman" w:hAnsi="Times New Roman"/>
          <w:color w:val="000000"/>
          <w:sz w:val="26"/>
          <w:szCs w:val="26"/>
        </w:rPr>
        <w:t xml:space="preserve">; </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выполнение требований, предусмотренных нормами технической эксплуатации зданий, строений и сооружений.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10.4. При содержании фасадов зданий, строений и сооружений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самовольное нанесение надписей, размещение объявлений, плакатов, афиш и иной печатной продукции;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10.5. На фасадах зданий, строений и сооружений допускается установка следующих домовых знаков: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угловой указатель улицы, площади, переулка, памятной доски и знаков на государственных языках Республики Марий Эл (марийском и русском);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указатель номера дома, строения;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указатель номера подъезда и номеров квартир в подъезде;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4) флагодержатель;</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полигонометрический знак;</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указатель пожарного гидранта;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указатель грунтовых геодезических знаков;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указатель  канализации и водопровода;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указатель подземного газопровода.</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наводнение) в течение двух месяцев со дня прекращения действия данных обстоятельств.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w:t>
      </w:r>
      <w:r w:rsidRPr="00C524F7">
        <w:rPr>
          <w:rFonts w:ascii="Times New Roman" w:hAnsi="Times New Roman"/>
          <w:bCs/>
          <w:color w:val="000000"/>
          <w:sz w:val="26"/>
          <w:szCs w:val="26"/>
        </w:rPr>
        <w:t>Сброшенные снег и ледяные сосульки должны немедленно убираться с тротуара и вывозиться в отведенные для этого места.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наледь и сосульки убираются по окончании сбрасывания лицом, ответственным за содержание кровель зданий, строений, сооружений, в течение суток.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w:t>
      </w:r>
      <w:r w:rsidR="00AE45E7">
        <w:rPr>
          <w:rFonts w:ascii="Times New Roman" w:hAnsi="Times New Roman"/>
          <w:color w:val="000000"/>
          <w:sz w:val="26"/>
          <w:szCs w:val="26"/>
        </w:rPr>
        <w:t xml:space="preserve">, </w:t>
      </w:r>
      <w:r w:rsidR="00AB72E1" w:rsidRPr="00C524F7">
        <w:rPr>
          <w:rFonts w:ascii="Times New Roman" w:hAnsi="Times New Roman"/>
          <w:color w:val="000000"/>
          <w:sz w:val="26"/>
          <w:szCs w:val="26"/>
        </w:rPr>
        <w:t>дорожных знаков, линий связи, л</w:t>
      </w:r>
      <w:r w:rsidR="00E303DB" w:rsidRPr="00C524F7">
        <w:rPr>
          <w:rFonts w:ascii="Times New Roman" w:hAnsi="Times New Roman"/>
          <w:color w:val="000000"/>
          <w:sz w:val="26"/>
          <w:szCs w:val="26"/>
        </w:rPr>
        <w:t>а</w:t>
      </w:r>
      <w:r w:rsidR="00AB72E1" w:rsidRPr="00C524F7">
        <w:rPr>
          <w:rFonts w:ascii="Times New Roman" w:hAnsi="Times New Roman"/>
          <w:color w:val="000000"/>
          <w:sz w:val="26"/>
          <w:szCs w:val="26"/>
        </w:rPr>
        <w:t xml:space="preserve">вок, урн </w:t>
      </w:r>
      <w:r w:rsidRPr="00C524F7">
        <w:rPr>
          <w:rFonts w:ascii="Times New Roman" w:hAnsi="Times New Roman"/>
          <w:color w:val="000000"/>
          <w:sz w:val="26"/>
          <w:szCs w:val="26"/>
        </w:rPr>
        <w:t>и других объектов. В случае повреждения указанных объектов, лицо, осуществляющее работы, обязано устранить такие повреждения, либо возместить ущерб.</w:t>
      </w:r>
    </w:p>
    <w:p w:rsidR="00D445D3" w:rsidRPr="00C524F7" w:rsidRDefault="00D445D3" w:rsidP="00ED3B20">
      <w:pPr>
        <w:shd w:val="clear" w:color="auto" w:fill="FFFFFF"/>
        <w:spacing w:after="0" w:line="240" w:lineRule="auto"/>
        <w:ind w:firstLine="709"/>
        <w:jc w:val="both"/>
        <w:rPr>
          <w:rFonts w:ascii="Times New Roman" w:hAnsi="Times New Roman"/>
          <w:bCs/>
          <w:color w:val="000000"/>
          <w:sz w:val="26"/>
          <w:szCs w:val="26"/>
        </w:rPr>
      </w:pPr>
      <w:r w:rsidRPr="00C524F7">
        <w:rPr>
          <w:rFonts w:ascii="Times New Roman" w:hAnsi="Times New Roman"/>
          <w:color w:val="000000"/>
          <w:sz w:val="26"/>
          <w:szCs w:val="26"/>
        </w:rPr>
        <w:t xml:space="preserve">10.8. </w:t>
      </w:r>
      <w:r w:rsidRPr="00C524F7">
        <w:rPr>
          <w:rFonts w:ascii="Times New Roman" w:hAnsi="Times New Roman"/>
          <w:bCs/>
          <w:color w:val="000000"/>
          <w:sz w:val="26"/>
          <w:szCs w:val="26"/>
        </w:rPr>
        <w:t>Содержание зданий, строений и сооружений осуществляют их собственники самостоятельно либо посредством привлечения специализированных организаций за счет собственных средств.</w:t>
      </w:r>
    </w:p>
    <w:p w:rsidR="00D445D3" w:rsidRPr="00C524F7" w:rsidRDefault="00D445D3" w:rsidP="00ED3B20">
      <w:pPr>
        <w:shd w:val="clear" w:color="auto" w:fill="FFFFFF"/>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t>В случае если здание, строение, сооружение принадлежат на праве собственности или ином вещном праве нескольким лицам, содержание фасада может определяться соглашением сторон.</w:t>
      </w:r>
    </w:p>
    <w:p w:rsidR="00D445D3" w:rsidRPr="00C524F7" w:rsidRDefault="00D445D3" w:rsidP="00ED3B20">
      <w:pPr>
        <w:shd w:val="clear" w:color="auto" w:fill="FFFFFF"/>
        <w:spacing w:after="0" w:line="240" w:lineRule="auto"/>
        <w:ind w:firstLine="709"/>
        <w:jc w:val="both"/>
        <w:rPr>
          <w:rFonts w:ascii="Times New Roman" w:hAnsi="Times New Roman"/>
          <w:bCs/>
          <w:color w:val="000000"/>
          <w:sz w:val="26"/>
          <w:szCs w:val="26"/>
        </w:rPr>
      </w:pPr>
      <w:r w:rsidRPr="00C524F7">
        <w:rPr>
          <w:rFonts w:ascii="Times New Roman" w:hAnsi="Times New Roman"/>
          <w:bCs/>
          <w:color w:val="000000"/>
          <w:sz w:val="26"/>
          <w:szCs w:val="26"/>
        </w:rPr>
        <w:lastRenderedPageBreak/>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bCs/>
          <w:color w:val="000000"/>
          <w:sz w:val="26"/>
          <w:szCs w:val="26"/>
        </w:rPr>
        <w:t>10.9.</w:t>
      </w:r>
      <w:r w:rsidRPr="00C524F7">
        <w:rPr>
          <w:rFonts w:ascii="Times New Roman" w:hAnsi="Times New Roman"/>
          <w:color w:val="000000"/>
          <w:sz w:val="26"/>
          <w:szCs w:val="26"/>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и пр.)</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10.10. При проектировании входных групп, обновлении, изменении фасадов зданий, сооружений не допускается: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устройство опорных элементов (колонн, стоек), препятствующих движению пешеходов;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размещение за пределами красных линий входных групп из легких конструкций более чем на 1,5 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размещение входной группы в многоквартирном доме без получения согласия собственников помещений в многоквартирном доме;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использование балкона для устройства входной группы без получения согласия собственника жилого помещения;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9) самовольное размещение входных групп нежилых помещений, расположенных в многоквартирных домах.</w:t>
      </w:r>
    </w:p>
    <w:p w:rsidR="00EA1702" w:rsidRPr="00C524F7" w:rsidRDefault="00EA1702" w:rsidP="00ED3B20">
      <w:pPr>
        <w:shd w:val="clear" w:color="auto" w:fill="FFFFFF"/>
        <w:autoSpaceDE w:val="0"/>
        <w:spacing w:after="0" w:line="240" w:lineRule="auto"/>
        <w:ind w:firstLine="540"/>
        <w:jc w:val="center"/>
        <w:rPr>
          <w:rFonts w:ascii="Times New Roman" w:hAnsi="Times New Roman"/>
          <w:b/>
          <w:color w:val="000000"/>
          <w:sz w:val="26"/>
          <w:szCs w:val="26"/>
        </w:rPr>
      </w:pPr>
    </w:p>
    <w:p w:rsidR="00D445D3" w:rsidRPr="00C524F7" w:rsidRDefault="00D445D3" w:rsidP="00ED3B20">
      <w:pPr>
        <w:shd w:val="clear" w:color="auto" w:fill="FFFFFF"/>
        <w:autoSpaceDE w:val="0"/>
        <w:spacing w:after="0" w:line="240" w:lineRule="auto"/>
        <w:ind w:firstLine="540"/>
        <w:jc w:val="center"/>
        <w:rPr>
          <w:rFonts w:ascii="Times New Roman" w:hAnsi="Times New Roman"/>
          <w:b/>
          <w:color w:val="000000"/>
          <w:sz w:val="26"/>
          <w:szCs w:val="26"/>
        </w:rPr>
      </w:pPr>
      <w:r w:rsidRPr="00C524F7">
        <w:rPr>
          <w:rFonts w:ascii="Times New Roman" w:hAnsi="Times New Roman"/>
          <w:b/>
          <w:color w:val="000000"/>
          <w:sz w:val="26"/>
          <w:szCs w:val="26"/>
          <w:lang w:val="en-US"/>
        </w:rPr>
        <w:t>XI</w:t>
      </w:r>
      <w:r w:rsidRPr="00C524F7">
        <w:rPr>
          <w:rFonts w:ascii="Times New Roman" w:hAnsi="Times New Roman"/>
          <w:b/>
          <w:color w:val="000000"/>
          <w:sz w:val="26"/>
          <w:szCs w:val="26"/>
        </w:rPr>
        <w:t>. Содержание земельных участков</w:t>
      </w:r>
    </w:p>
    <w:p w:rsidR="00D445D3" w:rsidRPr="00C524F7" w:rsidRDefault="00D445D3" w:rsidP="00ED3B20">
      <w:pPr>
        <w:shd w:val="clear" w:color="auto" w:fill="FFFFFF"/>
        <w:autoSpaceDE w:val="0"/>
        <w:spacing w:after="0" w:line="240" w:lineRule="auto"/>
        <w:jc w:val="both"/>
        <w:rPr>
          <w:rFonts w:ascii="Times New Roman" w:hAnsi="Times New Roman"/>
          <w:b/>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11.1 Содержание территорий земельных участков включает в себя: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ежедневную уборку от мусора, листвы, снега и льда (наледи);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обработку противогололедными материалами покрытий проезжей части дорог, мостов, улиц, тротуаров, проездов, пешеходных территорий;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сгребание и подметание снега;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вывоз снега и льда (снежно-ледяных образований);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D445D3" w:rsidRPr="00C524F7" w:rsidRDefault="00EA1702"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6) уборку </w:t>
      </w:r>
      <w:r w:rsidR="00D445D3" w:rsidRPr="00C524F7">
        <w:rPr>
          <w:rFonts w:ascii="Times New Roman" w:hAnsi="Times New Roman"/>
          <w:color w:val="000000"/>
          <w:sz w:val="26"/>
          <w:szCs w:val="26"/>
        </w:rPr>
        <w:t>мусороприемных контейнеров (бункеров) и контейнерных площадок;</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отвод дождевых и талых вод;</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сбор и вывоз твердых бытовых, крупногабаритных и иных отходов;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полив территории для уменьшения пылеобразования и увлажнения воздуха;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обеспечение сохранности зеленых насаждений и уход за ними;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пешеходных переходов, проведение реставрационных</w:t>
      </w:r>
      <w:r w:rsidR="004B2FF3" w:rsidRPr="00C524F7">
        <w:rPr>
          <w:rFonts w:ascii="Times New Roman" w:hAnsi="Times New Roman"/>
          <w:color w:val="000000"/>
          <w:sz w:val="26"/>
          <w:szCs w:val="26"/>
        </w:rPr>
        <w:t xml:space="preserve"> работ.</w:t>
      </w:r>
    </w:p>
    <w:p w:rsidR="00D445D3"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содержание колодцев подземных коммуникаций (сооружений) в соответствии с требованиями действу</w:t>
      </w:r>
      <w:r w:rsidR="009F0B16" w:rsidRPr="00C524F7">
        <w:rPr>
          <w:rFonts w:ascii="Times New Roman" w:hAnsi="Times New Roman"/>
          <w:color w:val="000000"/>
          <w:sz w:val="26"/>
          <w:szCs w:val="26"/>
        </w:rPr>
        <w:t>ющих государственных стандартов.</w:t>
      </w:r>
    </w:p>
    <w:p w:rsidR="00D445D3" w:rsidRPr="00C524F7" w:rsidRDefault="00D445D3" w:rsidP="00ED3B20">
      <w:pPr>
        <w:pStyle w:val="1"/>
        <w:shd w:val="clear" w:color="auto" w:fill="FFFFFF"/>
        <w:tabs>
          <w:tab w:val="clear" w:pos="0"/>
        </w:tabs>
        <w:ind w:left="0" w:firstLine="0"/>
        <w:jc w:val="center"/>
        <w:rPr>
          <w:rFonts w:ascii="Times New Roman" w:hAnsi="Times New Roman"/>
          <w:color w:val="000000"/>
          <w:sz w:val="26"/>
          <w:szCs w:val="26"/>
        </w:rPr>
      </w:pPr>
      <w:bookmarkStart w:id="13" w:name="__RefHeading___Toc473106397"/>
      <w:bookmarkEnd w:id="13"/>
      <w:r w:rsidRPr="00C524F7">
        <w:rPr>
          <w:rFonts w:ascii="Times New Roman" w:hAnsi="Times New Roman"/>
          <w:color w:val="000000"/>
          <w:sz w:val="26"/>
          <w:szCs w:val="26"/>
        </w:rPr>
        <w:t>X</w:t>
      </w:r>
      <w:r w:rsidRPr="00C524F7">
        <w:rPr>
          <w:rFonts w:ascii="Times New Roman" w:hAnsi="Times New Roman"/>
          <w:color w:val="000000"/>
          <w:sz w:val="26"/>
          <w:szCs w:val="26"/>
          <w:lang w:val="en-US"/>
        </w:rPr>
        <w:t>II</w:t>
      </w:r>
      <w:r w:rsidRPr="00C524F7">
        <w:rPr>
          <w:rFonts w:ascii="Times New Roman" w:hAnsi="Times New Roman"/>
          <w:color w:val="000000"/>
          <w:sz w:val="26"/>
          <w:szCs w:val="26"/>
        </w:rPr>
        <w:t>. Содержание строительных площадок</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при въезде на территорию строительной площадки разместить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 </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разместить на территории строительной площадки бытовые и подсобные помещения для рабочих и служащих, туалетные химические кабины (биотуалеты),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складировать грунт, строительные материалы, изделия и конструкции в соответствии с проектом организации строительства;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установить ограждение сохраняемых деревьев. При производстве строительных работ не допускается не предусмот</w:t>
      </w:r>
      <w:r w:rsidR="009039F2">
        <w:rPr>
          <w:rFonts w:ascii="Times New Roman" w:hAnsi="Times New Roman"/>
          <w:color w:val="000000"/>
          <w:sz w:val="26"/>
          <w:szCs w:val="26"/>
        </w:rPr>
        <w:t xml:space="preserve">ренное проектной документацией </w:t>
      </w:r>
      <w:r w:rsidRPr="00C524F7">
        <w:rPr>
          <w:rFonts w:ascii="Times New Roman" w:hAnsi="Times New Roman"/>
          <w:color w:val="000000"/>
          <w:sz w:val="26"/>
          <w:szCs w:val="26"/>
        </w:rPr>
        <w:t>и не разрешенное в установленном порядке уничтожение и повреждение зеленых насаждений;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обеспечить при производстве строительных работ сохранность сетей инженерно-технического обеспечения и малых архитектурных форм;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13) </w:t>
      </w:r>
      <w:r w:rsidR="00B359FA" w:rsidRPr="00C524F7">
        <w:rPr>
          <w:rFonts w:ascii="Times New Roman" w:hAnsi="Times New Roman"/>
          <w:color w:val="000000"/>
          <w:sz w:val="26"/>
          <w:szCs w:val="26"/>
        </w:rPr>
        <w:t>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Сетки натягиваются и закрепляются по всей поверхности фасада для придания им устойчивости.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12.2. Строительные площадки огоражив</w:t>
      </w:r>
      <w:r w:rsidR="007C67C5" w:rsidRPr="00C524F7">
        <w:rPr>
          <w:rFonts w:ascii="Times New Roman" w:hAnsi="Times New Roman"/>
          <w:color w:val="000000"/>
          <w:sz w:val="26"/>
          <w:szCs w:val="26"/>
        </w:rPr>
        <w:t>аются сплошным забором высотой</w:t>
      </w:r>
      <w:r w:rsidRPr="00C524F7">
        <w:rPr>
          <w:rFonts w:ascii="Times New Roman" w:hAnsi="Times New Roman"/>
          <w:color w:val="000000"/>
          <w:sz w:val="26"/>
          <w:szCs w:val="26"/>
        </w:rPr>
        <w:t xml:space="preserve"> 2-2,5 м. Ограждения должны быть изготовлены из железобетонных заборных плит, оцинкованного профнастила либо деревянного настила из обрезной доски, допускается установка сетчатых или решетчатых ограждений</w:t>
      </w:r>
      <w:r w:rsidR="009039F2">
        <w:rPr>
          <w:rFonts w:ascii="Times New Roman" w:hAnsi="Times New Roman"/>
          <w:color w:val="000000"/>
          <w:sz w:val="26"/>
          <w:szCs w:val="26"/>
        </w:rPr>
        <w:t xml:space="preserve">, имеющих меньшую парусность и </w:t>
      </w:r>
      <w:r w:rsidRPr="00C524F7">
        <w:rPr>
          <w:rFonts w:ascii="Times New Roman" w:hAnsi="Times New Roman"/>
          <w:color w:val="000000"/>
          <w:sz w:val="26"/>
          <w:szCs w:val="26"/>
        </w:rPr>
        <w:t>содержаться в чистоте и исправном состоянии и не иметь дефектов, сказывающихся на их эстетическом виде или прочности.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12.3. При производстве строительных работ застройщику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вынос грязи (в том числе грунта, бетонной смеси) транспортными средствами с территорий строительных площадок;</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размещение в грунте (захоронение) отходов производства и потребления в ходе проведения планировочных строительных работ;</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сжигать мусор отходы строительного производства на территории строительной площадки.</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 xml:space="preserve">              </w:t>
      </w:r>
    </w:p>
    <w:p w:rsidR="009D7A4F" w:rsidRPr="00C524F7" w:rsidRDefault="009D7A4F" w:rsidP="00ED3B20">
      <w:pPr>
        <w:shd w:val="clear" w:color="auto" w:fill="FFFFFF"/>
        <w:spacing w:after="0" w:line="240" w:lineRule="auto"/>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14" w:name="__RefHeading___Toc473106398"/>
      <w:bookmarkEnd w:id="14"/>
      <w:r w:rsidRPr="00C524F7">
        <w:rPr>
          <w:rFonts w:ascii="Times New Roman" w:hAnsi="Times New Roman"/>
          <w:color w:val="000000"/>
          <w:sz w:val="26"/>
          <w:szCs w:val="26"/>
        </w:rPr>
        <w:t xml:space="preserve">XIII. Установка и содержание указателей с наименованиями </w:t>
      </w: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sidRPr="00C524F7">
        <w:rPr>
          <w:rFonts w:ascii="Times New Roman" w:hAnsi="Times New Roman"/>
          <w:color w:val="000000"/>
          <w:sz w:val="26"/>
          <w:szCs w:val="26"/>
        </w:rPr>
        <w:t>улиц и</w:t>
      </w:r>
      <w:bookmarkStart w:id="15" w:name="__RefHeading___Toc473106399"/>
      <w:bookmarkEnd w:id="15"/>
      <w:r w:rsidRPr="00C524F7">
        <w:rPr>
          <w:rFonts w:ascii="Times New Roman" w:hAnsi="Times New Roman"/>
          <w:color w:val="000000"/>
          <w:sz w:val="26"/>
          <w:szCs w:val="26"/>
        </w:rPr>
        <w:t xml:space="preserve"> номерами домов</w:t>
      </w:r>
    </w:p>
    <w:p w:rsidR="00D445D3" w:rsidRPr="00C524F7" w:rsidRDefault="00D445D3" w:rsidP="00ED3B20">
      <w:pPr>
        <w:shd w:val="clear" w:color="auto" w:fill="FFFFFF"/>
        <w:spacing w:after="0" w:line="240" w:lineRule="auto"/>
        <w:ind w:firstLine="709"/>
        <w:jc w:val="center"/>
        <w:rPr>
          <w:rFonts w:ascii="Times New Roman" w:hAnsi="Times New Roman"/>
          <w:color w:val="000000"/>
          <w:sz w:val="26"/>
          <w:szCs w:val="26"/>
        </w:rPr>
      </w:pP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13.1. На территории </w:t>
      </w:r>
      <w:r w:rsidR="00722DF2" w:rsidRPr="00C524F7">
        <w:rPr>
          <w:rFonts w:ascii="Times New Roman" w:hAnsi="Times New Roman"/>
          <w:color w:val="000000"/>
          <w:sz w:val="26"/>
          <w:szCs w:val="26"/>
        </w:rPr>
        <w:t>поселения осуществляется</w:t>
      </w:r>
      <w:r w:rsidRPr="00C524F7">
        <w:rPr>
          <w:rFonts w:ascii="Times New Roman" w:hAnsi="Times New Roman"/>
          <w:color w:val="000000"/>
          <w:sz w:val="26"/>
          <w:szCs w:val="26"/>
        </w:rPr>
        <w:t xml:space="preserve"> установка следующих информационных указателей:</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указатели с наименованиями улиц и административно-территориальных единиц;</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совмещенные указатели с наименованиями улиц и номерами объектов адресации (далее – совмещенные указатели);</w:t>
      </w:r>
    </w:p>
    <w:p w:rsidR="00D445D3" w:rsidRPr="00C524F7" w:rsidRDefault="00722DF2" w:rsidP="00ED3B20">
      <w:pPr>
        <w:shd w:val="clear" w:color="auto" w:fill="FFFFFF"/>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3</w:t>
      </w:r>
      <w:r w:rsidR="00D445D3" w:rsidRPr="00C524F7">
        <w:rPr>
          <w:rFonts w:ascii="Times New Roman" w:hAnsi="Times New Roman"/>
          <w:color w:val="000000"/>
          <w:sz w:val="26"/>
          <w:szCs w:val="26"/>
        </w:rPr>
        <w:t>) указатели с номерами объектов адресации (далее – указатели с номерами домов).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Надписи на информационных указателях выполняются белым цветом на синем фоне.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13.3. Наименование улиц, номеров объектов адресации на указателях воспроизводятся в соответствии с их официальными наименованиями и </w:t>
      </w:r>
      <w:r w:rsidRPr="00C524F7">
        <w:rPr>
          <w:rFonts w:ascii="Times New Roman" w:hAnsi="Times New Roman"/>
          <w:color w:val="000000"/>
          <w:sz w:val="26"/>
          <w:szCs w:val="26"/>
        </w:rPr>
        <w:lastRenderedPageBreak/>
        <w:t>обозначениями в адресном реестре объектов недвижимости муниципального образования «</w:t>
      </w:r>
      <w:r w:rsidR="00E549E6">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DD101D" w:rsidRPr="00C524F7">
        <w:rPr>
          <w:rFonts w:ascii="Times New Roman" w:hAnsi="Times New Roman"/>
          <w:color w:val="000000"/>
          <w:sz w:val="26"/>
          <w:szCs w:val="26"/>
        </w:rPr>
        <w:t xml:space="preserve"> поселение</w:t>
      </w:r>
      <w:r w:rsidRPr="00C524F7">
        <w:rPr>
          <w:rFonts w:ascii="Times New Roman" w:hAnsi="Times New Roman"/>
          <w:color w:val="000000"/>
          <w:sz w:val="26"/>
          <w:szCs w:val="26"/>
        </w:rPr>
        <w:t>».</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 xml:space="preserve"> </w:t>
      </w:r>
      <w:r w:rsidRPr="00C524F7">
        <w:rPr>
          <w:rFonts w:ascii="Times New Roman" w:hAnsi="Times New Roman"/>
          <w:color w:val="000000"/>
          <w:sz w:val="26"/>
          <w:szCs w:val="26"/>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На одноэтажных индивидуальных жилых домах допускается установка совмещенных указателей на высоте не менее 2,0 м от уровня земли.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13.6. Указатели с номерами домов представляют собой табличку размером 200x200 мм, если надпись содержит до 2 элементов, и размером 200x250 мм, если надпись содержит более 2 элементов, а в районах малоэтажной застройки – размером 160x160 мм.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13.7. На указателях с номерами домов должна быть выполнена кайма белого цвета шириной 10 мм, внутренний радиус закругления каймы равен 10 мм.</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13.8.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одинаковой высоте от 2,5 до 3,5 м от уровня земли. </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13.9. На одноэтажных индивидуальных жилых домах допускается установка указателей с номерами домов на высоте не менее 2,0 м от уровня земли.</w:t>
      </w:r>
    </w:p>
    <w:p w:rsidR="00D445D3" w:rsidRPr="00C524F7" w:rsidRDefault="00D445D3" w:rsidP="00ED3B20">
      <w:pPr>
        <w:shd w:val="clear" w:color="auto" w:fill="FFFFFF"/>
        <w:spacing w:after="0" w:line="240" w:lineRule="auto"/>
        <w:ind w:firstLine="709"/>
        <w:jc w:val="both"/>
        <w:rPr>
          <w:rFonts w:ascii="Times New Roman" w:hAnsi="Times New Roman"/>
          <w:b/>
          <w:color w:val="000000"/>
          <w:sz w:val="26"/>
          <w:szCs w:val="26"/>
        </w:rPr>
      </w:pPr>
      <w:r w:rsidRPr="00C524F7">
        <w:rPr>
          <w:rFonts w:ascii="Times New Roman" w:hAnsi="Times New Roman"/>
          <w:color w:val="000000"/>
          <w:sz w:val="26"/>
          <w:szCs w:val="26"/>
        </w:rPr>
        <w:t xml:space="preserve">13.10. </w:t>
      </w:r>
      <w:r w:rsidRPr="00C524F7">
        <w:rPr>
          <w:rFonts w:ascii="Times New Roman" w:hAnsi="Times New Roman"/>
          <w:bCs/>
          <w:color w:val="000000"/>
          <w:sz w:val="26"/>
          <w:szCs w:val="26"/>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D445D3" w:rsidRPr="00C524F7" w:rsidRDefault="00D445D3" w:rsidP="00ED3B20">
      <w:pPr>
        <w:shd w:val="clear" w:color="auto" w:fill="FFFFFF"/>
        <w:spacing w:after="0" w:line="240" w:lineRule="auto"/>
        <w:rPr>
          <w:rFonts w:ascii="Times New Roman" w:hAnsi="Times New Roman"/>
          <w:b/>
          <w:color w:val="000000"/>
          <w:sz w:val="26"/>
          <w:szCs w:val="26"/>
        </w:rPr>
      </w:pP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16" w:name="__RefHeading___Toc473106400"/>
      <w:bookmarkEnd w:id="16"/>
      <w:r w:rsidRPr="00C524F7">
        <w:rPr>
          <w:rFonts w:ascii="Times New Roman" w:hAnsi="Times New Roman"/>
          <w:color w:val="000000"/>
          <w:sz w:val="26"/>
          <w:szCs w:val="26"/>
          <w:lang w:val="en-US"/>
        </w:rPr>
        <w:t>XIV</w:t>
      </w:r>
      <w:r w:rsidRPr="00C524F7">
        <w:rPr>
          <w:rFonts w:ascii="Times New Roman" w:hAnsi="Times New Roman"/>
          <w:color w:val="000000"/>
          <w:sz w:val="26"/>
          <w:szCs w:val="26"/>
        </w:rPr>
        <w:t xml:space="preserve">. Организация </w:t>
      </w:r>
      <w:r w:rsidRPr="00C524F7">
        <w:rPr>
          <w:rFonts w:ascii="Times New Roman" w:hAnsi="Times New Roman"/>
          <w:bCs w:val="0"/>
          <w:color w:val="000000"/>
          <w:sz w:val="26"/>
          <w:szCs w:val="26"/>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 xml:space="preserve">14.1. </w:t>
      </w:r>
      <w:r w:rsidRPr="00C524F7">
        <w:rPr>
          <w:rFonts w:ascii="Times New Roman" w:hAnsi="Times New Roman"/>
          <w:bCs/>
          <w:color w:val="000000"/>
          <w:sz w:val="26"/>
          <w:szCs w:val="26"/>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sidRPr="00C524F7">
        <w:rPr>
          <w:rFonts w:ascii="Times New Roman" w:hAnsi="Times New Roman"/>
          <w:color w:val="000000"/>
          <w:sz w:val="26"/>
          <w:szCs w:val="26"/>
        </w:rPr>
        <w:t xml:space="preserve">Федеральным законом от </w:t>
      </w:r>
      <w:r w:rsidR="00771059" w:rsidRPr="00C524F7">
        <w:rPr>
          <w:rFonts w:ascii="Times New Roman" w:hAnsi="Times New Roman"/>
          <w:color w:val="000000"/>
          <w:sz w:val="26"/>
          <w:szCs w:val="26"/>
        </w:rPr>
        <w:t>24.06.1998 N</w:t>
      </w:r>
      <w:r w:rsidRPr="00C524F7">
        <w:rPr>
          <w:rFonts w:ascii="Times New Roman" w:hAnsi="Times New Roman"/>
          <w:color w:val="000000"/>
          <w:sz w:val="26"/>
          <w:szCs w:val="26"/>
        </w:rPr>
        <w:t>89-ФЗ «Об отходах производства и потребления», Ветеринарно-санитарными правилами сбора, утилизации и уничтожения биологических отходов, утвержденные Минсельхозпродом Российской Федерации от 04.12.1995 г. №13-7-2/469.</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w:t>
      </w:r>
      <w:r w:rsidR="00771059" w:rsidRPr="00C524F7">
        <w:rPr>
          <w:rFonts w:ascii="Times New Roman" w:hAnsi="Times New Roman"/>
          <w:color w:val="000000"/>
          <w:sz w:val="26"/>
          <w:szCs w:val="26"/>
        </w:rPr>
        <w:t>в том</w:t>
      </w:r>
      <w:r w:rsidRPr="00C524F7">
        <w:rPr>
          <w:rFonts w:ascii="Times New Roman" w:hAnsi="Times New Roman"/>
          <w:color w:val="000000"/>
          <w:sz w:val="26"/>
          <w:szCs w:val="26"/>
        </w:rPr>
        <w:t xml:space="preserve"> числе раздельный сбор) и </w:t>
      </w:r>
      <w:r w:rsidR="00771059" w:rsidRPr="00C524F7">
        <w:rPr>
          <w:rFonts w:ascii="Times New Roman" w:hAnsi="Times New Roman"/>
          <w:color w:val="000000"/>
          <w:sz w:val="26"/>
          <w:szCs w:val="26"/>
        </w:rPr>
        <w:t>транспортирование твердых</w:t>
      </w:r>
      <w:r w:rsidRPr="00C524F7">
        <w:rPr>
          <w:rFonts w:ascii="Times New Roman" w:hAnsi="Times New Roman"/>
          <w:color w:val="000000"/>
          <w:sz w:val="26"/>
          <w:szCs w:val="26"/>
        </w:rPr>
        <w:t xml:space="preserve"> коммунальных отходов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14.4. Площадки для сбора крупногабаритного мусора (КГМ) целесообразно располагать рядом с площадками для сбора твердых коммунальных отходов (ТКО). Площадки для сбора КГМ должны иметь твердое покрытие (асфальтовое, железобетонное) и с трех сторон 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D445D3" w:rsidRPr="00C524F7" w:rsidRDefault="00D445D3" w:rsidP="00ED3B20">
      <w:pPr>
        <w:pStyle w:val="ConsPlusNormal"/>
        <w:shd w:val="clear" w:color="auto" w:fill="FFFFFF"/>
        <w:ind w:firstLine="709"/>
        <w:jc w:val="both"/>
        <w:rPr>
          <w:color w:val="000000"/>
          <w:sz w:val="26"/>
          <w:szCs w:val="26"/>
        </w:rPr>
      </w:pPr>
      <w:r w:rsidRPr="00C524F7">
        <w:rPr>
          <w:color w:val="000000"/>
          <w:sz w:val="26"/>
          <w:szCs w:val="26"/>
        </w:rPr>
        <w:t xml:space="preserve">14.5. Площадки для установки контейнеров (бункеров – </w:t>
      </w:r>
      <w:r w:rsidR="00771059" w:rsidRPr="00C524F7">
        <w:rPr>
          <w:color w:val="000000"/>
          <w:sz w:val="26"/>
          <w:szCs w:val="26"/>
        </w:rPr>
        <w:t>накопителей)</w:t>
      </w:r>
      <w:r w:rsidR="00771059" w:rsidRPr="00C524F7">
        <w:rPr>
          <w:b/>
          <w:i/>
          <w:color w:val="000000"/>
          <w:sz w:val="26"/>
          <w:szCs w:val="26"/>
        </w:rPr>
        <w:t xml:space="preserve"> </w:t>
      </w:r>
      <w:r w:rsidR="00771059" w:rsidRPr="00C524F7">
        <w:rPr>
          <w:color w:val="000000"/>
          <w:sz w:val="26"/>
          <w:szCs w:val="26"/>
        </w:rPr>
        <w:t>должны</w:t>
      </w:r>
      <w:r w:rsidRPr="00C524F7">
        <w:rPr>
          <w:color w:val="000000"/>
          <w:sz w:val="26"/>
          <w:szCs w:val="26"/>
        </w:rPr>
        <w:t xml:space="preserve">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w:t>
      </w:r>
      <w:r w:rsidR="00EA1702" w:rsidRPr="00C524F7">
        <w:rPr>
          <w:color w:val="000000"/>
          <w:sz w:val="26"/>
          <w:szCs w:val="26"/>
        </w:rPr>
        <w:t>етров. Р</w:t>
      </w:r>
      <w:r w:rsidRPr="00C524F7">
        <w:rPr>
          <w:color w:val="000000"/>
          <w:sz w:val="26"/>
          <w:szCs w:val="26"/>
        </w:rPr>
        <w:t xml:space="preserve">азмер площадок должен быть рассчитан на </w:t>
      </w:r>
      <w:r w:rsidRPr="00771059">
        <w:rPr>
          <w:color w:val="000000"/>
          <w:spacing w:val="-6"/>
          <w:sz w:val="26"/>
          <w:szCs w:val="26"/>
        </w:rPr>
        <w:t xml:space="preserve">установку необходимого числа контейнеров (бункеров – накопителей), но не более </w:t>
      </w:r>
      <w:r w:rsidR="004B2FF3" w:rsidRPr="00771059">
        <w:rPr>
          <w:color w:val="000000"/>
          <w:spacing w:val="-6"/>
          <w:sz w:val="26"/>
          <w:szCs w:val="26"/>
        </w:rPr>
        <w:t>5</w:t>
      </w:r>
      <w:r w:rsidR="00771059" w:rsidRPr="00771059">
        <w:rPr>
          <w:color w:val="000000"/>
          <w:spacing w:val="-6"/>
          <w:sz w:val="26"/>
          <w:szCs w:val="26"/>
        </w:rPr>
        <w:t>.</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w:t>
      </w:r>
      <w:r w:rsidR="00DC448A" w:rsidRPr="00C524F7">
        <w:rPr>
          <w:rFonts w:ascii="Times New Roman" w:hAnsi="Times New Roman"/>
          <w:color w:val="000000"/>
          <w:sz w:val="26"/>
          <w:szCs w:val="26"/>
        </w:rPr>
        <w:t>7</w:t>
      </w:r>
      <w:r w:rsidRPr="00C524F7">
        <w:rPr>
          <w:rFonts w:ascii="Times New Roman" w:hAnsi="Times New Roman"/>
          <w:color w:val="000000"/>
          <w:sz w:val="26"/>
          <w:szCs w:val="26"/>
        </w:rPr>
        <w:t>. Запрещается: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1) сжигание отходов в мусоросборниках-контейнерах;</w:t>
      </w:r>
    </w:p>
    <w:p w:rsidR="00D445D3" w:rsidRPr="00C524F7" w:rsidRDefault="00D445D3" w:rsidP="00ED3B20">
      <w:pPr>
        <w:shd w:val="clear" w:color="auto" w:fill="FFFFFF"/>
        <w:spacing w:after="0" w:line="240" w:lineRule="auto"/>
        <w:jc w:val="both"/>
        <w:rPr>
          <w:rFonts w:ascii="Times New Roman" w:hAnsi="Times New Roman"/>
          <w:color w:val="000000"/>
          <w:sz w:val="26"/>
          <w:szCs w:val="26"/>
        </w:rPr>
      </w:pPr>
      <w:r w:rsidRPr="00C524F7">
        <w:rPr>
          <w:rFonts w:ascii="Times New Roman" w:hAnsi="Times New Roman"/>
          <w:color w:val="000000"/>
          <w:sz w:val="26"/>
          <w:szCs w:val="26"/>
        </w:rPr>
        <w:tab/>
        <w:t>2) самовольная установка железобетонных блоков, столбов, ограждений и других сооружений, препятствующих подъезду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w:t>
      </w:r>
      <w:r w:rsidR="004B2FF3" w:rsidRPr="00C524F7">
        <w:rPr>
          <w:rFonts w:ascii="Times New Roman" w:hAnsi="Times New Roman"/>
          <w:color w:val="000000"/>
          <w:sz w:val="26"/>
          <w:szCs w:val="26"/>
        </w:rPr>
        <w:t>в).</w:t>
      </w:r>
    </w:p>
    <w:p w:rsidR="00D445D3" w:rsidRPr="00C524F7" w:rsidRDefault="00D445D3" w:rsidP="00ED3B20">
      <w:pPr>
        <w:shd w:val="clear" w:color="auto" w:fill="FFFFFF"/>
        <w:spacing w:after="0" w:line="240" w:lineRule="auto"/>
        <w:ind w:firstLine="709"/>
        <w:jc w:val="both"/>
        <w:rPr>
          <w:rFonts w:ascii="Times New Roman" w:hAnsi="Times New Roman"/>
          <w:b/>
          <w:color w:val="000000"/>
          <w:sz w:val="26"/>
          <w:szCs w:val="26"/>
        </w:rPr>
      </w:pPr>
      <w:r w:rsidRPr="00C524F7">
        <w:rPr>
          <w:rFonts w:ascii="Times New Roman" w:hAnsi="Times New Roman"/>
          <w:color w:val="000000"/>
          <w:sz w:val="26"/>
          <w:szCs w:val="26"/>
        </w:rPr>
        <w:t>14.</w:t>
      </w:r>
      <w:r w:rsidR="00DC448A" w:rsidRPr="00C524F7">
        <w:rPr>
          <w:rFonts w:ascii="Times New Roman" w:hAnsi="Times New Roman"/>
          <w:color w:val="000000"/>
          <w:sz w:val="26"/>
          <w:szCs w:val="26"/>
        </w:rPr>
        <w:t>8</w:t>
      </w:r>
      <w:r w:rsidRPr="00C524F7">
        <w:rPr>
          <w:rFonts w:ascii="Times New Roman" w:hAnsi="Times New Roman"/>
          <w:color w:val="000000"/>
          <w:sz w:val="26"/>
          <w:szCs w:val="26"/>
        </w:rPr>
        <w:t xml:space="preserve">. Лица, разместившие отходы производства и потребления в несанкционированных местах, обязаны за свой счет организовать сбор и </w:t>
      </w:r>
      <w:r w:rsidR="00771059" w:rsidRPr="00C524F7">
        <w:rPr>
          <w:rFonts w:ascii="Times New Roman" w:hAnsi="Times New Roman"/>
          <w:color w:val="000000"/>
          <w:sz w:val="26"/>
          <w:szCs w:val="26"/>
        </w:rPr>
        <w:t>транспортировку на</w:t>
      </w:r>
      <w:r w:rsidRPr="00C524F7">
        <w:rPr>
          <w:rFonts w:ascii="Times New Roman" w:hAnsi="Times New Roman"/>
          <w:color w:val="000000"/>
          <w:sz w:val="26"/>
          <w:szCs w:val="26"/>
        </w:rPr>
        <w:t xml:space="preserve"> санкционированный объект размещения отходов, а при необходимости - рекультивацию земельного участка.</w:t>
      </w:r>
    </w:p>
    <w:p w:rsidR="00D445D3" w:rsidRPr="00C524F7" w:rsidRDefault="00D445D3" w:rsidP="00ED3B20">
      <w:pPr>
        <w:shd w:val="clear" w:color="auto" w:fill="FFFFFF"/>
        <w:autoSpaceDE w:val="0"/>
        <w:spacing w:after="0" w:line="240" w:lineRule="auto"/>
        <w:jc w:val="center"/>
        <w:rPr>
          <w:rFonts w:ascii="Times New Roman" w:hAnsi="Times New Roman"/>
          <w:b/>
          <w:color w:val="000000"/>
          <w:sz w:val="26"/>
          <w:szCs w:val="26"/>
        </w:rPr>
      </w:pPr>
    </w:p>
    <w:p w:rsidR="00DC448A" w:rsidRPr="00C524F7" w:rsidRDefault="00DC448A" w:rsidP="00ED3B20">
      <w:pPr>
        <w:shd w:val="clear" w:color="auto" w:fill="FFFFFF"/>
        <w:autoSpaceDE w:val="0"/>
        <w:spacing w:after="0" w:line="240" w:lineRule="auto"/>
        <w:jc w:val="center"/>
        <w:rPr>
          <w:rFonts w:ascii="Times New Roman" w:hAnsi="Times New Roman"/>
          <w:b/>
          <w:color w:val="000000"/>
          <w:sz w:val="26"/>
          <w:szCs w:val="26"/>
        </w:rPr>
      </w:pPr>
    </w:p>
    <w:p w:rsidR="00D445D3" w:rsidRPr="00C524F7" w:rsidRDefault="00D445D3" w:rsidP="00ED3B20">
      <w:pPr>
        <w:shd w:val="clear" w:color="auto" w:fill="FFFFFF"/>
        <w:autoSpaceDE w:val="0"/>
        <w:spacing w:after="0" w:line="240" w:lineRule="auto"/>
        <w:jc w:val="center"/>
        <w:rPr>
          <w:rFonts w:ascii="Times New Roman" w:hAnsi="Times New Roman"/>
          <w:b/>
          <w:color w:val="000000"/>
          <w:sz w:val="26"/>
          <w:szCs w:val="26"/>
        </w:rPr>
      </w:pPr>
      <w:bookmarkStart w:id="17" w:name="__RefHeading___Toc473106401"/>
      <w:bookmarkEnd w:id="17"/>
      <w:r w:rsidRPr="00C524F7">
        <w:rPr>
          <w:rFonts w:ascii="Times New Roman" w:hAnsi="Times New Roman"/>
          <w:b/>
          <w:color w:val="000000"/>
          <w:sz w:val="26"/>
          <w:szCs w:val="26"/>
        </w:rPr>
        <w:t>XV. Содержание мест погребения</w:t>
      </w:r>
    </w:p>
    <w:p w:rsidR="00D445D3" w:rsidRPr="00C524F7" w:rsidRDefault="00D445D3" w:rsidP="00ED3B20">
      <w:pPr>
        <w:shd w:val="clear" w:color="auto" w:fill="FFFFFF"/>
        <w:autoSpaceDE w:val="0"/>
        <w:spacing w:after="0" w:line="240" w:lineRule="auto"/>
        <w:jc w:val="both"/>
        <w:rPr>
          <w:rFonts w:ascii="Times New Roman" w:hAnsi="Times New Roman"/>
          <w:b/>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4B2FF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w:t>
      </w:r>
      <w:r w:rsidR="00771059" w:rsidRPr="00C524F7">
        <w:rPr>
          <w:rFonts w:ascii="Times New Roman" w:hAnsi="Times New Roman"/>
          <w:color w:val="000000"/>
          <w:sz w:val="26"/>
          <w:szCs w:val="26"/>
        </w:rPr>
        <w:t>нужд или</w:t>
      </w:r>
      <w:r w:rsidR="00320FEA" w:rsidRPr="00C524F7">
        <w:rPr>
          <w:rFonts w:ascii="Times New Roman" w:hAnsi="Times New Roman"/>
          <w:color w:val="000000"/>
          <w:sz w:val="26"/>
          <w:szCs w:val="26"/>
        </w:rPr>
        <w:t xml:space="preserve"> организация</w:t>
      </w:r>
      <w:r w:rsidR="000715D4" w:rsidRPr="00C524F7">
        <w:rPr>
          <w:rFonts w:ascii="Times New Roman" w:hAnsi="Times New Roman"/>
          <w:color w:val="000000"/>
          <w:sz w:val="26"/>
          <w:szCs w:val="26"/>
        </w:rPr>
        <w:t>,</w:t>
      </w:r>
      <w:r w:rsidR="00320FEA" w:rsidRPr="00C524F7">
        <w:rPr>
          <w:rFonts w:ascii="Times New Roman" w:hAnsi="Times New Roman"/>
          <w:color w:val="000000"/>
          <w:sz w:val="26"/>
          <w:szCs w:val="26"/>
        </w:rPr>
        <w:t xml:space="preserve"> созданная муниципальным образованием</w:t>
      </w:r>
      <w:r w:rsidR="0063168C" w:rsidRPr="00C524F7">
        <w:rPr>
          <w:rFonts w:ascii="Times New Roman" w:hAnsi="Times New Roman"/>
          <w:color w:val="000000"/>
          <w:sz w:val="26"/>
          <w:szCs w:val="26"/>
        </w:rPr>
        <w:t xml:space="preserve"> для осуществления указанной цели</w:t>
      </w:r>
      <w:r w:rsidR="004B2FF3" w:rsidRPr="00C524F7">
        <w:rPr>
          <w:rFonts w:ascii="Times New Roman" w:hAnsi="Times New Roman"/>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15.3 Требования к содержанию мест погребения: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1) </w:t>
      </w:r>
      <w:r w:rsidRPr="00C524F7">
        <w:rPr>
          <w:rFonts w:ascii="Times New Roman" w:hAnsi="Times New Roman"/>
          <w:bCs/>
          <w:color w:val="000000"/>
          <w:sz w:val="26"/>
          <w:szCs w:val="26"/>
        </w:rPr>
        <w:t>общественные туалеты на кладбищах должны находиться в чистом и исправном состоянии;</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 контейнеры для отходов и урны на территории кладбища должны быть очищены;</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3) не допускается наличие поваленных и в аварийном состоянии зеленых насаждений. Аварийные зеленые насаждения подлежат сносу в течение суток с момента обнаружения;</w:t>
      </w:r>
    </w:p>
    <w:p w:rsidR="00EA1702"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4) неухоженные могилы или могилы умерших, личности которых не установлены, должны очищаться от</w:t>
      </w:r>
      <w:r w:rsidR="00EA1702" w:rsidRPr="00C524F7">
        <w:rPr>
          <w:rFonts w:ascii="Times New Roman" w:hAnsi="Times New Roman"/>
          <w:color w:val="000000"/>
          <w:sz w:val="26"/>
          <w:szCs w:val="26"/>
        </w:rPr>
        <w:t xml:space="preserve"> грязи и мусора.</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15.4. Особенности содержания мест погребения в зимний период:</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  центральные дороги кладбищ, подъездные дороги должны быть расширены и очищены от снега;</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2) не </w:t>
      </w:r>
      <w:r w:rsidR="00A224BD" w:rsidRPr="00C524F7">
        <w:rPr>
          <w:rFonts w:ascii="Times New Roman" w:hAnsi="Times New Roman"/>
          <w:color w:val="000000"/>
          <w:sz w:val="26"/>
          <w:szCs w:val="26"/>
        </w:rPr>
        <w:t>допускается складирование</w:t>
      </w:r>
      <w:r w:rsidRPr="00C524F7">
        <w:rPr>
          <w:rFonts w:ascii="Times New Roman" w:hAnsi="Times New Roman"/>
          <w:color w:val="000000"/>
          <w:sz w:val="26"/>
          <w:szCs w:val="26"/>
        </w:rPr>
        <w:t xml:space="preserve"> счищаемого с дорог снега и льда на могилы, газоны, кустарники.</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15.5. Особенности содержания мест погребения в летний период:</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работы по уходу за местом захоронения, надмогильным сооружением (кресты, памятники, плиты, склепы),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center"/>
        <w:rPr>
          <w:rFonts w:ascii="Times New Roman" w:hAnsi="Times New Roman"/>
          <w:b/>
          <w:color w:val="000000"/>
          <w:sz w:val="26"/>
          <w:szCs w:val="26"/>
        </w:rPr>
      </w:pPr>
      <w:bookmarkStart w:id="18" w:name="__RefHeading___Toc473106402"/>
      <w:bookmarkEnd w:id="18"/>
      <w:r w:rsidRPr="00C524F7">
        <w:rPr>
          <w:rFonts w:ascii="Times New Roman" w:hAnsi="Times New Roman"/>
          <w:b/>
          <w:color w:val="000000"/>
          <w:sz w:val="26"/>
          <w:szCs w:val="26"/>
          <w:lang w:val="en-US"/>
        </w:rPr>
        <w:t>XVI</w:t>
      </w:r>
      <w:r w:rsidRPr="00C524F7">
        <w:rPr>
          <w:rFonts w:ascii="Times New Roman" w:hAnsi="Times New Roman"/>
          <w:b/>
          <w:color w:val="000000"/>
          <w:sz w:val="26"/>
          <w:szCs w:val="26"/>
        </w:rPr>
        <w:t xml:space="preserve">. Содержание общественных туалетов. </w:t>
      </w:r>
    </w:p>
    <w:p w:rsidR="00D445D3" w:rsidRPr="00C524F7" w:rsidRDefault="00D445D3" w:rsidP="00ED3B20">
      <w:pPr>
        <w:shd w:val="clear" w:color="auto" w:fill="FFFFFF"/>
        <w:autoSpaceDE w:val="0"/>
        <w:spacing w:after="0" w:line="240" w:lineRule="auto"/>
        <w:ind w:firstLine="540"/>
        <w:jc w:val="center"/>
        <w:rPr>
          <w:rFonts w:ascii="Times New Roman" w:hAnsi="Times New Roman"/>
          <w:color w:val="000000"/>
          <w:sz w:val="26"/>
          <w:szCs w:val="26"/>
        </w:rPr>
      </w:pPr>
      <w:r w:rsidRPr="00C524F7">
        <w:rPr>
          <w:rFonts w:ascii="Times New Roman" w:hAnsi="Times New Roman"/>
          <w:b/>
          <w:color w:val="000000"/>
          <w:sz w:val="26"/>
          <w:szCs w:val="26"/>
        </w:rPr>
        <w:t>Размещение туалетных кабин</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16.1. В местах массового скопления и посещения людей (объекты торговли, общественного питания, кладбища, строительные площадки, зоны отдыха, пляжи) устанавливаются общественные туалеты, туалетные кабины.</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16.2. Расстояние</w:t>
      </w:r>
      <w:r w:rsidR="00414526" w:rsidRPr="00C524F7">
        <w:rPr>
          <w:rFonts w:ascii="Times New Roman" w:hAnsi="Times New Roman"/>
          <w:color w:val="000000"/>
          <w:sz w:val="26"/>
          <w:szCs w:val="26"/>
        </w:rPr>
        <w:t xml:space="preserve"> от общественных туалетов</w:t>
      </w:r>
      <w:r w:rsidRPr="00C524F7">
        <w:rPr>
          <w:rFonts w:ascii="Times New Roman" w:hAnsi="Times New Roman"/>
          <w:color w:val="000000"/>
          <w:sz w:val="26"/>
          <w:szCs w:val="26"/>
        </w:rPr>
        <w:t xml:space="preserve"> до жилых и общественных зданий должно быть не менее 20 м. Туалетную кабину следует устанавливать на твердые виды покрытия. </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16.3. Ответственность за санитарное и техническое состояние туалетов несут их владельцы.</w:t>
      </w:r>
    </w:p>
    <w:p w:rsidR="00DC448A" w:rsidRPr="00C524F7" w:rsidRDefault="00DC448A"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ind w:left="0" w:firstLine="0"/>
        <w:jc w:val="center"/>
        <w:rPr>
          <w:rFonts w:ascii="Times New Roman" w:hAnsi="Times New Roman"/>
          <w:color w:val="000000"/>
          <w:sz w:val="26"/>
          <w:szCs w:val="26"/>
        </w:rPr>
      </w:pPr>
      <w:bookmarkStart w:id="19" w:name="__RefHeading___Toc473106403"/>
      <w:bookmarkStart w:id="20" w:name="__RefHeading___Toc473106407"/>
      <w:bookmarkEnd w:id="19"/>
      <w:bookmarkEnd w:id="20"/>
      <w:r w:rsidRPr="00C524F7">
        <w:rPr>
          <w:rFonts w:ascii="Times New Roman" w:hAnsi="Times New Roman"/>
          <w:color w:val="000000"/>
          <w:sz w:val="26"/>
          <w:szCs w:val="26"/>
          <w:lang w:val="en-US"/>
        </w:rPr>
        <w:t>X</w:t>
      </w:r>
      <w:r w:rsidR="001F5ADE" w:rsidRPr="00C524F7">
        <w:rPr>
          <w:rFonts w:ascii="Times New Roman" w:hAnsi="Times New Roman"/>
          <w:color w:val="000000"/>
          <w:sz w:val="26"/>
          <w:szCs w:val="26"/>
          <w:lang w:val="en-US"/>
        </w:rPr>
        <w:t>V</w:t>
      </w:r>
      <w:r w:rsidR="009D7A4F" w:rsidRPr="00C524F7">
        <w:rPr>
          <w:rFonts w:ascii="Times New Roman" w:hAnsi="Times New Roman"/>
          <w:color w:val="000000"/>
          <w:sz w:val="26"/>
          <w:szCs w:val="26"/>
          <w:lang w:val="en-US"/>
        </w:rPr>
        <w:t>II</w:t>
      </w:r>
      <w:r w:rsidRPr="00C524F7">
        <w:rPr>
          <w:rFonts w:ascii="Times New Roman" w:hAnsi="Times New Roman"/>
          <w:color w:val="000000"/>
          <w:sz w:val="26"/>
          <w:szCs w:val="26"/>
        </w:rPr>
        <w:t>. Средства размещения наружной рекламы и информации</w:t>
      </w:r>
    </w:p>
    <w:p w:rsidR="00D445D3" w:rsidRPr="00C524F7" w:rsidRDefault="00D445D3" w:rsidP="00EA2E61">
      <w:pPr>
        <w:shd w:val="clear" w:color="auto" w:fill="FFFFFF"/>
        <w:spacing w:after="0" w:line="240" w:lineRule="auto"/>
        <w:jc w:val="center"/>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.1. Средства размещения наружной рекламы и информации должны быть технически исправными и эстетически ухоженными.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Владелец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 со дня монтажа (демонтажа) рекламной или информационной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D445D3" w:rsidRPr="00C524F7" w:rsidRDefault="00D445D3" w:rsidP="00ED3B20">
      <w:pPr>
        <w:pStyle w:val="ConsPlusNormal"/>
        <w:shd w:val="clear" w:color="auto" w:fill="FFFFFF"/>
        <w:ind w:firstLine="709"/>
        <w:jc w:val="both"/>
        <w:rPr>
          <w:color w:val="000000"/>
          <w:sz w:val="26"/>
          <w:szCs w:val="26"/>
        </w:rPr>
      </w:pPr>
      <w:r w:rsidRPr="00C524F7">
        <w:rPr>
          <w:color w:val="000000"/>
          <w:sz w:val="26"/>
          <w:szCs w:val="26"/>
        </w:rPr>
        <w:t>1</w:t>
      </w:r>
      <w:r w:rsidR="00C32F14" w:rsidRPr="00C524F7">
        <w:rPr>
          <w:color w:val="000000"/>
          <w:sz w:val="26"/>
          <w:szCs w:val="26"/>
        </w:rPr>
        <w:t>7</w:t>
      </w:r>
      <w:r w:rsidRPr="00C524F7">
        <w:rPr>
          <w:color w:val="000000"/>
          <w:sz w:val="26"/>
          <w:szCs w:val="26"/>
        </w:rPr>
        <w:t>.2.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.3. Средства размещения наружной информации могут быть следующих видов: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настенная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декоративное панно;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консольная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крышная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витринная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учрежденческая доска;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модульная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стела;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 щитовая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флаговая композиция;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специализированная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w:t>
      </w:r>
      <w:r w:rsidR="008F5DE1" w:rsidRPr="00C524F7">
        <w:rPr>
          <w:rFonts w:ascii="Times New Roman" w:hAnsi="Times New Roman"/>
          <w:color w:val="000000"/>
          <w:sz w:val="26"/>
          <w:szCs w:val="26"/>
        </w:rPr>
        <w:t xml:space="preserve">о наследия (памятниках истории </w:t>
      </w:r>
      <w:r w:rsidRPr="00C524F7">
        <w:rPr>
          <w:rFonts w:ascii="Times New Roman" w:hAnsi="Times New Roman"/>
          <w:color w:val="000000"/>
          <w:sz w:val="26"/>
          <w:szCs w:val="26"/>
        </w:rPr>
        <w:t>и культуры) народов Российской Федерации, их охране и использовании.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Эл.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.6. Владелец информационной конструкции несет ответственность за любые нарушения правил безопасности, а также за неисправности </w:t>
      </w:r>
      <w:r w:rsidRPr="00C524F7">
        <w:rPr>
          <w:rFonts w:ascii="Times New Roman" w:hAnsi="Times New Roman"/>
          <w:color w:val="000000"/>
          <w:sz w:val="26"/>
          <w:szCs w:val="26"/>
        </w:rPr>
        <w:br/>
        <w:t>и аварийные ситуации при нарушении условий монтажа и эксплуатации информационных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.7. Не допускается размещение средств наружной информации:</w:t>
      </w:r>
    </w:p>
    <w:p w:rsidR="00D445D3" w:rsidRPr="00C524F7" w:rsidRDefault="00AD3EAC"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на ограждающих конструкциях лоджий, балконов многоквартирных домов, если это не предусмотрено проектным предложением входной группы;</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на фасадах зданий нежилого назначения: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вертикальных консольных конструкций на зданиях высотой более пяти этажей;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настенных конструкций, расположенных в вертикальном порядке;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выше нижнего уровня окон второго этажа, за исключением случаев, предусмотренных настоящими Правилами;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на фризах, козырьках входных групп:</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более одной конструкции при наличии одного входа;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в виде световых коробов, фоновых конструкций, за исключением размещаемых на фризе входной группы, имеющей один вход;</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на объектах культурного наследия,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фоновых конструкций, световых коробов, динамических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с использованием мерцающего света;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на территории индивидуальных или многоквартирных жилых домов в виде отдельно стоящих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закрывающих и перекрывающих проемы, остекление витрин, окон, арок, архитектурные детали и декоративно-художественное оформление, суперграфику на зданиях, за исключением случаев, предусмотренных настоящими Правилами;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без учета архитектурных особенностей фасада. Варианты размещения средств наружной информации на фасадах зданий устанавливаются приложением к настоящим Правилам;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на эркерах, колоннах, пилястрах, балконах;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10) на расстоянии ближе, чем 2,0 м от мемориальных досок;</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перекрывающих адресную атрибутику (указатели наименований улиц и номеров домов);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на глухих торцах зданий высотой более 2 этажей;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sidRPr="00C524F7">
        <w:rPr>
          <w:rFonts w:ascii="Times New Roman" w:hAnsi="Times New Roman"/>
          <w:color w:val="000000"/>
          <w:sz w:val="26"/>
          <w:szCs w:val="26"/>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содержащих только изображения без текстовой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16) с применением в изготовлении тканых материалов, за исключением флаговых композиций, а так же настенных конструкций в виде световых коробов длиной более 6,0 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17) дублирующих информацию с использованием одного вида информационной конструкции, за исключением: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информации, размещаемой на фасадах автозаправочных станций;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18) в виде надувных конструкций, штендеров.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.8. </w:t>
      </w:r>
      <w:r w:rsidRPr="00C524F7">
        <w:rPr>
          <w:rFonts w:ascii="Times New Roman" w:hAnsi="Times New Roman"/>
          <w:b/>
          <w:bCs/>
          <w:color w:val="000000"/>
          <w:sz w:val="26"/>
          <w:szCs w:val="26"/>
        </w:rPr>
        <w:t>Настенная конструкция</w:t>
      </w:r>
      <w:r w:rsidRPr="00C524F7">
        <w:rPr>
          <w:rFonts w:ascii="Times New Roman" w:hAnsi="Times New Roman"/>
          <w:color w:val="000000"/>
          <w:sz w:val="26"/>
          <w:szCs w:val="26"/>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бесфоновой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настенных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высотой более 2/3 от высоты простенка между окнами этажей здания, нестационарного торгового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высотой более 1/2 от высоты простенка между окнами этажей здания, нестационарного торгового объекта при наличии арочных окон;</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высотой текстовой информации более 2/3 от высоты фриза (в том числе встроенно-пристроенных помещений);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4) высотой менее или более высоты фриза на одноэтажных зданиях (в том числе встроенно-пристроенных помещениях), входных группах, нестационарных </w:t>
      </w:r>
      <w:r w:rsidRPr="00C524F7">
        <w:rPr>
          <w:rFonts w:ascii="Times New Roman" w:hAnsi="Times New Roman"/>
          <w:color w:val="000000"/>
          <w:sz w:val="26"/>
          <w:szCs w:val="26"/>
        </w:rPr>
        <w:lastRenderedPageBreak/>
        <w:t>торговых объектах в виде световых коробов, фоновых конструкций, размещаемых на фризе;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высотой более 1/2 от высоты фронтона здания, нестационарного торгового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высотой более 0,5 м на козырьке;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 длину более 70% от длины фасада;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xml:space="preserve">10) с применением неидентичных размеров и шрифтов надписей </w:t>
      </w:r>
      <w:r w:rsidRPr="00C524F7">
        <w:rPr>
          <w:rFonts w:ascii="Times New Roman" w:hAnsi="Times New Roman"/>
          <w:color w:val="000000"/>
          <w:sz w:val="26"/>
          <w:szCs w:val="26"/>
        </w:rPr>
        <w:br/>
        <w:t>на разных языках;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в количестве более одной конструкции при размещении на сплошном остеклении выше второго этажа;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в виде фоновых конструкций и световых коробов друг над другом, за исключением случаев, предусмотренных настоящими Правилами;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16) с использованием различного цвета фона фоновых конструкций на здании, нестационарном торговом объекте;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17) в виде фоновых конструкций и световых коробов при размещении между проемами первого или ниже первого этажа;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18) со сменной информацией;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20)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21) на фронтоне, фризе верхнего этажа при наличии крышной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22) высотой более 0,5 м на объектах культурного наследия, на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24) в количестве более одной конструкции выше уровня карниза, отделяющего плоскость крыши от стены здания, нестационарного торгового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.9. </w:t>
      </w:r>
      <w:r w:rsidRPr="00C524F7">
        <w:rPr>
          <w:rFonts w:ascii="Times New Roman" w:hAnsi="Times New Roman"/>
          <w:b/>
          <w:bCs/>
          <w:color w:val="000000"/>
          <w:sz w:val="26"/>
          <w:szCs w:val="26"/>
        </w:rPr>
        <w:t>Декоративное панно</w:t>
      </w:r>
      <w:r w:rsidRPr="00C524F7">
        <w:rPr>
          <w:rFonts w:ascii="Times New Roman" w:hAnsi="Times New Roman"/>
          <w:color w:val="000000"/>
          <w:sz w:val="26"/>
          <w:szCs w:val="26"/>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декоративных панно: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ниже уровня первого этажа;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на объектах культурного наследия,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между дверными и оконными проемами, за исключением витрин;</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с использованием баннерной ткани без внутреннего подсвета;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установка консольных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высотой и длиной более 1,0 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высотой и длиной более 0,5 м на объектах культурного наследия,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на расстоянии более 0,2 м от поверхности фасада;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на расстоянии ближе 10 м друг от друга;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на расстоянии более чем на 0,2 м от края фасада и менее 2,5 м от уровня земли до нижнего края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непосредственно над входами в здание;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без использования металлодекора на объектах культурного наследия,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.11. </w:t>
      </w:r>
      <w:r w:rsidRPr="00C524F7">
        <w:rPr>
          <w:rFonts w:ascii="Times New Roman" w:hAnsi="Times New Roman"/>
          <w:b/>
          <w:bCs/>
          <w:color w:val="000000"/>
          <w:sz w:val="26"/>
          <w:szCs w:val="26"/>
        </w:rPr>
        <w:t>Крышная конструкция</w:t>
      </w:r>
      <w:r w:rsidRPr="00C524F7">
        <w:rPr>
          <w:rFonts w:ascii="Times New Roman" w:hAnsi="Times New Roman"/>
          <w:color w:val="000000"/>
          <w:sz w:val="26"/>
          <w:szCs w:val="26"/>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w:t>
      </w:r>
      <w:r w:rsidRPr="00C524F7">
        <w:rPr>
          <w:rFonts w:ascii="Times New Roman" w:hAnsi="Times New Roman"/>
          <w:color w:val="000000"/>
          <w:sz w:val="26"/>
          <w:szCs w:val="26"/>
        </w:rPr>
        <w:lastRenderedPageBreak/>
        <w:t>отметки плоской крыши (парапета) или выше верхней отметки (конька) скатной крыши здания, нестационарного торгового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крышных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высотой текстовой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более 0,5 м - для одноэтажных зданий, нестационарных торговых объектов;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более 2,0 м - для 2 - 5-этажных зданий;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длиной: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более 1/2 длины прямого завершения фасада, по отношению к которому они размещены;</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 более 2/3 длины фрагмента завершения при перепаде высот завершающей части фасада (парапета);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на объектах культурного наследия, на исторических зданиях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ограничивающих восприятие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на многоквартирных жилых домах;</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со сменной информацией;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высотой дополнительных символов (логотипов, цифр, знаков, художественных элементов) более 1/3 высоты текстовой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.12. </w:t>
      </w:r>
      <w:r w:rsidRPr="00C524F7">
        <w:rPr>
          <w:rFonts w:ascii="Times New Roman" w:hAnsi="Times New Roman"/>
          <w:b/>
          <w:bCs/>
          <w:color w:val="000000"/>
          <w:sz w:val="26"/>
          <w:szCs w:val="26"/>
        </w:rPr>
        <w:t>Витринная конструкция</w:t>
      </w:r>
      <w:r w:rsidRPr="00C524F7">
        <w:rPr>
          <w:rFonts w:ascii="Times New Roman" w:hAnsi="Times New Roman"/>
          <w:color w:val="000000"/>
          <w:sz w:val="26"/>
          <w:szCs w:val="26"/>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витринных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 оконном проеме площадью менее 2,0 кв.м;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на расстоянии от остекления витрины до витринной конструкции менее 0,15 м со стороны помещения;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без учета членений оконного переплета;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в виде окраски и покрытия декоративными пленками поверхности остекления витрин;</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путем замены остекления витрин световыми коробами;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6)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на расстоянии менее 1,5 м между витринными конструкциями.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.13. </w:t>
      </w:r>
      <w:r w:rsidRPr="00C524F7">
        <w:rPr>
          <w:rFonts w:ascii="Times New Roman" w:hAnsi="Times New Roman"/>
          <w:b/>
          <w:bCs/>
          <w:color w:val="000000"/>
          <w:sz w:val="26"/>
          <w:szCs w:val="26"/>
        </w:rPr>
        <w:t>Учрежденческая доска, режимная табличка</w:t>
      </w:r>
      <w:r w:rsidRPr="00C524F7">
        <w:rPr>
          <w:rFonts w:ascii="Times New Roman" w:hAnsi="Times New Roman"/>
          <w:color w:val="000000"/>
          <w:sz w:val="26"/>
          <w:szCs w:val="26"/>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учрежденческой доски, режимной таблички: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длиной более 0,6 м и высотой более 0,8 м (учрежденческая доска);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длиной более 0,4 м и высотой более 0,6 м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длиной более 0,3 м и высотой более 0,2 м (режимная табличка, размещаемая на остеклении входных групп методом нанесения трафаретной печати);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отличающихся по размеру, не идентичных по материалу, из которого изготовлена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более одной на остеклении входных групп (двери), выполненной методом нанесения трафаретной печати;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с использованием подсветки, за исключением вывесок на ограждении;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в виде бесфоновых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более двух с одной стороны входа;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за пределами секции ограждения;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на строительных, прозрачных ограждениях, ограждениях лестниц, балконов, лоджий;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на ограждающих конструкциях сезонных кафе при стационарных предприятиях общественного питания;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на ограждениях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выше уровня ограждения;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.14. </w:t>
      </w:r>
      <w:r w:rsidRPr="00C524F7">
        <w:rPr>
          <w:rFonts w:ascii="Times New Roman" w:hAnsi="Times New Roman"/>
          <w:b/>
          <w:bCs/>
          <w:color w:val="000000"/>
          <w:sz w:val="26"/>
          <w:szCs w:val="26"/>
        </w:rPr>
        <w:t>Модульная конструкция</w:t>
      </w:r>
      <w:r w:rsidRPr="00C524F7">
        <w:rPr>
          <w:rFonts w:ascii="Times New Roman" w:hAnsi="Times New Roman"/>
          <w:color w:val="000000"/>
          <w:sz w:val="26"/>
          <w:szCs w:val="26"/>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Модульная конструкция может размещаться в виде: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а) декоративного панно;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б) консольной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в) вывески, режимной таблички, за исключением выполненной непосредственно на остеклении входных групп;</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г) стелы крупного формата.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установка модульных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высотой более 6,0 м и менее 2,0 м (консольная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на зданиях высотой более пяти этажей (консольная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на фасадах многоквартирных жилых домов, за исключением встроенно-пристроенных помещений (консольная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на объектах культурного наследия, исторических зданиях с датой строительства до 1959 года (консольная конструкция);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с количеством менее трех модульных элементов в одной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консольных при наличии модульной конструкции в виде декоративного панно;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в виде декоративного панно при наличии модульной конструкции в виде кронштейна;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более двух блоков на одном здании в виде одной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высотой и длиной более 1,5 м (учрежденческая доска,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длиной более 2/3 от длины простенка, в котором размещается (учрежденческая доска,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более одной с одной стороны входа (учрежденческая доска, режимная табличка).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.15. </w:t>
      </w:r>
      <w:r w:rsidRPr="00C524F7">
        <w:rPr>
          <w:rFonts w:ascii="Times New Roman" w:hAnsi="Times New Roman"/>
          <w:b/>
          <w:bCs/>
          <w:color w:val="000000"/>
          <w:sz w:val="26"/>
          <w:szCs w:val="26"/>
        </w:rPr>
        <w:t>Стела</w:t>
      </w:r>
      <w:r w:rsidRPr="00C524F7">
        <w:rPr>
          <w:rFonts w:ascii="Times New Roman" w:hAnsi="Times New Roman"/>
          <w:color w:val="000000"/>
          <w:sz w:val="26"/>
          <w:szCs w:val="26"/>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стел: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 случаях, когда отсутствует техническая возможность заглубления фундамента без его декоративного оформления;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ограничивающих восприятие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 границах исторических территорий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на расстоянии ближе 6,0 м от фундамента конструкции до фундамента здания;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на тротуарах и пешеходных дорожках, проездах, в местах, предназначенных для парковки и стоянки автомобилей;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вместо зеленых насаждений (деревьев, кустарников);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имеющих заглубленный фундамент на расстоянии ближе 5,0 м от стволов деревьев;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с использованием при изготовлении профнастила, тканых материалов;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малого формата с размещением информационных поверхностей со сменным изображением, а также совмещенных с медиаэкранами;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с фотоизображением на информационном поле;</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крупного формата для зданий общей площадью менее 5000,0 кв.м, за исключением автозаправочных станций;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16) с использованием динамического способа передачи информации, за исключением медиаэкранов, стел автозаправочных станций с информацией о ценах на топливо.</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.16. </w:t>
      </w:r>
      <w:r w:rsidRPr="00C524F7">
        <w:rPr>
          <w:rFonts w:ascii="Times New Roman" w:hAnsi="Times New Roman"/>
          <w:b/>
          <w:bCs/>
          <w:color w:val="000000"/>
          <w:sz w:val="26"/>
          <w:szCs w:val="26"/>
        </w:rPr>
        <w:t>Щитовая конструкция</w:t>
      </w:r>
      <w:r w:rsidRPr="00C524F7">
        <w:rPr>
          <w:rFonts w:ascii="Times New Roman" w:hAnsi="Times New Roman"/>
          <w:color w:val="000000"/>
          <w:sz w:val="26"/>
          <w:szCs w:val="26"/>
        </w:rPr>
        <w:t xml:space="preserve">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щитовых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 случаях, когда отсутствует техническая возможность заглубления фундамента без его декоративного оформления;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ограничивающих восприятие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 границах исторических территорий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на расстоянии ближе 6,0 м от фундамента конструкции до фундамента здания;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lastRenderedPageBreak/>
        <w:t>9) на тротуарах и пешеходных дорожках, проездах, в местах, предназначенных для парковки и стоянки автомобилей;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вместо зеленых насаждений (деревьев, кустарников);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имеющих заглубленный фундамент на расстоянии ближе 5,0 м от стволов деревьев;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с использованием при изготовлении профнастила, тканых материалов;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13) без декоративно-художественного оформления информационной конструкции;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14) на расстоянии ближе 6,0 м от границы земельного участка, смежной с красной линией, обозначающей границы территории общего пользования;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15) с использованием динамического способа передачи информации.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.17. </w:t>
      </w:r>
      <w:r w:rsidRPr="00C524F7">
        <w:rPr>
          <w:rFonts w:ascii="Times New Roman" w:hAnsi="Times New Roman"/>
          <w:b/>
          <w:bCs/>
          <w:color w:val="000000"/>
          <w:sz w:val="26"/>
          <w:szCs w:val="26"/>
        </w:rPr>
        <w:t>Флаговая композиция</w:t>
      </w:r>
      <w:r w:rsidRPr="00C524F7">
        <w:rPr>
          <w:rFonts w:ascii="Times New Roman" w:hAnsi="Times New Roman"/>
          <w:color w:val="000000"/>
          <w:sz w:val="26"/>
          <w:szCs w:val="26"/>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флаговых композиций: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 случаях, когда отсутствует техническая возможность заглубления фундамента без его декоративного оформления;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ограничивающих восприятие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 границах исторических территорий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на расстоянии ближе 6,0 м от фундамента конструкции до фундамента здания;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на тротуарах и пешеходных дорожках, проездах, в местах, предназначенных для парковки и стоянки автомобилей;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вместо зеленых насаждений (деревьев, кустарников);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имеющих заглубленный фундамент на расстоянии ближе 5,0 м от стволов деревьев;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12) с габаритами информационного поля, по ширине превышающего расстояние между флагштоками.</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7</w:t>
      </w:r>
      <w:r w:rsidRPr="00C524F7">
        <w:rPr>
          <w:rFonts w:ascii="Times New Roman" w:hAnsi="Times New Roman"/>
          <w:color w:val="000000"/>
          <w:sz w:val="26"/>
          <w:szCs w:val="26"/>
        </w:rPr>
        <w:t xml:space="preserve">.18. </w:t>
      </w:r>
      <w:r w:rsidRPr="00C524F7">
        <w:rPr>
          <w:rFonts w:ascii="Times New Roman" w:hAnsi="Times New Roman"/>
          <w:b/>
          <w:bCs/>
          <w:color w:val="000000"/>
          <w:sz w:val="26"/>
          <w:szCs w:val="26"/>
        </w:rPr>
        <w:t>Специализированная конструкция</w:t>
      </w:r>
      <w:r w:rsidRPr="00C524F7">
        <w:rPr>
          <w:rFonts w:ascii="Times New Roman" w:hAnsi="Times New Roman"/>
          <w:color w:val="000000"/>
          <w:sz w:val="26"/>
          <w:szCs w:val="26"/>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w:t>
      </w:r>
      <w:r w:rsidRPr="00C524F7">
        <w:rPr>
          <w:rFonts w:ascii="Times New Roman" w:hAnsi="Times New Roman"/>
          <w:color w:val="000000"/>
          <w:sz w:val="26"/>
          <w:szCs w:val="26"/>
        </w:rPr>
        <w:lastRenderedPageBreak/>
        <w:t>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Не допускается размещение специализированных конструкций: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 в случаях, когда отсутствует техническая возможность заглубления фундамента без его декоративного оформления;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4) ограничивающих восприятие объектов культурного наследия, исторических зданий с датой строительства до 1959 года;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7) в границах исторических территорий поселения;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8) на расстоянии ближе 6,0 м от фундамента конструкции до фундамента здания;</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9) на тротуарах и пешеходных дорожках, проездах, в местах, предназначенных для парковки и стоянки автомобилей;</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10) вместо зеленых насаждений (деревьев, кустарников);</w:t>
      </w:r>
    </w:p>
    <w:p w:rsidR="00D445D3" w:rsidRPr="00C524F7" w:rsidRDefault="00D445D3" w:rsidP="00ED3B20">
      <w:pPr>
        <w:shd w:val="clear" w:color="auto" w:fill="FFFFFF"/>
        <w:autoSpaceDE w:val="0"/>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11) имеющих заглубленный фундамент на расстоянии ближе 5,0 м от стволов деревьев;</w:t>
      </w:r>
    </w:p>
    <w:p w:rsidR="00D445D3" w:rsidRPr="00C524F7" w:rsidRDefault="00D445D3" w:rsidP="00ED3B20">
      <w:pPr>
        <w:shd w:val="clear" w:color="auto" w:fill="FFFFFF"/>
        <w:autoSpaceDE w:val="0"/>
        <w:spacing w:after="0" w:line="240" w:lineRule="auto"/>
        <w:ind w:firstLine="709"/>
        <w:jc w:val="both"/>
        <w:rPr>
          <w:rFonts w:ascii="Times New Roman" w:hAnsi="Times New Roman"/>
          <w:b/>
          <w:bCs/>
          <w:color w:val="000000"/>
          <w:sz w:val="26"/>
          <w:szCs w:val="26"/>
        </w:rPr>
      </w:pPr>
      <w:r w:rsidRPr="00C524F7">
        <w:rPr>
          <w:rFonts w:ascii="Times New Roman" w:hAnsi="Times New Roman"/>
          <w:color w:val="000000"/>
          <w:sz w:val="26"/>
          <w:szCs w:val="26"/>
        </w:rPr>
        <w:t>12) с использованием при изготовлении профнастила, тканых материалов.</w:t>
      </w:r>
    </w:p>
    <w:p w:rsidR="00C137F4" w:rsidRPr="00C524F7" w:rsidRDefault="00C137F4" w:rsidP="00ED3B20">
      <w:pPr>
        <w:shd w:val="clear" w:color="auto" w:fill="FFFFFF"/>
        <w:autoSpaceDE w:val="0"/>
        <w:spacing w:after="0" w:line="240" w:lineRule="auto"/>
        <w:jc w:val="both"/>
        <w:rPr>
          <w:rFonts w:ascii="Times New Roman" w:hAnsi="Times New Roman"/>
          <w:b/>
          <w:bCs/>
          <w:color w:val="000000"/>
          <w:sz w:val="26"/>
          <w:szCs w:val="26"/>
        </w:rPr>
      </w:pPr>
    </w:p>
    <w:p w:rsidR="00D445D3" w:rsidRPr="00C524F7" w:rsidRDefault="009D7A4F" w:rsidP="00ED3B20">
      <w:pPr>
        <w:shd w:val="clear" w:color="auto" w:fill="FFFFFF"/>
        <w:autoSpaceDE w:val="0"/>
        <w:spacing w:after="0" w:line="240" w:lineRule="auto"/>
        <w:jc w:val="center"/>
        <w:rPr>
          <w:rFonts w:ascii="Times New Roman" w:hAnsi="Times New Roman"/>
          <w:b/>
          <w:bCs/>
          <w:color w:val="000000"/>
          <w:sz w:val="26"/>
          <w:szCs w:val="26"/>
        </w:rPr>
      </w:pPr>
      <w:bookmarkStart w:id="21" w:name="__RefHeading___Toc473106408"/>
      <w:bookmarkEnd w:id="21"/>
      <w:r w:rsidRPr="00C524F7">
        <w:rPr>
          <w:rFonts w:ascii="Times New Roman" w:hAnsi="Times New Roman"/>
          <w:b/>
          <w:bCs/>
          <w:color w:val="000000"/>
          <w:sz w:val="26"/>
          <w:szCs w:val="26"/>
          <w:lang w:val="en-US"/>
        </w:rPr>
        <w:t>XVIII</w:t>
      </w:r>
      <w:r w:rsidR="00D445D3" w:rsidRPr="00C524F7">
        <w:rPr>
          <w:rFonts w:ascii="Times New Roman" w:hAnsi="Times New Roman"/>
          <w:b/>
          <w:bCs/>
          <w:color w:val="000000"/>
          <w:sz w:val="26"/>
          <w:szCs w:val="26"/>
        </w:rPr>
        <w:t>. Праздничное оформление территории поселения</w:t>
      </w:r>
    </w:p>
    <w:p w:rsidR="00D445D3" w:rsidRPr="00C524F7" w:rsidRDefault="00D445D3" w:rsidP="00ED3B20">
      <w:pPr>
        <w:shd w:val="clear" w:color="auto" w:fill="FFFFFF"/>
        <w:autoSpaceDE w:val="0"/>
        <w:spacing w:after="0" w:line="240" w:lineRule="auto"/>
        <w:jc w:val="center"/>
        <w:rPr>
          <w:rFonts w:ascii="Times New Roman" w:hAnsi="Times New Roman"/>
          <w:b/>
          <w:bCs/>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1</w:t>
      </w:r>
      <w:r w:rsidR="00C32F14" w:rsidRPr="00C524F7">
        <w:rPr>
          <w:rFonts w:ascii="Times New Roman" w:hAnsi="Times New Roman"/>
          <w:bCs/>
          <w:color w:val="000000"/>
          <w:sz w:val="26"/>
          <w:szCs w:val="26"/>
        </w:rPr>
        <w:t>8</w:t>
      </w:r>
      <w:r w:rsidRPr="00C524F7">
        <w:rPr>
          <w:rFonts w:ascii="Times New Roman" w:hAnsi="Times New Roman"/>
          <w:bCs/>
          <w:color w:val="000000"/>
          <w:sz w:val="26"/>
          <w:szCs w:val="26"/>
        </w:rPr>
        <w:t>.1. Праздничное оформление территории поселения выполняется в период проведения государственных праздников, мероприятий, связанных со знаменательными событиями.</w:t>
      </w:r>
    </w:p>
    <w:p w:rsidR="00D445D3" w:rsidRPr="00C524F7" w:rsidRDefault="00D445D3" w:rsidP="00ED3B20">
      <w:pPr>
        <w:shd w:val="clear" w:color="auto" w:fill="FFFFFF"/>
        <w:autoSpaceDE w:val="0"/>
        <w:spacing w:after="0" w:line="240" w:lineRule="auto"/>
        <w:ind w:firstLine="540"/>
        <w:jc w:val="both"/>
        <w:rPr>
          <w:rFonts w:ascii="Times New Roman" w:hAnsi="Times New Roman"/>
          <w:bCs/>
          <w:color w:val="000000"/>
          <w:sz w:val="26"/>
          <w:szCs w:val="26"/>
        </w:rPr>
      </w:pPr>
      <w:r w:rsidRPr="00C524F7">
        <w:rPr>
          <w:rFonts w:ascii="Times New Roman" w:hAnsi="Times New Roman"/>
          <w:bCs/>
          <w:color w:val="000000"/>
          <w:sz w:val="26"/>
          <w:szCs w:val="26"/>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bCs/>
          <w:color w:val="000000"/>
          <w:sz w:val="26"/>
          <w:szCs w:val="26"/>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w:t>
      </w:r>
      <w:r w:rsidR="00C32F14" w:rsidRPr="00C524F7">
        <w:rPr>
          <w:rFonts w:ascii="Times New Roman" w:hAnsi="Times New Roman"/>
          <w:color w:val="000000"/>
          <w:sz w:val="26"/>
          <w:szCs w:val="26"/>
        </w:rPr>
        <w:t>8</w:t>
      </w:r>
      <w:r w:rsidRPr="00C524F7">
        <w:rPr>
          <w:rFonts w:ascii="Times New Roman" w:hAnsi="Times New Roman"/>
          <w:color w:val="000000"/>
          <w:sz w:val="26"/>
          <w:szCs w:val="26"/>
        </w:rPr>
        <w:t>.2. Концепция праздничного оформления определяется программой мероприятий и схемой размещения объектов и элементов праздничного оформления.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jc w:val="center"/>
        <w:rPr>
          <w:rFonts w:ascii="Times New Roman" w:hAnsi="Times New Roman"/>
          <w:b/>
          <w:color w:val="000000"/>
          <w:sz w:val="26"/>
          <w:szCs w:val="26"/>
        </w:rPr>
      </w:pPr>
      <w:bookmarkStart w:id="22" w:name="__RefHeading___Toc473106409"/>
      <w:bookmarkEnd w:id="22"/>
      <w:r w:rsidRPr="00C524F7">
        <w:rPr>
          <w:rFonts w:ascii="Times New Roman" w:hAnsi="Times New Roman"/>
          <w:b/>
          <w:bCs/>
          <w:color w:val="000000"/>
          <w:sz w:val="26"/>
          <w:szCs w:val="26"/>
          <w:lang w:val="en-US"/>
        </w:rPr>
        <w:t>X</w:t>
      </w:r>
      <w:r w:rsidR="009D7A4F" w:rsidRPr="00C524F7">
        <w:rPr>
          <w:rFonts w:ascii="Times New Roman" w:hAnsi="Times New Roman"/>
          <w:b/>
          <w:bCs/>
          <w:color w:val="000000"/>
          <w:sz w:val="26"/>
          <w:szCs w:val="26"/>
          <w:lang w:val="en-US"/>
        </w:rPr>
        <w:t>I</w:t>
      </w:r>
      <w:r w:rsidRPr="00C524F7">
        <w:rPr>
          <w:rFonts w:ascii="Times New Roman" w:hAnsi="Times New Roman"/>
          <w:b/>
          <w:bCs/>
          <w:color w:val="000000"/>
          <w:sz w:val="26"/>
          <w:szCs w:val="26"/>
          <w:lang w:val="en-US"/>
        </w:rPr>
        <w:t>X</w:t>
      </w:r>
      <w:r w:rsidRPr="00C524F7">
        <w:rPr>
          <w:rFonts w:ascii="Times New Roman" w:hAnsi="Times New Roman"/>
          <w:b/>
          <w:bCs/>
          <w:color w:val="000000"/>
          <w:sz w:val="26"/>
          <w:szCs w:val="26"/>
        </w:rPr>
        <w:t>.</w:t>
      </w:r>
      <w:r w:rsidRPr="00C524F7">
        <w:rPr>
          <w:rFonts w:ascii="Times New Roman" w:hAnsi="Times New Roman"/>
          <w:b/>
          <w:color w:val="000000"/>
          <w:sz w:val="26"/>
          <w:szCs w:val="26"/>
        </w:rPr>
        <w:t xml:space="preserve"> Порядок участия граждан</w:t>
      </w:r>
    </w:p>
    <w:p w:rsidR="00D445D3" w:rsidRPr="00C524F7" w:rsidRDefault="00D445D3" w:rsidP="00ED3B20">
      <w:pPr>
        <w:shd w:val="clear" w:color="auto" w:fill="FFFFFF"/>
        <w:autoSpaceDE w:val="0"/>
        <w:spacing w:after="0" w:line="240" w:lineRule="auto"/>
        <w:jc w:val="center"/>
        <w:rPr>
          <w:rFonts w:ascii="Times New Roman" w:hAnsi="Times New Roman"/>
          <w:color w:val="000000"/>
          <w:sz w:val="26"/>
          <w:szCs w:val="26"/>
        </w:rPr>
      </w:pPr>
      <w:r w:rsidRPr="00C524F7">
        <w:rPr>
          <w:rFonts w:ascii="Times New Roman" w:hAnsi="Times New Roman"/>
          <w:b/>
          <w:color w:val="000000"/>
          <w:sz w:val="26"/>
          <w:szCs w:val="26"/>
        </w:rPr>
        <w:t>в благоустройстве прилегающих территорий</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C32F14"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19</w:t>
      </w:r>
      <w:r w:rsidR="00D445D3" w:rsidRPr="00C524F7">
        <w:rPr>
          <w:rFonts w:ascii="Times New Roman" w:hAnsi="Times New Roman"/>
          <w:color w:val="000000"/>
          <w:sz w:val="26"/>
          <w:szCs w:val="26"/>
        </w:rPr>
        <w:t>.1. В соответствии с частью 2 статьи 17 Федерального закона от 06.10.2003 №131-ФЗ «Об общих принципах организации местного самоуправления в Российской Федерации», Уставом муниципального образования «</w:t>
      </w:r>
      <w:r w:rsidR="00C947F8">
        <w:rPr>
          <w:rFonts w:ascii="Times New Roman" w:hAnsi="Times New Roman"/>
          <w:color w:val="000000"/>
          <w:sz w:val="26"/>
          <w:szCs w:val="26"/>
        </w:rPr>
        <w:t>Марисолин</w:t>
      </w:r>
      <w:r w:rsidR="00BE6E18">
        <w:rPr>
          <w:rFonts w:ascii="Times New Roman" w:hAnsi="Times New Roman"/>
          <w:color w:val="000000"/>
          <w:sz w:val="26"/>
          <w:szCs w:val="26"/>
        </w:rPr>
        <w:t>ское</w:t>
      </w:r>
      <w:r w:rsidR="00B05C0D" w:rsidRPr="00C524F7">
        <w:rPr>
          <w:rFonts w:ascii="Times New Roman" w:hAnsi="Times New Roman"/>
          <w:color w:val="000000"/>
          <w:sz w:val="26"/>
          <w:szCs w:val="26"/>
        </w:rPr>
        <w:t xml:space="preserve"> сельское</w:t>
      </w:r>
      <w:r w:rsidR="008F5DE1" w:rsidRPr="00C524F7">
        <w:rPr>
          <w:rFonts w:ascii="Times New Roman" w:hAnsi="Times New Roman"/>
          <w:color w:val="000000"/>
          <w:sz w:val="26"/>
          <w:szCs w:val="26"/>
        </w:rPr>
        <w:t xml:space="preserve"> поселение</w:t>
      </w:r>
      <w:r w:rsidR="00D445D3" w:rsidRPr="00C524F7">
        <w:rPr>
          <w:rFonts w:ascii="Times New Roman" w:hAnsi="Times New Roman"/>
          <w:color w:val="000000"/>
          <w:sz w:val="26"/>
          <w:szCs w:val="26"/>
        </w:rPr>
        <w:t>» Администрация поселения вправе принимать решения о привлечении граждан к выполнению на добровольной основе работ по благоустройству территории поселения.</w:t>
      </w:r>
    </w:p>
    <w:p w:rsidR="00D445D3" w:rsidRPr="00C524F7" w:rsidRDefault="00C32F14"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19</w:t>
      </w:r>
      <w:r w:rsidR="00D445D3" w:rsidRPr="00C524F7">
        <w:rPr>
          <w:rFonts w:ascii="Times New Roman" w:hAnsi="Times New Roman"/>
          <w:color w:val="000000"/>
          <w:sz w:val="26"/>
          <w:szCs w:val="26"/>
        </w:rPr>
        <w:t>.2.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D445D3" w:rsidRPr="00C524F7" w:rsidRDefault="00087368"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19</w:t>
      </w:r>
      <w:r w:rsidR="00D445D3" w:rsidRPr="00C524F7">
        <w:rPr>
          <w:rFonts w:ascii="Times New Roman" w:hAnsi="Times New Roman"/>
          <w:color w:val="000000"/>
          <w:sz w:val="26"/>
          <w:szCs w:val="26"/>
        </w:rPr>
        <w:t>.3.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 xml:space="preserve">1) размещения соответствующих объявлений </w:t>
      </w:r>
      <w:r w:rsidR="00C156ED" w:rsidRPr="00C524F7">
        <w:rPr>
          <w:rFonts w:ascii="Times New Roman" w:hAnsi="Times New Roman"/>
          <w:color w:val="000000"/>
          <w:sz w:val="26"/>
          <w:szCs w:val="26"/>
        </w:rPr>
        <w:t>на официальном</w:t>
      </w:r>
      <w:r w:rsidRPr="00C524F7">
        <w:rPr>
          <w:rFonts w:ascii="Times New Roman" w:hAnsi="Times New Roman"/>
          <w:color w:val="000000"/>
          <w:sz w:val="26"/>
          <w:szCs w:val="26"/>
        </w:rPr>
        <w:t xml:space="preserve"> сайте</w:t>
      </w:r>
      <w:r w:rsidR="0022580C" w:rsidRPr="00C524F7">
        <w:rPr>
          <w:rFonts w:ascii="Times New Roman" w:hAnsi="Times New Roman"/>
          <w:color w:val="000000"/>
          <w:sz w:val="26"/>
          <w:szCs w:val="26"/>
        </w:rPr>
        <w:t xml:space="preserve"> муниципального образования </w:t>
      </w:r>
      <w:r w:rsidR="0022580C" w:rsidRPr="00EA2E61">
        <w:rPr>
          <w:rFonts w:ascii="Times New Roman" w:hAnsi="Times New Roman"/>
          <w:color w:val="000000"/>
          <w:sz w:val="26"/>
          <w:szCs w:val="26"/>
        </w:rPr>
        <w:t>«</w:t>
      </w:r>
      <w:r w:rsidR="00C947F8">
        <w:rPr>
          <w:rFonts w:ascii="Times New Roman" w:hAnsi="Times New Roman"/>
          <w:color w:val="000000"/>
          <w:sz w:val="26"/>
          <w:szCs w:val="26"/>
        </w:rPr>
        <w:t>Марисолин</w:t>
      </w:r>
      <w:r w:rsidR="00BE6E18" w:rsidRPr="00EA2E61">
        <w:rPr>
          <w:rFonts w:ascii="Times New Roman" w:hAnsi="Times New Roman"/>
          <w:color w:val="000000"/>
          <w:sz w:val="26"/>
          <w:szCs w:val="26"/>
        </w:rPr>
        <w:t>ское</w:t>
      </w:r>
      <w:r w:rsidR="00B05C0D" w:rsidRPr="00EA2E61">
        <w:rPr>
          <w:rFonts w:ascii="Times New Roman" w:hAnsi="Times New Roman"/>
          <w:color w:val="000000"/>
          <w:sz w:val="26"/>
          <w:szCs w:val="26"/>
        </w:rPr>
        <w:t xml:space="preserve"> сельское</w:t>
      </w:r>
      <w:r w:rsidR="0022580C" w:rsidRPr="00EA2E61">
        <w:rPr>
          <w:rFonts w:ascii="Times New Roman" w:hAnsi="Times New Roman"/>
          <w:color w:val="000000"/>
          <w:sz w:val="26"/>
          <w:szCs w:val="26"/>
        </w:rPr>
        <w:t xml:space="preserve"> поселение»</w:t>
      </w:r>
      <w:r w:rsidRPr="00EA2E61">
        <w:rPr>
          <w:rFonts w:ascii="Times New Roman" w:hAnsi="Times New Roman"/>
          <w:color w:val="000000"/>
          <w:sz w:val="26"/>
          <w:szCs w:val="26"/>
        </w:rPr>
        <w:t xml:space="preserve"> в информационно-телек</w:t>
      </w:r>
      <w:r w:rsidR="0022580C" w:rsidRPr="00EA2E61">
        <w:rPr>
          <w:rFonts w:ascii="Times New Roman" w:hAnsi="Times New Roman"/>
          <w:color w:val="000000"/>
          <w:sz w:val="26"/>
          <w:szCs w:val="26"/>
        </w:rPr>
        <w:t>оммуникационной сети «Интернет»</w:t>
      </w:r>
      <w:r w:rsidRPr="00EA2E61">
        <w:rPr>
          <w:rFonts w:ascii="Times New Roman" w:hAnsi="Times New Roman"/>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 опубликования соответствующих объявлений в</w:t>
      </w:r>
      <w:r w:rsidR="0022580C" w:rsidRPr="00C524F7">
        <w:rPr>
          <w:rFonts w:ascii="Times New Roman" w:hAnsi="Times New Roman"/>
          <w:color w:val="000000"/>
          <w:sz w:val="26"/>
          <w:szCs w:val="26"/>
        </w:rPr>
        <w:t xml:space="preserve"> районной газете «</w:t>
      </w:r>
      <w:r w:rsidR="00DE507A">
        <w:rPr>
          <w:rFonts w:ascii="Times New Roman" w:hAnsi="Times New Roman"/>
          <w:color w:val="000000"/>
          <w:sz w:val="26"/>
          <w:szCs w:val="26"/>
        </w:rPr>
        <w:t>Край сернурский</w:t>
      </w:r>
      <w:r w:rsidRPr="00C524F7">
        <w:rPr>
          <w:rFonts w:ascii="Times New Roman" w:hAnsi="Times New Roman"/>
          <w:color w:val="000000"/>
          <w:sz w:val="26"/>
          <w:szCs w:val="26"/>
        </w:rPr>
        <w:t>»</w:t>
      </w:r>
      <w:r w:rsidR="00DE507A">
        <w:rPr>
          <w:rFonts w:ascii="Times New Roman" w:hAnsi="Times New Roman"/>
          <w:color w:val="000000"/>
          <w:sz w:val="26"/>
          <w:szCs w:val="26"/>
        </w:rPr>
        <w:t xml:space="preserve"> или «Шернур вел»</w:t>
      </w:r>
      <w:r w:rsidRPr="00C524F7">
        <w:rPr>
          <w:rFonts w:ascii="Times New Roman" w:hAnsi="Times New Roman"/>
          <w:color w:val="000000"/>
          <w:sz w:val="26"/>
          <w:szCs w:val="26"/>
        </w:rPr>
        <w:t>;</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3) размещения соответствующих объявлений на информационных с</w:t>
      </w:r>
      <w:r w:rsidR="0022580C" w:rsidRPr="00C524F7">
        <w:rPr>
          <w:rFonts w:ascii="Times New Roman" w:hAnsi="Times New Roman"/>
          <w:color w:val="000000"/>
          <w:sz w:val="26"/>
          <w:szCs w:val="26"/>
        </w:rPr>
        <w:t>тендах Администрации поселения;</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5) иными доступными способами;</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не позднее, чем за пять дней до дня привлечения граждан к выполнению работ по благоустройству прилегающих территорий.</w:t>
      </w:r>
    </w:p>
    <w:p w:rsidR="00D445D3" w:rsidRPr="00C524F7" w:rsidRDefault="00087368"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19</w:t>
      </w:r>
      <w:r w:rsidR="00D445D3" w:rsidRPr="00C524F7">
        <w:rPr>
          <w:rFonts w:ascii="Times New Roman" w:hAnsi="Times New Roman"/>
          <w:color w:val="000000"/>
          <w:sz w:val="26"/>
          <w:szCs w:val="26"/>
        </w:rPr>
        <w:t xml:space="preserve">.4. В этих объявлениях </w:t>
      </w:r>
      <w:r w:rsidR="00ED3D98" w:rsidRPr="00C524F7">
        <w:rPr>
          <w:rFonts w:ascii="Times New Roman" w:hAnsi="Times New Roman"/>
          <w:color w:val="000000"/>
          <w:sz w:val="26"/>
          <w:szCs w:val="26"/>
        </w:rPr>
        <w:t>указываются адрес</w:t>
      </w:r>
      <w:r w:rsidR="00D445D3" w:rsidRPr="00C524F7">
        <w:rPr>
          <w:rFonts w:ascii="Times New Roman" w:hAnsi="Times New Roman"/>
          <w:color w:val="000000"/>
          <w:sz w:val="26"/>
          <w:szCs w:val="26"/>
        </w:rPr>
        <w:t xml:space="preserve">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9D7A4F" w:rsidP="00ED3B20">
      <w:pPr>
        <w:shd w:val="clear" w:color="auto" w:fill="FFFFFF"/>
        <w:autoSpaceDE w:val="0"/>
        <w:spacing w:after="0" w:line="240" w:lineRule="auto"/>
        <w:jc w:val="center"/>
        <w:rPr>
          <w:rFonts w:ascii="Times New Roman" w:hAnsi="Times New Roman"/>
          <w:color w:val="000000"/>
          <w:sz w:val="26"/>
          <w:szCs w:val="26"/>
        </w:rPr>
      </w:pPr>
      <w:bookmarkStart w:id="23" w:name="__RefHeading___Toc473106410"/>
      <w:bookmarkEnd w:id="23"/>
      <w:r w:rsidRPr="00C524F7">
        <w:rPr>
          <w:rFonts w:ascii="Times New Roman" w:hAnsi="Times New Roman"/>
          <w:b/>
          <w:color w:val="000000"/>
          <w:sz w:val="26"/>
          <w:szCs w:val="26"/>
          <w:lang w:val="en-US"/>
        </w:rPr>
        <w:t>XX</w:t>
      </w:r>
      <w:r w:rsidR="00D445D3" w:rsidRPr="00C524F7">
        <w:rPr>
          <w:rFonts w:ascii="Times New Roman" w:hAnsi="Times New Roman"/>
          <w:b/>
          <w:color w:val="000000"/>
          <w:sz w:val="26"/>
          <w:szCs w:val="26"/>
        </w:rPr>
        <w:t>. Особые требования к доступной среде</w:t>
      </w:r>
    </w:p>
    <w:p w:rsidR="00D445D3" w:rsidRPr="00C524F7" w:rsidRDefault="00D445D3" w:rsidP="00ED3B20">
      <w:pPr>
        <w:shd w:val="clear" w:color="auto" w:fill="FFFFFF"/>
        <w:autoSpaceDE w:val="0"/>
        <w:spacing w:after="0" w:line="240" w:lineRule="auto"/>
        <w:jc w:val="both"/>
        <w:rPr>
          <w:rFonts w:ascii="Times New Roman" w:hAnsi="Times New Roman"/>
          <w:color w:val="000000"/>
          <w:sz w:val="26"/>
          <w:szCs w:val="26"/>
        </w:rPr>
      </w:pP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0</w:t>
      </w:r>
      <w:r w:rsidRPr="00C524F7">
        <w:rPr>
          <w:rFonts w:ascii="Times New Roman" w:hAnsi="Times New Roman"/>
          <w:color w:val="000000"/>
          <w:sz w:val="26"/>
          <w:szCs w:val="26"/>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пожилых лиц и инвалидов.</w:t>
      </w:r>
    </w:p>
    <w:p w:rsidR="00D445D3" w:rsidRPr="00C524F7" w:rsidRDefault="00D445D3"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0</w:t>
      </w:r>
      <w:r w:rsidRPr="00C524F7">
        <w:rPr>
          <w:rFonts w:ascii="Times New Roman" w:hAnsi="Times New Roman"/>
          <w:color w:val="000000"/>
          <w:sz w:val="26"/>
          <w:szCs w:val="26"/>
        </w:rPr>
        <w:t xml:space="preserve">.2 Проектирование, строительство, установку технических средств и оборудования, способствующих передвижению пожилых лиц и инвалидов, </w:t>
      </w:r>
      <w:r w:rsidRPr="00C524F7">
        <w:rPr>
          <w:rFonts w:ascii="Times New Roman" w:hAnsi="Times New Roman"/>
          <w:color w:val="000000"/>
          <w:sz w:val="26"/>
          <w:szCs w:val="26"/>
        </w:rPr>
        <w:lastRenderedPageBreak/>
        <w:t>рекомендуется осуществлять при новом строительстве заказчиком в соответствии с утвержденной проектной документацией.</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p>
    <w:p w:rsidR="00453B4C" w:rsidRPr="00C524F7" w:rsidRDefault="00453B4C" w:rsidP="00ED3B20">
      <w:pPr>
        <w:shd w:val="clear" w:color="auto" w:fill="FFFFFF"/>
        <w:autoSpaceDE w:val="0"/>
        <w:spacing w:after="0" w:line="240" w:lineRule="auto"/>
        <w:ind w:firstLine="540"/>
        <w:jc w:val="center"/>
        <w:rPr>
          <w:rFonts w:ascii="Times New Roman" w:hAnsi="Times New Roman"/>
          <w:b/>
          <w:color w:val="000000"/>
          <w:sz w:val="26"/>
          <w:szCs w:val="26"/>
        </w:rPr>
      </w:pPr>
      <w:bookmarkStart w:id="24" w:name="_Toc479353897"/>
      <w:r w:rsidRPr="00C524F7">
        <w:rPr>
          <w:rFonts w:ascii="Times New Roman" w:hAnsi="Times New Roman"/>
          <w:b/>
          <w:color w:val="000000"/>
          <w:sz w:val="26"/>
          <w:szCs w:val="26"/>
        </w:rPr>
        <w:t>XXI. Формы участия субъектов в благоустройстве и развитии территории</w:t>
      </w:r>
      <w:bookmarkEnd w:id="24"/>
      <w:r w:rsidR="004B2FF3" w:rsidRPr="00C524F7">
        <w:rPr>
          <w:rFonts w:ascii="Times New Roman" w:hAnsi="Times New Roman"/>
          <w:b/>
          <w:color w:val="000000"/>
          <w:sz w:val="26"/>
          <w:szCs w:val="26"/>
        </w:rPr>
        <w:t xml:space="preserve"> поселения</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C32F14" w:rsidRPr="00C524F7">
        <w:rPr>
          <w:rFonts w:ascii="Times New Roman" w:hAnsi="Times New Roman"/>
          <w:color w:val="000000"/>
          <w:sz w:val="26"/>
          <w:szCs w:val="26"/>
        </w:rPr>
        <w:t>1</w:t>
      </w:r>
      <w:r w:rsidRPr="00C524F7">
        <w:rPr>
          <w:rFonts w:ascii="Times New Roman" w:hAnsi="Times New Roman"/>
          <w:color w:val="000000"/>
          <w:sz w:val="26"/>
          <w:szCs w:val="26"/>
        </w:rPr>
        <w:t>.1. 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.2. Проекты в сфере благоустройства и комплексного развития территорий подлежат размещению на официальном сайте Администрации поселения в информационно-телекоммуникационной сети «Интернет» с возможностью публичного комментирования и обсуждения материалов проектов.</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.3. Информирование о проектах в сфере благоустройства и комплексного развития территорий может осуществляться органом местного самоуправления  посредством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w:t>
      </w:r>
      <w:r w:rsidR="009F343D" w:rsidRPr="00C524F7">
        <w:rPr>
          <w:rFonts w:ascii="Times New Roman" w:hAnsi="Times New Roman"/>
          <w:color w:val="000000"/>
          <w:sz w:val="26"/>
          <w:szCs w:val="26"/>
        </w:rPr>
        <w:t>ей</w:t>
      </w:r>
      <w:r w:rsidRPr="00C524F7">
        <w:rPr>
          <w:rFonts w:ascii="Times New Roman" w:hAnsi="Times New Roman"/>
          <w:color w:val="000000"/>
          <w:sz w:val="26"/>
          <w:szCs w:val="26"/>
        </w:rPr>
        <w:t xml:space="preserve"> или на ней (поликлиники, дома культуры, библиотеки, спортивные центры), размещения информации в социальных сетях, средствах массовой информации.</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Информирование и участие местных жителей может осуществляться через школы и детские сады. В том числе путем организации школьных проектов: организаци</w:t>
      </w:r>
      <w:r w:rsidR="009F343D" w:rsidRPr="00C524F7">
        <w:rPr>
          <w:rFonts w:ascii="Times New Roman" w:hAnsi="Times New Roman"/>
          <w:color w:val="000000"/>
          <w:sz w:val="26"/>
          <w:szCs w:val="26"/>
        </w:rPr>
        <w:t>и</w:t>
      </w:r>
      <w:r w:rsidRPr="00C524F7">
        <w:rPr>
          <w:rFonts w:ascii="Times New Roman" w:hAnsi="Times New Roman"/>
          <w:color w:val="000000"/>
          <w:sz w:val="26"/>
          <w:szCs w:val="26"/>
        </w:rPr>
        <w:t xml:space="preserve"> конкурса рисунков, сбор</w:t>
      </w:r>
      <w:r w:rsidR="009F343D" w:rsidRPr="00C524F7">
        <w:rPr>
          <w:rFonts w:ascii="Times New Roman" w:hAnsi="Times New Roman"/>
          <w:color w:val="000000"/>
          <w:sz w:val="26"/>
          <w:szCs w:val="26"/>
        </w:rPr>
        <w:t>а</w:t>
      </w:r>
      <w:r w:rsidRPr="00C524F7">
        <w:rPr>
          <w:rFonts w:ascii="Times New Roman" w:hAnsi="Times New Roman"/>
          <w:color w:val="000000"/>
          <w:sz w:val="26"/>
          <w:szCs w:val="26"/>
        </w:rPr>
        <w:t xml:space="preserve"> пожеланий, сочинений, макетов, проектов, распространения анкет и приглашени</w:t>
      </w:r>
      <w:r w:rsidR="009F343D" w:rsidRPr="00C524F7">
        <w:rPr>
          <w:rFonts w:ascii="Times New Roman" w:hAnsi="Times New Roman"/>
          <w:color w:val="000000"/>
          <w:sz w:val="26"/>
          <w:szCs w:val="26"/>
        </w:rPr>
        <w:t>й</w:t>
      </w:r>
      <w:r w:rsidRPr="00C524F7">
        <w:rPr>
          <w:rFonts w:ascii="Times New Roman" w:hAnsi="Times New Roman"/>
          <w:color w:val="000000"/>
          <w:sz w:val="26"/>
          <w:szCs w:val="26"/>
        </w:rPr>
        <w:t xml:space="preserve"> для родителей̆ учащихся.</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.4. Выбор способов информирования, указанных в пункте 22.3 настоящих Правил, осуществляется лицом, организующим работы по благоустройству, самостоятельно.</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.5. Общественное участие в обсуждении проектов в сфере благоустройства и комплексного развития территории может осуществляться путем следующих механизмов: общественных обсуждений, анкетирования, опросов, интервьюирования, проведения фокус-групп, проведения оценки эксплуатации территории, организации интерактивных порталов в информационно-телекоммуникационной сети «Интернет».</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.6. На этапе проектирования лицу, планирующему организовать работы по благоустройству, рекомендуется выбирать максимально подходящие для конкретной ситуации механизмы, которые должны быть простыми и понятными для всех заинтересованных в проекте сторон.</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.7. В случае применения механизма общественного обсуждения информация о месте и времени проведения общественного обсуждения, а также проект благоустройства опубликовываются органом местного самоуправления на официальном сайте Администрации поселения в информационно-телекоммуникационной сети «Интернет» не менее чем за 15 дней до дня проведения общественного обсуждения.</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lastRenderedPageBreak/>
        <w:t>Необоснованное ограничение доступа к участию в общественном обсуждении не допускается.</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Общественные обсуждения рекомендуется проводить при участии лиц, имеющих нейтральную позицию по отношению ко всем участникам проектного процесса.</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Регламент проведения общественных обсуждений проектов в сфере благоустройства и комплексного развития среды</w:t>
      </w:r>
      <w:r w:rsidR="009F343D" w:rsidRPr="00C524F7">
        <w:rPr>
          <w:rFonts w:ascii="Times New Roman" w:hAnsi="Times New Roman"/>
          <w:color w:val="000000"/>
          <w:sz w:val="26"/>
          <w:szCs w:val="26"/>
        </w:rPr>
        <w:t xml:space="preserve"> поселения</w:t>
      </w:r>
      <w:r w:rsidRPr="00C524F7">
        <w:rPr>
          <w:rFonts w:ascii="Times New Roman" w:hAnsi="Times New Roman"/>
          <w:color w:val="000000"/>
          <w:sz w:val="26"/>
          <w:szCs w:val="26"/>
        </w:rPr>
        <w:t xml:space="preserve"> утверждается Администрацией.</w:t>
      </w:r>
    </w:p>
    <w:p w:rsidR="009F343D"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 xml:space="preserve">.8. По итогам реализации всех форм общественного участия в обсуждении проектах в сфере благоустройства и комплексного развития территории должен быть сформирован отчет, который в течение 5 дней со дня завершения соответствующего мероприятия, подлежит размещению на официальном сайте Администрации поселения в информационно-телекоммуникационной сети «Интернет». </w:t>
      </w:r>
    </w:p>
    <w:p w:rsidR="009F343D"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.9. Общественный контроль в области благоустройства вправе осуществлять любые заинтересованные</w:t>
      </w:r>
      <w:r w:rsidR="009F343D" w:rsidRPr="00C524F7">
        <w:rPr>
          <w:rFonts w:ascii="Times New Roman" w:hAnsi="Times New Roman"/>
          <w:color w:val="000000"/>
          <w:sz w:val="26"/>
          <w:szCs w:val="26"/>
        </w:rPr>
        <w:t xml:space="preserve"> физические и юридические лица.</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1</w:t>
      </w:r>
      <w:r w:rsidRPr="00C524F7">
        <w:rPr>
          <w:rFonts w:ascii="Times New Roman" w:hAnsi="Times New Roman"/>
          <w:color w:val="000000"/>
          <w:sz w:val="26"/>
          <w:szCs w:val="26"/>
        </w:rPr>
        <w:t xml:space="preserve">.10. Информация о выявленных и зафиксированных в рамках общественного контроля нарушениях в области благоустройства направляется для принятия мер в </w:t>
      </w:r>
      <w:r w:rsidR="00583DF0" w:rsidRPr="00C524F7">
        <w:rPr>
          <w:rFonts w:ascii="Times New Roman" w:hAnsi="Times New Roman"/>
          <w:color w:val="000000"/>
          <w:sz w:val="26"/>
          <w:szCs w:val="26"/>
        </w:rPr>
        <w:t>Администрацию поселения</w:t>
      </w:r>
      <w:r w:rsidRPr="00C524F7">
        <w:rPr>
          <w:rFonts w:ascii="Times New Roman" w:hAnsi="Times New Roman"/>
          <w:color w:val="000000"/>
          <w:sz w:val="26"/>
          <w:szCs w:val="26"/>
        </w:rPr>
        <w:t>.</w:t>
      </w:r>
    </w:p>
    <w:p w:rsidR="00453B4C" w:rsidRPr="00C524F7" w:rsidRDefault="00453B4C" w:rsidP="00ED3B20">
      <w:pPr>
        <w:shd w:val="clear" w:color="auto" w:fill="FFFFFF"/>
        <w:autoSpaceDE w:val="0"/>
        <w:spacing w:after="0" w:line="240" w:lineRule="auto"/>
        <w:ind w:firstLine="540"/>
        <w:jc w:val="both"/>
        <w:rPr>
          <w:rFonts w:ascii="Times New Roman" w:hAnsi="Times New Roman"/>
          <w:color w:val="000000"/>
          <w:sz w:val="26"/>
          <w:szCs w:val="26"/>
        </w:rPr>
      </w:pP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5" w:name="__RefHeading___Toc473106411"/>
      <w:bookmarkEnd w:id="25"/>
      <w:r w:rsidRPr="00C524F7">
        <w:rPr>
          <w:rFonts w:ascii="Times New Roman" w:hAnsi="Times New Roman"/>
          <w:color w:val="000000"/>
          <w:sz w:val="26"/>
          <w:szCs w:val="26"/>
          <w:lang w:val="en-US"/>
        </w:rPr>
        <w:t>XXII</w:t>
      </w:r>
      <w:r w:rsidRPr="00C524F7">
        <w:rPr>
          <w:rFonts w:ascii="Times New Roman" w:hAnsi="Times New Roman"/>
          <w:color w:val="000000"/>
          <w:sz w:val="26"/>
          <w:szCs w:val="26"/>
        </w:rPr>
        <w:t>.  Контроль за соблюдением Правил</w:t>
      </w:r>
      <w:bookmarkStart w:id="26" w:name="__RefHeading___Toc473106412"/>
      <w:bookmarkEnd w:id="26"/>
      <w:r w:rsidRPr="00C524F7">
        <w:rPr>
          <w:rFonts w:ascii="Times New Roman" w:hAnsi="Times New Roman"/>
          <w:color w:val="000000"/>
          <w:sz w:val="26"/>
          <w:szCs w:val="26"/>
        </w:rPr>
        <w:t xml:space="preserve"> и ответственность за их нарушение</w:t>
      </w:r>
    </w:p>
    <w:p w:rsidR="00D445D3" w:rsidRPr="00C524F7" w:rsidRDefault="00D445D3" w:rsidP="00ED3B20">
      <w:pPr>
        <w:shd w:val="clear" w:color="auto" w:fill="FFFFFF"/>
        <w:spacing w:after="0" w:line="240" w:lineRule="auto"/>
        <w:ind w:firstLine="709"/>
        <w:jc w:val="both"/>
        <w:rPr>
          <w:rFonts w:ascii="Times New Roman" w:hAnsi="Times New Roman"/>
          <w:color w:val="000000"/>
          <w:sz w:val="26"/>
          <w:szCs w:val="26"/>
        </w:rPr>
      </w:pPr>
    </w:p>
    <w:p w:rsidR="00D445D3" w:rsidRPr="00C524F7" w:rsidRDefault="00453B4C"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2</w:t>
      </w:r>
      <w:r w:rsidR="00D445D3" w:rsidRPr="00C524F7">
        <w:rPr>
          <w:rFonts w:ascii="Times New Roman" w:hAnsi="Times New Roman"/>
          <w:color w:val="000000"/>
          <w:sz w:val="26"/>
          <w:szCs w:val="26"/>
        </w:rPr>
        <w:t>.1. Контроль за соблюдением Правил осуществляет Администрация поселения.</w:t>
      </w:r>
    </w:p>
    <w:p w:rsidR="00D445D3" w:rsidRPr="00C524F7" w:rsidRDefault="00453B4C" w:rsidP="00ED3B20">
      <w:pPr>
        <w:shd w:val="clear" w:color="auto" w:fill="FFFFFF"/>
        <w:spacing w:after="0" w:line="240" w:lineRule="auto"/>
        <w:ind w:firstLine="709"/>
        <w:jc w:val="both"/>
        <w:rPr>
          <w:rFonts w:ascii="Times New Roman" w:hAnsi="Times New Roman"/>
          <w:color w:val="000000"/>
          <w:sz w:val="26"/>
          <w:szCs w:val="26"/>
        </w:rPr>
      </w:pPr>
      <w:r w:rsidRPr="00C524F7">
        <w:rPr>
          <w:rFonts w:ascii="Times New Roman" w:hAnsi="Times New Roman"/>
          <w:color w:val="000000"/>
          <w:sz w:val="26"/>
          <w:szCs w:val="26"/>
        </w:rPr>
        <w:t>2</w:t>
      </w:r>
      <w:r w:rsidR="00087368" w:rsidRPr="00C524F7">
        <w:rPr>
          <w:rFonts w:ascii="Times New Roman" w:hAnsi="Times New Roman"/>
          <w:color w:val="000000"/>
          <w:sz w:val="26"/>
          <w:szCs w:val="26"/>
        </w:rPr>
        <w:t>2</w:t>
      </w:r>
      <w:r w:rsidR="00D445D3" w:rsidRPr="00C524F7">
        <w:rPr>
          <w:rFonts w:ascii="Times New Roman" w:hAnsi="Times New Roman"/>
          <w:color w:val="000000"/>
          <w:sz w:val="26"/>
          <w:szCs w:val="26"/>
        </w:rPr>
        <w:t>.2.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D445D3" w:rsidRPr="00A23767" w:rsidRDefault="00D445D3" w:rsidP="00ED3B20">
      <w:pPr>
        <w:pageBreakBefore/>
        <w:shd w:val="clear" w:color="auto" w:fill="FFFFFF"/>
        <w:spacing w:after="0" w:line="240" w:lineRule="auto"/>
        <w:ind w:left="4560"/>
        <w:jc w:val="center"/>
        <w:rPr>
          <w:rFonts w:ascii="Times New Roman" w:hAnsi="Times New Roman"/>
          <w:color w:val="000000"/>
          <w:sz w:val="24"/>
          <w:szCs w:val="24"/>
        </w:rPr>
      </w:pPr>
      <w:r w:rsidRPr="00A23767">
        <w:rPr>
          <w:rFonts w:ascii="Times New Roman" w:hAnsi="Times New Roman"/>
          <w:color w:val="000000"/>
          <w:sz w:val="24"/>
          <w:szCs w:val="24"/>
        </w:rPr>
        <w:lastRenderedPageBreak/>
        <w:t xml:space="preserve">ПРИЛОЖЕНИЕ </w:t>
      </w:r>
    </w:p>
    <w:p w:rsidR="00D445D3" w:rsidRPr="00A23767" w:rsidRDefault="00D445D3" w:rsidP="00ED3B20">
      <w:pPr>
        <w:shd w:val="clear" w:color="auto" w:fill="FFFFFF"/>
        <w:spacing w:after="0" w:line="240" w:lineRule="auto"/>
        <w:ind w:left="4560"/>
        <w:jc w:val="center"/>
        <w:rPr>
          <w:rFonts w:ascii="Times New Roman" w:hAnsi="Times New Roman"/>
          <w:color w:val="000000"/>
          <w:sz w:val="24"/>
          <w:szCs w:val="24"/>
        </w:rPr>
      </w:pPr>
      <w:r w:rsidRPr="00A23767">
        <w:rPr>
          <w:rFonts w:ascii="Times New Roman" w:hAnsi="Times New Roman"/>
          <w:color w:val="000000"/>
          <w:sz w:val="24"/>
          <w:szCs w:val="24"/>
        </w:rPr>
        <w:t>к Правилам благоустройства</w:t>
      </w:r>
    </w:p>
    <w:p w:rsidR="00D445D3" w:rsidRPr="00A23767" w:rsidRDefault="007B3C25" w:rsidP="00ED3B20">
      <w:pPr>
        <w:shd w:val="clear" w:color="auto" w:fill="FFFFFF"/>
        <w:spacing w:after="0" w:line="240" w:lineRule="auto"/>
        <w:ind w:left="4560"/>
        <w:jc w:val="center"/>
        <w:rPr>
          <w:rFonts w:ascii="Times New Roman" w:hAnsi="Times New Roman"/>
          <w:b/>
          <w:color w:val="000000"/>
          <w:sz w:val="24"/>
          <w:szCs w:val="24"/>
        </w:rPr>
      </w:pPr>
      <w:r w:rsidRPr="00A23767">
        <w:rPr>
          <w:rFonts w:ascii="Times New Roman" w:hAnsi="Times New Roman"/>
          <w:color w:val="000000"/>
          <w:sz w:val="24"/>
          <w:szCs w:val="24"/>
        </w:rPr>
        <w:t xml:space="preserve">территории </w:t>
      </w:r>
      <w:r w:rsidR="00D445D3" w:rsidRPr="00A23767">
        <w:rPr>
          <w:rFonts w:ascii="Times New Roman" w:hAnsi="Times New Roman"/>
          <w:color w:val="000000"/>
          <w:sz w:val="24"/>
          <w:szCs w:val="24"/>
        </w:rPr>
        <w:t>муниципального образования «</w:t>
      </w:r>
      <w:r w:rsidR="00C947F8">
        <w:rPr>
          <w:rFonts w:ascii="Times New Roman" w:hAnsi="Times New Roman"/>
          <w:color w:val="000000"/>
          <w:sz w:val="24"/>
          <w:szCs w:val="24"/>
        </w:rPr>
        <w:t>Марисолин</w:t>
      </w:r>
      <w:r w:rsidR="00BE6E18" w:rsidRPr="00A23767">
        <w:rPr>
          <w:rFonts w:ascii="Times New Roman" w:hAnsi="Times New Roman"/>
          <w:color w:val="000000"/>
          <w:sz w:val="24"/>
          <w:szCs w:val="24"/>
        </w:rPr>
        <w:t>ское</w:t>
      </w:r>
      <w:r w:rsidR="00B05C0D" w:rsidRPr="00A23767">
        <w:rPr>
          <w:rFonts w:ascii="Times New Roman" w:hAnsi="Times New Roman"/>
          <w:color w:val="000000"/>
          <w:sz w:val="24"/>
          <w:szCs w:val="24"/>
        </w:rPr>
        <w:t xml:space="preserve"> сельское</w:t>
      </w:r>
      <w:r w:rsidR="004000F8" w:rsidRPr="00A23767">
        <w:rPr>
          <w:rFonts w:ascii="Times New Roman" w:hAnsi="Times New Roman"/>
          <w:color w:val="000000"/>
          <w:sz w:val="24"/>
          <w:szCs w:val="24"/>
        </w:rPr>
        <w:t xml:space="preserve"> поселение</w:t>
      </w:r>
      <w:r w:rsidR="00D445D3" w:rsidRPr="00A23767">
        <w:rPr>
          <w:rFonts w:ascii="Times New Roman" w:hAnsi="Times New Roman"/>
          <w:color w:val="000000"/>
          <w:sz w:val="24"/>
          <w:szCs w:val="24"/>
        </w:rPr>
        <w:t>»</w:t>
      </w:r>
    </w:p>
    <w:p w:rsidR="00D445D3" w:rsidRPr="00C524F7" w:rsidRDefault="00D445D3" w:rsidP="00ED3B20">
      <w:pPr>
        <w:shd w:val="clear" w:color="auto" w:fill="FFFFFF"/>
        <w:jc w:val="center"/>
        <w:rPr>
          <w:rFonts w:ascii="Times New Roman" w:hAnsi="Times New Roman"/>
          <w:b/>
          <w:color w:val="000000"/>
          <w:sz w:val="26"/>
          <w:szCs w:val="26"/>
        </w:rPr>
      </w:pP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7" w:name="__RefHeading___Toc473106413"/>
      <w:bookmarkEnd w:id="27"/>
      <w:r w:rsidRPr="00C524F7">
        <w:rPr>
          <w:rFonts w:ascii="Times New Roman" w:hAnsi="Times New Roman"/>
          <w:color w:val="000000"/>
          <w:sz w:val="26"/>
          <w:szCs w:val="26"/>
        </w:rPr>
        <w:t>Варианты размещения средств наружной информации</w:t>
      </w:r>
    </w:p>
    <w:p w:rsidR="00D445D3" w:rsidRPr="00C524F7" w:rsidRDefault="00D445D3" w:rsidP="00ED3B20">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8" w:name="__RefHeading___Toc473106414"/>
      <w:bookmarkEnd w:id="28"/>
      <w:r w:rsidRPr="00C524F7">
        <w:rPr>
          <w:rFonts w:ascii="Times New Roman" w:hAnsi="Times New Roman"/>
          <w:color w:val="000000"/>
          <w:sz w:val="26"/>
          <w:szCs w:val="26"/>
        </w:rPr>
        <w:t>на фасадах зданий</w:t>
      </w:r>
    </w:p>
    <w:p w:rsidR="00D445D3" w:rsidRPr="00C524F7" w:rsidRDefault="00D445D3" w:rsidP="00ED3B20">
      <w:pPr>
        <w:shd w:val="clear" w:color="auto" w:fill="FFFFFF"/>
        <w:jc w:val="both"/>
        <w:rPr>
          <w:rFonts w:ascii="Times New Roman" w:hAnsi="Times New Roman"/>
          <w:color w:val="000000"/>
          <w:sz w:val="26"/>
          <w:szCs w:val="26"/>
        </w:rPr>
      </w:pPr>
    </w:p>
    <w:p w:rsidR="00D445D3" w:rsidRPr="00831C57" w:rsidRDefault="005C043E" w:rsidP="00ED3B20">
      <w:pPr>
        <w:shd w:val="clear" w:color="auto" w:fill="FFFFFF"/>
        <w:jc w:val="both"/>
        <w:rPr>
          <w:sz w:val="26"/>
        </w:rPr>
      </w:pPr>
      <w:r>
        <w:rPr>
          <w:rFonts w:ascii="Times New Roman" w:hAnsi="Times New Roman"/>
          <w:noProof/>
          <w:sz w:val="26"/>
          <w:szCs w:val="28"/>
          <w:lang w:eastAsia="ru-RU"/>
        </w:rPr>
        <w:drawing>
          <wp:inline distT="0" distB="0" distL="0" distR="0">
            <wp:extent cx="5762625" cy="5781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62625" cy="578167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6924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72150" cy="692467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6848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72150" cy="684847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8305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72150" cy="8305800"/>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62625" cy="65151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62625" cy="6515100"/>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71913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772150" cy="719137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62625" cy="7362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62625" cy="736282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7058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72150" cy="705802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72150" cy="6705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772150" cy="6705600"/>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62625" cy="78295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62625" cy="7829550"/>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sz w:val="26"/>
        </w:rPr>
      </w:pPr>
      <w:r>
        <w:rPr>
          <w:rFonts w:ascii="Times New Roman" w:hAnsi="Times New Roman"/>
          <w:noProof/>
          <w:sz w:val="26"/>
          <w:szCs w:val="28"/>
          <w:lang w:eastAsia="ru-RU"/>
        </w:rPr>
        <w:lastRenderedPageBreak/>
        <w:drawing>
          <wp:inline distT="0" distB="0" distL="0" distR="0">
            <wp:extent cx="5762625" cy="72866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62625" cy="7286625"/>
                    </a:xfrm>
                    <a:prstGeom prst="rect">
                      <a:avLst/>
                    </a:prstGeom>
                    <a:solidFill>
                      <a:srgbClr val="FFFFFF"/>
                    </a:solidFill>
                    <a:ln w="9525">
                      <a:noFill/>
                      <a:miter lim="800000"/>
                      <a:headEnd/>
                      <a:tailEnd/>
                    </a:ln>
                  </pic:spPr>
                </pic:pic>
              </a:graphicData>
            </a:graphic>
          </wp:inline>
        </w:drawing>
      </w:r>
    </w:p>
    <w:p w:rsidR="00D445D3" w:rsidRPr="00831C57" w:rsidRDefault="005C043E" w:rsidP="00ED3B20">
      <w:pPr>
        <w:pageBreakBefore/>
        <w:shd w:val="clear" w:color="auto" w:fill="FFFFFF"/>
        <w:jc w:val="both"/>
        <w:rPr>
          <w:rFonts w:ascii="Times New Roman" w:hAnsi="Times New Roman"/>
          <w:sz w:val="26"/>
          <w:szCs w:val="28"/>
        </w:rPr>
      </w:pPr>
      <w:r>
        <w:rPr>
          <w:rFonts w:ascii="Times New Roman" w:hAnsi="Times New Roman"/>
          <w:noProof/>
          <w:sz w:val="26"/>
          <w:szCs w:val="28"/>
          <w:lang w:eastAsia="ru-RU"/>
        </w:rPr>
        <w:lastRenderedPageBreak/>
        <w:drawing>
          <wp:inline distT="0" distB="0" distL="0" distR="0">
            <wp:extent cx="5762625" cy="80105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762625" cy="8010525"/>
                    </a:xfrm>
                    <a:prstGeom prst="rect">
                      <a:avLst/>
                    </a:prstGeom>
                    <a:solidFill>
                      <a:srgbClr val="FFFFFF"/>
                    </a:solidFill>
                    <a:ln w="9525">
                      <a:noFill/>
                      <a:miter lim="800000"/>
                      <a:headEnd/>
                      <a:tailEnd/>
                    </a:ln>
                  </pic:spPr>
                </pic:pic>
              </a:graphicData>
            </a:graphic>
          </wp:inline>
        </w:drawing>
      </w:r>
    </w:p>
    <w:sectPr w:rsidR="00D445D3" w:rsidRPr="00831C57" w:rsidSect="00920E5D">
      <w:pgSz w:w="11906" w:h="16838"/>
      <w:pgMar w:top="1134" w:right="1134" w:bottom="1134" w:left="1701" w:header="709" w:footer="720" w:gutter="0"/>
      <w:pgNumType w:start="1"/>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3B2" w:rsidRDefault="00FB73B2">
      <w:pPr>
        <w:spacing w:after="0" w:line="240" w:lineRule="auto"/>
      </w:pPr>
      <w:r>
        <w:separator/>
      </w:r>
    </w:p>
  </w:endnote>
  <w:endnote w:type="continuationSeparator" w:id="1">
    <w:p w:rsidR="00FB73B2" w:rsidRDefault="00FB7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3B2" w:rsidRDefault="00FB73B2">
      <w:pPr>
        <w:spacing w:after="0" w:line="240" w:lineRule="auto"/>
      </w:pPr>
      <w:r>
        <w:separator/>
      </w:r>
    </w:p>
  </w:footnote>
  <w:footnote w:type="continuationSeparator" w:id="1">
    <w:p w:rsidR="00FB73B2" w:rsidRDefault="00FB73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nothing"/>
      <w:lvlText w:val="%1"/>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F378D500"/>
    <w:name w:val="WW8Num2"/>
    <w:lvl w:ilvl="0">
      <w:start w:val="1"/>
      <w:numFmt w:val="decimal"/>
      <w:lvlText w:val="%1)"/>
      <w:lvlJc w:val="left"/>
      <w:pPr>
        <w:tabs>
          <w:tab w:val="num" w:pos="0"/>
        </w:tabs>
        <w:ind w:left="1429" w:hanging="360"/>
      </w:pPr>
      <w:rPr>
        <w:rFonts w:hint="default"/>
        <w:b w:val="0"/>
      </w:r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w:hdrShapeDefaults>
  <w:footnotePr>
    <w:footnote w:id="0"/>
    <w:footnote w:id="1"/>
  </w:footnotePr>
  <w:endnotePr>
    <w:endnote w:id="0"/>
    <w:endnote w:id="1"/>
  </w:endnotePr>
  <w:compat/>
  <w:rsids>
    <w:rsidRoot w:val="007C67C5"/>
    <w:rsid w:val="00000FB5"/>
    <w:rsid w:val="000135AD"/>
    <w:rsid w:val="00060565"/>
    <w:rsid w:val="000715D4"/>
    <w:rsid w:val="00083D9E"/>
    <w:rsid w:val="00087368"/>
    <w:rsid w:val="000A2D64"/>
    <w:rsid w:val="000A65EC"/>
    <w:rsid w:val="000C7B14"/>
    <w:rsid w:val="000D51B0"/>
    <w:rsid w:val="000E0DA6"/>
    <w:rsid w:val="000F0029"/>
    <w:rsid w:val="00121CB6"/>
    <w:rsid w:val="001466B5"/>
    <w:rsid w:val="001475E5"/>
    <w:rsid w:val="00147989"/>
    <w:rsid w:val="00155F67"/>
    <w:rsid w:val="00166E95"/>
    <w:rsid w:val="00171EC1"/>
    <w:rsid w:val="00193498"/>
    <w:rsid w:val="001A77AD"/>
    <w:rsid w:val="001D7494"/>
    <w:rsid w:val="001E3F6F"/>
    <w:rsid w:val="001F5ADE"/>
    <w:rsid w:val="002009C0"/>
    <w:rsid w:val="00201085"/>
    <w:rsid w:val="00203A43"/>
    <w:rsid w:val="0022580C"/>
    <w:rsid w:val="00225CC7"/>
    <w:rsid w:val="00230CC7"/>
    <w:rsid w:val="002467FC"/>
    <w:rsid w:val="002504D1"/>
    <w:rsid w:val="00251EAA"/>
    <w:rsid w:val="002533BD"/>
    <w:rsid w:val="00267E10"/>
    <w:rsid w:val="002A0152"/>
    <w:rsid w:val="002A46C9"/>
    <w:rsid w:val="002B0A39"/>
    <w:rsid w:val="002B6C10"/>
    <w:rsid w:val="002C2109"/>
    <w:rsid w:val="002C3A9C"/>
    <w:rsid w:val="002D3B86"/>
    <w:rsid w:val="002F071B"/>
    <w:rsid w:val="002F21CE"/>
    <w:rsid w:val="00320FEA"/>
    <w:rsid w:val="00322226"/>
    <w:rsid w:val="00325E56"/>
    <w:rsid w:val="0034017C"/>
    <w:rsid w:val="00341AB0"/>
    <w:rsid w:val="00355BA0"/>
    <w:rsid w:val="00363425"/>
    <w:rsid w:val="00375DDA"/>
    <w:rsid w:val="0039587E"/>
    <w:rsid w:val="003A2B48"/>
    <w:rsid w:val="003B3961"/>
    <w:rsid w:val="003B79E3"/>
    <w:rsid w:val="003E1790"/>
    <w:rsid w:val="003E2F3B"/>
    <w:rsid w:val="003E430D"/>
    <w:rsid w:val="003E4D1E"/>
    <w:rsid w:val="004000F8"/>
    <w:rsid w:val="0040291F"/>
    <w:rsid w:val="00414526"/>
    <w:rsid w:val="004148A5"/>
    <w:rsid w:val="00436F48"/>
    <w:rsid w:val="00453B4C"/>
    <w:rsid w:val="00455972"/>
    <w:rsid w:val="004824EF"/>
    <w:rsid w:val="004A218C"/>
    <w:rsid w:val="004B2FF3"/>
    <w:rsid w:val="004B5346"/>
    <w:rsid w:val="004C01AA"/>
    <w:rsid w:val="004F2A52"/>
    <w:rsid w:val="004F74C7"/>
    <w:rsid w:val="005155C3"/>
    <w:rsid w:val="0053435D"/>
    <w:rsid w:val="0053742D"/>
    <w:rsid w:val="005533B4"/>
    <w:rsid w:val="00554098"/>
    <w:rsid w:val="00560E62"/>
    <w:rsid w:val="005671ED"/>
    <w:rsid w:val="00577529"/>
    <w:rsid w:val="0057788E"/>
    <w:rsid w:val="00583DF0"/>
    <w:rsid w:val="005872B4"/>
    <w:rsid w:val="0059541D"/>
    <w:rsid w:val="005A0025"/>
    <w:rsid w:val="005B3FE3"/>
    <w:rsid w:val="005C043E"/>
    <w:rsid w:val="005C4835"/>
    <w:rsid w:val="005E0B86"/>
    <w:rsid w:val="006040F1"/>
    <w:rsid w:val="00615112"/>
    <w:rsid w:val="0063168C"/>
    <w:rsid w:val="00635C0F"/>
    <w:rsid w:val="006457EB"/>
    <w:rsid w:val="00665855"/>
    <w:rsid w:val="006735C8"/>
    <w:rsid w:val="006926C4"/>
    <w:rsid w:val="00697C11"/>
    <w:rsid w:val="006B389F"/>
    <w:rsid w:val="006B4C17"/>
    <w:rsid w:val="006E1ED3"/>
    <w:rsid w:val="006E32A8"/>
    <w:rsid w:val="0070361E"/>
    <w:rsid w:val="00704527"/>
    <w:rsid w:val="00722DF2"/>
    <w:rsid w:val="00731B8D"/>
    <w:rsid w:val="007376A5"/>
    <w:rsid w:val="007406D2"/>
    <w:rsid w:val="00743078"/>
    <w:rsid w:val="007468D6"/>
    <w:rsid w:val="007616CB"/>
    <w:rsid w:val="00771059"/>
    <w:rsid w:val="007719F8"/>
    <w:rsid w:val="0077793B"/>
    <w:rsid w:val="00780F73"/>
    <w:rsid w:val="00787D03"/>
    <w:rsid w:val="007B3C25"/>
    <w:rsid w:val="007B75DF"/>
    <w:rsid w:val="007C1BFB"/>
    <w:rsid w:val="007C67C5"/>
    <w:rsid w:val="007D0F70"/>
    <w:rsid w:val="007D4462"/>
    <w:rsid w:val="007E1A70"/>
    <w:rsid w:val="007E4A51"/>
    <w:rsid w:val="007F3B7D"/>
    <w:rsid w:val="00830C7E"/>
    <w:rsid w:val="00831C57"/>
    <w:rsid w:val="0086310C"/>
    <w:rsid w:val="00870409"/>
    <w:rsid w:val="00870816"/>
    <w:rsid w:val="00870FD8"/>
    <w:rsid w:val="00881B1F"/>
    <w:rsid w:val="00892133"/>
    <w:rsid w:val="008A2FC3"/>
    <w:rsid w:val="008B2A77"/>
    <w:rsid w:val="008C0773"/>
    <w:rsid w:val="008C0B01"/>
    <w:rsid w:val="008D0A1F"/>
    <w:rsid w:val="008E27C4"/>
    <w:rsid w:val="008F281A"/>
    <w:rsid w:val="008F5DE1"/>
    <w:rsid w:val="008F7EE7"/>
    <w:rsid w:val="009039F2"/>
    <w:rsid w:val="009047E8"/>
    <w:rsid w:val="00907321"/>
    <w:rsid w:val="00920E5D"/>
    <w:rsid w:val="0092447A"/>
    <w:rsid w:val="00924990"/>
    <w:rsid w:val="009471CA"/>
    <w:rsid w:val="00960647"/>
    <w:rsid w:val="0098565D"/>
    <w:rsid w:val="00987D96"/>
    <w:rsid w:val="009A0255"/>
    <w:rsid w:val="009D1599"/>
    <w:rsid w:val="009D3F47"/>
    <w:rsid w:val="009D7A4F"/>
    <w:rsid w:val="009E720E"/>
    <w:rsid w:val="009F0B16"/>
    <w:rsid w:val="009F343D"/>
    <w:rsid w:val="00A100D1"/>
    <w:rsid w:val="00A10C75"/>
    <w:rsid w:val="00A224BD"/>
    <w:rsid w:val="00A23767"/>
    <w:rsid w:val="00A444DC"/>
    <w:rsid w:val="00A607B0"/>
    <w:rsid w:val="00A6739D"/>
    <w:rsid w:val="00A7621A"/>
    <w:rsid w:val="00A86BBA"/>
    <w:rsid w:val="00A92606"/>
    <w:rsid w:val="00A955FB"/>
    <w:rsid w:val="00AB72E1"/>
    <w:rsid w:val="00AD3EAC"/>
    <w:rsid w:val="00AE45E7"/>
    <w:rsid w:val="00B05C0D"/>
    <w:rsid w:val="00B1068C"/>
    <w:rsid w:val="00B1471A"/>
    <w:rsid w:val="00B24FCD"/>
    <w:rsid w:val="00B359FA"/>
    <w:rsid w:val="00B40107"/>
    <w:rsid w:val="00B73CAF"/>
    <w:rsid w:val="00B779B6"/>
    <w:rsid w:val="00B95454"/>
    <w:rsid w:val="00BB346F"/>
    <w:rsid w:val="00BC173C"/>
    <w:rsid w:val="00BC2D77"/>
    <w:rsid w:val="00BC3D8B"/>
    <w:rsid w:val="00BE6E18"/>
    <w:rsid w:val="00BF4A6C"/>
    <w:rsid w:val="00C137F4"/>
    <w:rsid w:val="00C156ED"/>
    <w:rsid w:val="00C32F14"/>
    <w:rsid w:val="00C33121"/>
    <w:rsid w:val="00C42750"/>
    <w:rsid w:val="00C47EC9"/>
    <w:rsid w:val="00C524F7"/>
    <w:rsid w:val="00C7271C"/>
    <w:rsid w:val="00C81DC4"/>
    <w:rsid w:val="00C947F8"/>
    <w:rsid w:val="00CB0255"/>
    <w:rsid w:val="00CC41D1"/>
    <w:rsid w:val="00CD144F"/>
    <w:rsid w:val="00CE69F5"/>
    <w:rsid w:val="00CF0568"/>
    <w:rsid w:val="00D07917"/>
    <w:rsid w:val="00D16E6A"/>
    <w:rsid w:val="00D16F4D"/>
    <w:rsid w:val="00D311BF"/>
    <w:rsid w:val="00D4360F"/>
    <w:rsid w:val="00D445D3"/>
    <w:rsid w:val="00D474C2"/>
    <w:rsid w:val="00D80BE8"/>
    <w:rsid w:val="00D95D45"/>
    <w:rsid w:val="00D96524"/>
    <w:rsid w:val="00DC0308"/>
    <w:rsid w:val="00DC448A"/>
    <w:rsid w:val="00DD03D6"/>
    <w:rsid w:val="00DD101D"/>
    <w:rsid w:val="00DE507A"/>
    <w:rsid w:val="00DE5407"/>
    <w:rsid w:val="00DE5F08"/>
    <w:rsid w:val="00E12ED4"/>
    <w:rsid w:val="00E167F2"/>
    <w:rsid w:val="00E303DB"/>
    <w:rsid w:val="00E34F03"/>
    <w:rsid w:val="00E40622"/>
    <w:rsid w:val="00E43E71"/>
    <w:rsid w:val="00E549E6"/>
    <w:rsid w:val="00E66684"/>
    <w:rsid w:val="00E844C0"/>
    <w:rsid w:val="00E92DDE"/>
    <w:rsid w:val="00E97CE4"/>
    <w:rsid w:val="00EA1702"/>
    <w:rsid w:val="00EA2E61"/>
    <w:rsid w:val="00EB28D8"/>
    <w:rsid w:val="00EB5E74"/>
    <w:rsid w:val="00EB7670"/>
    <w:rsid w:val="00ED3B20"/>
    <w:rsid w:val="00ED3D98"/>
    <w:rsid w:val="00ED7D8A"/>
    <w:rsid w:val="00EF2949"/>
    <w:rsid w:val="00F030CB"/>
    <w:rsid w:val="00F041BA"/>
    <w:rsid w:val="00F25858"/>
    <w:rsid w:val="00F37239"/>
    <w:rsid w:val="00F61944"/>
    <w:rsid w:val="00F62004"/>
    <w:rsid w:val="00F80644"/>
    <w:rsid w:val="00F8311B"/>
    <w:rsid w:val="00FA1130"/>
    <w:rsid w:val="00FA549F"/>
    <w:rsid w:val="00FB5070"/>
    <w:rsid w:val="00FB6C23"/>
    <w:rsid w:val="00FB73B2"/>
    <w:rsid w:val="00FC309C"/>
    <w:rsid w:val="00FC729C"/>
    <w:rsid w:val="00FD3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A1130"/>
    <w:pPr>
      <w:suppressAutoHyphens/>
      <w:spacing w:after="200" w:line="276" w:lineRule="auto"/>
    </w:pPr>
    <w:rPr>
      <w:rFonts w:ascii="Calibri" w:eastAsia="Calibri" w:hAnsi="Calibri"/>
      <w:sz w:val="22"/>
      <w:szCs w:val="22"/>
      <w:lang w:eastAsia="ar-SA"/>
    </w:rPr>
  </w:style>
  <w:style w:type="paragraph" w:styleId="1">
    <w:name w:val="heading 1"/>
    <w:basedOn w:val="a"/>
    <w:next w:val="a"/>
    <w:qFormat/>
    <w:rsid w:val="00FA1130"/>
    <w:pPr>
      <w:keepNext/>
      <w:tabs>
        <w:tab w:val="num" w:pos="0"/>
      </w:tabs>
      <w:spacing w:before="240" w:after="60"/>
      <w:ind w:left="432" w:hanging="432"/>
      <w:outlineLvl w:val="0"/>
    </w:pPr>
    <w:rPr>
      <w:rFonts w:ascii="Cambria" w:eastAsia="Times New Roman" w:hAnsi="Cambria"/>
      <w:b/>
      <w:bCs/>
      <w:kern w:val="1"/>
      <w:sz w:val="32"/>
      <w:szCs w:val="32"/>
    </w:rPr>
  </w:style>
  <w:style w:type="paragraph" w:styleId="2">
    <w:name w:val="heading 2"/>
    <w:basedOn w:val="a"/>
    <w:next w:val="a"/>
    <w:qFormat/>
    <w:rsid w:val="00FA1130"/>
    <w:pPr>
      <w:keepNext/>
      <w:tabs>
        <w:tab w:val="num" w:pos="0"/>
      </w:tabs>
      <w:spacing w:after="0" w:line="240" w:lineRule="auto"/>
      <w:ind w:left="576" w:hanging="576"/>
      <w:jc w:val="center"/>
      <w:outlineLvl w:val="1"/>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A1130"/>
    <w:rPr>
      <w:rFonts w:hint="default"/>
    </w:rPr>
  </w:style>
  <w:style w:type="character" w:customStyle="1" w:styleId="WW8Num1z1">
    <w:name w:val="WW8Num1z1"/>
    <w:rsid w:val="00FA1130"/>
  </w:style>
  <w:style w:type="character" w:customStyle="1" w:styleId="WW8Num1z2">
    <w:name w:val="WW8Num1z2"/>
    <w:rsid w:val="00FA1130"/>
  </w:style>
  <w:style w:type="character" w:customStyle="1" w:styleId="WW8Num1z3">
    <w:name w:val="WW8Num1z3"/>
    <w:rsid w:val="00FA1130"/>
  </w:style>
  <w:style w:type="character" w:customStyle="1" w:styleId="WW8Num1z4">
    <w:name w:val="WW8Num1z4"/>
    <w:rsid w:val="00FA1130"/>
  </w:style>
  <w:style w:type="character" w:customStyle="1" w:styleId="WW8Num1z5">
    <w:name w:val="WW8Num1z5"/>
    <w:rsid w:val="00FA1130"/>
  </w:style>
  <w:style w:type="character" w:customStyle="1" w:styleId="WW8Num1z6">
    <w:name w:val="WW8Num1z6"/>
    <w:rsid w:val="00FA1130"/>
  </w:style>
  <w:style w:type="character" w:customStyle="1" w:styleId="WW8Num1z7">
    <w:name w:val="WW8Num1z7"/>
    <w:rsid w:val="00FA1130"/>
  </w:style>
  <w:style w:type="character" w:customStyle="1" w:styleId="WW8Num1z8">
    <w:name w:val="WW8Num1z8"/>
    <w:rsid w:val="00FA1130"/>
  </w:style>
  <w:style w:type="character" w:customStyle="1" w:styleId="WW8Num2z0">
    <w:name w:val="WW8Num2z0"/>
    <w:rsid w:val="00FA1130"/>
    <w:rPr>
      <w:rFonts w:hint="default"/>
    </w:rPr>
  </w:style>
  <w:style w:type="character" w:customStyle="1" w:styleId="WW8Num3z0">
    <w:name w:val="WW8Num3z0"/>
    <w:rsid w:val="00FA1130"/>
  </w:style>
  <w:style w:type="character" w:customStyle="1" w:styleId="WW8Num3z1">
    <w:name w:val="WW8Num3z1"/>
    <w:rsid w:val="00FA1130"/>
  </w:style>
  <w:style w:type="character" w:customStyle="1" w:styleId="WW8Num3z2">
    <w:name w:val="WW8Num3z2"/>
    <w:rsid w:val="00FA1130"/>
  </w:style>
  <w:style w:type="character" w:customStyle="1" w:styleId="WW8Num3z3">
    <w:name w:val="WW8Num3z3"/>
    <w:rsid w:val="00FA1130"/>
  </w:style>
  <w:style w:type="character" w:customStyle="1" w:styleId="WW8Num3z4">
    <w:name w:val="WW8Num3z4"/>
    <w:rsid w:val="00FA1130"/>
  </w:style>
  <w:style w:type="character" w:customStyle="1" w:styleId="WW8Num3z5">
    <w:name w:val="WW8Num3z5"/>
    <w:rsid w:val="00FA1130"/>
  </w:style>
  <w:style w:type="character" w:customStyle="1" w:styleId="WW8Num3z6">
    <w:name w:val="WW8Num3z6"/>
    <w:rsid w:val="00FA1130"/>
  </w:style>
  <w:style w:type="character" w:customStyle="1" w:styleId="WW8Num3z7">
    <w:name w:val="WW8Num3z7"/>
    <w:rsid w:val="00FA1130"/>
  </w:style>
  <w:style w:type="character" w:customStyle="1" w:styleId="WW8Num3z8">
    <w:name w:val="WW8Num3z8"/>
    <w:rsid w:val="00FA1130"/>
  </w:style>
  <w:style w:type="character" w:customStyle="1" w:styleId="10">
    <w:name w:val="Основной шрифт абзаца1"/>
    <w:rsid w:val="00FA1130"/>
  </w:style>
  <w:style w:type="character" w:styleId="a3">
    <w:name w:val="Hyperlink"/>
    <w:rsid w:val="00FA1130"/>
    <w:rPr>
      <w:color w:val="0000FF"/>
      <w:u w:val="single"/>
    </w:rPr>
  </w:style>
  <w:style w:type="character" w:customStyle="1" w:styleId="apple-converted-space">
    <w:name w:val="apple-converted-space"/>
    <w:basedOn w:val="10"/>
    <w:rsid w:val="00FA1130"/>
  </w:style>
  <w:style w:type="character" w:customStyle="1" w:styleId="20">
    <w:name w:val="Заголовок 2 Знак"/>
    <w:rsid w:val="00FA1130"/>
    <w:rPr>
      <w:rFonts w:ascii="Times New Roman" w:eastAsia="Times New Roman" w:hAnsi="Times New Roman" w:cs="Times New Roman"/>
      <w:b/>
      <w:bCs/>
      <w:sz w:val="28"/>
      <w:szCs w:val="28"/>
    </w:rPr>
  </w:style>
  <w:style w:type="character" w:customStyle="1" w:styleId="a4">
    <w:name w:val="Верхний колонтитул Знак"/>
    <w:uiPriority w:val="99"/>
    <w:rsid w:val="00FA1130"/>
    <w:rPr>
      <w:sz w:val="22"/>
      <w:szCs w:val="22"/>
    </w:rPr>
  </w:style>
  <w:style w:type="character" w:customStyle="1" w:styleId="a5">
    <w:name w:val="Нижний колонтитул Знак"/>
    <w:rsid w:val="00FA1130"/>
    <w:rPr>
      <w:sz w:val="22"/>
      <w:szCs w:val="22"/>
    </w:rPr>
  </w:style>
  <w:style w:type="character" w:customStyle="1" w:styleId="a6">
    <w:name w:val="Текст выноски Знак"/>
    <w:rsid w:val="00FA1130"/>
    <w:rPr>
      <w:rFonts w:ascii="Tahoma" w:hAnsi="Tahoma" w:cs="Tahoma"/>
      <w:sz w:val="16"/>
      <w:szCs w:val="16"/>
    </w:rPr>
  </w:style>
  <w:style w:type="character" w:customStyle="1" w:styleId="11">
    <w:name w:val="Заголовок 1 Знак"/>
    <w:rsid w:val="00FA1130"/>
    <w:rPr>
      <w:rFonts w:ascii="Cambria" w:eastAsia="Times New Roman" w:hAnsi="Cambria" w:cs="Times New Roman"/>
      <w:b/>
      <w:bCs/>
      <w:kern w:val="1"/>
      <w:sz w:val="32"/>
      <w:szCs w:val="32"/>
    </w:rPr>
  </w:style>
  <w:style w:type="character" w:customStyle="1" w:styleId="a7">
    <w:name w:val="Символ нумерации"/>
    <w:rsid w:val="00FA1130"/>
  </w:style>
  <w:style w:type="paragraph" w:styleId="a8">
    <w:name w:val="Title"/>
    <w:aliases w:val="Заголовок"/>
    <w:basedOn w:val="a"/>
    <w:next w:val="a9"/>
    <w:qFormat/>
    <w:rsid w:val="00FA1130"/>
    <w:pPr>
      <w:keepNext/>
      <w:spacing w:before="240" w:after="120"/>
    </w:pPr>
    <w:rPr>
      <w:rFonts w:ascii="Arial" w:eastAsia="Microsoft YaHei" w:hAnsi="Arial" w:cs="Mangal"/>
      <w:sz w:val="28"/>
      <w:szCs w:val="28"/>
    </w:rPr>
  </w:style>
  <w:style w:type="paragraph" w:styleId="a9">
    <w:name w:val="Body Text"/>
    <w:basedOn w:val="a"/>
    <w:rsid w:val="00FA1130"/>
    <w:pPr>
      <w:spacing w:after="120"/>
    </w:pPr>
  </w:style>
  <w:style w:type="paragraph" w:styleId="aa">
    <w:name w:val="List"/>
    <w:basedOn w:val="a9"/>
    <w:rsid w:val="00FA1130"/>
    <w:rPr>
      <w:rFonts w:cs="Mangal"/>
    </w:rPr>
  </w:style>
  <w:style w:type="paragraph" w:customStyle="1" w:styleId="12">
    <w:name w:val="Название1"/>
    <w:basedOn w:val="a"/>
    <w:rsid w:val="00FA1130"/>
    <w:pPr>
      <w:suppressLineNumbers/>
      <w:spacing w:before="120" w:after="120"/>
    </w:pPr>
    <w:rPr>
      <w:rFonts w:cs="Mangal"/>
      <w:i/>
      <w:iCs/>
      <w:sz w:val="24"/>
      <w:szCs w:val="24"/>
    </w:rPr>
  </w:style>
  <w:style w:type="paragraph" w:customStyle="1" w:styleId="13">
    <w:name w:val="Указатель1"/>
    <w:basedOn w:val="a"/>
    <w:rsid w:val="00FA1130"/>
    <w:pPr>
      <w:suppressLineNumbers/>
    </w:pPr>
    <w:rPr>
      <w:rFonts w:cs="Mangal"/>
    </w:rPr>
  </w:style>
  <w:style w:type="paragraph" w:styleId="ab">
    <w:name w:val="List Paragraph"/>
    <w:basedOn w:val="a"/>
    <w:qFormat/>
    <w:rsid w:val="00FA1130"/>
    <w:pPr>
      <w:ind w:left="720"/>
    </w:pPr>
  </w:style>
  <w:style w:type="paragraph" w:customStyle="1" w:styleId="ConsPlusNormal">
    <w:name w:val="ConsPlusNormal"/>
    <w:rsid w:val="00FA1130"/>
    <w:pPr>
      <w:suppressAutoHyphens/>
      <w:autoSpaceDE w:val="0"/>
    </w:pPr>
    <w:rPr>
      <w:rFonts w:eastAsia="Calibri"/>
      <w:sz w:val="28"/>
      <w:szCs w:val="28"/>
      <w:lang w:eastAsia="ar-SA"/>
    </w:rPr>
  </w:style>
  <w:style w:type="paragraph" w:styleId="ac">
    <w:name w:val="Normal (Web)"/>
    <w:basedOn w:val="a"/>
    <w:rsid w:val="00FA1130"/>
    <w:pPr>
      <w:spacing w:before="280" w:after="280" w:line="240" w:lineRule="auto"/>
    </w:pPr>
    <w:rPr>
      <w:rFonts w:ascii="Times New Roman" w:eastAsia="Times New Roman" w:hAnsi="Times New Roman"/>
      <w:sz w:val="24"/>
      <w:szCs w:val="24"/>
    </w:rPr>
  </w:style>
  <w:style w:type="paragraph" w:styleId="ad">
    <w:name w:val="header"/>
    <w:basedOn w:val="a"/>
    <w:uiPriority w:val="99"/>
    <w:rsid w:val="00FA1130"/>
    <w:pPr>
      <w:tabs>
        <w:tab w:val="center" w:pos="4677"/>
        <w:tab w:val="right" w:pos="9355"/>
      </w:tabs>
    </w:pPr>
  </w:style>
  <w:style w:type="paragraph" w:styleId="ae">
    <w:name w:val="footer"/>
    <w:basedOn w:val="a"/>
    <w:rsid w:val="00FA1130"/>
    <w:pPr>
      <w:tabs>
        <w:tab w:val="center" w:pos="4677"/>
        <w:tab w:val="right" w:pos="9355"/>
      </w:tabs>
    </w:pPr>
  </w:style>
  <w:style w:type="paragraph" w:styleId="af">
    <w:name w:val="Balloon Text"/>
    <w:basedOn w:val="a"/>
    <w:rsid w:val="00FA1130"/>
    <w:pPr>
      <w:spacing w:after="0" w:line="240" w:lineRule="auto"/>
    </w:pPr>
    <w:rPr>
      <w:rFonts w:ascii="Tahoma" w:hAnsi="Tahoma" w:cs="Tahoma"/>
      <w:sz w:val="16"/>
      <w:szCs w:val="16"/>
    </w:rPr>
  </w:style>
  <w:style w:type="paragraph" w:customStyle="1" w:styleId="Default">
    <w:name w:val="Default"/>
    <w:rsid w:val="00FA1130"/>
    <w:pPr>
      <w:suppressAutoHyphens/>
      <w:autoSpaceDE w:val="0"/>
    </w:pPr>
    <w:rPr>
      <w:color w:val="000000"/>
      <w:sz w:val="24"/>
      <w:szCs w:val="24"/>
      <w:lang w:eastAsia="ar-SA"/>
    </w:rPr>
  </w:style>
  <w:style w:type="paragraph" w:styleId="af0">
    <w:name w:val="TOC Heading"/>
    <w:basedOn w:val="1"/>
    <w:next w:val="a"/>
    <w:qFormat/>
    <w:rsid w:val="00FA1130"/>
    <w:pPr>
      <w:keepLines/>
      <w:tabs>
        <w:tab w:val="clear" w:pos="0"/>
      </w:tabs>
      <w:spacing w:before="480" w:after="0"/>
      <w:ind w:left="0" w:firstLine="0"/>
    </w:pPr>
    <w:rPr>
      <w:color w:val="365F91"/>
      <w:sz w:val="28"/>
      <w:szCs w:val="28"/>
    </w:rPr>
  </w:style>
  <w:style w:type="paragraph" w:styleId="21">
    <w:name w:val="toc 2"/>
    <w:basedOn w:val="a"/>
    <w:next w:val="a"/>
    <w:rsid w:val="00FA1130"/>
    <w:pPr>
      <w:ind w:left="220"/>
    </w:pPr>
  </w:style>
  <w:style w:type="paragraph" w:styleId="14">
    <w:name w:val="toc 1"/>
    <w:basedOn w:val="a"/>
    <w:next w:val="a"/>
    <w:rsid w:val="00FA1130"/>
  </w:style>
  <w:style w:type="paragraph" w:styleId="3">
    <w:name w:val="toc 3"/>
    <w:basedOn w:val="13"/>
    <w:rsid w:val="00FA1130"/>
    <w:pPr>
      <w:tabs>
        <w:tab w:val="right" w:leader="dot" w:pos="9072"/>
      </w:tabs>
      <w:ind w:left="566"/>
    </w:pPr>
  </w:style>
  <w:style w:type="paragraph" w:styleId="4">
    <w:name w:val="toc 4"/>
    <w:basedOn w:val="13"/>
    <w:rsid w:val="00FA1130"/>
    <w:pPr>
      <w:tabs>
        <w:tab w:val="right" w:leader="dot" w:pos="8789"/>
      </w:tabs>
      <w:ind w:left="849"/>
    </w:pPr>
  </w:style>
  <w:style w:type="paragraph" w:styleId="5">
    <w:name w:val="toc 5"/>
    <w:basedOn w:val="13"/>
    <w:rsid w:val="00FA1130"/>
    <w:pPr>
      <w:tabs>
        <w:tab w:val="right" w:leader="dot" w:pos="8506"/>
      </w:tabs>
      <w:ind w:left="1132"/>
    </w:pPr>
  </w:style>
  <w:style w:type="paragraph" w:styleId="6">
    <w:name w:val="toc 6"/>
    <w:basedOn w:val="13"/>
    <w:rsid w:val="00FA1130"/>
    <w:pPr>
      <w:tabs>
        <w:tab w:val="right" w:leader="dot" w:pos="8223"/>
      </w:tabs>
      <w:ind w:left="1415"/>
    </w:pPr>
  </w:style>
  <w:style w:type="paragraph" w:styleId="7">
    <w:name w:val="toc 7"/>
    <w:basedOn w:val="13"/>
    <w:rsid w:val="00FA1130"/>
    <w:pPr>
      <w:tabs>
        <w:tab w:val="right" w:leader="dot" w:pos="7940"/>
      </w:tabs>
      <w:ind w:left="1698"/>
    </w:pPr>
  </w:style>
  <w:style w:type="paragraph" w:styleId="8">
    <w:name w:val="toc 8"/>
    <w:basedOn w:val="13"/>
    <w:rsid w:val="00FA1130"/>
    <w:pPr>
      <w:tabs>
        <w:tab w:val="right" w:leader="dot" w:pos="7657"/>
      </w:tabs>
      <w:ind w:left="1981"/>
    </w:pPr>
  </w:style>
  <w:style w:type="paragraph" w:styleId="9">
    <w:name w:val="toc 9"/>
    <w:basedOn w:val="13"/>
    <w:rsid w:val="00FA1130"/>
    <w:pPr>
      <w:tabs>
        <w:tab w:val="right" w:leader="dot" w:pos="7374"/>
      </w:tabs>
      <w:ind w:left="2264"/>
    </w:pPr>
  </w:style>
  <w:style w:type="paragraph" w:customStyle="1" w:styleId="100">
    <w:name w:val="Оглавление 10"/>
    <w:basedOn w:val="13"/>
    <w:rsid w:val="00FA1130"/>
    <w:pPr>
      <w:tabs>
        <w:tab w:val="right" w:leader="dot" w:pos="7091"/>
      </w:tabs>
      <w:ind w:left="2547"/>
    </w:pPr>
  </w:style>
  <w:style w:type="paragraph" w:customStyle="1" w:styleId="ConsPlusTitle">
    <w:name w:val="ConsPlusTitle"/>
    <w:rsid w:val="00920E5D"/>
    <w:pPr>
      <w:widowControl w:val="0"/>
      <w:suppressAutoHyphens/>
      <w:autoSpaceDE w:val="0"/>
    </w:pPr>
    <w:rPr>
      <w:rFonts w:eastAsia="Arial"/>
      <w:b/>
      <w:bCs/>
      <w:sz w:val="28"/>
      <w:szCs w:val="28"/>
      <w:lang w:eastAsia="zh-CN"/>
    </w:rPr>
  </w:style>
  <w:style w:type="paragraph" w:styleId="22">
    <w:name w:val="Body Text 2"/>
    <w:basedOn w:val="a"/>
    <w:link w:val="23"/>
    <w:uiPriority w:val="99"/>
    <w:semiHidden/>
    <w:unhideWhenUsed/>
    <w:rsid w:val="00A6739D"/>
    <w:pPr>
      <w:widowControl w:val="0"/>
      <w:spacing w:after="120" w:line="480" w:lineRule="auto"/>
    </w:pPr>
    <w:rPr>
      <w:rFonts w:ascii="Times New Roman" w:eastAsia="SimSun" w:hAnsi="Times New Roman" w:cs="Mangal"/>
      <w:kern w:val="2"/>
      <w:sz w:val="24"/>
      <w:szCs w:val="21"/>
      <w:lang w:eastAsia="zh-CN" w:bidi="hi-IN"/>
    </w:rPr>
  </w:style>
  <w:style w:type="character" w:customStyle="1" w:styleId="23">
    <w:name w:val="Основной текст 2 Знак"/>
    <w:link w:val="22"/>
    <w:uiPriority w:val="99"/>
    <w:semiHidden/>
    <w:rsid w:val="00A6739D"/>
    <w:rPr>
      <w:rFonts w:eastAsia="SimSun" w:cs="Mangal"/>
      <w:kern w:val="2"/>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131001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241511191CF58E438C60C35FF2462278" ma:contentTypeVersion="3" ma:contentTypeDescription="Создание документа." ma:contentTypeScope="" ma:versionID="c0fd5b0a65b6ee3a9f54dc004612f8f6">
  <xsd:schema xmlns:xsd="http://www.w3.org/2001/XMLSchema" xmlns:xs="http://www.w3.org/2001/XMLSchema" xmlns:p="http://schemas.microsoft.com/office/2006/metadata/properties" xmlns:ns2="57504d04-691e-4fc4-8f09-4f19fdbe90f6" xmlns:ns3="6d7c22ec-c6a4-4777-88aa-bc3c76ac660e" xmlns:ns4="8c87c200-b495-4dec-9213-3e2569f799f0" targetNamespace="http://schemas.microsoft.com/office/2006/metadata/properties" ma:root="true" ma:fieldsID="a0a084a44a52fc89920cc019e1c44adb" ns2:_="" ns3:_="" ns4:_="">
    <xsd:import namespace="57504d04-691e-4fc4-8f09-4f19fdbe90f6"/>
    <xsd:import namespace="6d7c22ec-c6a4-4777-88aa-bc3c76ac660e"/>
    <xsd:import namespace="8c87c200-b495-4dec-9213-3e2569f799f0"/>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1"/>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7c200-b495-4dec-9213-3e2569f799f0" elementFormDefault="qualified">
    <xsd:import namespace="http://schemas.microsoft.com/office/2006/documentManagement/types"/>
    <xsd:import namespace="http://schemas.microsoft.com/office/infopath/2007/PartnerControls"/>
    <xsd:element name="_x041f__x0430__x043f__x043a__x0430_1" ma:index="12" ma:displayName="Папка" ma:default="Устав" ma:description="УСТАВ" ma:format="RadioButtons" ma:internalName="_x041f__x0430__x043f__x043a__x0430_1">
      <xsd:simpleType>
        <xsd:restriction base="dms:Choice">
          <xsd:enumeration value="Структура"/>
          <xsd:enumeration value="Полномочия"/>
          <xsd:enumeration value="Решения"/>
          <xsd:enumeration value="Устав"/>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_x041e__x043f__x0438__x0441__x0430__x043d__x0438__x0435_ xmlns="6d7c22ec-c6a4-4777-88aa-bc3c76ac660e">Об утверждении Правил благоустройства территории муниципального образования «Марисолинское сельское поселение»</_x041e__x043f__x0438__x0441__x0430__x043d__x0438__x0435_>
    <_x041f__x0430__x043f__x043a__x0430_1 xmlns="8c87c200-b495-4dec-9213-3e2569f799f0">Решения</_x041f__x0430__x043f__x043a__x0430_1>
    <_dlc_DocId xmlns="57504d04-691e-4fc4-8f09-4f19fdbe90f6">XXJ7TYMEEKJ2-2610-233</_dlc_DocId>
    <_dlc_DocIdUrl xmlns="57504d04-691e-4fc4-8f09-4f19fdbe90f6">
      <Url>https://vip.gov.mari.ru/sernur/msp/_layouts/DocIdRedir.aspx?ID=XXJ7TYMEEKJ2-2610-233</Url>
      <Description>XXJ7TYMEEKJ2-2610-233</Description>
    </_dlc_DocIdUrl>
  </documentManagement>
</p:properties>
</file>

<file path=customXml/itemProps1.xml><?xml version="1.0" encoding="utf-8"?>
<ds:datastoreItem xmlns:ds="http://schemas.openxmlformats.org/officeDocument/2006/customXml" ds:itemID="{2E55EFA7-F9A7-4108-BD57-784898502721}"/>
</file>

<file path=customXml/itemProps2.xml><?xml version="1.0" encoding="utf-8"?>
<ds:datastoreItem xmlns:ds="http://schemas.openxmlformats.org/officeDocument/2006/customXml" ds:itemID="{41D46A44-C024-4476-8144-B64AF7F0DCD9}"/>
</file>

<file path=customXml/itemProps3.xml><?xml version="1.0" encoding="utf-8"?>
<ds:datastoreItem xmlns:ds="http://schemas.openxmlformats.org/officeDocument/2006/customXml" ds:itemID="{9CF28E42-C95B-49E4-AA16-D24AEAEB0E1B}"/>
</file>

<file path=customXml/itemProps4.xml><?xml version="1.0" encoding="utf-8"?>
<ds:datastoreItem xmlns:ds="http://schemas.openxmlformats.org/officeDocument/2006/customXml" ds:itemID="{E78E7797-FA1C-4B3D-B9C9-3890A5E2F7DF}"/>
</file>

<file path=customXml/itemProps5.xml><?xml version="1.0" encoding="utf-8"?>
<ds:datastoreItem xmlns:ds="http://schemas.openxmlformats.org/officeDocument/2006/customXml" ds:itemID="{F50EC2E5-FE4F-4D91-A742-C19EDC804243}"/>
</file>

<file path=docProps/app.xml><?xml version="1.0" encoding="utf-8"?>
<Properties xmlns="http://schemas.openxmlformats.org/officeDocument/2006/extended-properties" xmlns:vt="http://schemas.openxmlformats.org/officeDocument/2006/docPropsVTypes">
  <Template>Normal</Template>
  <TotalTime>13</TotalTime>
  <Pages>51</Pages>
  <Words>15275</Words>
  <Characters>87070</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Решение от 22.12.2017 №180</vt:lpstr>
    </vt:vector>
  </TitlesOfParts>
  <Company>Администрация МО "Городское поселение Советский"</Company>
  <LinksUpToDate>false</LinksUpToDate>
  <CharactersWithSpaces>102141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от 07.03.2018 № 154</dc:title>
  <dc:subject/>
  <dc:creator>UGH1</dc:creator>
  <cp:keywords/>
  <dc:description/>
  <cp:lastModifiedBy>User</cp:lastModifiedBy>
  <cp:revision>3</cp:revision>
  <cp:lastPrinted>2018-03-07T10:39:00Z</cp:lastPrinted>
  <dcterms:created xsi:type="dcterms:W3CDTF">2018-03-07T08:56:00Z</dcterms:created>
  <dcterms:modified xsi:type="dcterms:W3CDTF">2018-03-07T10:47:00Z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XXJ7TYMEEKJ2-2610-233</vt:lpwstr>
  </property>
  <property fmtid="{D5CDD505-2E9C-101B-9397-08002B2CF9AE}" pid="3" name="_dlc_DocIdItemGuid">
    <vt:lpwstr>b5895fb5-2090-4784-8704-601b71194d08</vt:lpwstr>
  </property>
  <property fmtid="{D5CDD505-2E9C-101B-9397-08002B2CF9AE}" pid="4" name="_dlc_DocIdUrl">
    <vt:lpwstr>https://vip.gov.mari.ru/sernur/chsp/_layouts/DocIdRedir.aspx?ID=XXJ7TYMEEKJ2-2610-233, XXJ7TYMEEKJ2-2610-233</vt:lpwstr>
  </property>
  <property fmtid="{D5CDD505-2E9C-101B-9397-08002B2CF9AE}" pid="5" name="Папка">
    <vt:lpwstr>Решения</vt:lpwstr>
  </property>
  <property fmtid="{D5CDD505-2E9C-101B-9397-08002B2CF9AE}" pid="6" name="Описание">
    <vt:lpwstr>Об утверждении Правил благоустройства территории муниципального образования «Чендемеровское сельское поселение»</vt:lpwstr>
  </property>
  <property fmtid="{D5CDD505-2E9C-101B-9397-08002B2CF9AE}" pid="7" name="ContentTypeId">
    <vt:lpwstr>0x010100241511191CF58E438C60C35FF2462278</vt:lpwstr>
  </property>
</Properties>
</file>