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15" w:rsidRPr="00A74163" w:rsidRDefault="003B2515" w:rsidP="003B2515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74163">
        <w:rPr>
          <w:rFonts w:ascii="Times New Roman" w:hAnsi="Times New Roman"/>
          <w:b w:val="0"/>
          <w:sz w:val="28"/>
          <w:szCs w:val="28"/>
        </w:rPr>
        <w:t>Собрание депутатов муниципального образования</w:t>
      </w:r>
    </w:p>
    <w:p w:rsidR="003B2515" w:rsidRPr="00A74163" w:rsidRDefault="003B2515" w:rsidP="003B2515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74163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Pr="00A74163">
        <w:rPr>
          <w:rFonts w:ascii="Times New Roman" w:hAnsi="Times New Roman"/>
          <w:b w:val="0"/>
          <w:sz w:val="28"/>
          <w:szCs w:val="28"/>
        </w:rPr>
        <w:t>Марисолинское</w:t>
      </w:r>
      <w:proofErr w:type="spellEnd"/>
      <w:r w:rsidRPr="00A74163">
        <w:rPr>
          <w:rFonts w:ascii="Times New Roman" w:hAnsi="Times New Roman"/>
          <w:b w:val="0"/>
          <w:sz w:val="28"/>
          <w:szCs w:val="28"/>
        </w:rPr>
        <w:t xml:space="preserve"> сельское поселение»</w:t>
      </w:r>
    </w:p>
    <w:p w:rsidR="003B2515" w:rsidRPr="00A74163" w:rsidRDefault="003B2515" w:rsidP="003B2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2515" w:rsidRPr="00A74163" w:rsidRDefault="003B2515" w:rsidP="003B25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515" w:rsidRPr="003B2515" w:rsidRDefault="003B2515" w:rsidP="003B25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74163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B2515">
        <w:rPr>
          <w:rFonts w:ascii="Times New Roman" w:hAnsi="Times New Roman" w:cs="Times New Roman"/>
          <w:sz w:val="28"/>
          <w:szCs w:val="28"/>
        </w:rPr>
        <w:t>9</w:t>
      </w:r>
    </w:p>
    <w:p w:rsidR="003B2515" w:rsidRPr="00A74163" w:rsidRDefault="003B2515" w:rsidP="003B25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B2515" w:rsidRPr="00A74163" w:rsidRDefault="003B2515" w:rsidP="003B25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B2515" w:rsidRPr="00A74163" w:rsidRDefault="003B2515" w:rsidP="003B251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XXVI</w:t>
      </w:r>
      <w:r w:rsidRPr="00A74163">
        <w:rPr>
          <w:rFonts w:ascii="Times New Roman" w:hAnsi="Times New Roman" w:cs="Times New Roman"/>
          <w:b w:val="0"/>
          <w:sz w:val="28"/>
          <w:szCs w:val="28"/>
        </w:rPr>
        <w:t xml:space="preserve"> сессия                                                                   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B251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декабр</w:t>
      </w:r>
      <w:r w:rsidRPr="00A74163">
        <w:rPr>
          <w:rFonts w:ascii="Times New Roman" w:hAnsi="Times New Roman" w:cs="Times New Roman"/>
          <w:b w:val="0"/>
          <w:sz w:val="28"/>
          <w:szCs w:val="28"/>
        </w:rPr>
        <w:t xml:space="preserve">я  </w:t>
      </w:r>
      <w:r>
        <w:rPr>
          <w:rFonts w:ascii="Times New Roman" w:hAnsi="Times New Roman" w:cs="Times New Roman"/>
          <w:b w:val="0"/>
          <w:sz w:val="28"/>
          <w:szCs w:val="28"/>
        </w:rPr>
        <w:t>2017</w:t>
      </w:r>
      <w:proofErr w:type="gramEnd"/>
      <w:r w:rsidRPr="00A7416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B2515" w:rsidRPr="00A74163" w:rsidRDefault="003B2515" w:rsidP="003B251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74163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A74163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3B2515" w:rsidRPr="006C0457" w:rsidRDefault="003B2515" w:rsidP="003B2515">
      <w:pPr>
        <w:rPr>
          <w:rFonts w:cs="Times New Roman"/>
          <w:szCs w:val="28"/>
        </w:rPr>
      </w:pPr>
    </w:p>
    <w:p w:rsidR="003B2515" w:rsidRDefault="003B2515" w:rsidP="003B2515">
      <w:pPr>
        <w:pStyle w:val="ConsPlusTitle"/>
        <w:jc w:val="center"/>
      </w:pPr>
      <w:r w:rsidRPr="003B2515">
        <w:rPr>
          <w:color w:val="000000"/>
          <w:szCs w:val="28"/>
        </w:rPr>
        <w:t>Об утверждении</w:t>
      </w:r>
      <w:r w:rsidRPr="00A74163">
        <w:rPr>
          <w:b w:val="0"/>
          <w:color w:val="000000"/>
          <w:szCs w:val="28"/>
        </w:rPr>
        <w:t xml:space="preserve"> </w:t>
      </w:r>
      <w:r>
        <w:t>ПОЛОЖЕНИЯ</w:t>
      </w:r>
    </w:p>
    <w:p w:rsidR="003B2515" w:rsidRDefault="003B2515" w:rsidP="003B2515">
      <w:pPr>
        <w:pStyle w:val="ConsPlusTitle"/>
        <w:jc w:val="center"/>
      </w:pPr>
      <w:r>
        <w:t>о порядке заключения соглашений органов местного самоуправления муниципального образования «</w:t>
      </w:r>
      <w:proofErr w:type="spellStart"/>
      <w:r>
        <w:t>Сернурский</w:t>
      </w:r>
      <w:proofErr w:type="spellEnd"/>
      <w:r>
        <w:t xml:space="preserve"> муниципальный район» с органами местного самоуправления городских и сельских поселений, входящих в его состав, о передаче (принятии) части полномочий по решению вопросов местного значения за счет межбюджетных трансфертов</w:t>
      </w:r>
    </w:p>
    <w:p w:rsidR="003B2515" w:rsidRPr="00A74163" w:rsidRDefault="003B2515" w:rsidP="003B2515">
      <w:pPr>
        <w:pStyle w:val="consplustitle0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3B2515" w:rsidRPr="006C0457" w:rsidRDefault="003B2515" w:rsidP="003B2515">
      <w:pPr>
        <w:pStyle w:val="consplustitle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B2515" w:rsidRPr="004D7ED0" w:rsidRDefault="003B2515" w:rsidP="003B2515">
      <w:pPr>
        <w:pStyle w:val="consplusnormal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22585" w:rsidRPr="00622585">
        <w:rPr>
          <w:sz w:val="28"/>
          <w:szCs w:val="28"/>
        </w:rPr>
        <w:t xml:space="preserve">В соответствии с Бюджетным </w:t>
      </w:r>
      <w:hyperlink r:id="rId4" w:history="1">
        <w:r w:rsidR="00622585" w:rsidRPr="00622585">
          <w:rPr>
            <w:color w:val="0000FF"/>
            <w:sz w:val="28"/>
            <w:szCs w:val="28"/>
          </w:rPr>
          <w:t>кодексом</w:t>
        </w:r>
      </w:hyperlink>
      <w:r w:rsidR="00622585" w:rsidRPr="00622585">
        <w:rPr>
          <w:sz w:val="28"/>
          <w:szCs w:val="28"/>
        </w:rPr>
        <w:t xml:space="preserve"> Российской Федерации, Федеральным </w:t>
      </w:r>
      <w:hyperlink r:id="rId5" w:history="1">
        <w:r w:rsidR="00622585" w:rsidRPr="00622585">
          <w:rPr>
            <w:color w:val="0000FF"/>
            <w:sz w:val="28"/>
            <w:szCs w:val="28"/>
          </w:rPr>
          <w:t>законом</w:t>
        </w:r>
      </w:hyperlink>
      <w:r w:rsidR="00622585" w:rsidRPr="0062258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(далее - Федеральный закон), </w:t>
      </w:r>
      <w:hyperlink r:id="rId6" w:history="1">
        <w:r w:rsidR="00622585" w:rsidRPr="00622585">
          <w:rPr>
            <w:color w:val="0000FF"/>
            <w:sz w:val="28"/>
            <w:szCs w:val="28"/>
          </w:rPr>
          <w:t>Уставом</w:t>
        </w:r>
      </w:hyperlink>
      <w:r w:rsidR="00622585" w:rsidRPr="00622585">
        <w:rPr>
          <w:sz w:val="28"/>
          <w:szCs w:val="28"/>
        </w:rPr>
        <w:t xml:space="preserve"> муниципального образования "</w:t>
      </w:r>
      <w:proofErr w:type="spellStart"/>
      <w:r w:rsidR="00622585">
        <w:rPr>
          <w:sz w:val="28"/>
          <w:szCs w:val="28"/>
        </w:rPr>
        <w:t>Марисолинское</w:t>
      </w:r>
      <w:proofErr w:type="spellEnd"/>
      <w:r w:rsidR="00622585">
        <w:rPr>
          <w:sz w:val="28"/>
          <w:szCs w:val="28"/>
        </w:rPr>
        <w:t xml:space="preserve"> сельское поселение</w:t>
      </w:r>
      <w:r w:rsidR="00622585" w:rsidRPr="00622585">
        <w:rPr>
          <w:sz w:val="28"/>
          <w:szCs w:val="28"/>
        </w:rPr>
        <w:t>"</w:t>
      </w:r>
      <w:r w:rsidRPr="006C0457">
        <w:rPr>
          <w:color w:val="000000"/>
          <w:sz w:val="28"/>
          <w:szCs w:val="28"/>
        </w:rPr>
        <w:t>, Собрание депутатов</w:t>
      </w:r>
      <w:r>
        <w:rPr>
          <w:color w:val="000000"/>
          <w:sz w:val="28"/>
          <w:szCs w:val="28"/>
        </w:rPr>
        <w:t xml:space="preserve"> МО «</w:t>
      </w:r>
      <w:proofErr w:type="spellStart"/>
      <w:r>
        <w:rPr>
          <w:color w:val="000000"/>
          <w:sz w:val="28"/>
          <w:szCs w:val="28"/>
        </w:rPr>
        <w:t>Марисолинское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r w:rsidRPr="006C0457">
        <w:rPr>
          <w:sz w:val="28"/>
          <w:szCs w:val="28"/>
        </w:rPr>
        <w:t>РЕШИЛО:</w:t>
      </w:r>
    </w:p>
    <w:p w:rsidR="00622585" w:rsidRPr="00622585" w:rsidRDefault="00622585" w:rsidP="00622585">
      <w:pPr>
        <w:pStyle w:val="ConsPlusTitle"/>
        <w:jc w:val="both"/>
        <w:rPr>
          <w:b w:val="0"/>
        </w:rPr>
      </w:pPr>
      <w:r>
        <w:rPr>
          <w:b w:val="0"/>
          <w:color w:val="000000"/>
          <w:szCs w:val="28"/>
        </w:rPr>
        <w:t xml:space="preserve">          </w:t>
      </w:r>
      <w:r w:rsidR="003B2515" w:rsidRPr="00622585">
        <w:rPr>
          <w:b w:val="0"/>
          <w:color w:val="000000"/>
          <w:szCs w:val="28"/>
        </w:rPr>
        <w:t xml:space="preserve">1. Утвердить </w:t>
      </w:r>
      <w:r w:rsidRPr="00622585">
        <w:rPr>
          <w:b w:val="0"/>
          <w:color w:val="000000"/>
          <w:szCs w:val="28"/>
        </w:rPr>
        <w:t>прилагаемое</w:t>
      </w:r>
      <w:r w:rsidR="003B2515" w:rsidRPr="00622585">
        <w:rPr>
          <w:b w:val="0"/>
          <w:color w:val="000000"/>
          <w:szCs w:val="28"/>
        </w:rPr>
        <w:t xml:space="preserve"> П</w:t>
      </w:r>
      <w:r w:rsidRPr="00622585">
        <w:rPr>
          <w:b w:val="0"/>
          <w:color w:val="000000"/>
          <w:szCs w:val="28"/>
        </w:rPr>
        <w:t>оложение</w:t>
      </w:r>
      <w:r w:rsidR="003B2515" w:rsidRPr="00622585">
        <w:rPr>
          <w:b w:val="0"/>
          <w:color w:val="000000"/>
          <w:szCs w:val="28"/>
        </w:rPr>
        <w:t xml:space="preserve"> </w:t>
      </w:r>
      <w:r w:rsidRPr="00622585">
        <w:rPr>
          <w:b w:val="0"/>
        </w:rPr>
        <w:t>о порядке заключения соглашений органов местного самоуправления муниципального образования «</w:t>
      </w:r>
      <w:proofErr w:type="spellStart"/>
      <w:r w:rsidRPr="00622585">
        <w:rPr>
          <w:b w:val="0"/>
        </w:rPr>
        <w:t>Сернурский</w:t>
      </w:r>
      <w:proofErr w:type="spellEnd"/>
      <w:r w:rsidRPr="00622585">
        <w:rPr>
          <w:b w:val="0"/>
        </w:rPr>
        <w:t xml:space="preserve"> муниципальный район» с органами местного самоуправления городских и сельских поселений, входящих в его состав, о передаче (принятии) части полномочий по решению вопросов местного значения за счет межбюджетных трансфертов</w:t>
      </w:r>
    </w:p>
    <w:p w:rsidR="003B2515" w:rsidRPr="00622585" w:rsidRDefault="003B2515" w:rsidP="00622585">
      <w:pPr>
        <w:pStyle w:val="consplusnormal0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B2515" w:rsidRPr="002548ED" w:rsidRDefault="003B2515" w:rsidP="003B2515">
      <w:pPr>
        <w:spacing w:line="276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2548ED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Настоящее р</w:t>
      </w:r>
      <w:r w:rsidRPr="002548ED">
        <w:rPr>
          <w:rFonts w:cs="Times New Roman"/>
          <w:szCs w:val="28"/>
        </w:rPr>
        <w:t>ешение вступает в силу после дня его официального опубликования.</w:t>
      </w:r>
    </w:p>
    <w:p w:rsidR="003B2515" w:rsidRPr="006C0457" w:rsidRDefault="003B2515" w:rsidP="003B2515">
      <w:pPr>
        <w:rPr>
          <w:rFonts w:cs="Times New Roman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3"/>
        <w:gridCol w:w="222"/>
      </w:tblGrid>
      <w:tr w:rsidR="003B2515" w:rsidRPr="006C0457" w:rsidTr="00135882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83" w:type="dxa"/>
          </w:tcPr>
          <w:p w:rsidR="003B2515" w:rsidRPr="006C0457" w:rsidRDefault="003B2515" w:rsidP="001358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3B2515" w:rsidRPr="006C0457" w:rsidRDefault="003B2515" w:rsidP="0013588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515" w:rsidRDefault="003B2515" w:rsidP="003B2515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 муниципального образования</w:t>
      </w:r>
    </w:p>
    <w:p w:rsidR="003B2515" w:rsidRDefault="003B2515" w:rsidP="003B2515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Марисолинское</w:t>
      </w:r>
      <w:proofErr w:type="spellEnd"/>
      <w:r>
        <w:rPr>
          <w:rFonts w:cs="Times New Roman"/>
          <w:szCs w:val="28"/>
        </w:rPr>
        <w:t xml:space="preserve"> сельское поселение»,</w:t>
      </w:r>
    </w:p>
    <w:p w:rsidR="003B2515" w:rsidRPr="006C0457" w:rsidRDefault="003B2515" w:rsidP="003B251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Председатель Собрания депутатов                                  А.В. Рыбаков.                          </w:t>
      </w:r>
    </w:p>
    <w:p w:rsidR="003B2515" w:rsidRPr="006C0457" w:rsidRDefault="003B2515" w:rsidP="003B2515">
      <w:pPr>
        <w:rPr>
          <w:rFonts w:cs="Times New Roman"/>
          <w:szCs w:val="28"/>
        </w:rPr>
      </w:pPr>
    </w:p>
    <w:p w:rsidR="003B2515" w:rsidRDefault="003B2515" w:rsidP="003B2515">
      <w:pPr>
        <w:rPr>
          <w:rFonts w:cs="Times New Roman"/>
          <w:szCs w:val="28"/>
        </w:rPr>
      </w:pPr>
    </w:p>
    <w:p w:rsidR="00622585" w:rsidRPr="006C0457" w:rsidRDefault="00622585" w:rsidP="003B2515">
      <w:pPr>
        <w:rPr>
          <w:rFonts w:cs="Times New Roman"/>
          <w:szCs w:val="28"/>
        </w:rPr>
      </w:pPr>
    </w:p>
    <w:p w:rsidR="006A110E" w:rsidRDefault="006A110E">
      <w:pPr>
        <w:pStyle w:val="ConsPlusNormal"/>
        <w:jc w:val="right"/>
        <w:outlineLvl w:val="0"/>
      </w:pPr>
      <w:r>
        <w:lastRenderedPageBreak/>
        <w:t>Утверждено</w:t>
      </w:r>
    </w:p>
    <w:p w:rsidR="006A110E" w:rsidRDefault="006A110E">
      <w:pPr>
        <w:pStyle w:val="ConsPlusNormal"/>
        <w:jc w:val="right"/>
      </w:pPr>
      <w:r>
        <w:t>решением</w:t>
      </w:r>
    </w:p>
    <w:p w:rsidR="006A110E" w:rsidRDefault="006A110E">
      <w:pPr>
        <w:pStyle w:val="ConsPlusNormal"/>
        <w:jc w:val="right"/>
      </w:pPr>
      <w:r>
        <w:t>Собрания депутатов</w:t>
      </w:r>
    </w:p>
    <w:p w:rsidR="006A110E" w:rsidRDefault="006A110E">
      <w:pPr>
        <w:pStyle w:val="ConsPlusNormal"/>
        <w:jc w:val="right"/>
      </w:pPr>
      <w:r>
        <w:t>муниципального образования</w:t>
      </w:r>
    </w:p>
    <w:p w:rsidR="006A110E" w:rsidRDefault="00622585">
      <w:pPr>
        <w:pStyle w:val="ConsPlusNormal"/>
        <w:jc w:val="right"/>
      </w:pPr>
      <w:r>
        <w:t>"</w:t>
      </w:r>
      <w:proofErr w:type="spellStart"/>
      <w:r>
        <w:t>Марисолинское</w:t>
      </w:r>
      <w:proofErr w:type="spellEnd"/>
      <w:r>
        <w:t xml:space="preserve"> сельское поселение</w:t>
      </w:r>
      <w:r w:rsidR="006A110E">
        <w:t>"</w:t>
      </w:r>
    </w:p>
    <w:p w:rsidR="006A110E" w:rsidRDefault="006A110E">
      <w:pPr>
        <w:pStyle w:val="ConsPlusNormal"/>
        <w:jc w:val="right"/>
      </w:pPr>
      <w:r>
        <w:t xml:space="preserve">от </w:t>
      </w:r>
      <w:r w:rsidR="00622585">
        <w:t xml:space="preserve"> 22.12.</w:t>
      </w:r>
      <w:r>
        <w:t xml:space="preserve"> 2017 г. N </w:t>
      </w:r>
      <w:r w:rsidR="00622585">
        <w:t>139</w:t>
      </w:r>
    </w:p>
    <w:p w:rsidR="006A110E" w:rsidRDefault="006A110E">
      <w:pPr>
        <w:pStyle w:val="ConsPlusNormal"/>
        <w:jc w:val="both"/>
      </w:pPr>
    </w:p>
    <w:p w:rsidR="00D41B17" w:rsidRDefault="00D41B17">
      <w:pPr>
        <w:pStyle w:val="ConsPlusTitle"/>
        <w:jc w:val="center"/>
      </w:pPr>
      <w:bookmarkStart w:id="0" w:name="P36"/>
      <w:bookmarkEnd w:id="0"/>
    </w:p>
    <w:p w:rsidR="00D41B17" w:rsidRDefault="00D41B17">
      <w:pPr>
        <w:pStyle w:val="ConsPlusTitle"/>
        <w:jc w:val="center"/>
      </w:pPr>
    </w:p>
    <w:p w:rsidR="006A110E" w:rsidRDefault="006A110E">
      <w:pPr>
        <w:pStyle w:val="ConsPlusTitle"/>
        <w:jc w:val="center"/>
      </w:pPr>
      <w:r>
        <w:t>ПОЛОЖЕНИЕ</w:t>
      </w:r>
    </w:p>
    <w:p w:rsidR="006A110E" w:rsidRDefault="00622585">
      <w:pPr>
        <w:pStyle w:val="ConsPlusTitle"/>
        <w:jc w:val="center"/>
      </w:pPr>
      <w:r>
        <w:t>о</w:t>
      </w:r>
      <w:r w:rsidR="00366F46">
        <w:t xml:space="preserve"> порядке заключения соглашений органов</w:t>
      </w:r>
      <w:r w:rsidR="007B13F4">
        <w:t xml:space="preserve"> местного самоуправления муниципального образования «Сернурский муниципальный район» с органами местного самоуправления городских и сельских поселений</w:t>
      </w:r>
      <w:r w:rsidR="006A110E">
        <w:t xml:space="preserve">, </w:t>
      </w:r>
      <w:r w:rsidR="000E1E2A">
        <w:t>входящих в его состав, о передаче (принятии) части полномочий по решению вопросов местного значения за счет межбюд</w:t>
      </w:r>
      <w:r w:rsidR="00D41B17">
        <w:t>жетных трансфертов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jc w:val="center"/>
        <w:outlineLvl w:val="1"/>
      </w:pPr>
      <w:r>
        <w:t>1. Общие положения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ind w:firstLine="540"/>
        <w:jc w:val="both"/>
      </w:pPr>
      <w:r>
        <w:t xml:space="preserve">1.1. </w:t>
      </w:r>
      <w:proofErr w:type="gramStart"/>
      <w:r>
        <w:t>Положение о порядке заключения соглашений органов местного самоуправления муниципального образования "</w:t>
      </w:r>
      <w:r w:rsidR="00C427E1">
        <w:t>Сернурский</w:t>
      </w:r>
      <w:r>
        <w:t xml:space="preserve"> муниципальный район" (далее - муниципальный район) с органами местного самоуправления поселений, входящих в его состав, о передаче (принятии) части полномочий по решению вопросов местного значения за счет межбюджетных трансфертов, предоставляемых из соответствующих бюджетов в соответствии с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Положение), разработано в соответствии с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  <w:proofErr w:type="gramEnd"/>
      <w:r>
        <w:t xml:space="preserve">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(далее - Федеральный закон),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"</w:t>
      </w:r>
      <w:r w:rsidR="00C427E1">
        <w:t>Сернурский</w:t>
      </w:r>
      <w:r>
        <w:t xml:space="preserve"> муниципальный район".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1.2. Настоящее Положение определяет порядок заключения соглашения о передаче осуществления части полномочий по решению вопросов местного значения (далее - соглашение) между муниципальным районом и муниципальными образованиями поселений, входящих в состав муниципального района.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jc w:val="center"/>
        <w:outlineLvl w:val="1"/>
      </w:pPr>
      <w:r>
        <w:t>2. Компетенция органов местного самоуправления</w:t>
      </w:r>
    </w:p>
    <w:p w:rsidR="006A110E" w:rsidRDefault="006A110E">
      <w:pPr>
        <w:pStyle w:val="ConsPlusNormal"/>
        <w:jc w:val="center"/>
      </w:pPr>
      <w:r>
        <w:t>муниципального района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ind w:firstLine="540"/>
        <w:jc w:val="both"/>
      </w:pPr>
      <w:r>
        <w:t>2.1. Собрание депутатов муниципального района: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2.1.1) принимает решения: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lastRenderedPageBreak/>
        <w:t>- о передаче осуществления части полномочий по решению вопросов местного значения муниципального района органам местного самоуправления поселения;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- о принятии органами местного самоуправления муниципального района осуществления части полномочий по решению вопросов местного значения поселения;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2.1.2) принимает правовые акты по вопросам: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- передачи органами местного самоуправления муниципального района осуществления части своих полномочий по решению вопросов местного значения органам местного самоуправления поселения;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- принятия органами местного самоуправления муниципального района осуществления части полномочий по решению вопросов местного значения поселения;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2.1.3) контролирует выполнение принятых решений.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2.2. Глава администрации муниципального района: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2.2.1) представляет на рассмотрение Собрания депутатов муниципального района проект решения Собрания депутатов муниципального района о передаче (принятии) органами местного </w:t>
      </w:r>
      <w:proofErr w:type="gramStart"/>
      <w:r>
        <w:t>самоуправления муниципального района осуществления части полномочий</w:t>
      </w:r>
      <w:proofErr w:type="gramEnd"/>
      <w:r>
        <w:t xml:space="preserve"> по решению вопросов местного значения;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2.2.2) подписывает заключение о целесообразности (нецелесообразности) передачи (принятия) органами местного </w:t>
      </w:r>
      <w:proofErr w:type="gramStart"/>
      <w:r>
        <w:t>самоуправления муниципального района осуществления части полномочий</w:t>
      </w:r>
      <w:proofErr w:type="gramEnd"/>
      <w:r>
        <w:t xml:space="preserve"> по решению вопросов местного значения;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2.2.3) определяет структурные подразделения администрации муниципального района - отделы, которые будут осуществлять переданные органом местного самоуправления поселения полномочия;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2.2.4) привлекает к ответственности лиц, ответственных за неисполнение или ненадлежащее исполнение переданных поселениями полномочий, в соответствии с действующим законодательством.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2.3. Администрация муниципального района: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2.3.1) готовит проект решения Собрания депутатов муниципального района о передаче (принятии) органами местного </w:t>
      </w:r>
      <w:proofErr w:type="gramStart"/>
      <w:r>
        <w:t>самоуправления муниципального района осуществления части полномочий</w:t>
      </w:r>
      <w:proofErr w:type="gramEnd"/>
      <w:r>
        <w:t xml:space="preserve"> по решению </w:t>
      </w:r>
      <w:r>
        <w:lastRenderedPageBreak/>
        <w:t>вопросов местного значения органами местного самоуправления поселения либо об отклонении инициативы поселения о передаче части полномочий муниципального района органам местного самоуправления поселения;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2.3.2) готовит заключение о целесообразности (нецелесообразности) передачи (принятия) органами местного </w:t>
      </w:r>
      <w:proofErr w:type="gramStart"/>
      <w:r>
        <w:t>самоуправления муниципального района осуществления части полномочий</w:t>
      </w:r>
      <w:proofErr w:type="gramEnd"/>
      <w:r>
        <w:t xml:space="preserve"> по решению вопросов местного значения;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2.3.3) участвует в подготовке проектов (готовит проекты) соглашений о передаче (принятии) органами местного </w:t>
      </w:r>
      <w:proofErr w:type="gramStart"/>
      <w:r>
        <w:t>самоуправления муниципального района осуществления части полномочий</w:t>
      </w:r>
      <w:proofErr w:type="gramEnd"/>
      <w:r>
        <w:t xml:space="preserve"> по решению вопросов местного значения;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2.3.4) распоряжается материальными ресурсами и финансовыми средствами, предоставленными из бюджета поселения, на реализацию переданных муниципальному району полномочий в соответствии с заключенными соглашениями;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2.3.5) исполняет заключенные соглашения о передаче (принятии) органами местного </w:t>
      </w:r>
      <w:proofErr w:type="gramStart"/>
      <w:r>
        <w:t>самоуправления муниципального района осуществления части полномочий</w:t>
      </w:r>
      <w:proofErr w:type="gramEnd"/>
      <w:r>
        <w:t xml:space="preserve"> по решению вопросов местного значения.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2.4. Финансовый отдел муниципального образования "</w:t>
      </w:r>
      <w:r w:rsidR="00C427E1">
        <w:t>Сернурский</w:t>
      </w:r>
      <w:r>
        <w:t xml:space="preserve"> муниципальный район":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2.4.1) разрабатывает методику расчета годового объема межбюджетных трансфертов, необходимых для осуществления передаваемых полномочий по решению вопросов местного значения;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2.4.2) производит расчет межбюджетных трансфертов, необходимых для осуществления передаваемых полномочий по решению вопросов местного значения поселения, в соответствии с методикой расчета годового объема межбюджетных трансфертов, необходимых для осуществления передаваемых полномочий по решению вопросов местного значения.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jc w:val="center"/>
        <w:outlineLvl w:val="1"/>
      </w:pPr>
      <w:r>
        <w:t>3. Передача части полномочий органами местного</w:t>
      </w:r>
    </w:p>
    <w:p w:rsidR="006A110E" w:rsidRDefault="006A110E">
      <w:pPr>
        <w:pStyle w:val="ConsPlusNormal"/>
        <w:jc w:val="center"/>
      </w:pPr>
      <w:r>
        <w:t>самоуправления муниципального района органам местного</w:t>
      </w:r>
    </w:p>
    <w:p w:rsidR="006A110E" w:rsidRDefault="006A110E">
      <w:pPr>
        <w:pStyle w:val="ConsPlusNormal"/>
        <w:jc w:val="center"/>
      </w:pPr>
      <w:r>
        <w:t>самоуправления поселений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ind w:firstLine="540"/>
        <w:jc w:val="both"/>
      </w:pPr>
      <w:r>
        <w:t>3.1. Инициировать передачу осуществления части полномочий по решению вопросов местного значения муниципального района могут органы местного самоуправления муниципального района либо органы местного самоуправления поселения.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3.2. </w:t>
      </w:r>
      <w:proofErr w:type="gramStart"/>
      <w:r>
        <w:t xml:space="preserve">Администрация муниципального района, рассмотрев инициативу </w:t>
      </w:r>
      <w:r>
        <w:lastRenderedPageBreak/>
        <w:t>органов местного самоуправления муниципального района либо органов местного самоуправления поселения, в срок не более 10 рабочих дней со дня получения информации о передаче части полномочий готовит заключение о целесообразности (нецелесообразности) передачи осуществления соответствующих полномочий поселениям, а также проект решения Собрания депутатов муниципального района о передаче органам местного самоуправления поселений осуществления части полномочий по решению вопросов</w:t>
      </w:r>
      <w:proofErr w:type="gramEnd"/>
      <w:r>
        <w:t xml:space="preserve"> местного значения муниципального района либо проект решения Собрания депутатов об отклонении инициативы органов местного самоуправления поселения, муниципального района о передаче осуществления части полномочий муниципального района органам местного самоуправления поселений.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3.3. </w:t>
      </w:r>
      <w:proofErr w:type="gramStart"/>
      <w:r>
        <w:t>Финансовый отдел муниципального района в течение 10 рабочих дней с момента подписания главой администрации положительного заключения о целесообразности принятия осуществления соответствующих полномочий поселения разрабатывает методику расчета годового объема межбюджетных трансфертов, необходимых для осуществления передаваемых полномочий по решению вопросов местного значения, и производит расчет межбюджетных трансфертов, необходимых для осуществления передаваемых полномочий по решению вопросов местного значения муниципального района.</w:t>
      </w:r>
      <w:proofErr w:type="gramEnd"/>
    </w:p>
    <w:p w:rsidR="006A110E" w:rsidRDefault="006A110E">
      <w:pPr>
        <w:pStyle w:val="ConsPlusNormal"/>
        <w:spacing w:before="280"/>
        <w:ind w:firstLine="540"/>
        <w:jc w:val="both"/>
      </w:pPr>
      <w:r>
        <w:t>3.4. Глава администрации муниципального района вносит проект решения в Собрание депутатов муниципального района. Процедура рассмотрения указанных проектов решений осуществляется в порядке и сроки, установленные для внесения проектов нормативных правовых актов в Собрание депутатов муниципального района.</w:t>
      </w:r>
    </w:p>
    <w:p w:rsidR="006A110E" w:rsidRDefault="006A110E">
      <w:pPr>
        <w:pStyle w:val="ConsPlusNormal"/>
        <w:spacing w:before="280"/>
        <w:ind w:firstLine="540"/>
        <w:jc w:val="both"/>
      </w:pPr>
      <w:bookmarkStart w:id="1" w:name="P83"/>
      <w:bookmarkEnd w:id="1"/>
      <w:r>
        <w:t>3.5. Собрание депутатов муниципального района в случае принятия решения о передаче осуществления части полномочий по решению вопросов местного значения органам местного самоуправления поселения направляет принятое решение на рассмотрение органам местного самоуправления соответствующего поселения.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В решении Собрания депутатов муниципального района указываются: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- полномочия по решению вопросов местного значения муниципального района, которые подлежат передаче органам местного самоуправления поселения на основе соглашения;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- срок, на который заключается соглашение.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3.6. </w:t>
      </w:r>
      <w:proofErr w:type="gramStart"/>
      <w:r>
        <w:t xml:space="preserve">После получения информации от органов местного самоуправления поселений о результатах рассмотрения указанного в </w:t>
      </w:r>
      <w:hyperlink w:anchor="P83" w:history="1">
        <w:r>
          <w:rPr>
            <w:color w:val="0000FF"/>
          </w:rPr>
          <w:t>пункте 3.5</w:t>
        </w:r>
      </w:hyperlink>
      <w:r>
        <w:t xml:space="preserve"> настоящего Положения решения и о готовности к принятию осуществления части </w:t>
      </w:r>
      <w:r>
        <w:lastRenderedPageBreak/>
        <w:t>полномочий по решению вопросов местного значения муниципального района уполномоченное должностное лицо администрации муниципального района осуществляет разработку проекта соглашения в течение 10 рабочих дней с момента получения указанной информации.</w:t>
      </w:r>
      <w:proofErr w:type="gramEnd"/>
    </w:p>
    <w:p w:rsidR="006A110E" w:rsidRDefault="006A110E">
      <w:pPr>
        <w:pStyle w:val="ConsPlusNormal"/>
        <w:spacing w:before="280"/>
        <w:ind w:firstLine="540"/>
        <w:jc w:val="both"/>
      </w:pPr>
      <w:r>
        <w:t>3.7. В случае принятия решения (решений) о передаче осуществления части полномочий по решению нескольких вопросов местного значения передача осуществления части полномочий оформляется по каждому вопросу местного значения отдельным соглашением.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Для разработки проекта соглашения администрацией района может быть создана рабочая группа из представителей сторон. Рабочая группа по итогам своей работы подготавливает проект соглашения, максимально учитывающий интересы сторон соглашения.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3.8. До заключения (подписания сторонами) соглашения проект соглашения подлежит согласованию со всеми заинтересованными лицами структурных подразделений администрации муниципального района в порядке, установленном регламентом администрации.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3.9. После разработки и проведения правовой экспертизы проект соглашения подписывается главой администрации муниципального района и направляется в орган местного самоуправления поселения, которому передается осуществление части полномочий в соответствии с соглашением.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3.10. Копия подписанного главой администрации муниципального района и уполномоченным должностным лицом органа местного самоуправления поселения соглашения в течение 5 рабочих дней направляется администрацией поселения в Собрание депутатов муниципального района.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3.11. Соглашение должно быть заключено и направлено в Собрание депутатов муниципального района до внесения проекта решения о бюджете муниципального района (о внесении изменений в бюджет) на очередной финансовый год (очередной финансовый год и плановый период) в Собрание депутатов муниципального района.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3.12. Учет, регистрацию и хранение заключенных соглашений осуществляет Собрание депутатов муниципального района.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3.13. В случае если Собрание депутатов муниципального района приняло решение об отклонении инициативы органов местного самоуправления муниципального района, поселения о передаче осуществления части полномочий органам местного самоуправления поселения, Собрание депутатов муниципального района направляет инициаторам копию соответствующего решения в течение 10 рабочих дней </w:t>
      </w:r>
      <w:r>
        <w:lastRenderedPageBreak/>
        <w:t>со дня принятия указанного решения.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3.14. </w:t>
      </w:r>
      <w:proofErr w:type="gramStart"/>
      <w:r>
        <w:t>Контроль за</w:t>
      </w:r>
      <w:proofErr w:type="gramEnd"/>
      <w: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муниципального района отчетов об осуществлении переданных полномочий, использовании финансовых средств и материальных ресурсов в сроки и порядке, определенным соглашением.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3.15.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Ежегодный объем межбюджетных трансфертов, предоставляемых из бюджета муниципального района для осуществления полномочий, предусмотренных соглашением, устанавливается в соответствии с расчетом межбюджетных трансфертов и является неотъемлемой частью соглашения.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Расчет предоставляемых межбюджетных трансфертов осуществляется отдельно по каждому полномочию.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Межбюджетные трансферты, предоставляемые для осуществления полномочий, перечисляются ежемесячно в пределах утвержденных сумм в бюджете муниципального района.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В случае нецелевого использования межбюджетных трансфертов они подлежат возврату в бюджет муниципального района в порядке, предусмотренном соглашением.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jc w:val="center"/>
        <w:outlineLvl w:val="1"/>
      </w:pPr>
      <w:r>
        <w:t>4. Прием органами местного самоуправления</w:t>
      </w:r>
    </w:p>
    <w:p w:rsidR="006A110E" w:rsidRDefault="006A110E">
      <w:pPr>
        <w:pStyle w:val="ConsPlusNormal"/>
        <w:jc w:val="center"/>
      </w:pPr>
      <w:r>
        <w:t>муниципального района части полномочий от органов</w:t>
      </w:r>
    </w:p>
    <w:p w:rsidR="006A110E" w:rsidRDefault="006A110E">
      <w:pPr>
        <w:pStyle w:val="ConsPlusNormal"/>
        <w:jc w:val="center"/>
      </w:pPr>
      <w:r>
        <w:t>местного самоуправления поселения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ind w:firstLine="540"/>
        <w:jc w:val="both"/>
      </w:pPr>
      <w:r>
        <w:t>4.1. Инициировать принятие органами местного самоуправления муниципального района осуществления части полномочий по решению вопросов местного значения поселения могут органы местного самоуправления муниципального района либо органы местного самоуправления соответствующего поселения.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4.2. В случае если инициатором принятия осуществления части полномочий по решению вопроса местного значения поселения выступают органы местного самоуправления муниципального района, то данное предложение направляется в адрес органов местного самоуправления соответствующего поселения для рассмотрения ими вопроса о передаче названных полномочий.</w:t>
      </w:r>
    </w:p>
    <w:p w:rsidR="006A110E" w:rsidRDefault="006A110E">
      <w:pPr>
        <w:pStyle w:val="ConsPlusNormal"/>
        <w:spacing w:before="280"/>
        <w:ind w:firstLine="540"/>
        <w:jc w:val="both"/>
      </w:pPr>
      <w:bookmarkStart w:id="2" w:name="P109"/>
      <w:bookmarkEnd w:id="2"/>
      <w:r>
        <w:t xml:space="preserve">4.3. В случае если инициатором передачи осуществления части </w:t>
      </w:r>
      <w:r>
        <w:lastRenderedPageBreak/>
        <w:t>полномочий по решению вопроса местного значения поселения выступают органы местного самоуправления соответствующего поселения, то Собрание депутатов поселения направляет решение о передаче части полномочий поселения в администрацию муниципального района.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4.4. </w:t>
      </w:r>
      <w:proofErr w:type="gramStart"/>
      <w:r>
        <w:t xml:space="preserve">Администрация муниципального района на основании поступившего правового акта, указанного в </w:t>
      </w:r>
      <w:hyperlink w:anchor="P109" w:history="1">
        <w:r>
          <w:rPr>
            <w:color w:val="0000FF"/>
          </w:rPr>
          <w:t>пункте 4.3</w:t>
        </w:r>
      </w:hyperlink>
      <w:r>
        <w:t xml:space="preserve"> настоящего Положения, готовит заключение о целесообразности (нецелесообразности) принятия осуществления соответствующих полномочий поселения, а также проект решения Собрания депутатов муниципального района о принятии органами местного самоуправления муниципального района осуществления части полномочий по решению вопросов местного значения соответствующего поселения либо проект решения Собрания депутатов об отклонении инициативы о приеме осуществления</w:t>
      </w:r>
      <w:proofErr w:type="gramEnd"/>
      <w:r>
        <w:t xml:space="preserve"> части полномочий муниципального района органами местного самоуправления поселений.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Глава администрации муниципального района вносит проект решения с приложением предложения о целесообразности (нецелесообразности) передачи (принятия) части полномочий в Собрание депутатов муниципального района в порядке и сроки, установленные для внесения проектов нормативных правовых актов в Собрание депутатов муниципального района.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4.5. Соглашение о приеме органами местного самоуправления муниципального района осуществления части полномочий по решению </w:t>
      </w:r>
      <w:proofErr w:type="gramStart"/>
      <w:r>
        <w:t>вопросов местного значения органов местного самоуправления поселения</w:t>
      </w:r>
      <w:proofErr w:type="gramEnd"/>
      <w:r>
        <w:t xml:space="preserve"> подписывается главой администрации муниципального района.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Соглашения должны быть заключены до внесения проекта решения о бюджете муниципального района на очередной финансовый год на рассмотрение Собрания депутатов муниципального района. По решению Собрания депутатов допускается заключение соглашений в течение финансового года.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4.6. Для разработки проекта соглашения может быть создана рабочая группа. Рабочая группа по итогам своей работы готовит проект соглашения, максимально учитывающий интересы сторон соглашения.</w:t>
      </w:r>
    </w:p>
    <w:p w:rsidR="006A110E" w:rsidRDefault="006A110E">
      <w:pPr>
        <w:pStyle w:val="ConsPlusNormal"/>
        <w:spacing w:before="280"/>
        <w:ind w:firstLine="540"/>
        <w:jc w:val="both"/>
      </w:pPr>
      <w:proofErr w:type="gramStart"/>
      <w:r>
        <w:t>В случае если Собрание депутатов муниципального района не приняло решение о приеме части полномочий по решению вопросов местного значения поселения органами местного самоуправления муниципального района, органам местного самоуправления соответствующего поселения направляется копия соответствующего решения в течение 10 рабочих дней со дня принятия указанного решения вместе с предложением администрации муниципального района о целесообразности (нецелесообразности) принятия органами местного самоуправления муниципального района осуществления</w:t>
      </w:r>
      <w:proofErr w:type="gramEnd"/>
      <w:r>
        <w:t xml:space="preserve"> </w:t>
      </w:r>
      <w:r>
        <w:lastRenderedPageBreak/>
        <w:t>части полномочий по решению вопросов местного значения соответствующего поселения.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4.7. Органы местного самоуправления муниципального района в соответствии с условиями соглашения и расчетом межбюджетных трансфертов, предоставляемых из бюджета поселения в бюджет муниципального района, получают финансовые средства из бюджета поселения на реализацию передаваемых полномочий.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Расчет предоставляемых межбюджетных трансфертов осуществляется отдельно по каждому полномочию, который является приложением к соответствующему соглашению.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4.8. Органы местного самоуправления муниципального района предоставляют органам местного самоуправления поселения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jc w:val="center"/>
        <w:outlineLvl w:val="1"/>
      </w:pPr>
      <w:r>
        <w:t>5. Требования к содержанию соглашения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ind w:firstLine="540"/>
        <w:jc w:val="both"/>
      </w:pPr>
      <w:r>
        <w:t>5.1. В соглашении в обязательном порядке указываются: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5.1.1) предмет (должен содержать указание на вопрос местного значения и конкретные передаваемые полномочия по его решению);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5.1.2) права и обязанности сторон;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5.1.3) порядок определения ежегодного объема межбюджетных трансфертов, необходимых для осуществления передаваемых полномочий;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5.1.4) перечень имущества, передаваемого для осуществления полномочий (если осуществление полномочий требует определенного вида имущества);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 xml:space="preserve">5.1.5) порядок </w:t>
      </w:r>
      <w:proofErr w:type="gramStart"/>
      <w:r>
        <w:t>контроля за</w:t>
      </w:r>
      <w:proofErr w:type="gramEnd"/>
      <w:r>
        <w:t xml:space="preserve"> исполнением передаваемых полномочий;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5.1.6) срок, на который заключается соглашение;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5.1.7) положения, устанавливающие основания и порядок прекращения его действия, в том числе досрочного;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5.1.8)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lastRenderedPageBreak/>
        <w:t>5.1.9) ответственность сторон за неисполнение и неполное исполнение соглашения;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5.1.10) порядок внесения изменений и дополнений в соглашение.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jc w:val="center"/>
        <w:outlineLvl w:val="1"/>
      </w:pPr>
      <w:r>
        <w:t>6. Прекращение действия соглашения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ind w:firstLine="540"/>
        <w:jc w:val="both"/>
      </w:pPr>
      <w:r>
        <w:t>6.1. Соглашение вступает в силу и становится обязательным для органов местного самоуправления муниципального района и поселения со дня его подписания сторонами.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6.2. Соглашение прекращает свое действие со дня истечения срока, на который оно было заключено.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6.3. Изменения в соглашения вносятся в порядке, установленном соглашением.</w:t>
      </w:r>
    </w:p>
    <w:p w:rsidR="006A110E" w:rsidRDefault="006A110E">
      <w:pPr>
        <w:pStyle w:val="ConsPlusNormal"/>
        <w:spacing w:before="280"/>
        <w:ind w:firstLine="540"/>
        <w:jc w:val="both"/>
      </w:pPr>
      <w:r>
        <w:t>6.4. В случае неисполнения условий, соглашение может быть расторгнуто по инициативе любой из сторон. Уведомление о расторжении соглашения направляется одной из сторон в письменной форме не позднее 30 календарных дней.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jc w:val="both"/>
      </w:pPr>
    </w:p>
    <w:p w:rsidR="00B57AA8" w:rsidRDefault="00B57AA8"/>
    <w:sectPr w:rsidR="00B57AA8" w:rsidSect="0040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110E"/>
    <w:rsid w:val="00057A1E"/>
    <w:rsid w:val="000E1E2A"/>
    <w:rsid w:val="00162886"/>
    <w:rsid w:val="001729B8"/>
    <w:rsid w:val="003052D7"/>
    <w:rsid w:val="00366F46"/>
    <w:rsid w:val="003B2515"/>
    <w:rsid w:val="006211AD"/>
    <w:rsid w:val="00622585"/>
    <w:rsid w:val="006A110E"/>
    <w:rsid w:val="007B13F4"/>
    <w:rsid w:val="007C6CF8"/>
    <w:rsid w:val="00916123"/>
    <w:rsid w:val="00B57AA8"/>
    <w:rsid w:val="00C15B00"/>
    <w:rsid w:val="00C21E0B"/>
    <w:rsid w:val="00C427E1"/>
    <w:rsid w:val="00D104AB"/>
    <w:rsid w:val="00D41B17"/>
    <w:rsid w:val="00DD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25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A1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515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a3">
    <w:name w:val="Нормальный (таблица)"/>
    <w:basedOn w:val="a"/>
    <w:next w:val="a"/>
    <w:uiPriority w:val="99"/>
    <w:rsid w:val="003B25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B251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0">
    <w:name w:val="consplustitle"/>
    <w:basedOn w:val="a"/>
    <w:rsid w:val="003B25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B25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2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EFE78C7198CFC5412D4543D5C8DC1A18D259D2E4C2690669961C2D7R9y2N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EFE78C7198CFC5412D4543D5C8DC1A18D259D2E4C2690669961C2D7R9y2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EFE78C7198CFC5412CA592B30D1CCA5817290234428C338C63A9F809B867ER6yD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DEFE78C7198CFC5412D4543D5C8DC1A1882D9B204C2690669961C2D7R9y2N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5BDEFE78C7198CFC5412CA592B30D1CCA5817290234428C338C63A9F809B867ER6yDN" TargetMode="External"/><Relationship Id="rId4" Type="http://schemas.openxmlformats.org/officeDocument/2006/relationships/hyperlink" Target="consultantplus://offline/ref=5BDEFE78C7198CFC5412D4543D5C8DC1A18D259D2E4C2690669961C2D7R9y2N" TargetMode="External"/><Relationship Id="rId9" Type="http://schemas.openxmlformats.org/officeDocument/2006/relationships/hyperlink" Target="consultantplus://offline/ref=5BDEFE78C7198CFC5412D4543D5C8DC1A1882D9B204C2690669961C2D7R9y2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заключения соглашений органов местного самоуправления муниципального образования «Сернурский муниципальный район» с органами местного самоуправления городских и сельских поселений, входящих в его состав, о передаче (принятии) части полномочий по решению вопросов местного значения за счет межбюджетных трансфертов
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XXJ7TYMEEKJ2-2481-162</_dlc_DocId>
    <_dlc_DocIdUrl xmlns="57504d04-691e-4fc4-8f09-4f19fdbe90f6">
      <Url>https://vip.gov.mari.ru/sernur/msp/_layouts/DocIdRedir.aspx?ID=XXJ7TYMEEKJ2-2481-162</Url>
      <Description>XXJ7TYMEEKJ2-2481-162</Description>
    </_dlc_DocIdUrl>
  </documentManagement>
</p:properties>
</file>

<file path=customXml/itemProps1.xml><?xml version="1.0" encoding="utf-8"?>
<ds:datastoreItem xmlns:ds="http://schemas.openxmlformats.org/officeDocument/2006/customXml" ds:itemID="{55CDA519-B19D-4046-8D74-D7E47A763A06}"/>
</file>

<file path=customXml/itemProps2.xml><?xml version="1.0" encoding="utf-8"?>
<ds:datastoreItem xmlns:ds="http://schemas.openxmlformats.org/officeDocument/2006/customXml" ds:itemID="{20EA9EFF-ACB9-4A3E-96FC-0DFB8CD3090C}"/>
</file>

<file path=customXml/itemProps3.xml><?xml version="1.0" encoding="utf-8"?>
<ds:datastoreItem xmlns:ds="http://schemas.openxmlformats.org/officeDocument/2006/customXml" ds:itemID="{E0880353-7A8E-4A09-A37F-5F692BADA93E}"/>
</file>

<file path=customXml/itemProps4.xml><?xml version="1.0" encoding="utf-8"?>
<ds:datastoreItem xmlns:ds="http://schemas.openxmlformats.org/officeDocument/2006/customXml" ds:itemID="{65406A8C-89F9-45DB-BC87-94EB39245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22.12.2017 № 139</dc:title>
  <dc:creator>Мамаев</dc:creator>
  <cp:lastModifiedBy>User</cp:lastModifiedBy>
  <cp:revision>2</cp:revision>
  <dcterms:created xsi:type="dcterms:W3CDTF">2017-12-19T10:48:00Z</dcterms:created>
  <dcterms:modified xsi:type="dcterms:W3CDTF">2017-12-19T10:48:00Z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4a93311f-6356-4725-b619-57208b06da04</vt:lpwstr>
  </property>
</Properties>
</file>