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F7" w:rsidRPr="006D73B1" w:rsidRDefault="00537FF7" w:rsidP="00AD7555">
      <w:pPr>
        <w:pStyle w:val="1"/>
        <w:ind w:firstLine="0"/>
        <w:jc w:val="right"/>
        <w:rPr>
          <w:b w:val="0"/>
        </w:rPr>
      </w:pPr>
    </w:p>
    <w:p w:rsidR="00DB07EF" w:rsidRPr="00DB07EF" w:rsidRDefault="00E84AC6" w:rsidP="00DB07EF">
      <w:pPr>
        <w:pStyle w:val="ConsTitle"/>
        <w:widowControl/>
        <w:ind w:right="0"/>
        <w:rPr>
          <w:rFonts w:ascii="Times New Roman" w:hAnsi="Times New Roman" w:cs="Times New Roman"/>
          <w:sz w:val="28"/>
          <w:szCs w:val="28"/>
        </w:rPr>
      </w:pPr>
      <w:r w:rsidRPr="00DB07EF">
        <w:rPr>
          <w:rFonts w:ascii="Times New Roman" w:hAnsi="Times New Roman" w:cs="Times New Roman"/>
          <w:sz w:val="28"/>
          <w:szCs w:val="28"/>
        </w:rPr>
        <w:t xml:space="preserve"> </w:t>
      </w:r>
    </w:p>
    <w:tbl>
      <w:tblPr>
        <w:tblpPr w:leftFromText="180" w:rightFromText="180" w:vertAnchor="page" w:horzAnchor="margin" w:tblpY="1572"/>
        <w:tblW w:w="0" w:type="auto"/>
        <w:tblLayout w:type="fixed"/>
        <w:tblCellMar>
          <w:left w:w="70" w:type="dxa"/>
          <w:right w:w="70" w:type="dxa"/>
        </w:tblCellMar>
        <w:tblLook w:val="0000"/>
      </w:tblPr>
      <w:tblGrid>
        <w:gridCol w:w="4111"/>
        <w:gridCol w:w="567"/>
        <w:gridCol w:w="3968"/>
      </w:tblGrid>
      <w:tr w:rsidR="00DB07EF" w:rsidRPr="00DB07EF" w:rsidTr="00146EBA">
        <w:tc>
          <w:tcPr>
            <w:tcW w:w="4111" w:type="dxa"/>
          </w:tcPr>
          <w:p w:rsidR="00DB07EF" w:rsidRPr="00DB07EF" w:rsidRDefault="00DB07EF" w:rsidP="00DB07EF">
            <w:pPr>
              <w:rPr>
                <w:rFonts w:ascii="Times New Roman" w:hAnsi="Times New Roman"/>
                <w:b/>
                <w:color w:val="000000"/>
                <w:sz w:val="28"/>
                <w:szCs w:val="28"/>
              </w:rPr>
            </w:pPr>
            <w:r>
              <w:rPr>
                <w:rFonts w:ascii="Times New Roman" w:hAnsi="Times New Roman"/>
                <w:b/>
                <w:color w:val="000000"/>
                <w:sz w:val="28"/>
                <w:szCs w:val="28"/>
              </w:rPr>
              <w:t xml:space="preserve">           </w:t>
            </w:r>
            <w:r w:rsidRPr="00DB07EF">
              <w:rPr>
                <w:rFonts w:ascii="Times New Roman" w:hAnsi="Times New Roman"/>
                <w:b/>
                <w:color w:val="000000"/>
                <w:sz w:val="28"/>
                <w:szCs w:val="28"/>
              </w:rPr>
              <w:t>"ЯЛ ШОТАН</w:t>
            </w:r>
          </w:p>
          <w:p w:rsidR="00DB07EF" w:rsidRPr="00DB07EF" w:rsidRDefault="00DB07EF" w:rsidP="00146EBA">
            <w:pPr>
              <w:jc w:val="center"/>
              <w:rPr>
                <w:rFonts w:ascii="Times New Roman" w:hAnsi="Times New Roman"/>
                <w:b/>
                <w:color w:val="000000"/>
                <w:sz w:val="28"/>
                <w:szCs w:val="28"/>
              </w:rPr>
            </w:pPr>
            <w:r>
              <w:rPr>
                <w:rFonts w:ascii="Times New Roman" w:hAnsi="Times New Roman"/>
                <w:b/>
                <w:color w:val="000000"/>
                <w:sz w:val="28"/>
                <w:szCs w:val="28"/>
              </w:rPr>
              <w:t xml:space="preserve">МАРИСОЛА </w:t>
            </w:r>
            <w:r w:rsidRPr="00DB07EF">
              <w:rPr>
                <w:rFonts w:ascii="Times New Roman" w:hAnsi="Times New Roman"/>
                <w:b/>
                <w:color w:val="000000"/>
                <w:sz w:val="28"/>
                <w:szCs w:val="28"/>
              </w:rPr>
              <w:t xml:space="preserve"> ИЛЕМ" МУНИЦИПАЛЬНЫЙ</w:t>
            </w:r>
          </w:p>
          <w:p w:rsidR="00DB07EF" w:rsidRPr="00DB07EF" w:rsidRDefault="00DB07EF" w:rsidP="00146EBA">
            <w:pPr>
              <w:jc w:val="center"/>
              <w:rPr>
                <w:rFonts w:ascii="Times New Roman" w:hAnsi="Times New Roman"/>
                <w:b/>
                <w:color w:val="000000"/>
                <w:sz w:val="28"/>
                <w:szCs w:val="28"/>
              </w:rPr>
            </w:pPr>
            <w:r w:rsidRPr="00DB07EF">
              <w:rPr>
                <w:rFonts w:ascii="Times New Roman" w:hAnsi="Times New Roman"/>
                <w:b/>
                <w:color w:val="000000"/>
                <w:sz w:val="28"/>
                <w:szCs w:val="28"/>
              </w:rPr>
              <w:t>ОБРАЗОВАНИЙЫН</w:t>
            </w:r>
          </w:p>
          <w:p w:rsidR="00DB07EF" w:rsidRPr="00DB07EF" w:rsidRDefault="00DB07EF" w:rsidP="00146EBA">
            <w:pPr>
              <w:jc w:val="center"/>
              <w:rPr>
                <w:rFonts w:ascii="Times New Roman" w:hAnsi="Times New Roman"/>
                <w:b/>
                <w:sz w:val="28"/>
                <w:szCs w:val="28"/>
              </w:rPr>
            </w:pPr>
            <w:r w:rsidRPr="00DB07EF">
              <w:rPr>
                <w:rFonts w:ascii="Times New Roman" w:hAnsi="Times New Roman"/>
                <w:b/>
                <w:bCs/>
                <w:color w:val="000000"/>
                <w:sz w:val="28"/>
                <w:szCs w:val="28"/>
              </w:rPr>
              <w:t>ДЕПУТАТ ПОГЫНЖО</w:t>
            </w:r>
          </w:p>
        </w:tc>
        <w:tc>
          <w:tcPr>
            <w:tcW w:w="567" w:type="dxa"/>
          </w:tcPr>
          <w:p w:rsidR="00DB07EF" w:rsidRPr="00DB07EF" w:rsidRDefault="00DB07EF" w:rsidP="00146EBA">
            <w:pPr>
              <w:rPr>
                <w:rFonts w:ascii="Times New Roman" w:hAnsi="Times New Roman"/>
                <w:b/>
                <w:sz w:val="28"/>
                <w:szCs w:val="28"/>
              </w:rPr>
            </w:pPr>
            <w:r>
              <w:rPr>
                <w:rFonts w:ascii="Times New Roman" w:hAnsi="Times New Roman"/>
                <w:b/>
                <w:sz w:val="28"/>
                <w:szCs w:val="28"/>
              </w:rPr>
              <w:t xml:space="preserve">    </w:t>
            </w:r>
          </w:p>
        </w:tc>
        <w:tc>
          <w:tcPr>
            <w:tcW w:w="3968" w:type="dxa"/>
          </w:tcPr>
          <w:p w:rsidR="00DB07EF" w:rsidRPr="00DB07EF" w:rsidRDefault="00DB07EF" w:rsidP="00146EBA">
            <w:pPr>
              <w:jc w:val="center"/>
              <w:rPr>
                <w:rFonts w:ascii="Times New Roman" w:hAnsi="Times New Roman"/>
                <w:b/>
                <w:color w:val="000000"/>
                <w:sz w:val="28"/>
                <w:szCs w:val="28"/>
              </w:rPr>
            </w:pPr>
            <w:r w:rsidRPr="00DB07EF">
              <w:rPr>
                <w:rFonts w:ascii="Times New Roman" w:hAnsi="Times New Roman"/>
                <w:b/>
                <w:color w:val="000000"/>
                <w:sz w:val="28"/>
                <w:szCs w:val="28"/>
              </w:rPr>
              <w:t>СОБРАНИЕ ДЕПУТАТОВ</w:t>
            </w:r>
          </w:p>
          <w:p w:rsidR="00DB07EF" w:rsidRPr="00DB07EF" w:rsidRDefault="00DB07EF" w:rsidP="00146EBA">
            <w:pPr>
              <w:jc w:val="center"/>
              <w:rPr>
                <w:rFonts w:ascii="Times New Roman" w:hAnsi="Times New Roman"/>
                <w:b/>
                <w:color w:val="000000"/>
                <w:sz w:val="28"/>
                <w:szCs w:val="28"/>
              </w:rPr>
            </w:pPr>
            <w:r w:rsidRPr="00DB07EF">
              <w:rPr>
                <w:rFonts w:ascii="Times New Roman" w:hAnsi="Times New Roman"/>
                <w:b/>
                <w:color w:val="000000"/>
                <w:sz w:val="28"/>
                <w:szCs w:val="28"/>
              </w:rPr>
              <w:t>МУНИЦИПАЛЬНОГО</w:t>
            </w:r>
          </w:p>
          <w:p w:rsidR="00DB07EF" w:rsidRPr="00DB07EF" w:rsidRDefault="00DB07EF" w:rsidP="00146EBA">
            <w:pPr>
              <w:jc w:val="center"/>
              <w:rPr>
                <w:rFonts w:ascii="Times New Roman" w:hAnsi="Times New Roman"/>
                <w:b/>
                <w:sz w:val="28"/>
                <w:szCs w:val="28"/>
              </w:rPr>
            </w:pPr>
            <w:r>
              <w:rPr>
                <w:rFonts w:ascii="Times New Roman" w:hAnsi="Times New Roman"/>
                <w:b/>
                <w:color w:val="000000"/>
                <w:sz w:val="28"/>
                <w:szCs w:val="28"/>
              </w:rPr>
              <w:t>ОБРАЗОВАНИЯ "МАРИСОЛИН</w:t>
            </w:r>
            <w:r w:rsidRPr="00DB07EF">
              <w:rPr>
                <w:rFonts w:ascii="Times New Roman" w:hAnsi="Times New Roman"/>
                <w:b/>
                <w:color w:val="000000"/>
                <w:sz w:val="28"/>
                <w:szCs w:val="28"/>
              </w:rPr>
              <w:t>СКОЕ СЕЛЬСКОЕ ПОСЕЛЕНИЕ"</w:t>
            </w:r>
          </w:p>
        </w:tc>
      </w:tr>
    </w:tbl>
    <w:p w:rsidR="00E84AC6" w:rsidRPr="00DB07EF" w:rsidRDefault="00E84AC6" w:rsidP="00AD7555">
      <w:pPr>
        <w:pStyle w:val="ConsTitle"/>
        <w:widowControl/>
        <w:ind w:right="0"/>
        <w:jc w:val="center"/>
        <w:rPr>
          <w:rFonts w:ascii="Times New Roman" w:hAnsi="Times New Roman" w:cs="Times New Roman"/>
          <w:sz w:val="28"/>
          <w:szCs w:val="28"/>
        </w:rPr>
      </w:pPr>
      <w:r w:rsidRPr="00DB07EF">
        <w:rPr>
          <w:rFonts w:ascii="Times New Roman" w:hAnsi="Times New Roman" w:cs="Times New Roman"/>
          <w:sz w:val="28"/>
          <w:szCs w:val="28"/>
        </w:rPr>
        <w:t xml:space="preserve"> </w:t>
      </w:r>
    </w:p>
    <w:p w:rsidR="00DB07EF" w:rsidRDefault="00DB07EF" w:rsidP="00AD7555">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         </w:t>
      </w:r>
    </w:p>
    <w:p w:rsidR="00DB07EF" w:rsidRDefault="00DB07EF" w:rsidP="00AD7555">
      <w:pPr>
        <w:pStyle w:val="ConsTitle"/>
        <w:widowControl/>
        <w:ind w:right="0"/>
        <w:jc w:val="center"/>
        <w:rPr>
          <w:rFonts w:ascii="Times New Roman" w:hAnsi="Times New Roman" w:cs="Times New Roman"/>
          <w:sz w:val="28"/>
          <w:szCs w:val="28"/>
        </w:rPr>
      </w:pPr>
    </w:p>
    <w:p w:rsidR="00DB07EF" w:rsidRDefault="00DB07EF" w:rsidP="00AD7555">
      <w:pPr>
        <w:pStyle w:val="ConsTitle"/>
        <w:widowControl/>
        <w:ind w:right="0"/>
        <w:jc w:val="center"/>
        <w:rPr>
          <w:rFonts w:ascii="Times New Roman" w:hAnsi="Times New Roman" w:cs="Times New Roman"/>
          <w:sz w:val="28"/>
          <w:szCs w:val="28"/>
        </w:rPr>
      </w:pPr>
    </w:p>
    <w:p w:rsidR="00DB07EF" w:rsidRDefault="00DB07EF" w:rsidP="00AD7555">
      <w:pPr>
        <w:pStyle w:val="ConsTitle"/>
        <w:widowControl/>
        <w:ind w:right="0"/>
        <w:jc w:val="center"/>
        <w:rPr>
          <w:rFonts w:ascii="Times New Roman" w:hAnsi="Times New Roman" w:cs="Times New Roman"/>
          <w:sz w:val="28"/>
          <w:szCs w:val="28"/>
        </w:rPr>
      </w:pPr>
    </w:p>
    <w:p w:rsidR="00DB07EF" w:rsidRDefault="00DB07EF" w:rsidP="00AD7555">
      <w:pPr>
        <w:pStyle w:val="ConsTitle"/>
        <w:widowControl/>
        <w:ind w:right="0"/>
        <w:jc w:val="center"/>
        <w:rPr>
          <w:rFonts w:ascii="Times New Roman" w:hAnsi="Times New Roman" w:cs="Times New Roman"/>
          <w:sz w:val="28"/>
          <w:szCs w:val="28"/>
        </w:rPr>
      </w:pPr>
    </w:p>
    <w:p w:rsidR="00DB07EF" w:rsidRDefault="00DB07EF" w:rsidP="00AD7555">
      <w:pPr>
        <w:pStyle w:val="ConsTitle"/>
        <w:widowControl/>
        <w:ind w:right="0"/>
        <w:jc w:val="center"/>
        <w:rPr>
          <w:rFonts w:ascii="Times New Roman" w:hAnsi="Times New Roman" w:cs="Times New Roman"/>
          <w:sz w:val="28"/>
          <w:szCs w:val="28"/>
        </w:rPr>
      </w:pPr>
    </w:p>
    <w:p w:rsidR="00DB07EF" w:rsidRDefault="00DB07EF" w:rsidP="00AD7555">
      <w:pPr>
        <w:pStyle w:val="ConsTitle"/>
        <w:widowControl/>
        <w:ind w:right="0"/>
        <w:jc w:val="center"/>
        <w:rPr>
          <w:rFonts w:ascii="Times New Roman" w:hAnsi="Times New Roman" w:cs="Times New Roman"/>
          <w:sz w:val="28"/>
          <w:szCs w:val="28"/>
        </w:rPr>
      </w:pPr>
    </w:p>
    <w:p w:rsidR="00DB07EF" w:rsidRDefault="00DB07EF" w:rsidP="00AD7555">
      <w:pPr>
        <w:pStyle w:val="ConsTitle"/>
        <w:widowControl/>
        <w:ind w:right="0"/>
        <w:jc w:val="center"/>
        <w:rPr>
          <w:rFonts w:ascii="Times New Roman" w:hAnsi="Times New Roman" w:cs="Times New Roman"/>
          <w:sz w:val="28"/>
          <w:szCs w:val="28"/>
        </w:rPr>
      </w:pPr>
    </w:p>
    <w:p w:rsidR="00DB07EF" w:rsidRDefault="00DB07EF" w:rsidP="00AD7555">
      <w:pPr>
        <w:pStyle w:val="ConsTitle"/>
        <w:widowControl/>
        <w:ind w:right="0"/>
        <w:jc w:val="center"/>
        <w:rPr>
          <w:rFonts w:ascii="Times New Roman" w:hAnsi="Times New Roman" w:cs="Times New Roman"/>
          <w:sz w:val="28"/>
          <w:szCs w:val="28"/>
        </w:rPr>
      </w:pPr>
    </w:p>
    <w:p w:rsidR="00E84AC6" w:rsidRPr="00DB07EF" w:rsidRDefault="00E84AC6" w:rsidP="00AD7555">
      <w:pPr>
        <w:pStyle w:val="ConsTitle"/>
        <w:widowControl/>
        <w:ind w:right="0"/>
        <w:jc w:val="center"/>
        <w:rPr>
          <w:rFonts w:ascii="Times New Roman" w:hAnsi="Times New Roman" w:cs="Times New Roman"/>
          <w:sz w:val="28"/>
          <w:szCs w:val="28"/>
        </w:rPr>
      </w:pPr>
      <w:r w:rsidRPr="00DB07EF">
        <w:rPr>
          <w:rFonts w:ascii="Times New Roman" w:hAnsi="Times New Roman" w:cs="Times New Roman"/>
          <w:sz w:val="28"/>
          <w:szCs w:val="28"/>
        </w:rPr>
        <w:t>РЕШЕНИЕ №</w:t>
      </w:r>
      <w:r w:rsidR="00DB07EF" w:rsidRPr="00DB07EF">
        <w:rPr>
          <w:rFonts w:ascii="Times New Roman" w:hAnsi="Times New Roman" w:cs="Times New Roman"/>
          <w:sz w:val="28"/>
          <w:szCs w:val="28"/>
        </w:rPr>
        <w:t xml:space="preserve"> 63</w:t>
      </w:r>
    </w:p>
    <w:p w:rsidR="00E84AC6" w:rsidRPr="006D73B1" w:rsidRDefault="00E84AC6" w:rsidP="00AD7555">
      <w:pPr>
        <w:pStyle w:val="ConsTitle"/>
        <w:widowControl/>
        <w:ind w:right="0"/>
        <w:rPr>
          <w:rFonts w:ascii="Times New Roman" w:hAnsi="Times New Roman"/>
          <w:sz w:val="28"/>
          <w:szCs w:val="28"/>
        </w:rPr>
      </w:pPr>
    </w:p>
    <w:p w:rsidR="00E84AC6" w:rsidRPr="006D73B1" w:rsidRDefault="00DB07EF" w:rsidP="00AD7555">
      <w:pPr>
        <w:pStyle w:val="ConsTitle"/>
        <w:widowControl/>
        <w:ind w:right="0"/>
        <w:rPr>
          <w:rFonts w:ascii="Times New Roman" w:hAnsi="Times New Roman"/>
          <w:sz w:val="28"/>
          <w:szCs w:val="28"/>
        </w:rPr>
      </w:pPr>
      <w:r>
        <w:rPr>
          <w:rFonts w:ascii="Times New Roman" w:hAnsi="Times New Roman"/>
          <w:sz w:val="28"/>
          <w:szCs w:val="28"/>
          <w:lang w:val="en-US"/>
        </w:rPr>
        <w:t>XI</w:t>
      </w:r>
      <w:r w:rsidRPr="00DB07EF">
        <w:rPr>
          <w:rFonts w:ascii="Times New Roman" w:hAnsi="Times New Roman"/>
          <w:sz w:val="28"/>
          <w:szCs w:val="28"/>
        </w:rPr>
        <w:t xml:space="preserve"> </w:t>
      </w:r>
      <w:r w:rsidR="00E84AC6" w:rsidRPr="006D73B1">
        <w:rPr>
          <w:rFonts w:ascii="Times New Roman" w:hAnsi="Times New Roman"/>
          <w:sz w:val="28"/>
          <w:szCs w:val="28"/>
        </w:rPr>
        <w:t>сессия</w:t>
      </w:r>
    </w:p>
    <w:p w:rsidR="00E84AC6" w:rsidRPr="006D73B1" w:rsidRDefault="007B79E3" w:rsidP="00AD7555">
      <w:pPr>
        <w:pStyle w:val="ConsTitle"/>
        <w:widowControl/>
        <w:ind w:right="0"/>
        <w:rPr>
          <w:rFonts w:ascii="Times New Roman" w:hAnsi="Times New Roman"/>
          <w:sz w:val="28"/>
          <w:szCs w:val="28"/>
        </w:rPr>
      </w:pPr>
      <w:r w:rsidRPr="006D73B1">
        <w:rPr>
          <w:rFonts w:ascii="Times New Roman" w:hAnsi="Times New Roman"/>
          <w:sz w:val="28"/>
          <w:szCs w:val="28"/>
          <w:lang w:val="en-US"/>
        </w:rPr>
        <w:t>III</w:t>
      </w:r>
      <w:r w:rsidRPr="006D73B1">
        <w:rPr>
          <w:rFonts w:ascii="Times New Roman" w:hAnsi="Times New Roman"/>
          <w:sz w:val="28"/>
          <w:szCs w:val="28"/>
        </w:rPr>
        <w:t xml:space="preserve"> </w:t>
      </w:r>
      <w:r w:rsidR="00E84AC6" w:rsidRPr="006D73B1">
        <w:rPr>
          <w:rFonts w:ascii="Times New Roman" w:hAnsi="Times New Roman"/>
          <w:sz w:val="28"/>
          <w:szCs w:val="28"/>
        </w:rPr>
        <w:t xml:space="preserve">созыва                      </w:t>
      </w:r>
      <w:r w:rsidRPr="006D73B1">
        <w:rPr>
          <w:rFonts w:ascii="Times New Roman" w:hAnsi="Times New Roman"/>
          <w:sz w:val="28"/>
          <w:szCs w:val="28"/>
        </w:rPr>
        <w:t xml:space="preserve">                              </w:t>
      </w:r>
      <w:r w:rsidR="00DB07EF">
        <w:rPr>
          <w:rFonts w:ascii="Times New Roman" w:hAnsi="Times New Roman"/>
          <w:sz w:val="28"/>
          <w:szCs w:val="28"/>
        </w:rPr>
        <w:t xml:space="preserve">                  </w:t>
      </w:r>
      <w:r w:rsidR="00E84AC6" w:rsidRPr="006D73B1">
        <w:rPr>
          <w:rFonts w:ascii="Times New Roman" w:hAnsi="Times New Roman"/>
          <w:sz w:val="28"/>
          <w:szCs w:val="28"/>
        </w:rPr>
        <w:t xml:space="preserve">от </w:t>
      </w:r>
      <w:r w:rsidR="00DB07EF" w:rsidRPr="00DB07EF">
        <w:rPr>
          <w:rFonts w:ascii="Times New Roman" w:hAnsi="Times New Roman"/>
          <w:sz w:val="28"/>
          <w:szCs w:val="28"/>
        </w:rPr>
        <w:t xml:space="preserve"> 12 </w:t>
      </w:r>
      <w:r w:rsidR="00DB07EF">
        <w:rPr>
          <w:rFonts w:ascii="Times New Roman" w:hAnsi="Times New Roman"/>
          <w:sz w:val="28"/>
          <w:szCs w:val="28"/>
        </w:rPr>
        <w:t xml:space="preserve">февраля </w:t>
      </w:r>
      <w:r w:rsidR="001C0890" w:rsidRPr="006D73B1">
        <w:rPr>
          <w:rFonts w:ascii="Times New Roman" w:hAnsi="Times New Roman"/>
          <w:sz w:val="28"/>
          <w:szCs w:val="28"/>
        </w:rPr>
        <w:t xml:space="preserve"> </w:t>
      </w:r>
      <w:r w:rsidR="00E84AC6" w:rsidRPr="006D73B1">
        <w:rPr>
          <w:rFonts w:ascii="Times New Roman" w:hAnsi="Times New Roman"/>
          <w:sz w:val="28"/>
          <w:szCs w:val="28"/>
        </w:rPr>
        <w:t>201</w:t>
      </w:r>
      <w:r w:rsidR="00AD313D" w:rsidRPr="006D73B1">
        <w:rPr>
          <w:rFonts w:ascii="Times New Roman" w:hAnsi="Times New Roman"/>
          <w:sz w:val="28"/>
          <w:szCs w:val="28"/>
        </w:rPr>
        <w:t>6</w:t>
      </w:r>
      <w:r w:rsidR="00E84AC6" w:rsidRPr="006D73B1">
        <w:rPr>
          <w:rFonts w:ascii="Times New Roman" w:hAnsi="Times New Roman"/>
          <w:sz w:val="28"/>
          <w:szCs w:val="28"/>
        </w:rPr>
        <w:t xml:space="preserve"> года</w:t>
      </w:r>
    </w:p>
    <w:p w:rsidR="00E84AC6" w:rsidRPr="006D73B1" w:rsidRDefault="00E84AC6" w:rsidP="00AD7555">
      <w:pPr>
        <w:pStyle w:val="1"/>
        <w:jc w:val="center"/>
      </w:pPr>
    </w:p>
    <w:p w:rsidR="00A22226" w:rsidRPr="006D73B1" w:rsidRDefault="00A22226" w:rsidP="00AD7555">
      <w:pPr>
        <w:pStyle w:val="a6"/>
        <w:ind w:right="-1"/>
      </w:pPr>
    </w:p>
    <w:p w:rsidR="00AD313D" w:rsidRPr="006D73B1" w:rsidRDefault="00AD313D" w:rsidP="00AD7555">
      <w:pPr>
        <w:autoSpaceDE w:val="0"/>
        <w:autoSpaceDN w:val="0"/>
        <w:adjustRightInd w:val="0"/>
        <w:spacing w:after="0" w:line="240" w:lineRule="auto"/>
        <w:jc w:val="center"/>
        <w:rPr>
          <w:rFonts w:ascii="Times New Roman" w:hAnsi="Times New Roman"/>
          <w:b/>
          <w:sz w:val="28"/>
          <w:szCs w:val="28"/>
        </w:rPr>
      </w:pPr>
      <w:r w:rsidRPr="006D73B1">
        <w:rPr>
          <w:rFonts w:ascii="Times New Roman" w:hAnsi="Times New Roman"/>
          <w:b/>
          <w:sz w:val="28"/>
          <w:szCs w:val="28"/>
        </w:rPr>
        <w:t xml:space="preserve">О пенсии за выслугу лет лицам, замещавшим должности </w:t>
      </w:r>
      <w:r w:rsidRPr="006D73B1">
        <w:rPr>
          <w:rFonts w:ascii="Times New Roman" w:hAnsi="Times New Roman"/>
          <w:b/>
          <w:sz w:val="28"/>
          <w:szCs w:val="28"/>
        </w:rPr>
        <w:br/>
        <w:t xml:space="preserve">муниципальной  службы муниципального образования </w:t>
      </w:r>
    </w:p>
    <w:p w:rsidR="00A22226" w:rsidRPr="006D73B1" w:rsidRDefault="00DB07EF" w:rsidP="00AD7555">
      <w:pPr>
        <w:pStyle w:val="a6"/>
        <w:ind w:right="-1"/>
        <w:rPr>
          <w:szCs w:val="28"/>
        </w:rPr>
      </w:pPr>
      <w:r>
        <w:rPr>
          <w:szCs w:val="28"/>
        </w:rPr>
        <w:t>«Марисолинское</w:t>
      </w:r>
      <w:r w:rsidR="00AD313D" w:rsidRPr="006D73B1">
        <w:rPr>
          <w:szCs w:val="28"/>
        </w:rPr>
        <w:t xml:space="preserve"> сельское поселение»</w:t>
      </w:r>
    </w:p>
    <w:p w:rsidR="00A22226" w:rsidRPr="006D73B1" w:rsidRDefault="00A22226" w:rsidP="00AD7555">
      <w:pPr>
        <w:pStyle w:val="a6"/>
        <w:ind w:right="-1"/>
        <w:rPr>
          <w:szCs w:val="28"/>
        </w:rPr>
      </w:pPr>
    </w:p>
    <w:p w:rsidR="00E84AC6" w:rsidRPr="006D73B1" w:rsidRDefault="005A6A5F" w:rsidP="00A83AA4">
      <w:pPr>
        <w:autoSpaceDE w:val="0"/>
        <w:autoSpaceDN w:val="0"/>
        <w:adjustRightInd w:val="0"/>
        <w:spacing w:after="0" w:line="240" w:lineRule="auto"/>
        <w:ind w:firstLine="709"/>
        <w:contextualSpacing/>
        <w:jc w:val="both"/>
        <w:rPr>
          <w:rFonts w:ascii="Times New Roman" w:hAnsi="Times New Roman"/>
          <w:sz w:val="28"/>
          <w:szCs w:val="28"/>
        </w:rPr>
      </w:pPr>
      <w:r w:rsidRPr="006D73B1">
        <w:rPr>
          <w:rFonts w:ascii="Times New Roman" w:hAnsi="Times New Roman"/>
          <w:sz w:val="28"/>
          <w:szCs w:val="28"/>
        </w:rPr>
        <w:t>В целях предоставления социальных гарантий лицам, замещавшим муниципальные должности, в</w:t>
      </w:r>
      <w:r w:rsidR="00A22226" w:rsidRPr="006D73B1">
        <w:rPr>
          <w:rFonts w:ascii="Times New Roman" w:hAnsi="Times New Roman"/>
          <w:sz w:val="28"/>
          <w:szCs w:val="28"/>
        </w:rPr>
        <w:t xml:space="preserve"> соответствии с </w:t>
      </w:r>
      <w:r w:rsidRPr="006D73B1">
        <w:rPr>
          <w:rFonts w:ascii="Times New Roman" w:hAnsi="Times New Roman"/>
          <w:sz w:val="28"/>
          <w:szCs w:val="28"/>
        </w:rPr>
        <w:t>Федеральным законом</w:t>
      </w:r>
      <w:r w:rsidR="00E84AC6" w:rsidRPr="006D73B1">
        <w:rPr>
          <w:rFonts w:ascii="Times New Roman" w:hAnsi="Times New Roman"/>
          <w:sz w:val="28"/>
          <w:szCs w:val="28"/>
        </w:rPr>
        <w:t xml:space="preserve"> от 06 октября 2003 года №</w:t>
      </w:r>
      <w:r w:rsidR="00A22226" w:rsidRPr="006D73B1">
        <w:rPr>
          <w:rFonts w:ascii="Times New Roman" w:hAnsi="Times New Roman"/>
          <w:sz w:val="28"/>
          <w:szCs w:val="28"/>
        </w:rPr>
        <w:t xml:space="preserve"> </w:t>
      </w:r>
      <w:r w:rsidR="00E84AC6" w:rsidRPr="006D73B1">
        <w:rPr>
          <w:rFonts w:ascii="Times New Roman" w:hAnsi="Times New Roman"/>
          <w:sz w:val="28"/>
          <w:szCs w:val="28"/>
        </w:rPr>
        <w:t>131-ФЗ «Об общих принципах организации местного самоуправления в Российской Федерации», Собрание депутатов му</w:t>
      </w:r>
      <w:r w:rsidR="00DB07EF">
        <w:rPr>
          <w:rFonts w:ascii="Times New Roman" w:hAnsi="Times New Roman"/>
          <w:sz w:val="28"/>
          <w:szCs w:val="28"/>
        </w:rPr>
        <w:t>ниципального образования «Марисолин</w:t>
      </w:r>
      <w:r w:rsidR="00E84AC6" w:rsidRPr="006D73B1">
        <w:rPr>
          <w:rFonts w:ascii="Times New Roman" w:hAnsi="Times New Roman"/>
          <w:sz w:val="28"/>
          <w:szCs w:val="28"/>
        </w:rPr>
        <w:t>ское сельское поселение</w:t>
      </w:r>
      <w:r w:rsidR="00E84AC6" w:rsidRPr="006D73B1">
        <w:rPr>
          <w:rFonts w:ascii="Times New Roman" w:hAnsi="Times New Roman"/>
          <w:spacing w:val="20"/>
          <w:sz w:val="28"/>
          <w:szCs w:val="28"/>
        </w:rPr>
        <w:t xml:space="preserve">» </w:t>
      </w:r>
      <w:r w:rsidR="00E84AC6" w:rsidRPr="006D73B1">
        <w:rPr>
          <w:rFonts w:ascii="Times New Roman" w:hAnsi="Times New Roman"/>
          <w:spacing w:val="80"/>
          <w:sz w:val="28"/>
          <w:szCs w:val="28"/>
        </w:rPr>
        <w:t>решает:</w:t>
      </w:r>
    </w:p>
    <w:p w:rsidR="0062675B" w:rsidRPr="006D73B1" w:rsidRDefault="00E84AC6" w:rsidP="00A83AA4">
      <w:pPr>
        <w:autoSpaceDE w:val="0"/>
        <w:autoSpaceDN w:val="0"/>
        <w:adjustRightInd w:val="0"/>
        <w:spacing w:after="0" w:line="240" w:lineRule="auto"/>
        <w:ind w:firstLine="709"/>
        <w:contextualSpacing/>
        <w:jc w:val="both"/>
        <w:rPr>
          <w:rFonts w:ascii="Times New Roman" w:hAnsi="Times New Roman"/>
          <w:sz w:val="28"/>
          <w:szCs w:val="28"/>
        </w:rPr>
      </w:pPr>
      <w:r w:rsidRPr="006D73B1">
        <w:rPr>
          <w:rFonts w:ascii="Times New Roman" w:hAnsi="Times New Roman"/>
          <w:sz w:val="28"/>
          <w:szCs w:val="28"/>
        </w:rPr>
        <w:t>1.</w:t>
      </w:r>
      <w:r w:rsidR="00BE64B3" w:rsidRPr="006D73B1">
        <w:rPr>
          <w:rFonts w:ascii="Times New Roman" w:hAnsi="Times New Roman"/>
          <w:sz w:val="28"/>
          <w:szCs w:val="28"/>
        </w:rPr>
        <w:t> </w:t>
      </w:r>
      <w:r w:rsidR="0062675B" w:rsidRPr="006D73B1">
        <w:rPr>
          <w:rFonts w:ascii="Times New Roman" w:hAnsi="Times New Roman"/>
          <w:sz w:val="28"/>
          <w:szCs w:val="28"/>
        </w:rPr>
        <w:t>Утвердить прилагаемое Положение о пенсии за выслугу лет лицам, замещавшим должности муниципальной службы муниципальн</w:t>
      </w:r>
      <w:r w:rsidR="00DB07EF">
        <w:rPr>
          <w:rFonts w:ascii="Times New Roman" w:hAnsi="Times New Roman"/>
          <w:sz w:val="28"/>
          <w:szCs w:val="28"/>
        </w:rPr>
        <w:t xml:space="preserve">ого образования «Марисолинское </w:t>
      </w:r>
      <w:r w:rsidR="0062675B" w:rsidRPr="006D73B1">
        <w:rPr>
          <w:rFonts w:ascii="Times New Roman" w:hAnsi="Times New Roman"/>
          <w:sz w:val="28"/>
          <w:szCs w:val="28"/>
        </w:rPr>
        <w:t>сельское поселение».</w:t>
      </w:r>
    </w:p>
    <w:p w:rsidR="009911E9" w:rsidRPr="006D73B1" w:rsidRDefault="00BE64B3" w:rsidP="00A83A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6D73B1">
        <w:rPr>
          <w:rFonts w:ascii="Times New Roman" w:hAnsi="Times New Roman" w:cs="Times New Roman"/>
          <w:sz w:val="28"/>
          <w:szCs w:val="28"/>
        </w:rPr>
        <w:t> </w:t>
      </w:r>
      <w:r w:rsidR="009911E9" w:rsidRPr="006D73B1">
        <w:rPr>
          <w:rFonts w:ascii="Times New Roman" w:hAnsi="Times New Roman" w:cs="Times New Roman"/>
          <w:sz w:val="28"/>
          <w:szCs w:val="28"/>
        </w:rPr>
        <w:t>Определить администрацию муницип</w:t>
      </w:r>
      <w:r w:rsidR="00DB07EF">
        <w:rPr>
          <w:rFonts w:ascii="Times New Roman" w:hAnsi="Times New Roman" w:cs="Times New Roman"/>
          <w:sz w:val="28"/>
          <w:szCs w:val="28"/>
        </w:rPr>
        <w:t>ального образования «Марисолинское</w:t>
      </w:r>
      <w:r w:rsidR="009911E9" w:rsidRPr="006D73B1">
        <w:rPr>
          <w:rFonts w:ascii="Times New Roman" w:hAnsi="Times New Roman" w:cs="Times New Roman"/>
          <w:sz w:val="28"/>
          <w:szCs w:val="28"/>
        </w:rPr>
        <w:t xml:space="preserve"> сельское поселение» уполномоченным органом местного самоуправления по назначению, перерасчету размера и выплате пенсии за выслугу лет лицам, замещавшим должности муниципальной  службы муницип</w:t>
      </w:r>
      <w:r w:rsidR="00DB07EF">
        <w:rPr>
          <w:rFonts w:ascii="Times New Roman" w:hAnsi="Times New Roman" w:cs="Times New Roman"/>
          <w:sz w:val="28"/>
          <w:szCs w:val="28"/>
        </w:rPr>
        <w:t>ального образования «Марисолинское</w:t>
      </w:r>
      <w:r w:rsidR="009911E9" w:rsidRPr="006D73B1">
        <w:rPr>
          <w:rFonts w:ascii="Times New Roman" w:hAnsi="Times New Roman" w:cs="Times New Roman"/>
          <w:sz w:val="28"/>
          <w:szCs w:val="28"/>
        </w:rPr>
        <w:t xml:space="preserve"> сельское поселение». </w:t>
      </w:r>
    </w:p>
    <w:p w:rsidR="00E84AC6" w:rsidRPr="006D73B1" w:rsidRDefault="009911E9" w:rsidP="00A83AA4">
      <w:pPr>
        <w:pStyle w:val="ConsPlusNormal"/>
        <w:widowControl/>
        <w:ind w:firstLine="709"/>
        <w:jc w:val="both"/>
        <w:rPr>
          <w:rFonts w:ascii="Times New Roman" w:hAnsi="Times New Roman"/>
          <w:sz w:val="28"/>
          <w:szCs w:val="28"/>
        </w:rPr>
      </w:pPr>
      <w:r w:rsidRPr="006D73B1">
        <w:rPr>
          <w:rFonts w:ascii="Times New Roman" w:hAnsi="Times New Roman" w:cs="Times New Roman"/>
          <w:sz w:val="28"/>
          <w:szCs w:val="28"/>
        </w:rPr>
        <w:t>3.</w:t>
      </w:r>
      <w:r w:rsidR="00BE64B3" w:rsidRPr="006D73B1">
        <w:rPr>
          <w:rFonts w:ascii="Times New Roman" w:hAnsi="Times New Roman" w:cs="Times New Roman"/>
          <w:sz w:val="28"/>
          <w:szCs w:val="28"/>
        </w:rPr>
        <w:t> </w:t>
      </w:r>
      <w:r w:rsidR="00AD7555" w:rsidRPr="006D73B1">
        <w:rPr>
          <w:rFonts w:ascii="Times New Roman" w:hAnsi="Times New Roman" w:cs="Times New Roman"/>
          <w:sz w:val="28"/>
          <w:szCs w:val="28"/>
        </w:rPr>
        <w:t>Поручить а</w:t>
      </w:r>
      <w:r w:rsidRPr="006D73B1">
        <w:rPr>
          <w:rFonts w:ascii="Times New Roman" w:hAnsi="Times New Roman" w:cs="Times New Roman"/>
          <w:sz w:val="28"/>
          <w:szCs w:val="28"/>
        </w:rPr>
        <w:t>дминистрации муниципального образования «</w:t>
      </w:r>
      <w:r w:rsidR="00DB07EF">
        <w:rPr>
          <w:rFonts w:ascii="Times New Roman" w:hAnsi="Times New Roman" w:cs="Times New Roman"/>
          <w:sz w:val="28"/>
          <w:szCs w:val="28"/>
        </w:rPr>
        <w:t>Марисолинское</w:t>
      </w:r>
      <w:r w:rsidR="00AD7555" w:rsidRPr="006D73B1">
        <w:rPr>
          <w:rFonts w:ascii="Times New Roman" w:hAnsi="Times New Roman" w:cs="Times New Roman"/>
          <w:sz w:val="28"/>
          <w:szCs w:val="28"/>
        </w:rPr>
        <w:t xml:space="preserve"> </w:t>
      </w:r>
      <w:r w:rsidRPr="006D73B1">
        <w:rPr>
          <w:rFonts w:ascii="Times New Roman" w:hAnsi="Times New Roman" w:cs="Times New Roman"/>
          <w:sz w:val="28"/>
          <w:szCs w:val="28"/>
        </w:rPr>
        <w:t xml:space="preserve">сельское поселение» </w:t>
      </w:r>
      <w:r w:rsidR="00AD7555" w:rsidRPr="006D73B1">
        <w:rPr>
          <w:rFonts w:ascii="Times New Roman" w:hAnsi="Times New Roman" w:cs="Times New Roman"/>
          <w:sz w:val="28"/>
          <w:szCs w:val="28"/>
        </w:rPr>
        <w:t xml:space="preserve">в срок до 31 января 2016 года </w:t>
      </w:r>
      <w:r w:rsidRPr="006D73B1">
        <w:rPr>
          <w:rFonts w:ascii="Times New Roman" w:hAnsi="Times New Roman" w:cs="Times New Roman"/>
          <w:sz w:val="28"/>
          <w:szCs w:val="28"/>
        </w:rPr>
        <w:t xml:space="preserve">утвердить </w:t>
      </w:r>
      <w:r w:rsidR="00AD7555" w:rsidRPr="006D73B1">
        <w:rPr>
          <w:rFonts w:ascii="Times New Roman" w:hAnsi="Times New Roman" w:cs="Times New Roman"/>
          <w:sz w:val="28"/>
          <w:szCs w:val="28"/>
        </w:rPr>
        <w:t>п</w:t>
      </w:r>
      <w:r w:rsidRPr="006D73B1">
        <w:rPr>
          <w:rFonts w:ascii="Times New Roman" w:hAnsi="Times New Roman" w:cs="Times New Roman"/>
          <w:sz w:val="28"/>
          <w:szCs w:val="28"/>
        </w:rPr>
        <w:t>орядок назначения, перерасчета размера и выплаты пенсии за выслугу лет лицам, замещавшим должности</w:t>
      </w:r>
      <w:r w:rsidR="00AD7555" w:rsidRPr="006D73B1">
        <w:rPr>
          <w:rFonts w:ascii="Times New Roman" w:hAnsi="Times New Roman" w:cs="Times New Roman"/>
          <w:sz w:val="28"/>
          <w:szCs w:val="28"/>
        </w:rPr>
        <w:t xml:space="preserve"> </w:t>
      </w:r>
      <w:r w:rsidRPr="006D73B1">
        <w:rPr>
          <w:rFonts w:ascii="Times New Roman" w:hAnsi="Times New Roman" w:cs="Times New Roman"/>
          <w:sz w:val="28"/>
          <w:szCs w:val="28"/>
        </w:rPr>
        <w:t>муниципальной службы муниципального образования «</w:t>
      </w:r>
      <w:r w:rsidR="00DB07EF">
        <w:rPr>
          <w:rFonts w:ascii="Times New Roman" w:hAnsi="Times New Roman" w:cs="Times New Roman"/>
          <w:sz w:val="28"/>
          <w:szCs w:val="28"/>
        </w:rPr>
        <w:t>Марисолинское</w:t>
      </w:r>
      <w:r w:rsidR="00AD7555" w:rsidRPr="006D73B1">
        <w:rPr>
          <w:rFonts w:ascii="Times New Roman" w:hAnsi="Times New Roman" w:cs="Times New Roman"/>
          <w:sz w:val="28"/>
          <w:szCs w:val="28"/>
        </w:rPr>
        <w:t xml:space="preserve"> </w:t>
      </w:r>
      <w:r w:rsidRPr="006D73B1">
        <w:rPr>
          <w:rFonts w:ascii="Times New Roman" w:hAnsi="Times New Roman" w:cs="Times New Roman"/>
          <w:sz w:val="28"/>
          <w:szCs w:val="28"/>
        </w:rPr>
        <w:t>сельское поселение».</w:t>
      </w:r>
    </w:p>
    <w:p w:rsidR="00E84AC6" w:rsidRPr="006D73B1" w:rsidRDefault="00A83AA4" w:rsidP="00A83AA4">
      <w:pPr>
        <w:tabs>
          <w:tab w:val="left" w:pos="0"/>
        </w:tabs>
        <w:spacing w:after="0" w:line="240" w:lineRule="auto"/>
        <w:ind w:firstLine="709"/>
        <w:contextualSpacing/>
        <w:jc w:val="both"/>
        <w:rPr>
          <w:rFonts w:ascii="Times New Roman" w:hAnsi="Times New Roman"/>
          <w:spacing w:val="5"/>
          <w:sz w:val="28"/>
          <w:szCs w:val="28"/>
        </w:rPr>
      </w:pPr>
      <w:r w:rsidRPr="006D73B1">
        <w:rPr>
          <w:rFonts w:ascii="Times New Roman" w:hAnsi="Times New Roman"/>
          <w:sz w:val="28"/>
          <w:szCs w:val="28"/>
        </w:rPr>
        <w:t>4</w:t>
      </w:r>
      <w:r w:rsidR="00E84AC6" w:rsidRPr="006D73B1">
        <w:rPr>
          <w:rFonts w:ascii="Times New Roman" w:hAnsi="Times New Roman"/>
          <w:sz w:val="28"/>
          <w:szCs w:val="28"/>
        </w:rPr>
        <w:t>.</w:t>
      </w:r>
      <w:r w:rsidR="00BE64B3" w:rsidRPr="006D73B1">
        <w:rPr>
          <w:rFonts w:ascii="Times New Roman" w:hAnsi="Times New Roman"/>
          <w:sz w:val="28"/>
          <w:szCs w:val="28"/>
        </w:rPr>
        <w:t> </w:t>
      </w:r>
      <w:r w:rsidR="00E84AC6" w:rsidRPr="006D73B1">
        <w:rPr>
          <w:rFonts w:ascii="Times New Roman" w:hAnsi="Times New Roman"/>
          <w:sz w:val="28"/>
          <w:szCs w:val="28"/>
        </w:rPr>
        <w:t xml:space="preserve">Настоящее решение вступает </w:t>
      </w:r>
      <w:r w:rsidR="00196285" w:rsidRPr="006D73B1">
        <w:rPr>
          <w:rFonts w:ascii="Times New Roman" w:hAnsi="Times New Roman"/>
          <w:sz w:val="28"/>
          <w:szCs w:val="28"/>
        </w:rPr>
        <w:t>в силу</w:t>
      </w:r>
      <w:r w:rsidR="00D17156" w:rsidRPr="006D73B1">
        <w:rPr>
          <w:rFonts w:ascii="Times New Roman" w:hAnsi="Times New Roman"/>
          <w:sz w:val="28"/>
          <w:szCs w:val="28"/>
        </w:rPr>
        <w:t xml:space="preserve"> со дня его </w:t>
      </w:r>
      <w:r w:rsidRPr="006D73B1">
        <w:rPr>
          <w:rFonts w:ascii="Times New Roman" w:hAnsi="Times New Roman"/>
          <w:sz w:val="28"/>
          <w:szCs w:val="28"/>
        </w:rPr>
        <w:t>обнародования и распространяется на правоотношения, возникшие с 1 января 2016 года</w:t>
      </w:r>
      <w:r w:rsidR="00E84AC6" w:rsidRPr="006D73B1">
        <w:rPr>
          <w:rFonts w:ascii="Times New Roman" w:hAnsi="Times New Roman"/>
          <w:sz w:val="28"/>
          <w:szCs w:val="28"/>
        </w:rPr>
        <w:t>.</w:t>
      </w:r>
    </w:p>
    <w:p w:rsidR="00E84AC6" w:rsidRPr="006D73B1" w:rsidRDefault="00E84AC6" w:rsidP="00A83AA4">
      <w:pPr>
        <w:autoSpaceDE w:val="0"/>
        <w:autoSpaceDN w:val="0"/>
        <w:adjustRightInd w:val="0"/>
        <w:spacing w:after="0" w:line="240" w:lineRule="auto"/>
        <w:ind w:firstLine="709"/>
        <w:contextualSpacing/>
        <w:jc w:val="both"/>
        <w:rPr>
          <w:rFonts w:ascii="Times New Roman" w:hAnsi="Times New Roman"/>
          <w:bCs/>
          <w:sz w:val="28"/>
          <w:szCs w:val="28"/>
        </w:rPr>
      </w:pPr>
    </w:p>
    <w:p w:rsidR="00AD7555" w:rsidRPr="006D73B1" w:rsidRDefault="00AD7555" w:rsidP="00DB07EF">
      <w:pPr>
        <w:autoSpaceDE w:val="0"/>
        <w:autoSpaceDN w:val="0"/>
        <w:adjustRightInd w:val="0"/>
        <w:spacing w:after="0" w:line="240" w:lineRule="auto"/>
        <w:contextualSpacing/>
        <w:jc w:val="both"/>
        <w:rPr>
          <w:rFonts w:ascii="Times New Roman" w:hAnsi="Times New Roman"/>
          <w:bCs/>
          <w:sz w:val="28"/>
          <w:szCs w:val="28"/>
        </w:rPr>
      </w:pPr>
    </w:p>
    <w:p w:rsidR="00AD7555" w:rsidRPr="006D73B1" w:rsidRDefault="00AD7555" w:rsidP="00B955DB">
      <w:pPr>
        <w:spacing w:after="0" w:line="240" w:lineRule="auto"/>
        <w:ind w:left="709"/>
        <w:contextualSpacing/>
        <w:jc w:val="both"/>
        <w:rPr>
          <w:rFonts w:ascii="Times New Roman" w:hAnsi="Times New Roman"/>
          <w:sz w:val="28"/>
          <w:szCs w:val="28"/>
        </w:rPr>
      </w:pPr>
      <w:r w:rsidRPr="006D73B1">
        <w:rPr>
          <w:rFonts w:ascii="Times New Roman" w:hAnsi="Times New Roman"/>
          <w:sz w:val="28"/>
          <w:szCs w:val="28"/>
        </w:rPr>
        <w:t>Глава муниципального образования,</w:t>
      </w:r>
    </w:p>
    <w:p w:rsidR="00E84AC6" w:rsidRPr="006D73B1" w:rsidRDefault="00E84AC6" w:rsidP="00B955DB">
      <w:pPr>
        <w:spacing w:after="0" w:line="240" w:lineRule="auto"/>
        <w:ind w:left="709"/>
        <w:contextualSpacing/>
        <w:jc w:val="both"/>
        <w:rPr>
          <w:rFonts w:ascii="Times New Roman" w:hAnsi="Times New Roman"/>
          <w:sz w:val="28"/>
          <w:szCs w:val="28"/>
        </w:rPr>
      </w:pPr>
      <w:r w:rsidRPr="006D73B1">
        <w:rPr>
          <w:rFonts w:ascii="Times New Roman" w:hAnsi="Times New Roman"/>
          <w:sz w:val="28"/>
          <w:szCs w:val="28"/>
        </w:rPr>
        <w:t>Председатель Собрания депутатов</w:t>
      </w:r>
    </w:p>
    <w:p w:rsidR="00E84AC6" w:rsidRPr="00DB07EF" w:rsidRDefault="00B955DB" w:rsidP="00B955DB">
      <w:pPr>
        <w:pStyle w:val="a3"/>
        <w:ind w:left="709"/>
        <w:contextualSpacing/>
        <w:rPr>
          <w:sz w:val="28"/>
          <w:szCs w:val="28"/>
        </w:rPr>
      </w:pPr>
      <w:r w:rsidRPr="006D73B1">
        <w:rPr>
          <w:sz w:val="28"/>
          <w:szCs w:val="28"/>
        </w:rPr>
        <w:t xml:space="preserve">МО </w:t>
      </w:r>
      <w:r w:rsidR="00E84AC6" w:rsidRPr="006D73B1">
        <w:rPr>
          <w:sz w:val="28"/>
          <w:szCs w:val="28"/>
        </w:rPr>
        <w:t>«</w:t>
      </w:r>
      <w:r w:rsidR="00DB07EF">
        <w:rPr>
          <w:sz w:val="28"/>
          <w:szCs w:val="28"/>
        </w:rPr>
        <w:t xml:space="preserve">Марисолинское </w:t>
      </w:r>
      <w:r w:rsidR="00E84AC6" w:rsidRPr="006D73B1">
        <w:rPr>
          <w:bCs/>
          <w:sz w:val="28"/>
          <w:szCs w:val="28"/>
        </w:rPr>
        <w:t>сельское поселение</w:t>
      </w:r>
      <w:r w:rsidR="00E84AC6" w:rsidRPr="006D73B1">
        <w:rPr>
          <w:b/>
          <w:sz w:val="28"/>
          <w:szCs w:val="28"/>
        </w:rPr>
        <w:t>»</w:t>
      </w:r>
      <w:r w:rsidRPr="006D73B1">
        <w:rPr>
          <w:b/>
          <w:sz w:val="28"/>
          <w:szCs w:val="28"/>
        </w:rPr>
        <w:tab/>
      </w:r>
      <w:r w:rsidRPr="006D73B1">
        <w:rPr>
          <w:b/>
          <w:sz w:val="28"/>
          <w:szCs w:val="28"/>
        </w:rPr>
        <w:tab/>
      </w:r>
      <w:r w:rsidR="00DB07EF">
        <w:rPr>
          <w:b/>
          <w:sz w:val="28"/>
          <w:szCs w:val="28"/>
        </w:rPr>
        <w:t xml:space="preserve">   </w:t>
      </w:r>
      <w:r w:rsidR="00DB07EF" w:rsidRPr="00DB07EF">
        <w:rPr>
          <w:sz w:val="28"/>
          <w:szCs w:val="28"/>
        </w:rPr>
        <w:t>А.В. Рыбаков.</w:t>
      </w:r>
    </w:p>
    <w:p w:rsidR="00E84AC6" w:rsidRPr="006D73B1" w:rsidRDefault="00CB54AA" w:rsidP="00CB54AA">
      <w:pPr>
        <w:spacing w:after="0" w:line="240" w:lineRule="auto"/>
        <w:ind w:left="4820"/>
        <w:contextualSpacing/>
        <w:jc w:val="center"/>
        <w:rPr>
          <w:rFonts w:ascii="Times New Roman" w:hAnsi="Times New Roman"/>
          <w:sz w:val="24"/>
          <w:szCs w:val="24"/>
        </w:rPr>
      </w:pPr>
      <w:r w:rsidRPr="006D73B1">
        <w:rPr>
          <w:rFonts w:ascii="Times New Roman" w:hAnsi="Times New Roman"/>
          <w:b/>
        </w:rPr>
        <w:br w:type="column"/>
      </w:r>
      <w:r w:rsidRPr="006D73B1">
        <w:rPr>
          <w:rFonts w:ascii="Times New Roman" w:hAnsi="Times New Roman"/>
          <w:sz w:val="24"/>
          <w:szCs w:val="24"/>
        </w:rPr>
        <w:lastRenderedPageBreak/>
        <w:t>УТВЕРЖДЕНО</w:t>
      </w:r>
    </w:p>
    <w:p w:rsidR="00CB54AA" w:rsidRPr="006D73B1" w:rsidRDefault="00CB54AA" w:rsidP="00CB54AA">
      <w:pPr>
        <w:spacing w:after="0" w:line="240" w:lineRule="auto"/>
        <w:ind w:left="4820"/>
        <w:contextualSpacing/>
        <w:jc w:val="center"/>
        <w:rPr>
          <w:rFonts w:ascii="Times New Roman" w:hAnsi="Times New Roman"/>
          <w:sz w:val="24"/>
          <w:szCs w:val="24"/>
        </w:rPr>
      </w:pPr>
      <w:r w:rsidRPr="006D73B1">
        <w:rPr>
          <w:rFonts w:ascii="Times New Roman" w:hAnsi="Times New Roman"/>
          <w:sz w:val="24"/>
          <w:szCs w:val="24"/>
        </w:rPr>
        <w:t>решением Собрания депутатов МО</w:t>
      </w:r>
    </w:p>
    <w:p w:rsidR="00CB54AA" w:rsidRPr="006D73B1" w:rsidRDefault="00DB07EF" w:rsidP="00CB54AA">
      <w:pPr>
        <w:spacing w:after="0" w:line="240" w:lineRule="auto"/>
        <w:ind w:left="4820"/>
        <w:contextualSpacing/>
        <w:jc w:val="center"/>
        <w:rPr>
          <w:rFonts w:ascii="Times New Roman" w:hAnsi="Times New Roman"/>
          <w:sz w:val="24"/>
          <w:szCs w:val="24"/>
        </w:rPr>
      </w:pPr>
      <w:r>
        <w:rPr>
          <w:rFonts w:ascii="Times New Roman" w:hAnsi="Times New Roman"/>
          <w:sz w:val="24"/>
          <w:szCs w:val="24"/>
        </w:rPr>
        <w:t>«Марисолинское</w:t>
      </w:r>
      <w:r w:rsidR="00CB54AA" w:rsidRPr="006D73B1">
        <w:rPr>
          <w:rFonts w:ascii="Times New Roman" w:hAnsi="Times New Roman"/>
          <w:sz w:val="24"/>
          <w:szCs w:val="24"/>
        </w:rPr>
        <w:t xml:space="preserve"> сельское поселение»</w:t>
      </w:r>
    </w:p>
    <w:p w:rsidR="00CB54AA" w:rsidRPr="006D73B1" w:rsidRDefault="00DB07EF" w:rsidP="00CB54AA">
      <w:pPr>
        <w:spacing w:after="0" w:line="240" w:lineRule="auto"/>
        <w:ind w:left="4820"/>
        <w:contextualSpacing/>
        <w:jc w:val="center"/>
        <w:rPr>
          <w:rFonts w:ascii="Times New Roman" w:hAnsi="Times New Roman"/>
          <w:sz w:val="24"/>
          <w:szCs w:val="24"/>
        </w:rPr>
      </w:pPr>
      <w:r>
        <w:rPr>
          <w:rFonts w:ascii="Times New Roman" w:hAnsi="Times New Roman"/>
          <w:sz w:val="24"/>
          <w:szCs w:val="24"/>
        </w:rPr>
        <w:t xml:space="preserve">от 12 февраля </w:t>
      </w:r>
      <w:r w:rsidR="00CB54AA" w:rsidRPr="006D73B1">
        <w:rPr>
          <w:rFonts w:ascii="Times New Roman" w:hAnsi="Times New Roman"/>
          <w:sz w:val="24"/>
          <w:szCs w:val="24"/>
        </w:rPr>
        <w:t>2016 г. №</w:t>
      </w:r>
      <w:r>
        <w:rPr>
          <w:rFonts w:ascii="Times New Roman" w:hAnsi="Times New Roman"/>
          <w:sz w:val="24"/>
          <w:szCs w:val="24"/>
        </w:rPr>
        <w:t>63</w:t>
      </w:r>
    </w:p>
    <w:p w:rsidR="00CB54AA" w:rsidRPr="006D73B1" w:rsidRDefault="00CB54AA" w:rsidP="00CB54AA">
      <w:pPr>
        <w:spacing w:after="0" w:line="240" w:lineRule="auto"/>
        <w:ind w:left="4820"/>
        <w:contextualSpacing/>
        <w:jc w:val="center"/>
        <w:rPr>
          <w:rFonts w:ascii="Times New Roman" w:hAnsi="Times New Roman"/>
          <w:sz w:val="24"/>
          <w:szCs w:val="24"/>
        </w:rPr>
      </w:pPr>
    </w:p>
    <w:p w:rsidR="00CB54AA" w:rsidRPr="006D73B1" w:rsidRDefault="00CB54AA" w:rsidP="00CB54AA">
      <w:pPr>
        <w:spacing w:after="0" w:line="240" w:lineRule="auto"/>
        <w:ind w:left="4820"/>
        <w:contextualSpacing/>
        <w:jc w:val="center"/>
        <w:rPr>
          <w:rFonts w:ascii="Times New Roman" w:hAnsi="Times New Roman"/>
          <w:b/>
          <w:sz w:val="24"/>
          <w:szCs w:val="24"/>
        </w:rPr>
      </w:pPr>
    </w:p>
    <w:p w:rsidR="00CB54AA" w:rsidRPr="006D73B1" w:rsidRDefault="00CB54AA" w:rsidP="00CB54AA">
      <w:pPr>
        <w:spacing w:after="0" w:line="240" w:lineRule="auto"/>
        <w:contextualSpacing/>
        <w:rPr>
          <w:rFonts w:ascii="Times New Roman" w:hAnsi="Times New Roman"/>
          <w:b/>
        </w:rPr>
      </w:pPr>
    </w:p>
    <w:p w:rsidR="00CB54AA" w:rsidRPr="006D73B1" w:rsidRDefault="00CB54AA" w:rsidP="00CB54AA">
      <w:pPr>
        <w:autoSpaceDE w:val="0"/>
        <w:autoSpaceDN w:val="0"/>
        <w:adjustRightInd w:val="0"/>
        <w:spacing w:after="120" w:line="240" w:lineRule="auto"/>
        <w:jc w:val="center"/>
        <w:outlineLvl w:val="0"/>
        <w:rPr>
          <w:rFonts w:ascii="Times New Roman" w:hAnsi="Times New Roman"/>
          <w:b/>
          <w:spacing w:val="80"/>
          <w:sz w:val="28"/>
          <w:szCs w:val="28"/>
        </w:rPr>
      </w:pPr>
      <w:r w:rsidRPr="006D73B1">
        <w:rPr>
          <w:rFonts w:ascii="Times New Roman" w:hAnsi="Times New Roman"/>
          <w:b/>
          <w:spacing w:val="80"/>
          <w:sz w:val="28"/>
          <w:szCs w:val="28"/>
        </w:rPr>
        <w:t>ПОЛОЖЕНИЕ</w:t>
      </w:r>
    </w:p>
    <w:p w:rsidR="00350B33" w:rsidRDefault="00CB54AA" w:rsidP="00CB54AA">
      <w:pPr>
        <w:autoSpaceDE w:val="0"/>
        <w:autoSpaceDN w:val="0"/>
        <w:adjustRightInd w:val="0"/>
        <w:spacing w:after="0" w:line="240" w:lineRule="auto"/>
        <w:jc w:val="center"/>
        <w:outlineLvl w:val="0"/>
        <w:rPr>
          <w:rFonts w:ascii="Times New Roman" w:hAnsi="Times New Roman"/>
          <w:b/>
          <w:sz w:val="28"/>
          <w:szCs w:val="28"/>
        </w:rPr>
      </w:pPr>
      <w:r w:rsidRPr="006D73B1">
        <w:rPr>
          <w:rFonts w:ascii="Times New Roman" w:hAnsi="Times New Roman"/>
          <w:b/>
          <w:sz w:val="28"/>
          <w:szCs w:val="28"/>
        </w:rPr>
        <w:t xml:space="preserve">о пенсии за выслугу лет лицам, замещавшим должности </w:t>
      </w:r>
    </w:p>
    <w:p w:rsidR="00CB54AA" w:rsidRPr="006D73B1" w:rsidRDefault="00CB54AA" w:rsidP="00CB54AA">
      <w:pPr>
        <w:autoSpaceDE w:val="0"/>
        <w:autoSpaceDN w:val="0"/>
        <w:adjustRightInd w:val="0"/>
        <w:spacing w:after="0" w:line="240" w:lineRule="auto"/>
        <w:jc w:val="center"/>
        <w:outlineLvl w:val="0"/>
        <w:rPr>
          <w:rFonts w:ascii="Times New Roman" w:hAnsi="Times New Roman"/>
          <w:b/>
          <w:sz w:val="28"/>
          <w:szCs w:val="28"/>
        </w:rPr>
      </w:pPr>
      <w:r w:rsidRPr="006D73B1">
        <w:rPr>
          <w:rFonts w:ascii="Times New Roman" w:hAnsi="Times New Roman"/>
          <w:b/>
          <w:sz w:val="28"/>
          <w:szCs w:val="28"/>
        </w:rPr>
        <w:t xml:space="preserve">муниципальной службы муниципального образования </w:t>
      </w:r>
    </w:p>
    <w:p w:rsidR="00CB54AA" w:rsidRPr="006D73B1" w:rsidRDefault="00DB07EF" w:rsidP="00CB54AA">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«Марисолинское</w:t>
      </w:r>
      <w:r w:rsidR="00CB54AA" w:rsidRPr="006D73B1">
        <w:rPr>
          <w:rFonts w:ascii="Times New Roman" w:hAnsi="Times New Roman"/>
          <w:b/>
          <w:sz w:val="28"/>
          <w:szCs w:val="28"/>
        </w:rPr>
        <w:t xml:space="preserve"> сельское поселение»</w:t>
      </w:r>
    </w:p>
    <w:p w:rsidR="00CB54AA" w:rsidRPr="006D73B1" w:rsidRDefault="00CB54AA" w:rsidP="00CB54AA">
      <w:pPr>
        <w:autoSpaceDE w:val="0"/>
        <w:autoSpaceDN w:val="0"/>
        <w:adjustRightInd w:val="0"/>
        <w:spacing w:after="0" w:line="240" w:lineRule="auto"/>
        <w:jc w:val="center"/>
        <w:outlineLvl w:val="0"/>
        <w:rPr>
          <w:rFonts w:ascii="Times New Roman" w:hAnsi="Times New Roman"/>
          <w:sz w:val="28"/>
          <w:szCs w:val="28"/>
        </w:rPr>
      </w:pPr>
    </w:p>
    <w:p w:rsidR="00CB54AA" w:rsidRPr="006D73B1" w:rsidRDefault="00CB54AA" w:rsidP="00CB54AA">
      <w:pPr>
        <w:autoSpaceDE w:val="0"/>
        <w:autoSpaceDN w:val="0"/>
        <w:adjustRightInd w:val="0"/>
        <w:spacing w:after="0" w:line="240" w:lineRule="auto"/>
        <w:jc w:val="center"/>
        <w:outlineLvl w:val="0"/>
        <w:rPr>
          <w:rFonts w:ascii="Times New Roman" w:hAnsi="Times New Roman"/>
          <w:sz w:val="28"/>
          <w:szCs w:val="28"/>
        </w:rPr>
      </w:pPr>
    </w:p>
    <w:p w:rsidR="00CB54AA" w:rsidRPr="006D73B1" w:rsidRDefault="00CB54AA" w:rsidP="00CB54AA">
      <w:pPr>
        <w:autoSpaceDE w:val="0"/>
        <w:autoSpaceDN w:val="0"/>
        <w:adjustRightInd w:val="0"/>
        <w:spacing w:after="0" w:line="240" w:lineRule="auto"/>
        <w:jc w:val="center"/>
        <w:outlineLvl w:val="0"/>
        <w:rPr>
          <w:rFonts w:ascii="Times New Roman" w:hAnsi="Times New Roman"/>
          <w:sz w:val="28"/>
          <w:szCs w:val="28"/>
        </w:rPr>
      </w:pPr>
    </w:p>
    <w:p w:rsidR="00CB54AA" w:rsidRPr="006D73B1" w:rsidRDefault="00CB54AA" w:rsidP="00CB54AA">
      <w:pPr>
        <w:suppressAutoHyphens/>
        <w:spacing w:after="0" w:line="240" w:lineRule="auto"/>
        <w:ind w:firstLine="709"/>
        <w:jc w:val="both"/>
        <w:rPr>
          <w:rFonts w:ascii="Times New Roman" w:hAnsi="Times New Roman"/>
          <w:sz w:val="28"/>
          <w:szCs w:val="28"/>
        </w:rPr>
      </w:pPr>
      <w:r w:rsidRPr="006D73B1">
        <w:rPr>
          <w:rFonts w:ascii="Times New Roman" w:hAnsi="Times New Roman"/>
          <w:sz w:val="28"/>
          <w:szCs w:val="28"/>
        </w:rPr>
        <w:t>1. Лица, замещавшие по состоянию на 1 октября 1995 г. и позднее должности муниципальной службы (муниципальные должности муниципальной службы) муниципального образования «</w:t>
      </w:r>
      <w:r w:rsidR="00DB07EF">
        <w:rPr>
          <w:rFonts w:ascii="Times New Roman" w:hAnsi="Times New Roman"/>
          <w:sz w:val="28"/>
          <w:szCs w:val="28"/>
        </w:rPr>
        <w:t>Марисолинское</w:t>
      </w:r>
      <w:r w:rsidRPr="006D73B1">
        <w:rPr>
          <w:rFonts w:ascii="Times New Roman" w:hAnsi="Times New Roman"/>
          <w:sz w:val="28"/>
          <w:szCs w:val="28"/>
        </w:rPr>
        <w:t xml:space="preserve"> сельское поселение», при наличии стажа муниципальной службы не менее 15 лет и замещении должностей муниципальной службы (муниципальных должностей муниципальной службы) муниципального образования «</w:t>
      </w:r>
      <w:r w:rsidR="00DB07EF">
        <w:rPr>
          <w:rFonts w:ascii="Times New Roman" w:hAnsi="Times New Roman"/>
          <w:sz w:val="28"/>
          <w:szCs w:val="28"/>
        </w:rPr>
        <w:t>Марисолинское</w:t>
      </w:r>
      <w:r w:rsidR="00FE492C">
        <w:rPr>
          <w:rFonts w:ascii="Times New Roman" w:hAnsi="Times New Roman"/>
          <w:sz w:val="28"/>
          <w:szCs w:val="28"/>
        </w:rPr>
        <w:t xml:space="preserve"> </w:t>
      </w:r>
      <w:r w:rsidRPr="006D73B1">
        <w:rPr>
          <w:rFonts w:ascii="Times New Roman" w:hAnsi="Times New Roman"/>
          <w:sz w:val="28"/>
          <w:szCs w:val="28"/>
        </w:rPr>
        <w:t>сельское поселение» (далее – должности муниципальной службы) не менее 12 полных месяцев</w:t>
      </w:r>
      <w:r w:rsidRPr="006D73B1">
        <w:rPr>
          <w:rFonts w:ascii="Times New Roman" w:hAnsi="Times New Roman"/>
        </w:rPr>
        <w:t xml:space="preserve"> </w:t>
      </w:r>
      <w:r w:rsidRPr="006D73B1">
        <w:rPr>
          <w:rFonts w:ascii="Times New Roman" w:hAnsi="Times New Roman"/>
          <w:sz w:val="28"/>
          <w:szCs w:val="28"/>
        </w:rPr>
        <w:t>имеют право на пенсию за выслугу лет при увольнении с муниципальной службы муниципального образования «</w:t>
      </w:r>
      <w:r w:rsidR="00DB07EF">
        <w:rPr>
          <w:rFonts w:ascii="Times New Roman" w:hAnsi="Times New Roman"/>
          <w:sz w:val="28"/>
          <w:szCs w:val="28"/>
        </w:rPr>
        <w:t>Марисолинское</w:t>
      </w:r>
      <w:r w:rsidR="00FE492C">
        <w:rPr>
          <w:rFonts w:ascii="Times New Roman" w:hAnsi="Times New Roman"/>
          <w:sz w:val="28"/>
          <w:szCs w:val="28"/>
        </w:rPr>
        <w:t xml:space="preserve"> </w:t>
      </w:r>
      <w:r w:rsidRPr="006D73B1">
        <w:rPr>
          <w:rFonts w:ascii="Times New Roman" w:hAnsi="Times New Roman"/>
          <w:sz w:val="28"/>
          <w:szCs w:val="28"/>
        </w:rPr>
        <w:t xml:space="preserve">сельское поселение» (далее – муниципальная служба) по основаниям, предусмотренным </w:t>
      </w:r>
      <w:r w:rsidRPr="006D73B1">
        <w:rPr>
          <w:rStyle w:val="a7"/>
          <w:rFonts w:ascii="Times New Roman" w:hAnsi="Times New Roman"/>
          <w:color w:val="auto"/>
          <w:sz w:val="28"/>
          <w:szCs w:val="28"/>
        </w:rPr>
        <w:t>пунктами 1-3</w:t>
      </w:r>
      <w:r w:rsidRPr="006D73B1">
        <w:rPr>
          <w:rFonts w:ascii="Times New Roman" w:hAnsi="Times New Roman"/>
          <w:sz w:val="28"/>
          <w:szCs w:val="28"/>
        </w:rPr>
        <w:t xml:space="preserve">, </w:t>
      </w:r>
      <w:r w:rsidRPr="006D73B1">
        <w:rPr>
          <w:rStyle w:val="a7"/>
          <w:rFonts w:ascii="Times New Roman" w:hAnsi="Times New Roman"/>
          <w:color w:val="auto"/>
          <w:sz w:val="28"/>
          <w:szCs w:val="28"/>
        </w:rPr>
        <w:t xml:space="preserve">6-9 части 1 статьи </w:t>
      </w:r>
      <w:r w:rsidRPr="006D73B1">
        <w:rPr>
          <w:rFonts w:ascii="Times New Roman" w:hAnsi="Times New Roman"/>
          <w:sz w:val="28"/>
          <w:szCs w:val="28"/>
        </w:rPr>
        <w:t xml:space="preserve">77, </w:t>
      </w:r>
      <w:r w:rsidRPr="006D73B1">
        <w:rPr>
          <w:rStyle w:val="a7"/>
          <w:rFonts w:ascii="Times New Roman" w:hAnsi="Times New Roman"/>
          <w:color w:val="auto"/>
          <w:sz w:val="28"/>
          <w:szCs w:val="28"/>
        </w:rPr>
        <w:t xml:space="preserve">пунктами 1-3 части 1 статьи </w:t>
      </w:r>
      <w:r w:rsidRPr="006D73B1">
        <w:rPr>
          <w:rFonts w:ascii="Times New Roman" w:hAnsi="Times New Roman"/>
          <w:sz w:val="28"/>
          <w:szCs w:val="28"/>
        </w:rPr>
        <w:t xml:space="preserve">81, </w:t>
      </w:r>
      <w:r w:rsidRPr="006D73B1">
        <w:rPr>
          <w:rStyle w:val="a7"/>
          <w:rFonts w:ascii="Times New Roman" w:hAnsi="Times New Roman"/>
          <w:color w:val="auto"/>
          <w:sz w:val="28"/>
          <w:szCs w:val="28"/>
        </w:rPr>
        <w:t>пунктами 2, 5, 7 части 1</w:t>
      </w:r>
      <w:r w:rsidRPr="006D73B1">
        <w:rPr>
          <w:rFonts w:ascii="Times New Roman" w:hAnsi="Times New Roman"/>
          <w:sz w:val="28"/>
          <w:szCs w:val="28"/>
        </w:rPr>
        <w:t xml:space="preserve"> статьи 83 Трудового кодекса Российской Федерации и пунктом 1 части 1 статьи 19 Федерального закона от 2 марта 2003 г. № 25-ФЗ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абзацами вторым и третьим настоящего пункта).</w:t>
      </w:r>
    </w:p>
    <w:p w:rsidR="00CB54AA" w:rsidRPr="006D73B1" w:rsidRDefault="00CB54AA" w:rsidP="00CB54AA">
      <w:pPr>
        <w:suppressAutoHyphens/>
        <w:spacing w:after="0" w:line="240" w:lineRule="auto"/>
        <w:ind w:firstLine="709"/>
        <w:jc w:val="both"/>
        <w:rPr>
          <w:rFonts w:ascii="Times New Roman" w:hAnsi="Times New Roman"/>
          <w:sz w:val="28"/>
          <w:szCs w:val="28"/>
        </w:rPr>
      </w:pPr>
      <w:r w:rsidRPr="006D73B1">
        <w:rPr>
          <w:rFonts w:ascii="Times New Roman" w:hAnsi="Times New Roman"/>
          <w:sz w:val="28"/>
          <w:szCs w:val="28"/>
        </w:rPr>
        <w:t>Муниципальные служащие при увольнении с муниципальной службы</w:t>
      </w:r>
      <w:r w:rsidRPr="006D73B1">
        <w:rPr>
          <w:rFonts w:ascii="Times New Roman" w:hAnsi="Times New Roman"/>
        </w:rPr>
        <w:t xml:space="preserve"> </w:t>
      </w:r>
      <w:r w:rsidRPr="006D73B1">
        <w:rPr>
          <w:rFonts w:ascii="Times New Roman" w:hAnsi="Times New Roman"/>
          <w:sz w:val="28"/>
          <w:szCs w:val="28"/>
        </w:rPr>
        <w:t xml:space="preserve">по основаниям, предусмотренным </w:t>
      </w:r>
      <w:hyperlink r:id="rId7" w:history="1">
        <w:r w:rsidRPr="006D73B1">
          <w:rPr>
            <w:rStyle w:val="a7"/>
            <w:rFonts w:ascii="Times New Roman" w:hAnsi="Times New Roman"/>
            <w:color w:val="auto"/>
            <w:sz w:val="28"/>
            <w:szCs w:val="28"/>
          </w:rPr>
          <w:t>пунктами 1-</w:t>
        </w:r>
      </w:hyperlink>
      <w:r w:rsidRPr="006D73B1">
        <w:rPr>
          <w:rFonts w:ascii="Times New Roman" w:hAnsi="Times New Roman"/>
          <w:sz w:val="28"/>
          <w:szCs w:val="28"/>
        </w:rPr>
        <w:t xml:space="preserve">3, 6, </w:t>
      </w:r>
      <w:r w:rsidRPr="006D73B1">
        <w:rPr>
          <w:rStyle w:val="a7"/>
          <w:rFonts w:ascii="Times New Roman" w:hAnsi="Times New Roman"/>
          <w:color w:val="auto"/>
          <w:sz w:val="28"/>
          <w:szCs w:val="28"/>
        </w:rPr>
        <w:t xml:space="preserve">7 части 1 статьи </w:t>
      </w:r>
      <w:r w:rsidRPr="006D73B1">
        <w:rPr>
          <w:rFonts w:ascii="Times New Roman" w:hAnsi="Times New Roman"/>
          <w:sz w:val="28"/>
          <w:szCs w:val="28"/>
        </w:rPr>
        <w:t xml:space="preserve">77, </w:t>
      </w:r>
      <w:r w:rsidRPr="006D73B1">
        <w:rPr>
          <w:rStyle w:val="a7"/>
          <w:rFonts w:ascii="Times New Roman" w:hAnsi="Times New Roman"/>
          <w:color w:val="auto"/>
          <w:sz w:val="28"/>
          <w:szCs w:val="28"/>
        </w:rPr>
        <w:t xml:space="preserve">пунктом 3 части 1 статьи </w:t>
      </w:r>
      <w:r w:rsidRPr="006D73B1">
        <w:rPr>
          <w:rFonts w:ascii="Times New Roman" w:hAnsi="Times New Roman"/>
          <w:sz w:val="28"/>
          <w:szCs w:val="28"/>
        </w:rPr>
        <w:t xml:space="preserve">81 Трудового кодекса Российской Федерации, </w:t>
      </w:r>
      <w:r w:rsidRPr="006D73B1">
        <w:rPr>
          <w:rStyle w:val="a7"/>
          <w:rFonts w:ascii="Times New Roman" w:hAnsi="Times New Roman"/>
          <w:color w:val="auto"/>
          <w:sz w:val="28"/>
          <w:szCs w:val="28"/>
        </w:rPr>
        <w:t>пунктом 1 части 1</w:t>
      </w:r>
      <w:r w:rsidRPr="006D73B1">
        <w:rPr>
          <w:rFonts w:ascii="Times New Roman" w:hAnsi="Times New Roman"/>
          <w:sz w:val="28"/>
          <w:szCs w:val="28"/>
        </w:rPr>
        <w:t xml:space="preserve"> статьи 19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w:t>
      </w:r>
      <w:r w:rsidR="00BE64B3">
        <w:rPr>
          <w:rFonts w:ascii="Times New Roman" w:hAnsi="Times New Roman"/>
          <w:sz w:val="28"/>
          <w:szCs w:val="28"/>
        </w:rPr>
        <w:t>страховую</w:t>
      </w:r>
      <w:r w:rsidRPr="006D73B1">
        <w:rPr>
          <w:rFonts w:ascii="Times New Roman" w:hAnsi="Times New Roman"/>
          <w:sz w:val="28"/>
          <w:szCs w:val="28"/>
        </w:rPr>
        <w:t xml:space="preserve"> пенсию по старости (инвалидности) и непосредственно перед увольнением замещали должности муниципальной службы не менее 12 полных месяцев.</w:t>
      </w:r>
    </w:p>
    <w:p w:rsidR="00CB54AA" w:rsidRPr="006D73B1" w:rsidRDefault="00CB54AA" w:rsidP="00CB54AA">
      <w:pPr>
        <w:suppressAutoHyphens/>
        <w:spacing w:after="0" w:line="240" w:lineRule="auto"/>
        <w:ind w:firstLine="709"/>
        <w:jc w:val="both"/>
        <w:rPr>
          <w:rFonts w:ascii="Times New Roman" w:hAnsi="Times New Roman"/>
          <w:sz w:val="28"/>
          <w:szCs w:val="28"/>
        </w:rPr>
      </w:pPr>
      <w:r w:rsidRPr="006D73B1">
        <w:rPr>
          <w:rFonts w:ascii="Times New Roman" w:hAnsi="Times New Roman"/>
          <w:sz w:val="28"/>
          <w:szCs w:val="28"/>
        </w:rPr>
        <w:t>Муниципальные служащие при увольнении с муниципальной службы</w:t>
      </w:r>
      <w:r w:rsidRPr="006D73B1">
        <w:rPr>
          <w:rFonts w:ascii="Times New Roman" w:hAnsi="Times New Roman"/>
        </w:rPr>
        <w:t xml:space="preserve"> </w:t>
      </w:r>
      <w:r w:rsidRPr="006D73B1">
        <w:rPr>
          <w:rFonts w:ascii="Times New Roman" w:hAnsi="Times New Roman"/>
          <w:sz w:val="28"/>
          <w:szCs w:val="28"/>
        </w:rPr>
        <w:t xml:space="preserve">по основаниям, предусмотренным </w:t>
      </w:r>
      <w:r w:rsidRPr="006D73B1">
        <w:rPr>
          <w:rStyle w:val="a7"/>
          <w:rFonts w:ascii="Times New Roman" w:hAnsi="Times New Roman"/>
          <w:color w:val="auto"/>
          <w:sz w:val="28"/>
          <w:szCs w:val="28"/>
        </w:rPr>
        <w:t xml:space="preserve">пунктами </w:t>
      </w:r>
      <w:hyperlink r:id="rId8" w:history="1">
        <w:r w:rsidRPr="006D73B1">
          <w:rPr>
            <w:rFonts w:ascii="Times New Roman" w:hAnsi="Times New Roman"/>
            <w:sz w:val="28"/>
            <w:szCs w:val="28"/>
          </w:rPr>
          <w:t xml:space="preserve">8 и </w:t>
        </w:r>
        <w:r w:rsidRPr="006D73B1">
          <w:rPr>
            <w:rStyle w:val="a7"/>
            <w:rFonts w:ascii="Times New Roman" w:hAnsi="Times New Roman"/>
            <w:color w:val="auto"/>
            <w:sz w:val="28"/>
            <w:szCs w:val="28"/>
          </w:rPr>
          <w:t xml:space="preserve">9 части 1 статьи </w:t>
        </w:r>
      </w:hyperlink>
      <w:r w:rsidRPr="006D73B1">
        <w:rPr>
          <w:rFonts w:ascii="Times New Roman" w:hAnsi="Times New Roman"/>
          <w:sz w:val="28"/>
          <w:szCs w:val="28"/>
        </w:rPr>
        <w:t xml:space="preserve">77, пунктами 1, 2 части 1 статьи 81, </w:t>
      </w:r>
      <w:r w:rsidRPr="006D73B1">
        <w:rPr>
          <w:rStyle w:val="a7"/>
          <w:rFonts w:ascii="Times New Roman" w:hAnsi="Times New Roman"/>
          <w:color w:val="auto"/>
          <w:sz w:val="28"/>
          <w:szCs w:val="28"/>
        </w:rPr>
        <w:t>пунктами 2, 5, 7 части 1</w:t>
      </w:r>
      <w:r w:rsidRPr="006D73B1">
        <w:rPr>
          <w:rFonts w:ascii="Times New Roman" w:hAnsi="Times New Roman"/>
          <w:sz w:val="28"/>
          <w:szCs w:val="28"/>
        </w:rPr>
        <w:t xml:space="preserve"> статьи 83 Трудового кодекса Российской Федерации, имеют право на пенсию за выслугу лет, если непосредственно перед увольнением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CB54AA" w:rsidRPr="006D73B1" w:rsidRDefault="00CB54AA" w:rsidP="00CB54AA">
      <w:pPr>
        <w:suppressAutoHyphens/>
        <w:autoSpaceDE w:val="0"/>
        <w:autoSpaceDN w:val="0"/>
        <w:adjustRightInd w:val="0"/>
        <w:spacing w:after="0" w:line="240" w:lineRule="auto"/>
        <w:ind w:firstLine="709"/>
        <w:jc w:val="both"/>
        <w:outlineLvl w:val="0"/>
        <w:rPr>
          <w:rFonts w:ascii="Times New Roman" w:hAnsi="Times New Roman"/>
          <w:sz w:val="28"/>
          <w:szCs w:val="28"/>
        </w:rPr>
      </w:pPr>
      <w:r w:rsidRPr="006D73B1">
        <w:rPr>
          <w:rFonts w:ascii="Times New Roman" w:hAnsi="Times New Roman"/>
          <w:sz w:val="28"/>
          <w:szCs w:val="28"/>
        </w:rPr>
        <w:lastRenderedPageBreak/>
        <w:t xml:space="preserve">2. Муниципальные служащие при наличии стажа муниципальной службы не менее 25 лет и увольнении с муниципальной службы по инициативе муниципального служащего до приобретения права на </w:t>
      </w:r>
      <w:r w:rsidR="00BE64B3">
        <w:rPr>
          <w:rFonts w:ascii="Times New Roman" w:hAnsi="Times New Roman"/>
          <w:sz w:val="28"/>
          <w:szCs w:val="28"/>
        </w:rPr>
        <w:t>страховую</w:t>
      </w:r>
      <w:r w:rsidRPr="006D73B1">
        <w:rPr>
          <w:rFonts w:ascii="Times New Roman" w:hAnsi="Times New Roman"/>
          <w:sz w:val="28"/>
          <w:szCs w:val="28"/>
        </w:rPr>
        <w:t xml:space="preserve">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CB54AA" w:rsidRPr="006D73B1" w:rsidRDefault="00CB54AA" w:rsidP="00CB54AA">
      <w:pPr>
        <w:suppressAutoHyphens/>
        <w:spacing w:after="0" w:line="240" w:lineRule="auto"/>
        <w:ind w:firstLine="709"/>
        <w:jc w:val="both"/>
        <w:rPr>
          <w:rFonts w:ascii="Times New Roman" w:hAnsi="Times New Roman"/>
          <w:sz w:val="28"/>
          <w:szCs w:val="28"/>
        </w:rPr>
      </w:pPr>
      <w:r w:rsidRPr="006D73B1">
        <w:rPr>
          <w:rFonts w:ascii="Times New Roman" w:hAnsi="Times New Roman"/>
          <w:sz w:val="28"/>
          <w:szCs w:val="28"/>
        </w:rPr>
        <w:t xml:space="preserve">3. Лицо, замещавшее по состоянию на 1 октября 1995 г. и позднее не менее восьми лет должность главы администрации сельского поселения (должностей, соотносимых с данной должностью: глава сельской администрации; руководитель территориального органа самоуправления (сельсовета и другие); глава администрации сельсовета; руководитель сельской администрации и другие) (далее – глава администрации сельского поселении), имеет право на пенсию за выслугу лет при освобождении от замещения должности в связи с прекращением своих полномочий (в том числе досрочно), за исключением случаев освобождения от занимаемой должности по основаниям, предусмотренным </w:t>
      </w:r>
      <w:hyperlink r:id="rId9" w:history="1">
        <w:r w:rsidRPr="006D73B1">
          <w:rPr>
            <w:rFonts w:ascii="Times New Roman" w:hAnsi="Times New Roman"/>
            <w:sz w:val="28"/>
            <w:szCs w:val="28"/>
          </w:rPr>
          <w:t>пунктом 7 части 10 статьи 37</w:t>
        </w:r>
      </w:hyperlink>
      <w:r w:rsidRPr="006D73B1">
        <w:rPr>
          <w:rFonts w:ascii="Times New Roman" w:hAnsi="Times New Roman"/>
          <w:sz w:val="28"/>
          <w:szCs w:val="28"/>
        </w:rPr>
        <w:t>, пунктами 1,</w:t>
      </w:r>
      <w:r w:rsidR="00D708FA">
        <w:rPr>
          <w:rFonts w:ascii="Times New Roman" w:hAnsi="Times New Roman"/>
          <w:sz w:val="28"/>
          <w:szCs w:val="28"/>
        </w:rPr>
        <w:t xml:space="preserve"> </w:t>
      </w:r>
      <w:r w:rsidRPr="006D73B1">
        <w:rPr>
          <w:rFonts w:ascii="Times New Roman" w:hAnsi="Times New Roman"/>
          <w:sz w:val="28"/>
          <w:szCs w:val="28"/>
        </w:rPr>
        <w:t xml:space="preserve">2 части 1 </w:t>
      </w:r>
      <w:hyperlink r:id="rId10" w:history="1">
        <w:r w:rsidRPr="006D73B1">
          <w:rPr>
            <w:rFonts w:ascii="Times New Roman" w:hAnsi="Times New Roman"/>
            <w:sz w:val="28"/>
            <w:szCs w:val="28"/>
          </w:rPr>
          <w:t>статьи 74</w:t>
        </w:r>
      </w:hyperlink>
      <w:r w:rsidRPr="006D73B1">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CB54AA" w:rsidRPr="006D73B1" w:rsidRDefault="00CB54AA" w:rsidP="00CB54AA">
      <w:pPr>
        <w:suppressAutoHyphens/>
        <w:spacing w:after="0" w:line="240" w:lineRule="auto"/>
        <w:ind w:firstLine="709"/>
        <w:jc w:val="both"/>
        <w:rPr>
          <w:rFonts w:ascii="Times New Roman" w:hAnsi="Times New Roman"/>
          <w:sz w:val="28"/>
          <w:szCs w:val="28"/>
        </w:rPr>
      </w:pPr>
      <w:r w:rsidRPr="006D73B1">
        <w:rPr>
          <w:rFonts w:ascii="Times New Roman" w:hAnsi="Times New Roman"/>
          <w:sz w:val="28"/>
          <w:szCs w:val="28"/>
        </w:rPr>
        <w:t xml:space="preserve">4. Право на пенсию за выслугу лет возникает у лиц, указанных в пунктах 1-3 </w:t>
      </w:r>
      <w:r w:rsidRPr="00D708FA">
        <w:rPr>
          <w:rFonts w:ascii="Times New Roman" w:hAnsi="Times New Roman"/>
          <w:sz w:val="28"/>
          <w:szCs w:val="28"/>
        </w:rPr>
        <w:t xml:space="preserve">настоящего Положения, при назначении </w:t>
      </w:r>
      <w:r w:rsidR="00D708FA" w:rsidRPr="00D708FA">
        <w:rPr>
          <w:rFonts w:ascii="Times New Roman" w:hAnsi="Times New Roman"/>
          <w:sz w:val="28"/>
          <w:szCs w:val="28"/>
        </w:rPr>
        <w:t xml:space="preserve">страховой </w:t>
      </w:r>
      <w:r w:rsidRPr="00D708FA">
        <w:rPr>
          <w:rFonts w:ascii="Times New Roman" w:hAnsi="Times New Roman"/>
          <w:sz w:val="28"/>
          <w:szCs w:val="28"/>
        </w:rPr>
        <w:t xml:space="preserve">пенсии по старости (инвалидности) в соответствии с </w:t>
      </w:r>
      <w:r w:rsidR="00D708FA" w:rsidRPr="00D708FA">
        <w:rPr>
          <w:rFonts w:ascii="Times New Roman" w:hAnsi="Times New Roman"/>
          <w:sz w:val="28"/>
          <w:szCs w:val="28"/>
        </w:rPr>
        <w:t>Федеральным законом от 28 декабря 2013 г. №</w:t>
      </w:r>
      <w:r w:rsidR="00D708FA">
        <w:rPr>
          <w:rFonts w:ascii="Times New Roman" w:hAnsi="Times New Roman"/>
          <w:sz w:val="28"/>
          <w:szCs w:val="28"/>
        </w:rPr>
        <w:t xml:space="preserve"> </w:t>
      </w:r>
      <w:r w:rsidR="00D708FA" w:rsidRPr="00D708FA">
        <w:rPr>
          <w:rFonts w:ascii="Times New Roman" w:hAnsi="Times New Roman"/>
          <w:sz w:val="28"/>
          <w:szCs w:val="28"/>
        </w:rPr>
        <w:t xml:space="preserve">400-ФЗ «О страховых пенсиях» (далее </w:t>
      </w:r>
      <w:r w:rsidR="00D708FA">
        <w:rPr>
          <w:rFonts w:ascii="Times New Roman" w:hAnsi="Times New Roman"/>
          <w:sz w:val="28"/>
          <w:szCs w:val="28"/>
        </w:rPr>
        <w:t xml:space="preserve">– </w:t>
      </w:r>
      <w:r w:rsidR="00D708FA" w:rsidRPr="00D708FA">
        <w:rPr>
          <w:rFonts w:ascii="Times New Roman" w:hAnsi="Times New Roman"/>
          <w:sz w:val="28"/>
          <w:szCs w:val="28"/>
        </w:rPr>
        <w:t>Федеральный закон «О страховых пенсиях</w:t>
      </w:r>
      <w:r w:rsidR="00D708FA">
        <w:rPr>
          <w:rFonts w:ascii="Times New Roman" w:hAnsi="Times New Roman"/>
          <w:sz w:val="28"/>
          <w:szCs w:val="28"/>
        </w:rPr>
        <w:t>»</w:t>
      </w:r>
      <w:r w:rsidR="00D708FA" w:rsidRPr="00D708FA">
        <w:rPr>
          <w:rFonts w:ascii="Times New Roman" w:hAnsi="Times New Roman"/>
          <w:sz w:val="28"/>
          <w:szCs w:val="28"/>
        </w:rPr>
        <w:t>)</w:t>
      </w:r>
      <w:r w:rsidRPr="00D708FA">
        <w:rPr>
          <w:rFonts w:ascii="Times New Roman" w:hAnsi="Times New Roman"/>
          <w:sz w:val="28"/>
          <w:szCs w:val="28"/>
        </w:rPr>
        <w:t xml:space="preserve"> либо досрочном</w:t>
      </w:r>
      <w:r w:rsidRPr="006D73B1">
        <w:rPr>
          <w:rFonts w:ascii="Times New Roman" w:hAnsi="Times New Roman"/>
          <w:sz w:val="28"/>
          <w:szCs w:val="28"/>
        </w:rPr>
        <w:t xml:space="preserve"> назначении </w:t>
      </w:r>
      <w:r w:rsidR="00E31A5A">
        <w:rPr>
          <w:rFonts w:ascii="Times New Roman" w:hAnsi="Times New Roman"/>
          <w:sz w:val="28"/>
          <w:szCs w:val="28"/>
        </w:rPr>
        <w:t xml:space="preserve">страховой </w:t>
      </w:r>
      <w:r w:rsidRPr="006D73B1">
        <w:rPr>
          <w:rFonts w:ascii="Times New Roman" w:hAnsi="Times New Roman"/>
          <w:sz w:val="28"/>
          <w:szCs w:val="28"/>
        </w:rPr>
        <w:t>пенсии по старости в соответствии с Законом Российской Ф</w:t>
      </w:r>
      <w:r w:rsidR="00D708FA">
        <w:rPr>
          <w:rFonts w:ascii="Times New Roman" w:hAnsi="Times New Roman"/>
          <w:sz w:val="28"/>
          <w:szCs w:val="28"/>
        </w:rPr>
        <w:t xml:space="preserve">едерации от 19 апреля 1991 г. № </w:t>
      </w:r>
      <w:r w:rsidRPr="006D73B1">
        <w:rPr>
          <w:rFonts w:ascii="Times New Roman" w:hAnsi="Times New Roman"/>
          <w:sz w:val="28"/>
          <w:szCs w:val="28"/>
        </w:rPr>
        <w:t>1032-1 «О занятости населения в Российской Федерации».</w:t>
      </w:r>
    </w:p>
    <w:p w:rsidR="00CB54AA" w:rsidRPr="006D73B1" w:rsidRDefault="00CB54AA" w:rsidP="00CB54AA">
      <w:pPr>
        <w:suppressAutoHyphens/>
        <w:autoSpaceDE w:val="0"/>
        <w:autoSpaceDN w:val="0"/>
        <w:adjustRightInd w:val="0"/>
        <w:spacing w:after="0" w:line="240" w:lineRule="auto"/>
        <w:ind w:firstLine="709"/>
        <w:jc w:val="both"/>
        <w:outlineLvl w:val="0"/>
        <w:rPr>
          <w:rFonts w:ascii="Times New Roman" w:hAnsi="Times New Roman"/>
          <w:sz w:val="28"/>
          <w:szCs w:val="28"/>
        </w:rPr>
      </w:pPr>
      <w:r w:rsidRPr="006D73B1">
        <w:rPr>
          <w:rFonts w:ascii="Times New Roman" w:hAnsi="Times New Roman"/>
          <w:sz w:val="28"/>
          <w:szCs w:val="28"/>
        </w:rPr>
        <w:t xml:space="preserve">5. Муниципальным служащим, указанным в абзаце втором пункта 1 настоящего Положения, при наличии стажа муниципальной службы не менее 15 лет пенсия за выслугу лет назначается в размере 45 процентов 1,4 суммы, состоящей из размера должностного оклада и размера ежемесячной надбавки за классный чин муниципальной службы (далее – оклад месячного денежного содержания) муниципального служащего на день увольнения либо на день достижения ими возраста, дающего право на </w:t>
      </w:r>
      <w:r w:rsidR="00D708FA">
        <w:rPr>
          <w:rFonts w:ascii="Times New Roman" w:hAnsi="Times New Roman"/>
          <w:sz w:val="28"/>
          <w:szCs w:val="28"/>
        </w:rPr>
        <w:t>страховую</w:t>
      </w:r>
      <w:r w:rsidRPr="006D73B1">
        <w:rPr>
          <w:rFonts w:ascii="Times New Roman" w:hAnsi="Times New Roman"/>
          <w:sz w:val="28"/>
          <w:szCs w:val="28"/>
        </w:rPr>
        <w:t xml:space="preserve"> пенсию по старости (инвалидности) в соответствии с Федеральным законом «</w:t>
      </w:r>
      <w:r w:rsidR="00D708FA">
        <w:rPr>
          <w:rFonts w:ascii="Times New Roman" w:hAnsi="Times New Roman"/>
          <w:sz w:val="28"/>
          <w:szCs w:val="28"/>
        </w:rPr>
        <w:t xml:space="preserve">О страховых </w:t>
      </w:r>
      <w:r w:rsidRPr="006D73B1">
        <w:rPr>
          <w:rFonts w:ascii="Times New Roman" w:hAnsi="Times New Roman"/>
          <w:sz w:val="28"/>
          <w:szCs w:val="28"/>
        </w:rPr>
        <w:t>пенсиях».</w:t>
      </w:r>
    </w:p>
    <w:p w:rsidR="00CB54AA" w:rsidRPr="006D73B1" w:rsidRDefault="00CB54AA" w:rsidP="00CB54AA">
      <w:pPr>
        <w:suppressAutoHyphens/>
        <w:spacing w:after="0" w:line="240" w:lineRule="auto"/>
        <w:ind w:firstLine="709"/>
        <w:jc w:val="both"/>
        <w:rPr>
          <w:rFonts w:ascii="Times New Roman" w:hAnsi="Times New Roman"/>
          <w:sz w:val="28"/>
          <w:szCs w:val="28"/>
        </w:rPr>
      </w:pPr>
      <w:r w:rsidRPr="006D73B1">
        <w:rPr>
          <w:rFonts w:ascii="Times New Roman" w:hAnsi="Times New Roman"/>
          <w:sz w:val="28"/>
          <w:szCs w:val="28"/>
        </w:rPr>
        <w:t>За каждый полный</w:t>
      </w:r>
      <w:r w:rsidR="00D708FA">
        <w:rPr>
          <w:rFonts w:ascii="Times New Roman" w:hAnsi="Times New Roman"/>
          <w:sz w:val="28"/>
          <w:szCs w:val="28"/>
        </w:rPr>
        <w:t xml:space="preserve"> </w:t>
      </w:r>
      <w:r w:rsidRPr="006D73B1">
        <w:rPr>
          <w:rFonts w:ascii="Times New Roman" w:hAnsi="Times New Roman"/>
          <w:sz w:val="28"/>
          <w:szCs w:val="28"/>
        </w:rPr>
        <w:t xml:space="preserve">год стажа муниципальной службы сверх 15 лет размер пенсии за выслугу лет муниципальным служащим, указанным в абзаце втором пункта 1 настоящего Положения, увеличивается на 3 процента 1,4 оклада месячного денежного содержания муниципального служащего на день увольнения либо на день достижения ими возраста, дающего право на </w:t>
      </w:r>
      <w:r w:rsidR="00D708FA">
        <w:rPr>
          <w:rFonts w:ascii="Times New Roman" w:hAnsi="Times New Roman"/>
          <w:sz w:val="28"/>
          <w:szCs w:val="28"/>
        </w:rPr>
        <w:t>страховую</w:t>
      </w:r>
      <w:r w:rsidRPr="006D73B1">
        <w:rPr>
          <w:rFonts w:ascii="Times New Roman" w:hAnsi="Times New Roman"/>
          <w:sz w:val="28"/>
          <w:szCs w:val="28"/>
        </w:rPr>
        <w:t xml:space="preserve"> пенсию по старости (инвалидности) в соответствии с Федеральным законом «О </w:t>
      </w:r>
      <w:r w:rsidR="00D708FA">
        <w:rPr>
          <w:rFonts w:ascii="Times New Roman" w:hAnsi="Times New Roman"/>
          <w:sz w:val="28"/>
          <w:szCs w:val="28"/>
        </w:rPr>
        <w:t>страховых</w:t>
      </w:r>
      <w:r w:rsidRPr="006D73B1">
        <w:rPr>
          <w:rFonts w:ascii="Times New Roman" w:hAnsi="Times New Roman"/>
          <w:sz w:val="28"/>
          <w:szCs w:val="28"/>
        </w:rPr>
        <w:t xml:space="preserve"> пенсиях», но не более чем до 95 процентов 1,4 оклада месячного денежного содержания муниципального служащего на день увольнения либо на день достижения ими возраста, дающего право на </w:t>
      </w:r>
      <w:r w:rsidR="00D708FA">
        <w:rPr>
          <w:rFonts w:ascii="Times New Roman" w:hAnsi="Times New Roman"/>
          <w:sz w:val="28"/>
          <w:szCs w:val="28"/>
        </w:rPr>
        <w:t xml:space="preserve">страховую </w:t>
      </w:r>
      <w:r w:rsidRPr="006D73B1">
        <w:rPr>
          <w:rFonts w:ascii="Times New Roman" w:hAnsi="Times New Roman"/>
          <w:sz w:val="28"/>
          <w:szCs w:val="28"/>
        </w:rPr>
        <w:t xml:space="preserve">пенсию по старости (инвалидности) в соответствии с Федеральным законом «О </w:t>
      </w:r>
      <w:r w:rsidR="00D708FA">
        <w:rPr>
          <w:rFonts w:ascii="Times New Roman" w:hAnsi="Times New Roman"/>
          <w:sz w:val="28"/>
          <w:szCs w:val="28"/>
        </w:rPr>
        <w:t xml:space="preserve">страховых </w:t>
      </w:r>
      <w:r w:rsidRPr="006D73B1">
        <w:rPr>
          <w:rFonts w:ascii="Times New Roman" w:hAnsi="Times New Roman"/>
          <w:sz w:val="28"/>
          <w:szCs w:val="28"/>
        </w:rPr>
        <w:t>пенсиях».</w:t>
      </w:r>
    </w:p>
    <w:p w:rsidR="00CB54AA" w:rsidRPr="006D73B1" w:rsidRDefault="00CB54AA" w:rsidP="00CB54AA">
      <w:pPr>
        <w:suppressAutoHyphens/>
        <w:autoSpaceDE w:val="0"/>
        <w:autoSpaceDN w:val="0"/>
        <w:adjustRightInd w:val="0"/>
        <w:spacing w:after="0" w:line="240" w:lineRule="auto"/>
        <w:ind w:firstLine="709"/>
        <w:jc w:val="both"/>
        <w:outlineLvl w:val="0"/>
        <w:rPr>
          <w:rFonts w:ascii="Times New Roman" w:hAnsi="Times New Roman"/>
          <w:sz w:val="28"/>
          <w:szCs w:val="28"/>
        </w:rPr>
      </w:pPr>
      <w:r w:rsidRPr="006D73B1">
        <w:rPr>
          <w:rFonts w:ascii="Times New Roman" w:hAnsi="Times New Roman"/>
          <w:sz w:val="28"/>
          <w:szCs w:val="28"/>
        </w:rPr>
        <w:t xml:space="preserve">Муниципальным служащим, указанным в абзаце третьем пункта 1 и пункте 2 настоящего Положения, при наличии стажа муниципальной службы </w:t>
      </w:r>
      <w:r w:rsidRPr="006D73B1">
        <w:rPr>
          <w:rFonts w:ascii="Times New Roman" w:hAnsi="Times New Roman"/>
          <w:sz w:val="28"/>
          <w:szCs w:val="28"/>
        </w:rPr>
        <w:lastRenderedPageBreak/>
        <w:t>не менее 15 лет пенсия за выслугу лет назначается в размере 45 процентов 1,4 оклада месячного денежного содержания муниципального служащего на день увольнения.</w:t>
      </w:r>
    </w:p>
    <w:p w:rsidR="00CB54AA" w:rsidRPr="006D73B1" w:rsidRDefault="00CB54AA" w:rsidP="00CB54AA">
      <w:pPr>
        <w:suppressAutoHyphens/>
        <w:spacing w:after="0" w:line="240" w:lineRule="auto"/>
        <w:ind w:firstLine="709"/>
        <w:jc w:val="both"/>
        <w:rPr>
          <w:rFonts w:ascii="Times New Roman" w:hAnsi="Times New Roman"/>
          <w:sz w:val="28"/>
          <w:szCs w:val="28"/>
        </w:rPr>
      </w:pPr>
      <w:r w:rsidRPr="006D73B1">
        <w:rPr>
          <w:rFonts w:ascii="Times New Roman" w:hAnsi="Times New Roman"/>
          <w:sz w:val="28"/>
          <w:szCs w:val="28"/>
        </w:rPr>
        <w:t>За каждый полный год стажа муниципальной службы сверх 15 лет размер пенсии за выслугу лет муниципальным служащим, указанным в абзаце третьем пункта 1 и пункте 2 настоящего Положения, увеличивается на 3 процента 1,4 оклада месячного денежного содержания муниципального служащего на день увольнения, но не более чем до 95 процентов 1,4 оклада месячного денежного содержания муниципального служащего на день увольнения.</w:t>
      </w:r>
    </w:p>
    <w:p w:rsidR="00CB54AA" w:rsidRPr="006D73B1" w:rsidRDefault="00CB54AA" w:rsidP="00CB54AA">
      <w:pPr>
        <w:suppressAutoHyphens/>
        <w:spacing w:after="0" w:line="240" w:lineRule="auto"/>
        <w:ind w:firstLine="709"/>
        <w:jc w:val="both"/>
        <w:rPr>
          <w:rFonts w:ascii="Times New Roman" w:hAnsi="Times New Roman"/>
          <w:sz w:val="28"/>
          <w:szCs w:val="28"/>
        </w:rPr>
      </w:pPr>
      <w:r w:rsidRPr="006D73B1">
        <w:rPr>
          <w:rFonts w:ascii="Times New Roman" w:hAnsi="Times New Roman"/>
          <w:sz w:val="28"/>
          <w:szCs w:val="28"/>
        </w:rPr>
        <w:t xml:space="preserve">В случае если размер пенсии за выслугу лет, исчисленный в соответствии с абзацами первым - четвертым настоящего пункта, составляет менее </w:t>
      </w:r>
      <w:r w:rsidR="00776C95">
        <w:rPr>
          <w:rFonts w:ascii="Times New Roman" w:hAnsi="Times New Roman"/>
          <w:sz w:val="28"/>
          <w:szCs w:val="28"/>
        </w:rPr>
        <w:t>3124</w:t>
      </w:r>
      <w:r w:rsidRPr="006D73B1">
        <w:rPr>
          <w:rFonts w:ascii="Times New Roman" w:hAnsi="Times New Roman"/>
          <w:sz w:val="28"/>
          <w:szCs w:val="28"/>
        </w:rPr>
        <w:t xml:space="preserve"> рубля (далее </w:t>
      </w:r>
      <w:r w:rsidR="00F73428">
        <w:rPr>
          <w:rFonts w:ascii="Times New Roman" w:hAnsi="Times New Roman"/>
          <w:sz w:val="28"/>
          <w:szCs w:val="28"/>
        </w:rPr>
        <w:t>–</w:t>
      </w:r>
      <w:r w:rsidRPr="006D73B1">
        <w:rPr>
          <w:rFonts w:ascii="Times New Roman" w:hAnsi="Times New Roman"/>
          <w:sz w:val="28"/>
          <w:szCs w:val="28"/>
        </w:rPr>
        <w:t xml:space="preserve"> минимальный размер пенсии за выслугу лет), пенсия за выслугу лет назначается в минимальном размере пенсии за выслугу лет.</w:t>
      </w:r>
    </w:p>
    <w:p w:rsidR="00CB54AA" w:rsidRPr="006D73B1" w:rsidRDefault="00CB54AA" w:rsidP="00CB54AA">
      <w:pPr>
        <w:suppressAutoHyphens/>
        <w:autoSpaceDE w:val="0"/>
        <w:autoSpaceDN w:val="0"/>
        <w:adjustRightInd w:val="0"/>
        <w:spacing w:after="0" w:line="240" w:lineRule="auto"/>
        <w:ind w:firstLine="709"/>
        <w:jc w:val="both"/>
        <w:rPr>
          <w:rFonts w:ascii="Times New Roman" w:hAnsi="Times New Roman"/>
          <w:sz w:val="28"/>
          <w:szCs w:val="28"/>
        </w:rPr>
      </w:pPr>
      <w:r w:rsidRPr="006D73B1">
        <w:rPr>
          <w:rFonts w:ascii="Times New Roman" w:hAnsi="Times New Roman"/>
          <w:sz w:val="28"/>
          <w:szCs w:val="28"/>
        </w:rPr>
        <w:t>6. Главе администрации сельского поселения пенсия за выслугу лет назначается при замещении должности главы администрации сельского поселения (должностей, соотносимых с данной должностью: глава сельской администрации; руководитель территориального органа самоуправления (сельсовета и другие); глава администрации сельсовета; руководитель сельской администрации и другие) от восьми до двенадцати лет в размере 55 процентов, от двенадцати до шестнадцати лет – 75</w:t>
      </w:r>
      <w:r w:rsidR="003B58FF">
        <w:rPr>
          <w:rFonts w:ascii="Times New Roman" w:hAnsi="Times New Roman"/>
          <w:sz w:val="28"/>
          <w:szCs w:val="28"/>
        </w:rPr>
        <w:t xml:space="preserve"> процентов, от </w:t>
      </w:r>
      <w:r w:rsidRPr="006D73B1">
        <w:rPr>
          <w:rFonts w:ascii="Times New Roman" w:hAnsi="Times New Roman"/>
          <w:sz w:val="28"/>
          <w:szCs w:val="28"/>
        </w:rPr>
        <w:t>шестнадцати до двадцати лет – 85 процентов и свыше двадцати лет – 95 процентов 1,4 суммы, состоящей из размера должностного оклада по должности главы администрации сельского поселения и размера ежемесячной надбавки за классный чин, присвоенный в соответствии с должностью главы администрации сельского</w:t>
      </w:r>
      <w:r w:rsidR="003B58FF">
        <w:rPr>
          <w:rFonts w:ascii="Times New Roman" w:hAnsi="Times New Roman"/>
          <w:sz w:val="28"/>
          <w:szCs w:val="28"/>
        </w:rPr>
        <w:t xml:space="preserve"> поселения, </w:t>
      </w:r>
      <w:r w:rsidRPr="006D73B1">
        <w:rPr>
          <w:rFonts w:ascii="Times New Roman" w:hAnsi="Times New Roman"/>
          <w:sz w:val="28"/>
          <w:szCs w:val="28"/>
        </w:rPr>
        <w:t>на день назначения пенсии за выслугу лет.</w:t>
      </w:r>
    </w:p>
    <w:p w:rsidR="00CB54AA" w:rsidRPr="006D73B1" w:rsidRDefault="00CB54AA" w:rsidP="00CB54AA">
      <w:pPr>
        <w:suppressAutoHyphens/>
        <w:autoSpaceDE w:val="0"/>
        <w:autoSpaceDN w:val="0"/>
        <w:adjustRightInd w:val="0"/>
        <w:spacing w:after="0" w:line="240" w:lineRule="auto"/>
        <w:ind w:firstLine="709"/>
        <w:jc w:val="both"/>
        <w:rPr>
          <w:rFonts w:ascii="Times New Roman" w:hAnsi="Times New Roman"/>
          <w:sz w:val="28"/>
          <w:szCs w:val="28"/>
        </w:rPr>
      </w:pPr>
      <w:r w:rsidRPr="006D73B1">
        <w:rPr>
          <w:rFonts w:ascii="Times New Roman" w:hAnsi="Times New Roman"/>
          <w:sz w:val="28"/>
          <w:szCs w:val="28"/>
        </w:rPr>
        <w:t>Если у главы администрации сельского поселения отсутствует присвоенный классный чин в соответствии с должностью главы администрации сельского поселения, при назначении пенсии за выслугу лет в окладе месячного денежного содержания учитывается:</w:t>
      </w:r>
    </w:p>
    <w:p w:rsidR="00CB54AA" w:rsidRPr="006D73B1" w:rsidRDefault="00CB54AA" w:rsidP="00CB54AA">
      <w:pPr>
        <w:suppressAutoHyphens/>
        <w:autoSpaceDE w:val="0"/>
        <w:autoSpaceDN w:val="0"/>
        <w:adjustRightInd w:val="0"/>
        <w:spacing w:after="0" w:line="240" w:lineRule="auto"/>
        <w:ind w:firstLine="709"/>
        <w:jc w:val="both"/>
        <w:outlineLvl w:val="0"/>
        <w:rPr>
          <w:rFonts w:ascii="Times New Roman" w:hAnsi="Times New Roman"/>
          <w:sz w:val="28"/>
          <w:szCs w:val="28"/>
        </w:rPr>
      </w:pPr>
      <w:r w:rsidRPr="006D73B1">
        <w:rPr>
          <w:rFonts w:ascii="Times New Roman" w:hAnsi="Times New Roman"/>
          <w:sz w:val="28"/>
          <w:szCs w:val="28"/>
        </w:rPr>
        <w:t>при наличии ранее присвоенного квалификационного разряда в соответствии с должностью главы администрации сельского поселения – размер ежемесячной надбавки за классный чин, соответствующий ранее присвоенному квалификационному разряду согласно статье 8.5 Закона Республики Марий Эл «О реализации полномочий Республики Марий Эл в области муниципальной службы»;</w:t>
      </w:r>
    </w:p>
    <w:p w:rsidR="00CB54AA" w:rsidRPr="006D73B1" w:rsidRDefault="00CB54AA" w:rsidP="00CB54AA">
      <w:pPr>
        <w:suppressAutoHyphens/>
        <w:autoSpaceDE w:val="0"/>
        <w:autoSpaceDN w:val="0"/>
        <w:adjustRightInd w:val="0"/>
        <w:spacing w:after="0" w:line="240" w:lineRule="auto"/>
        <w:ind w:firstLine="709"/>
        <w:jc w:val="both"/>
        <w:outlineLvl w:val="0"/>
        <w:rPr>
          <w:rFonts w:ascii="Times New Roman" w:hAnsi="Times New Roman"/>
          <w:sz w:val="28"/>
          <w:szCs w:val="28"/>
        </w:rPr>
      </w:pPr>
      <w:r w:rsidRPr="006D73B1">
        <w:rPr>
          <w:rFonts w:ascii="Times New Roman" w:hAnsi="Times New Roman"/>
          <w:sz w:val="28"/>
          <w:szCs w:val="28"/>
        </w:rPr>
        <w:t>при отсутствии ранее присвоенного квалификационного разряда в соответствии с должностью главы администрации сельского поселения – размер ежемесячной надбавки, соответствующей классному чину муниципальной службы «действительный муниципальный советник 3 класса».</w:t>
      </w:r>
    </w:p>
    <w:p w:rsidR="00CB54AA" w:rsidRPr="006D73B1" w:rsidRDefault="00CB54AA" w:rsidP="00CB54AA">
      <w:pPr>
        <w:suppressAutoHyphens/>
        <w:autoSpaceDE w:val="0"/>
        <w:autoSpaceDN w:val="0"/>
        <w:adjustRightInd w:val="0"/>
        <w:spacing w:after="0" w:line="240" w:lineRule="auto"/>
        <w:ind w:firstLine="709"/>
        <w:jc w:val="both"/>
        <w:rPr>
          <w:rFonts w:ascii="Times New Roman" w:hAnsi="Times New Roman"/>
          <w:sz w:val="28"/>
          <w:szCs w:val="28"/>
        </w:rPr>
      </w:pPr>
      <w:r w:rsidRPr="006D73B1">
        <w:rPr>
          <w:rFonts w:ascii="Times New Roman" w:hAnsi="Times New Roman"/>
          <w:sz w:val="28"/>
          <w:szCs w:val="28"/>
        </w:rPr>
        <w:t>7. Главе администрации сельского поселения пенсия за выслугу лет назначается в размере, указанном в пункте 5 настоящего Положения, или в размере, указанном в пункте 6 настоящего Положения, по его выбору.</w:t>
      </w:r>
    </w:p>
    <w:p w:rsidR="00CB54AA" w:rsidRPr="006D73B1" w:rsidRDefault="00CB54AA" w:rsidP="00CB54AA">
      <w:pPr>
        <w:suppressAutoHyphens/>
        <w:autoSpaceDE w:val="0"/>
        <w:autoSpaceDN w:val="0"/>
        <w:adjustRightInd w:val="0"/>
        <w:spacing w:after="0" w:line="240" w:lineRule="auto"/>
        <w:ind w:firstLine="709"/>
        <w:jc w:val="both"/>
        <w:rPr>
          <w:rFonts w:ascii="Times New Roman" w:hAnsi="Times New Roman"/>
          <w:sz w:val="28"/>
          <w:szCs w:val="28"/>
        </w:rPr>
      </w:pPr>
      <w:r w:rsidRPr="006D73B1">
        <w:rPr>
          <w:rFonts w:ascii="Times New Roman" w:hAnsi="Times New Roman"/>
          <w:sz w:val="28"/>
          <w:szCs w:val="28"/>
        </w:rPr>
        <w:lastRenderedPageBreak/>
        <w:t xml:space="preserve">8. Муниципальным служащим, имеющим одновременно право на пенсию за выслугу лет, предусмотренную настоящим Положением, на пенсию за выслугу лет, дополнительное ежемесячное материальное обеспечение или ежемесячную доплату к </w:t>
      </w:r>
      <w:r w:rsidR="00E31A5A">
        <w:rPr>
          <w:rFonts w:ascii="Times New Roman" w:hAnsi="Times New Roman"/>
          <w:sz w:val="28"/>
          <w:szCs w:val="28"/>
        </w:rPr>
        <w:t xml:space="preserve">страховой </w:t>
      </w:r>
      <w:r w:rsidRPr="006D73B1">
        <w:rPr>
          <w:rFonts w:ascii="Times New Roman" w:hAnsi="Times New Roman"/>
          <w:sz w:val="28"/>
          <w:szCs w:val="28"/>
        </w:rPr>
        <w:t xml:space="preserve">пенсии в соответствии с законодательством Российской Федерации, законодательством Республики Марий Эл, муниципальными нормативными правовыми актами, устанавливается одна пенсия за выслугу лет или дополнительное материальное обеспечение, или ежемесячная доплата к </w:t>
      </w:r>
      <w:r w:rsidR="00E31A5A">
        <w:rPr>
          <w:rFonts w:ascii="Times New Roman" w:hAnsi="Times New Roman"/>
          <w:sz w:val="28"/>
          <w:szCs w:val="28"/>
        </w:rPr>
        <w:t xml:space="preserve">страховой </w:t>
      </w:r>
      <w:r w:rsidRPr="006D73B1">
        <w:rPr>
          <w:rFonts w:ascii="Times New Roman" w:hAnsi="Times New Roman"/>
          <w:sz w:val="28"/>
          <w:szCs w:val="28"/>
        </w:rPr>
        <w:t>пенсии по</w:t>
      </w:r>
      <w:r w:rsidR="00E31A5A">
        <w:rPr>
          <w:rFonts w:ascii="Times New Roman" w:hAnsi="Times New Roman"/>
          <w:sz w:val="28"/>
          <w:szCs w:val="28"/>
        </w:rPr>
        <w:t xml:space="preserve"> </w:t>
      </w:r>
      <w:r w:rsidRPr="006D73B1">
        <w:rPr>
          <w:rFonts w:ascii="Times New Roman" w:hAnsi="Times New Roman"/>
          <w:sz w:val="28"/>
          <w:szCs w:val="28"/>
        </w:rPr>
        <w:t>их выбору, если иное не предусмотрено законодательством Российской Федерации, законодательством Республики Марий Эл, муниципальными нормативными правовыми актами.</w:t>
      </w:r>
    </w:p>
    <w:p w:rsidR="00CB54AA" w:rsidRPr="006D73B1" w:rsidRDefault="00CB54AA" w:rsidP="00CB54AA">
      <w:pPr>
        <w:suppressAutoHyphens/>
        <w:spacing w:after="0" w:line="240" w:lineRule="auto"/>
        <w:ind w:firstLine="709"/>
        <w:jc w:val="both"/>
        <w:rPr>
          <w:rStyle w:val="a9"/>
          <w:rFonts w:ascii="Times New Roman" w:hAnsi="Times New Roman"/>
          <w:b w:val="0"/>
          <w:color w:val="auto"/>
          <w:sz w:val="28"/>
          <w:szCs w:val="28"/>
        </w:rPr>
      </w:pPr>
      <w:r w:rsidRPr="006D73B1">
        <w:rPr>
          <w:rFonts w:ascii="Times New Roman" w:hAnsi="Times New Roman"/>
          <w:sz w:val="28"/>
          <w:szCs w:val="28"/>
        </w:rPr>
        <w:t>9. Пенсия за выслугу лет не выплачивается в период прохождения государственной службы Российской Федерации</w:t>
      </w:r>
      <w:r w:rsidRPr="006D73B1">
        <w:rPr>
          <w:rStyle w:val="a9"/>
          <w:rFonts w:ascii="Times New Roman" w:hAnsi="Times New Roman"/>
          <w:b w:val="0"/>
          <w:color w:val="auto"/>
          <w:sz w:val="28"/>
          <w:szCs w:val="28"/>
        </w:rPr>
        <w:t xml:space="preserve">, при замещении государственной должности Российской Федерации, государственной должности Республики Марий Эл, муниципальной должности, замещаемой на постоянной основе, должности муниципальной службы. </w:t>
      </w:r>
    </w:p>
    <w:p w:rsidR="00CB54AA" w:rsidRPr="006D73B1" w:rsidRDefault="00CB54AA" w:rsidP="00CB54AA">
      <w:pPr>
        <w:suppressAutoHyphens/>
        <w:spacing w:after="0" w:line="240" w:lineRule="auto"/>
        <w:ind w:firstLine="709"/>
        <w:jc w:val="both"/>
        <w:rPr>
          <w:rFonts w:ascii="Times New Roman" w:hAnsi="Times New Roman"/>
          <w:sz w:val="28"/>
          <w:szCs w:val="28"/>
        </w:rPr>
      </w:pPr>
      <w:r w:rsidRPr="006D73B1">
        <w:rPr>
          <w:rStyle w:val="a9"/>
          <w:rFonts w:ascii="Times New Roman" w:hAnsi="Times New Roman"/>
          <w:b w:val="0"/>
          <w:color w:val="auto"/>
          <w:sz w:val="28"/>
          <w:szCs w:val="28"/>
        </w:rPr>
        <w:t xml:space="preserve">10. Размеры пенсий за выслугу лет, предусмотренные настоящим Положением, в том числе минимальный размер пенсии за выслугу лет, индексируются при повышении окладов месячного денежного содержания лиц, замещающих должности муниципальной службы, и </w:t>
      </w:r>
      <w:r w:rsidRPr="006D73B1">
        <w:rPr>
          <w:rFonts w:ascii="Times New Roman" w:hAnsi="Times New Roman"/>
          <w:sz w:val="28"/>
          <w:szCs w:val="28"/>
        </w:rPr>
        <w:t>включении необходимых средств в бюджет муниципального образования «</w:t>
      </w:r>
      <w:r w:rsidR="001B1A9B">
        <w:rPr>
          <w:rFonts w:ascii="Times New Roman" w:hAnsi="Times New Roman"/>
          <w:sz w:val="28"/>
          <w:szCs w:val="28"/>
        </w:rPr>
        <w:t xml:space="preserve">Марисолинское </w:t>
      </w:r>
      <w:r w:rsidRPr="006D73B1">
        <w:rPr>
          <w:rFonts w:ascii="Times New Roman" w:hAnsi="Times New Roman"/>
          <w:sz w:val="28"/>
          <w:szCs w:val="28"/>
        </w:rPr>
        <w:t>сельское поселение» на соответствующий финансовый год в сроки, устанавливаемые нормативными правовыми актами муниципального образования «</w:t>
      </w:r>
      <w:r w:rsidR="001B1A9B">
        <w:rPr>
          <w:rFonts w:ascii="Times New Roman" w:hAnsi="Times New Roman"/>
          <w:sz w:val="28"/>
          <w:szCs w:val="28"/>
        </w:rPr>
        <w:t>Марисолинское</w:t>
      </w:r>
      <w:r w:rsidR="00B65955">
        <w:rPr>
          <w:rFonts w:ascii="Times New Roman" w:hAnsi="Times New Roman"/>
          <w:sz w:val="28"/>
          <w:szCs w:val="28"/>
        </w:rPr>
        <w:t xml:space="preserve"> </w:t>
      </w:r>
      <w:r w:rsidRPr="006D73B1">
        <w:rPr>
          <w:rFonts w:ascii="Times New Roman" w:hAnsi="Times New Roman"/>
          <w:sz w:val="28"/>
          <w:szCs w:val="28"/>
        </w:rPr>
        <w:t>сельское поселение».</w:t>
      </w:r>
    </w:p>
    <w:p w:rsidR="00CB54AA" w:rsidRPr="006D73B1" w:rsidRDefault="00CB54AA" w:rsidP="00CB54AA">
      <w:pPr>
        <w:suppressAutoHyphens/>
        <w:spacing w:after="0" w:line="240" w:lineRule="auto"/>
        <w:ind w:firstLine="709"/>
        <w:jc w:val="both"/>
        <w:rPr>
          <w:rStyle w:val="a9"/>
          <w:rFonts w:ascii="Times New Roman" w:hAnsi="Times New Roman"/>
          <w:b w:val="0"/>
          <w:color w:val="auto"/>
          <w:sz w:val="28"/>
          <w:szCs w:val="28"/>
        </w:rPr>
      </w:pPr>
      <w:r w:rsidRPr="006D73B1">
        <w:rPr>
          <w:rFonts w:ascii="Times New Roman" w:hAnsi="Times New Roman"/>
          <w:sz w:val="28"/>
          <w:szCs w:val="28"/>
        </w:rPr>
        <w:t>Для лиц, замещавших по состоянию на 1 октября 1995 г. должности муниципальной службы (муниципальные должности муниципальной службы) муниципального образования «</w:t>
      </w:r>
      <w:r w:rsidR="00CD7295">
        <w:rPr>
          <w:rFonts w:ascii="Times New Roman" w:hAnsi="Times New Roman"/>
          <w:sz w:val="28"/>
          <w:szCs w:val="28"/>
        </w:rPr>
        <w:t>Марисолинское</w:t>
      </w:r>
      <w:r w:rsidR="002B6240">
        <w:rPr>
          <w:rFonts w:ascii="Times New Roman" w:hAnsi="Times New Roman"/>
          <w:sz w:val="28"/>
          <w:szCs w:val="28"/>
        </w:rPr>
        <w:t xml:space="preserve"> </w:t>
      </w:r>
      <w:r w:rsidRPr="006D73B1">
        <w:rPr>
          <w:rFonts w:ascii="Times New Roman" w:hAnsi="Times New Roman"/>
          <w:sz w:val="28"/>
          <w:szCs w:val="28"/>
        </w:rPr>
        <w:t>сельское поселение» размер</w:t>
      </w:r>
      <w:r w:rsidRPr="006D73B1">
        <w:rPr>
          <w:rStyle w:val="a9"/>
          <w:rFonts w:ascii="Times New Roman" w:hAnsi="Times New Roman"/>
          <w:b w:val="0"/>
          <w:color w:val="auto"/>
          <w:sz w:val="28"/>
          <w:szCs w:val="28"/>
        </w:rPr>
        <w:t xml:space="preserve"> оклада месячного денежного содержания определяется в соответствии с группой муниципального образования</w:t>
      </w:r>
      <w:r w:rsidR="00B65955">
        <w:rPr>
          <w:rStyle w:val="a9"/>
          <w:rFonts w:ascii="Times New Roman" w:hAnsi="Times New Roman"/>
          <w:b w:val="0"/>
          <w:color w:val="auto"/>
          <w:sz w:val="28"/>
          <w:szCs w:val="28"/>
        </w:rPr>
        <w:t>,</w:t>
      </w:r>
      <w:r w:rsidRPr="006D73B1">
        <w:rPr>
          <w:rStyle w:val="a9"/>
          <w:rFonts w:ascii="Times New Roman" w:hAnsi="Times New Roman"/>
          <w:b w:val="0"/>
          <w:color w:val="auto"/>
          <w:sz w:val="28"/>
          <w:szCs w:val="28"/>
        </w:rPr>
        <w:t xml:space="preserve"> установленной Законом Республики Марий Эл от 31 мая 2007 г. № 25-З «О реализации полномочий Республики Марий Эл в области муниципальной службы». Численность населения, проживающего на территории </w:t>
      </w:r>
      <w:r w:rsidRPr="006D73B1">
        <w:rPr>
          <w:rFonts w:ascii="Times New Roman" w:hAnsi="Times New Roman"/>
          <w:sz w:val="28"/>
          <w:szCs w:val="28"/>
        </w:rPr>
        <w:t>муниципального образования «</w:t>
      </w:r>
      <w:r w:rsidR="00CD7295">
        <w:rPr>
          <w:rFonts w:ascii="Times New Roman" w:hAnsi="Times New Roman"/>
          <w:sz w:val="28"/>
          <w:szCs w:val="28"/>
        </w:rPr>
        <w:t>Марисолинское</w:t>
      </w:r>
      <w:r w:rsidR="002B6240">
        <w:rPr>
          <w:rFonts w:ascii="Times New Roman" w:hAnsi="Times New Roman"/>
          <w:sz w:val="28"/>
          <w:szCs w:val="28"/>
        </w:rPr>
        <w:t xml:space="preserve"> </w:t>
      </w:r>
      <w:r w:rsidRPr="006D73B1">
        <w:rPr>
          <w:rFonts w:ascii="Times New Roman" w:hAnsi="Times New Roman"/>
          <w:sz w:val="28"/>
          <w:szCs w:val="28"/>
        </w:rPr>
        <w:t xml:space="preserve">сельское поселение», определяется на основании отчетных данных Территориального органа Федеральной службы государственной статистики по Республики Марий Эл по состоянию 1 января года увольнения муниципального служащего с муниципальной службы. </w:t>
      </w:r>
    </w:p>
    <w:p w:rsidR="00CB54AA" w:rsidRPr="006D73B1" w:rsidRDefault="00CB54AA" w:rsidP="00CB54AA">
      <w:pPr>
        <w:suppressAutoHyphens/>
        <w:spacing w:after="0" w:line="240" w:lineRule="auto"/>
        <w:ind w:firstLine="709"/>
        <w:jc w:val="both"/>
        <w:rPr>
          <w:rFonts w:ascii="Times New Roman" w:hAnsi="Times New Roman"/>
          <w:sz w:val="28"/>
          <w:szCs w:val="28"/>
        </w:rPr>
      </w:pPr>
      <w:r w:rsidRPr="006D73B1">
        <w:rPr>
          <w:rFonts w:ascii="Times New Roman" w:hAnsi="Times New Roman"/>
          <w:sz w:val="28"/>
          <w:szCs w:val="28"/>
        </w:rPr>
        <w:t>11. П</w:t>
      </w:r>
      <w:r w:rsidRPr="006D73B1">
        <w:rPr>
          <w:rStyle w:val="a9"/>
          <w:rFonts w:ascii="Times New Roman" w:hAnsi="Times New Roman"/>
          <w:b w:val="0"/>
          <w:color w:val="auto"/>
          <w:sz w:val="28"/>
          <w:szCs w:val="28"/>
        </w:rPr>
        <w:t>ерерасчет размеров пенсий за выслугу лет, установленных муниципальным служащим до 1 января 201</w:t>
      </w:r>
      <w:r w:rsidR="004138CA">
        <w:rPr>
          <w:rStyle w:val="a9"/>
          <w:rFonts w:ascii="Times New Roman" w:hAnsi="Times New Roman"/>
          <w:b w:val="0"/>
          <w:color w:val="auto"/>
          <w:sz w:val="28"/>
          <w:szCs w:val="28"/>
        </w:rPr>
        <w:t>6</w:t>
      </w:r>
      <w:r w:rsidR="00C45D02">
        <w:rPr>
          <w:rStyle w:val="a9"/>
          <w:rFonts w:ascii="Times New Roman" w:hAnsi="Times New Roman"/>
          <w:b w:val="0"/>
          <w:color w:val="auto"/>
          <w:sz w:val="28"/>
          <w:szCs w:val="28"/>
        </w:rPr>
        <w:t xml:space="preserve"> </w:t>
      </w:r>
      <w:r w:rsidRPr="006D73B1">
        <w:rPr>
          <w:rStyle w:val="a9"/>
          <w:rFonts w:ascii="Times New Roman" w:hAnsi="Times New Roman"/>
          <w:b w:val="0"/>
          <w:color w:val="auto"/>
          <w:sz w:val="28"/>
          <w:szCs w:val="28"/>
        </w:rPr>
        <w:t>г., производится с 1 января 201</w:t>
      </w:r>
      <w:r w:rsidR="00C45D02">
        <w:rPr>
          <w:rStyle w:val="a9"/>
          <w:rFonts w:ascii="Times New Roman" w:hAnsi="Times New Roman"/>
          <w:b w:val="0"/>
          <w:color w:val="auto"/>
          <w:sz w:val="28"/>
          <w:szCs w:val="28"/>
        </w:rPr>
        <w:t>6</w:t>
      </w:r>
      <w:r w:rsidRPr="006D73B1">
        <w:rPr>
          <w:rStyle w:val="a9"/>
          <w:rFonts w:ascii="Times New Roman" w:hAnsi="Times New Roman"/>
          <w:b w:val="0"/>
          <w:color w:val="auto"/>
          <w:sz w:val="28"/>
          <w:szCs w:val="28"/>
        </w:rPr>
        <w:t xml:space="preserve"> г. исходя из условий назначения пенсии за выслугу лет, определенных пунктом 5 настоящего Положения, с применением</w:t>
      </w:r>
      <w:r w:rsidRPr="006D73B1">
        <w:rPr>
          <w:rFonts w:ascii="Times New Roman" w:hAnsi="Times New Roman"/>
          <w:sz w:val="28"/>
          <w:szCs w:val="28"/>
        </w:rPr>
        <w:t xml:space="preserve"> </w:t>
      </w:r>
      <w:r w:rsidRPr="006D73B1">
        <w:rPr>
          <w:rStyle w:val="a9"/>
          <w:rFonts w:ascii="Times New Roman" w:hAnsi="Times New Roman"/>
          <w:b w:val="0"/>
          <w:color w:val="auto"/>
          <w:sz w:val="28"/>
          <w:szCs w:val="28"/>
        </w:rPr>
        <w:t xml:space="preserve">размеров окладов месячного денежного содержания по соответствующим </w:t>
      </w:r>
      <w:r w:rsidRPr="006D73B1">
        <w:rPr>
          <w:rFonts w:ascii="Times New Roman" w:hAnsi="Times New Roman"/>
          <w:sz w:val="28"/>
          <w:szCs w:val="28"/>
        </w:rPr>
        <w:t xml:space="preserve">должностям муниципальной службы </w:t>
      </w:r>
      <w:r w:rsidRPr="006D73B1">
        <w:rPr>
          <w:rStyle w:val="a9"/>
          <w:rFonts w:ascii="Times New Roman" w:hAnsi="Times New Roman"/>
          <w:b w:val="0"/>
          <w:color w:val="auto"/>
          <w:sz w:val="28"/>
          <w:szCs w:val="28"/>
        </w:rPr>
        <w:t>по состоянию на 1 января 201</w:t>
      </w:r>
      <w:r w:rsidR="00C45D02">
        <w:rPr>
          <w:rStyle w:val="a9"/>
          <w:rFonts w:ascii="Times New Roman" w:hAnsi="Times New Roman"/>
          <w:b w:val="0"/>
          <w:color w:val="auto"/>
          <w:sz w:val="28"/>
          <w:szCs w:val="28"/>
        </w:rPr>
        <w:t>6</w:t>
      </w:r>
      <w:r w:rsidRPr="006D73B1">
        <w:rPr>
          <w:rStyle w:val="a9"/>
          <w:rFonts w:ascii="Times New Roman" w:hAnsi="Times New Roman"/>
          <w:b w:val="0"/>
          <w:color w:val="auto"/>
          <w:sz w:val="28"/>
          <w:szCs w:val="28"/>
        </w:rPr>
        <w:t xml:space="preserve"> г</w:t>
      </w:r>
      <w:r w:rsidRPr="006D73B1">
        <w:rPr>
          <w:rFonts w:ascii="Times New Roman" w:hAnsi="Times New Roman"/>
          <w:sz w:val="28"/>
          <w:szCs w:val="28"/>
        </w:rPr>
        <w:t xml:space="preserve">. </w:t>
      </w:r>
    </w:p>
    <w:p w:rsidR="00CB54AA" w:rsidRPr="006D73B1" w:rsidRDefault="00CB54AA" w:rsidP="00CB54AA">
      <w:pPr>
        <w:suppressAutoHyphens/>
        <w:autoSpaceDE w:val="0"/>
        <w:autoSpaceDN w:val="0"/>
        <w:adjustRightInd w:val="0"/>
        <w:spacing w:after="0" w:line="240" w:lineRule="auto"/>
        <w:ind w:firstLine="709"/>
        <w:jc w:val="both"/>
        <w:outlineLvl w:val="0"/>
        <w:rPr>
          <w:rStyle w:val="a9"/>
          <w:rFonts w:ascii="Times New Roman" w:hAnsi="Times New Roman"/>
          <w:b w:val="0"/>
          <w:color w:val="auto"/>
          <w:sz w:val="28"/>
          <w:szCs w:val="28"/>
        </w:rPr>
      </w:pPr>
      <w:r w:rsidRPr="006D73B1">
        <w:rPr>
          <w:rStyle w:val="a9"/>
          <w:rFonts w:ascii="Times New Roman" w:hAnsi="Times New Roman"/>
          <w:b w:val="0"/>
          <w:color w:val="auto"/>
          <w:sz w:val="28"/>
          <w:szCs w:val="28"/>
        </w:rPr>
        <w:t xml:space="preserve">В случае если у муниципального служащего отсутствует </w:t>
      </w:r>
      <w:r w:rsidRPr="006D73B1">
        <w:rPr>
          <w:rFonts w:ascii="Times New Roman" w:hAnsi="Times New Roman"/>
          <w:sz w:val="28"/>
          <w:szCs w:val="28"/>
        </w:rPr>
        <w:t xml:space="preserve">присвоенный классный чин в соответствии с должностью муниципальной службы, по которой назначена пенсия за выслугу лет, при перерасчете </w:t>
      </w:r>
      <w:r w:rsidRPr="006D73B1">
        <w:rPr>
          <w:rStyle w:val="a9"/>
          <w:rFonts w:ascii="Times New Roman" w:hAnsi="Times New Roman"/>
          <w:b w:val="0"/>
          <w:color w:val="auto"/>
          <w:sz w:val="28"/>
          <w:szCs w:val="28"/>
        </w:rPr>
        <w:t>размера пенси</w:t>
      </w:r>
      <w:r w:rsidR="00EE17B7">
        <w:rPr>
          <w:rStyle w:val="a9"/>
          <w:rFonts w:ascii="Times New Roman" w:hAnsi="Times New Roman"/>
          <w:b w:val="0"/>
          <w:color w:val="auto"/>
          <w:sz w:val="28"/>
          <w:szCs w:val="28"/>
        </w:rPr>
        <w:t xml:space="preserve">и за выслугу лет с 1 января 2016 </w:t>
      </w:r>
      <w:r w:rsidRPr="006D73B1">
        <w:rPr>
          <w:rStyle w:val="a9"/>
          <w:rFonts w:ascii="Times New Roman" w:hAnsi="Times New Roman"/>
          <w:b w:val="0"/>
          <w:color w:val="auto"/>
          <w:sz w:val="28"/>
          <w:szCs w:val="28"/>
        </w:rPr>
        <w:t>г.:</w:t>
      </w:r>
    </w:p>
    <w:p w:rsidR="00CB54AA" w:rsidRPr="006D73B1" w:rsidRDefault="00CB54AA" w:rsidP="00CB54AA">
      <w:pPr>
        <w:suppressAutoHyphens/>
        <w:autoSpaceDE w:val="0"/>
        <w:autoSpaceDN w:val="0"/>
        <w:adjustRightInd w:val="0"/>
        <w:spacing w:after="0" w:line="240" w:lineRule="auto"/>
        <w:ind w:firstLine="709"/>
        <w:jc w:val="both"/>
        <w:outlineLvl w:val="0"/>
        <w:rPr>
          <w:rStyle w:val="a9"/>
          <w:rFonts w:ascii="Times New Roman" w:hAnsi="Times New Roman"/>
          <w:b w:val="0"/>
          <w:color w:val="auto"/>
          <w:sz w:val="28"/>
          <w:szCs w:val="28"/>
        </w:rPr>
      </w:pPr>
      <w:r w:rsidRPr="006D73B1">
        <w:rPr>
          <w:rStyle w:val="a9"/>
          <w:rFonts w:ascii="Times New Roman" w:hAnsi="Times New Roman"/>
          <w:b w:val="0"/>
          <w:color w:val="auto"/>
          <w:sz w:val="28"/>
          <w:szCs w:val="28"/>
        </w:rPr>
        <w:lastRenderedPageBreak/>
        <w:t xml:space="preserve">при наличии ранее присвоенного квалификационного разряда в соответствии с должностью </w:t>
      </w:r>
      <w:r w:rsidRPr="006D73B1">
        <w:rPr>
          <w:rFonts w:ascii="Times New Roman" w:hAnsi="Times New Roman"/>
          <w:sz w:val="28"/>
          <w:szCs w:val="28"/>
        </w:rPr>
        <w:t xml:space="preserve">муниципальной службы, по которой назначена пенсия за выслугу лет, </w:t>
      </w:r>
      <w:r w:rsidRPr="006D73B1">
        <w:rPr>
          <w:rStyle w:val="a9"/>
          <w:rFonts w:ascii="Times New Roman" w:hAnsi="Times New Roman"/>
          <w:b w:val="0"/>
          <w:color w:val="auto"/>
          <w:sz w:val="28"/>
          <w:szCs w:val="28"/>
        </w:rPr>
        <w:t xml:space="preserve">в составе оклада месячного денежного содержания учитывается размер ежемесячной надбавки за классный чин, соответствующий </w:t>
      </w:r>
      <w:r w:rsidRPr="006D73B1">
        <w:rPr>
          <w:rFonts w:ascii="Times New Roman" w:hAnsi="Times New Roman"/>
          <w:sz w:val="28"/>
          <w:szCs w:val="28"/>
        </w:rPr>
        <w:t xml:space="preserve">ранее присвоенному квалификационному разряду согласно статье 8.5 Закона Республики Марий Эл  от 31 мая 2007 г. № 25-З «О реализации полномочий Республики Марий Эл в области муниципальной службы», </w:t>
      </w:r>
      <w:r w:rsidRPr="006D73B1">
        <w:rPr>
          <w:rStyle w:val="a9"/>
          <w:rFonts w:ascii="Times New Roman" w:hAnsi="Times New Roman"/>
          <w:b w:val="0"/>
          <w:color w:val="auto"/>
          <w:sz w:val="28"/>
          <w:szCs w:val="28"/>
        </w:rPr>
        <w:t xml:space="preserve">по состоянию </w:t>
      </w:r>
      <w:r w:rsidR="00EE17B7">
        <w:rPr>
          <w:rStyle w:val="a9"/>
          <w:rFonts w:ascii="Times New Roman" w:hAnsi="Times New Roman"/>
          <w:b w:val="0"/>
          <w:color w:val="auto"/>
          <w:sz w:val="28"/>
          <w:szCs w:val="28"/>
        </w:rPr>
        <w:t xml:space="preserve">на 1 января 2016 </w:t>
      </w:r>
      <w:r w:rsidRPr="006D73B1">
        <w:rPr>
          <w:rStyle w:val="a9"/>
          <w:rFonts w:ascii="Times New Roman" w:hAnsi="Times New Roman"/>
          <w:b w:val="0"/>
          <w:color w:val="auto"/>
          <w:sz w:val="28"/>
          <w:szCs w:val="28"/>
        </w:rPr>
        <w:t>г.</w:t>
      </w:r>
      <w:r w:rsidRPr="006D73B1">
        <w:rPr>
          <w:rFonts w:ascii="Times New Roman" w:hAnsi="Times New Roman"/>
          <w:sz w:val="28"/>
          <w:szCs w:val="28"/>
        </w:rPr>
        <w:t>;</w:t>
      </w:r>
    </w:p>
    <w:p w:rsidR="00CB54AA" w:rsidRPr="006D73B1" w:rsidRDefault="00CB54AA" w:rsidP="00CB54AA">
      <w:pPr>
        <w:suppressAutoHyphens/>
        <w:autoSpaceDE w:val="0"/>
        <w:autoSpaceDN w:val="0"/>
        <w:adjustRightInd w:val="0"/>
        <w:spacing w:after="0" w:line="240" w:lineRule="auto"/>
        <w:ind w:firstLine="709"/>
        <w:jc w:val="both"/>
        <w:outlineLvl w:val="0"/>
        <w:rPr>
          <w:rStyle w:val="a9"/>
          <w:rFonts w:ascii="Times New Roman" w:hAnsi="Times New Roman"/>
          <w:b w:val="0"/>
          <w:color w:val="auto"/>
          <w:sz w:val="28"/>
          <w:szCs w:val="28"/>
        </w:rPr>
      </w:pPr>
      <w:r w:rsidRPr="006D73B1">
        <w:rPr>
          <w:rStyle w:val="a9"/>
          <w:rFonts w:ascii="Times New Roman" w:hAnsi="Times New Roman"/>
          <w:b w:val="0"/>
          <w:color w:val="auto"/>
          <w:sz w:val="28"/>
          <w:szCs w:val="28"/>
        </w:rPr>
        <w:t xml:space="preserve">при отсутствии ранее присвоенного квалификационного разряда в соответствии с должностью </w:t>
      </w:r>
      <w:r w:rsidRPr="006D73B1">
        <w:rPr>
          <w:rFonts w:ascii="Times New Roman" w:hAnsi="Times New Roman"/>
          <w:sz w:val="28"/>
          <w:szCs w:val="28"/>
        </w:rPr>
        <w:t xml:space="preserve">муниципальной службы, по которой назначена пенсия за выслугу лет, </w:t>
      </w:r>
      <w:r w:rsidRPr="006D73B1">
        <w:rPr>
          <w:rStyle w:val="a9"/>
          <w:rFonts w:ascii="Times New Roman" w:hAnsi="Times New Roman"/>
          <w:b w:val="0"/>
          <w:color w:val="auto"/>
          <w:sz w:val="28"/>
          <w:szCs w:val="28"/>
        </w:rPr>
        <w:t xml:space="preserve">в составе оклада месячного денежного содержания учитывается размер ежемесячной надбавки за классный чин 3 класса, соответствующий </w:t>
      </w:r>
      <w:r w:rsidRPr="006D73B1">
        <w:rPr>
          <w:rFonts w:ascii="Times New Roman" w:hAnsi="Times New Roman"/>
          <w:sz w:val="28"/>
          <w:szCs w:val="28"/>
        </w:rPr>
        <w:t xml:space="preserve">должности муниципальной службы, по которой назначена пенсия за выслугу лет, в пределах группы должностей в соответствии со статьей 8.1 Закона Республики Марий Эл от 31 мая 2007 г. № 25-З «О реализации полномочий Республики Марий Эл в области муниципальной службы» </w:t>
      </w:r>
      <w:r w:rsidRPr="006D73B1">
        <w:rPr>
          <w:rStyle w:val="a9"/>
          <w:rFonts w:ascii="Times New Roman" w:hAnsi="Times New Roman"/>
          <w:b w:val="0"/>
          <w:color w:val="auto"/>
          <w:sz w:val="28"/>
          <w:szCs w:val="28"/>
        </w:rPr>
        <w:t xml:space="preserve">по состоянию </w:t>
      </w:r>
      <w:r w:rsidR="000971CF">
        <w:rPr>
          <w:rStyle w:val="a9"/>
          <w:rFonts w:ascii="Times New Roman" w:hAnsi="Times New Roman"/>
          <w:b w:val="0"/>
          <w:color w:val="auto"/>
          <w:sz w:val="28"/>
          <w:szCs w:val="28"/>
        </w:rPr>
        <w:t xml:space="preserve">на 1 января 2016 </w:t>
      </w:r>
      <w:r w:rsidRPr="006D73B1">
        <w:rPr>
          <w:rStyle w:val="a9"/>
          <w:rFonts w:ascii="Times New Roman" w:hAnsi="Times New Roman"/>
          <w:b w:val="0"/>
          <w:color w:val="auto"/>
          <w:sz w:val="28"/>
          <w:szCs w:val="28"/>
        </w:rPr>
        <w:t>г.</w:t>
      </w:r>
    </w:p>
    <w:p w:rsidR="00CB54AA" w:rsidRPr="006D73B1" w:rsidRDefault="00CB54AA" w:rsidP="00CB54AA">
      <w:pPr>
        <w:suppressAutoHyphens/>
        <w:spacing w:after="0" w:line="240" w:lineRule="auto"/>
        <w:ind w:firstLine="709"/>
        <w:jc w:val="both"/>
        <w:rPr>
          <w:rFonts w:ascii="Times New Roman" w:hAnsi="Times New Roman"/>
          <w:sz w:val="28"/>
          <w:szCs w:val="28"/>
        </w:rPr>
      </w:pPr>
      <w:r w:rsidRPr="006D73B1">
        <w:rPr>
          <w:rFonts w:ascii="Times New Roman" w:hAnsi="Times New Roman"/>
          <w:sz w:val="28"/>
          <w:szCs w:val="28"/>
        </w:rPr>
        <w:t>Если размер пенсии за выслугу лет муниципального служащего, исчисленный в соответствии с абзацами первым-четвертым настоящего пункта, уменьшается по сравнению с выплачиваемым ранее, пенсия за выслугу лет устанавливается в размере, выплачиваемом до 1 января 201</w:t>
      </w:r>
      <w:r w:rsidR="000971CF">
        <w:rPr>
          <w:rFonts w:ascii="Times New Roman" w:hAnsi="Times New Roman"/>
          <w:sz w:val="28"/>
          <w:szCs w:val="28"/>
        </w:rPr>
        <w:t>6</w:t>
      </w:r>
      <w:r w:rsidRPr="006D73B1">
        <w:rPr>
          <w:rFonts w:ascii="Times New Roman" w:hAnsi="Times New Roman"/>
          <w:sz w:val="28"/>
          <w:szCs w:val="28"/>
        </w:rPr>
        <w:t xml:space="preserve"> г., впредь до возникновения у него права на пенсию за выслугу лет большего размера вследствие индексации в установленном порядке размера пенсии за выслугу лет, рассчитанного в соответствии с абзацами первым-четвертым настоящего пункта.</w:t>
      </w:r>
    </w:p>
    <w:p w:rsidR="00CB54AA" w:rsidRPr="006D73B1" w:rsidRDefault="00CB54AA" w:rsidP="00CB54AA">
      <w:pPr>
        <w:suppressAutoHyphens/>
        <w:spacing w:after="0" w:line="240" w:lineRule="auto"/>
        <w:ind w:firstLine="709"/>
        <w:jc w:val="both"/>
        <w:rPr>
          <w:rFonts w:ascii="Times New Roman" w:hAnsi="Times New Roman"/>
          <w:sz w:val="28"/>
          <w:szCs w:val="28"/>
        </w:rPr>
      </w:pPr>
      <w:r w:rsidRPr="006D73B1">
        <w:rPr>
          <w:rFonts w:ascii="Times New Roman" w:hAnsi="Times New Roman"/>
          <w:sz w:val="28"/>
          <w:szCs w:val="28"/>
        </w:rPr>
        <w:t>12. П</w:t>
      </w:r>
      <w:r w:rsidRPr="006D73B1">
        <w:rPr>
          <w:rStyle w:val="a9"/>
          <w:rFonts w:ascii="Times New Roman" w:hAnsi="Times New Roman"/>
          <w:b w:val="0"/>
          <w:color w:val="auto"/>
          <w:sz w:val="28"/>
          <w:szCs w:val="28"/>
        </w:rPr>
        <w:t xml:space="preserve">ерерасчет размеров пенсий за выслугу лет, установленных главам администрации </w:t>
      </w:r>
      <w:r w:rsidRPr="006D73B1">
        <w:rPr>
          <w:rFonts w:ascii="Times New Roman" w:hAnsi="Times New Roman"/>
          <w:sz w:val="28"/>
          <w:szCs w:val="28"/>
        </w:rPr>
        <w:t xml:space="preserve">сельского поселения </w:t>
      </w:r>
      <w:r w:rsidRPr="006D73B1">
        <w:rPr>
          <w:rStyle w:val="a9"/>
          <w:rFonts w:ascii="Times New Roman" w:hAnsi="Times New Roman"/>
          <w:b w:val="0"/>
          <w:color w:val="auto"/>
          <w:sz w:val="28"/>
          <w:szCs w:val="28"/>
        </w:rPr>
        <w:t>до 1 января 201</w:t>
      </w:r>
      <w:r w:rsidR="00090E40">
        <w:rPr>
          <w:rStyle w:val="a9"/>
          <w:rFonts w:ascii="Times New Roman" w:hAnsi="Times New Roman"/>
          <w:b w:val="0"/>
          <w:color w:val="auto"/>
          <w:sz w:val="28"/>
          <w:szCs w:val="28"/>
        </w:rPr>
        <w:t>6</w:t>
      </w:r>
      <w:r w:rsidRPr="006D73B1">
        <w:rPr>
          <w:rStyle w:val="a9"/>
          <w:rFonts w:ascii="Times New Roman" w:hAnsi="Times New Roman"/>
          <w:b w:val="0"/>
          <w:color w:val="auto"/>
          <w:sz w:val="28"/>
          <w:szCs w:val="28"/>
        </w:rPr>
        <w:t xml:space="preserve"> г., производится с </w:t>
      </w:r>
      <w:r w:rsidR="00090E40">
        <w:rPr>
          <w:rStyle w:val="a9"/>
          <w:rFonts w:ascii="Times New Roman" w:hAnsi="Times New Roman"/>
          <w:b w:val="0"/>
          <w:color w:val="auto"/>
          <w:sz w:val="28"/>
          <w:szCs w:val="28"/>
        </w:rPr>
        <w:t>1 января 2016</w:t>
      </w:r>
      <w:r w:rsidRPr="006D73B1">
        <w:rPr>
          <w:rStyle w:val="a9"/>
          <w:rFonts w:ascii="Times New Roman" w:hAnsi="Times New Roman"/>
          <w:b w:val="0"/>
          <w:color w:val="auto"/>
          <w:sz w:val="28"/>
          <w:szCs w:val="28"/>
        </w:rPr>
        <w:t xml:space="preserve"> г. исходя из условий назначения пенсии за выслугу лет, указанных </w:t>
      </w:r>
      <w:r w:rsidRPr="006D73B1">
        <w:rPr>
          <w:rFonts w:ascii="Times New Roman" w:hAnsi="Times New Roman"/>
          <w:sz w:val="28"/>
          <w:szCs w:val="28"/>
        </w:rPr>
        <w:t>в пунктах 5 или 6 настоящего Положения, по выбору главы администрации сельского поселения</w:t>
      </w:r>
      <w:r w:rsidRPr="006D73B1">
        <w:rPr>
          <w:rStyle w:val="a9"/>
          <w:rFonts w:ascii="Times New Roman" w:hAnsi="Times New Roman"/>
          <w:b w:val="0"/>
          <w:color w:val="auto"/>
          <w:sz w:val="28"/>
          <w:szCs w:val="28"/>
        </w:rPr>
        <w:t>. При этом применяются</w:t>
      </w:r>
      <w:r w:rsidRPr="006D73B1">
        <w:rPr>
          <w:rFonts w:ascii="Times New Roman" w:hAnsi="Times New Roman"/>
          <w:sz w:val="28"/>
          <w:szCs w:val="28"/>
        </w:rPr>
        <w:t xml:space="preserve"> </w:t>
      </w:r>
      <w:r w:rsidRPr="006D73B1">
        <w:rPr>
          <w:rStyle w:val="a9"/>
          <w:rFonts w:ascii="Times New Roman" w:hAnsi="Times New Roman"/>
          <w:b w:val="0"/>
          <w:color w:val="auto"/>
          <w:sz w:val="28"/>
          <w:szCs w:val="28"/>
        </w:rPr>
        <w:t xml:space="preserve">размеры соответствующих должностных окладов </w:t>
      </w:r>
      <w:r w:rsidRPr="006D73B1">
        <w:rPr>
          <w:rFonts w:ascii="Times New Roman" w:hAnsi="Times New Roman"/>
          <w:sz w:val="28"/>
          <w:szCs w:val="28"/>
        </w:rPr>
        <w:t>и ежемесячных надбавок за классный чин, установленные на 1 января 201</w:t>
      </w:r>
      <w:r w:rsidR="00090E40">
        <w:rPr>
          <w:rFonts w:ascii="Times New Roman" w:hAnsi="Times New Roman"/>
          <w:sz w:val="28"/>
          <w:szCs w:val="28"/>
        </w:rPr>
        <w:t xml:space="preserve">6 </w:t>
      </w:r>
      <w:r w:rsidRPr="006D73B1">
        <w:rPr>
          <w:rFonts w:ascii="Times New Roman" w:hAnsi="Times New Roman"/>
          <w:sz w:val="28"/>
          <w:szCs w:val="28"/>
        </w:rPr>
        <w:t xml:space="preserve">г. </w:t>
      </w:r>
    </w:p>
    <w:p w:rsidR="00CB54AA" w:rsidRPr="006D73B1" w:rsidRDefault="00CB54AA" w:rsidP="002C555C">
      <w:pPr>
        <w:suppressAutoHyphens/>
        <w:spacing w:after="0" w:line="240" w:lineRule="auto"/>
        <w:ind w:firstLine="708"/>
        <w:jc w:val="both"/>
        <w:rPr>
          <w:rFonts w:ascii="Times New Roman" w:hAnsi="Times New Roman"/>
          <w:b/>
        </w:rPr>
      </w:pPr>
      <w:r w:rsidRPr="006D73B1">
        <w:rPr>
          <w:rFonts w:ascii="Times New Roman" w:hAnsi="Times New Roman"/>
          <w:sz w:val="28"/>
          <w:szCs w:val="28"/>
        </w:rPr>
        <w:t>Если размер пенсии за выслугу лет главы администрации сельского поселения</w:t>
      </w:r>
      <w:r w:rsidRPr="006D73B1">
        <w:rPr>
          <w:rStyle w:val="a9"/>
          <w:rFonts w:ascii="Times New Roman" w:hAnsi="Times New Roman"/>
          <w:b w:val="0"/>
          <w:color w:val="auto"/>
          <w:sz w:val="28"/>
          <w:szCs w:val="28"/>
        </w:rPr>
        <w:t xml:space="preserve">, </w:t>
      </w:r>
      <w:r w:rsidRPr="006D73B1">
        <w:rPr>
          <w:rFonts w:ascii="Times New Roman" w:hAnsi="Times New Roman"/>
          <w:sz w:val="28"/>
          <w:szCs w:val="28"/>
        </w:rPr>
        <w:t>исчисленный в соответствии с абзацами первым настоящего пункта, уменьшается по сравнению с выплачиваемым ранее, пенсия за выслугу лет устанавливается в размере, выплачиваемом до 1 января 201</w:t>
      </w:r>
      <w:r w:rsidR="002C555C">
        <w:rPr>
          <w:rFonts w:ascii="Times New Roman" w:hAnsi="Times New Roman"/>
          <w:sz w:val="28"/>
          <w:szCs w:val="28"/>
        </w:rPr>
        <w:t>6</w:t>
      </w:r>
      <w:r w:rsidRPr="006D73B1">
        <w:rPr>
          <w:rFonts w:ascii="Times New Roman" w:hAnsi="Times New Roman"/>
          <w:sz w:val="28"/>
          <w:szCs w:val="28"/>
        </w:rPr>
        <w:t xml:space="preserve"> г., впредь до возникновения у него права на пенсию за выслугу лет большего размера вследствие индексации в установленном порядке размера пенсии за выслугу лет, рассчитанного в соответствии с абзацами первым настоящего пункта.</w:t>
      </w:r>
    </w:p>
    <w:sectPr w:rsidR="00CB54AA" w:rsidRPr="006D73B1" w:rsidSect="00DB07EF">
      <w:footerReference w:type="default" r:id="rId11"/>
      <w:pgSz w:w="11906" w:h="16838"/>
      <w:pgMar w:top="426" w:right="850" w:bottom="993"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318" w:rsidRDefault="00BB2318" w:rsidP="00472645">
      <w:pPr>
        <w:spacing w:after="0" w:line="240" w:lineRule="auto"/>
      </w:pPr>
      <w:r>
        <w:separator/>
      </w:r>
    </w:p>
  </w:endnote>
  <w:endnote w:type="continuationSeparator" w:id="1">
    <w:p w:rsidR="00BB2318" w:rsidRDefault="00BB2318" w:rsidP="00472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45" w:rsidRPr="00472645" w:rsidRDefault="009E047E">
    <w:pPr>
      <w:pStyle w:val="ac"/>
      <w:jc w:val="right"/>
      <w:rPr>
        <w:rFonts w:ascii="Times New Roman" w:hAnsi="Times New Roman"/>
      </w:rPr>
    </w:pPr>
    <w:r w:rsidRPr="00472645">
      <w:rPr>
        <w:rFonts w:ascii="Times New Roman" w:hAnsi="Times New Roman"/>
      </w:rPr>
      <w:fldChar w:fldCharType="begin"/>
    </w:r>
    <w:r w:rsidR="00472645" w:rsidRPr="00472645">
      <w:rPr>
        <w:rFonts w:ascii="Times New Roman" w:hAnsi="Times New Roman"/>
      </w:rPr>
      <w:instrText xml:space="preserve"> PAGE   \* MERGEFORMAT </w:instrText>
    </w:r>
    <w:r w:rsidRPr="00472645">
      <w:rPr>
        <w:rFonts w:ascii="Times New Roman" w:hAnsi="Times New Roman"/>
      </w:rPr>
      <w:fldChar w:fldCharType="separate"/>
    </w:r>
    <w:r w:rsidR="00CD7295">
      <w:rPr>
        <w:rFonts w:ascii="Times New Roman" w:hAnsi="Times New Roman"/>
        <w:noProof/>
      </w:rPr>
      <w:t>2</w:t>
    </w:r>
    <w:r w:rsidRPr="00472645">
      <w:rPr>
        <w:rFonts w:ascii="Times New Roman" w:hAnsi="Times New Roman"/>
      </w:rPr>
      <w:fldChar w:fldCharType="end"/>
    </w:r>
  </w:p>
  <w:p w:rsidR="00472645" w:rsidRDefault="0047264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318" w:rsidRDefault="00BB2318" w:rsidP="00472645">
      <w:pPr>
        <w:spacing w:after="0" w:line="240" w:lineRule="auto"/>
      </w:pPr>
      <w:r>
        <w:separator/>
      </w:r>
    </w:p>
  </w:footnote>
  <w:footnote w:type="continuationSeparator" w:id="1">
    <w:p w:rsidR="00BB2318" w:rsidRDefault="00BB2318" w:rsidP="004726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84AC6"/>
    <w:rsid w:val="00081439"/>
    <w:rsid w:val="00090E40"/>
    <w:rsid w:val="000971CF"/>
    <w:rsid w:val="000D02ED"/>
    <w:rsid w:val="00196285"/>
    <w:rsid w:val="001B1A9B"/>
    <w:rsid w:val="001B569A"/>
    <w:rsid w:val="001C0890"/>
    <w:rsid w:val="00235B0B"/>
    <w:rsid w:val="002B6240"/>
    <w:rsid w:val="002C555C"/>
    <w:rsid w:val="00350B33"/>
    <w:rsid w:val="003B58FF"/>
    <w:rsid w:val="003D6AC7"/>
    <w:rsid w:val="004138CA"/>
    <w:rsid w:val="00422A5C"/>
    <w:rsid w:val="00472645"/>
    <w:rsid w:val="00506CF3"/>
    <w:rsid w:val="00537FF7"/>
    <w:rsid w:val="00580CEA"/>
    <w:rsid w:val="00584051"/>
    <w:rsid w:val="005A6A5F"/>
    <w:rsid w:val="006029F1"/>
    <w:rsid w:val="0062675B"/>
    <w:rsid w:val="006D73B1"/>
    <w:rsid w:val="00773E1B"/>
    <w:rsid w:val="00776C95"/>
    <w:rsid w:val="007B79E3"/>
    <w:rsid w:val="0090387C"/>
    <w:rsid w:val="009911E9"/>
    <w:rsid w:val="009916BE"/>
    <w:rsid w:val="009E047E"/>
    <w:rsid w:val="00A22226"/>
    <w:rsid w:val="00A33DC2"/>
    <w:rsid w:val="00A83AA4"/>
    <w:rsid w:val="00AD313D"/>
    <w:rsid w:val="00AD7555"/>
    <w:rsid w:val="00B40B96"/>
    <w:rsid w:val="00B65955"/>
    <w:rsid w:val="00B955DB"/>
    <w:rsid w:val="00BB2318"/>
    <w:rsid w:val="00BE4408"/>
    <w:rsid w:val="00BE64B3"/>
    <w:rsid w:val="00C45D02"/>
    <w:rsid w:val="00CB54AA"/>
    <w:rsid w:val="00CD7295"/>
    <w:rsid w:val="00D17156"/>
    <w:rsid w:val="00D708FA"/>
    <w:rsid w:val="00DB07EF"/>
    <w:rsid w:val="00E31A5A"/>
    <w:rsid w:val="00E411ED"/>
    <w:rsid w:val="00E84AC6"/>
    <w:rsid w:val="00EC28E5"/>
    <w:rsid w:val="00EE17B7"/>
    <w:rsid w:val="00F12A31"/>
    <w:rsid w:val="00F356A5"/>
    <w:rsid w:val="00F72DD5"/>
    <w:rsid w:val="00F73428"/>
    <w:rsid w:val="00FE4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1ED"/>
    <w:pPr>
      <w:spacing w:after="200" w:line="276" w:lineRule="auto"/>
    </w:pPr>
    <w:rPr>
      <w:sz w:val="22"/>
      <w:szCs w:val="22"/>
    </w:rPr>
  </w:style>
  <w:style w:type="paragraph" w:styleId="1">
    <w:name w:val="heading 1"/>
    <w:aliases w:val="Раздел Договора,H1,&quot;Алмаз&quot;"/>
    <w:basedOn w:val="a"/>
    <w:next w:val="a"/>
    <w:link w:val="10"/>
    <w:qFormat/>
    <w:rsid w:val="00E84AC6"/>
    <w:pPr>
      <w:keepNext/>
      <w:spacing w:after="0" w:line="240" w:lineRule="auto"/>
      <w:ind w:firstLine="540"/>
      <w:jc w:val="both"/>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84AC6"/>
    <w:rPr>
      <w:rFonts w:ascii="Times New Roman" w:eastAsia="Times New Roman" w:hAnsi="Times New Roman" w:cs="Times New Roman"/>
      <w:b/>
      <w:bCs/>
      <w:sz w:val="24"/>
      <w:szCs w:val="24"/>
      <w:lang w:eastAsia="en-US"/>
    </w:rPr>
  </w:style>
  <w:style w:type="paragraph" w:customStyle="1" w:styleId="ConsTitle">
    <w:name w:val="ConsTitle"/>
    <w:rsid w:val="00E84AC6"/>
    <w:pPr>
      <w:widowControl w:val="0"/>
      <w:autoSpaceDE w:val="0"/>
      <w:autoSpaceDN w:val="0"/>
      <w:adjustRightInd w:val="0"/>
      <w:ind w:right="19772"/>
    </w:pPr>
    <w:rPr>
      <w:rFonts w:ascii="Arial" w:hAnsi="Arial" w:cs="Arial"/>
      <w:b/>
      <w:bCs/>
      <w:sz w:val="16"/>
      <w:szCs w:val="16"/>
      <w:lang w:eastAsia="en-US"/>
    </w:rPr>
  </w:style>
  <w:style w:type="paragraph" w:styleId="a3">
    <w:name w:val="Body Text"/>
    <w:basedOn w:val="a"/>
    <w:link w:val="a4"/>
    <w:rsid w:val="00E84AC6"/>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rsid w:val="00E84AC6"/>
    <w:rPr>
      <w:rFonts w:ascii="Times New Roman" w:eastAsia="Times New Roman" w:hAnsi="Times New Roman" w:cs="Times New Roman"/>
      <w:sz w:val="24"/>
      <w:szCs w:val="24"/>
    </w:rPr>
  </w:style>
  <w:style w:type="paragraph" w:styleId="a5">
    <w:name w:val="List Paragraph"/>
    <w:basedOn w:val="a"/>
    <w:uiPriority w:val="34"/>
    <w:qFormat/>
    <w:rsid w:val="00E84AC6"/>
    <w:pPr>
      <w:ind w:left="720"/>
      <w:contextualSpacing/>
    </w:pPr>
  </w:style>
  <w:style w:type="paragraph" w:customStyle="1" w:styleId="a6">
    <w:name w:val="Заголовок постановления"/>
    <w:basedOn w:val="a"/>
    <w:rsid w:val="00A22226"/>
    <w:pPr>
      <w:spacing w:after="0" w:line="240" w:lineRule="auto"/>
      <w:jc w:val="center"/>
    </w:pPr>
    <w:rPr>
      <w:rFonts w:ascii="Times New Roman" w:hAnsi="Times New Roman"/>
      <w:b/>
      <w:sz w:val="28"/>
      <w:szCs w:val="20"/>
    </w:rPr>
  </w:style>
  <w:style w:type="character" w:customStyle="1" w:styleId="a7">
    <w:name w:val="Гипертекстовая ссылка"/>
    <w:basedOn w:val="a0"/>
    <w:uiPriority w:val="99"/>
    <w:rsid w:val="00AD313D"/>
    <w:rPr>
      <w:rFonts w:cs="Times New Roman"/>
      <w:color w:val="008000"/>
      <w:sz w:val="20"/>
      <w:szCs w:val="20"/>
    </w:rPr>
  </w:style>
  <w:style w:type="paragraph" w:customStyle="1" w:styleId="a8">
    <w:name w:val="Знак Знак Знак Знак"/>
    <w:basedOn w:val="a"/>
    <w:rsid w:val="005A6A5F"/>
    <w:pPr>
      <w:spacing w:after="0" w:line="240" w:lineRule="auto"/>
    </w:pPr>
    <w:rPr>
      <w:rFonts w:ascii="Verdana" w:hAnsi="Verdana" w:cs="Verdana"/>
      <w:sz w:val="20"/>
      <w:szCs w:val="20"/>
      <w:lang w:val="en-US" w:eastAsia="en-US"/>
    </w:rPr>
  </w:style>
  <w:style w:type="paragraph" w:customStyle="1" w:styleId="ConsPlusNormal">
    <w:name w:val="ConsPlusNormal"/>
    <w:rsid w:val="009911E9"/>
    <w:pPr>
      <w:widowControl w:val="0"/>
      <w:autoSpaceDE w:val="0"/>
      <w:autoSpaceDN w:val="0"/>
      <w:adjustRightInd w:val="0"/>
      <w:ind w:firstLine="720"/>
    </w:pPr>
    <w:rPr>
      <w:rFonts w:ascii="Arial" w:hAnsi="Arial" w:cs="Arial"/>
    </w:rPr>
  </w:style>
  <w:style w:type="character" w:customStyle="1" w:styleId="a9">
    <w:name w:val="Не вступил в силу"/>
    <w:uiPriority w:val="99"/>
    <w:rsid w:val="00CB54AA"/>
    <w:rPr>
      <w:rFonts w:cs="Times New Roman"/>
      <w:b/>
      <w:bCs w:val="0"/>
      <w:color w:val="008080"/>
      <w:sz w:val="20"/>
    </w:rPr>
  </w:style>
  <w:style w:type="paragraph" w:styleId="aa">
    <w:name w:val="header"/>
    <w:basedOn w:val="a"/>
    <w:link w:val="ab"/>
    <w:uiPriority w:val="99"/>
    <w:semiHidden/>
    <w:unhideWhenUsed/>
    <w:rsid w:val="00472645"/>
    <w:pPr>
      <w:tabs>
        <w:tab w:val="center" w:pos="4677"/>
        <w:tab w:val="right" w:pos="9355"/>
      </w:tabs>
    </w:pPr>
  </w:style>
  <w:style w:type="character" w:customStyle="1" w:styleId="ab">
    <w:name w:val="Верхний колонтитул Знак"/>
    <w:basedOn w:val="a0"/>
    <w:link w:val="aa"/>
    <w:uiPriority w:val="99"/>
    <w:semiHidden/>
    <w:rsid w:val="00472645"/>
    <w:rPr>
      <w:sz w:val="22"/>
      <w:szCs w:val="22"/>
    </w:rPr>
  </w:style>
  <w:style w:type="paragraph" w:styleId="ac">
    <w:name w:val="footer"/>
    <w:basedOn w:val="a"/>
    <w:link w:val="ad"/>
    <w:uiPriority w:val="99"/>
    <w:unhideWhenUsed/>
    <w:rsid w:val="00472645"/>
    <w:pPr>
      <w:tabs>
        <w:tab w:val="center" w:pos="4677"/>
        <w:tab w:val="right" w:pos="9355"/>
      </w:tabs>
    </w:pPr>
  </w:style>
  <w:style w:type="character" w:customStyle="1" w:styleId="ad">
    <w:name w:val="Нижний колонтитул Знак"/>
    <w:basedOn w:val="a0"/>
    <w:link w:val="ac"/>
    <w:uiPriority w:val="99"/>
    <w:rsid w:val="00472645"/>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6354.3301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36354.330101" TargetMode="Externa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consultantplus://offline/ref=D77F21C95E1BCA7A7461A61F01DDCE24D3EEFA4F5CBC8DDF05E70A5D4F1693BA0C5651E4A7AE4E0ArDl2R" TargetMode="External"/><Relationship Id="rId4" Type="http://schemas.openxmlformats.org/officeDocument/2006/relationships/webSettings" Target="webSettings.xml"/><Relationship Id="rId9" Type="http://schemas.openxmlformats.org/officeDocument/2006/relationships/hyperlink" Target="consultantplus://offline/ref=D77F21C95E1BCA7A7461A61F01DDCE24D3EEFA4F5CBC8DDF05E70A5D4F1693BA0C5651E4A7AE4D0BrDl7R"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241511191CF58E438C60C35FF2462278" ma:contentTypeVersion="3" ma:contentTypeDescription="Создание документа." ma:contentTypeScope="" ma:versionID="c0fd5b0a65b6ee3a9f54dc004612f8f6">
  <xsd:schema xmlns:xsd="http://www.w3.org/2001/XMLSchema" xmlns:xs="http://www.w3.org/2001/XMLSchema" xmlns:p="http://schemas.microsoft.com/office/2006/metadata/properties" xmlns:ns2="57504d04-691e-4fc4-8f09-4f19fdbe90f6" xmlns:ns3="6d7c22ec-c6a4-4777-88aa-bc3c76ac660e" xmlns:ns4="8c87c200-b495-4dec-9213-3e2569f799f0" targetNamespace="http://schemas.microsoft.com/office/2006/metadata/properties" ma:root="true" ma:fieldsID="a0a084a44a52fc89920cc019e1c44adb" ns2:_="" ns3:_="" ns4:_="">
    <xsd:import namespace="57504d04-691e-4fc4-8f09-4f19fdbe90f6"/>
    <xsd:import namespace="6d7c22ec-c6a4-4777-88aa-bc3c76ac660e"/>
    <xsd:import namespace="8c87c200-b495-4dec-9213-3e2569f799f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87c200-b495-4dec-9213-3e2569f799f0" elementFormDefault="qualified">
    <xsd:import namespace="http://schemas.microsoft.com/office/2006/documentManagement/types"/>
    <xsd:import namespace="http://schemas.microsoft.com/office/infopath/2007/PartnerControls"/>
    <xsd:element name="_x041f__x0430__x043f__x043a__x0430_1" ma:index="12" ma:displayName="Папка" ma:default="Устав" ma:description="УСТАВ" ma:format="RadioButtons" ma:internalName="_x041f__x0430__x043f__x043a__x0430_1">
      <xsd:simpleType>
        <xsd:restriction base="dms:Choice">
          <xsd:enumeration value="Структура"/>
          <xsd:enumeration value="Полномочия"/>
          <xsd:enumeration value="Решения"/>
          <xsd:enumeration value="Устав"/>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пенсии за выслугу лет лицам, замещавшим должности муниципальной службы МО «Марисолинское сельское поселение»</_x041e__x043f__x0438__x0441__x0430__x043d__x0438__x0435_>
    <_x041f__x0430__x043f__x043a__x0430_1 xmlns="8c87c200-b495-4dec-9213-3e2569f799f0">Решения</_x041f__x0430__x043f__x043a__x0430_1>
    <_dlc_DocId xmlns="57504d04-691e-4fc4-8f09-4f19fdbe90f6">XXJ7TYMEEKJ2-2481-95</_dlc_DocId>
    <_dlc_DocIdUrl xmlns="57504d04-691e-4fc4-8f09-4f19fdbe90f6">
      <Url>http://spsearch.gov.mari.ru:32643/sernur/msp/_layouts/DocIdRedir.aspx?ID=XXJ7TYMEEKJ2-2481-95</Url>
      <Description>XXJ7TYMEEKJ2-2481-95</Description>
    </_dlc_DocIdUrl>
  </documentManagement>
</p:properties>
</file>

<file path=customXml/itemProps1.xml><?xml version="1.0" encoding="utf-8"?>
<ds:datastoreItem xmlns:ds="http://schemas.openxmlformats.org/officeDocument/2006/customXml" ds:itemID="{ABAAFF9A-8D2B-4830-B971-7F3FA8BB5FB1}"/>
</file>

<file path=customXml/itemProps2.xml><?xml version="1.0" encoding="utf-8"?>
<ds:datastoreItem xmlns:ds="http://schemas.openxmlformats.org/officeDocument/2006/customXml" ds:itemID="{B3AD0490-F0A2-4772-B4C0-BDCBEB5C4625}"/>
</file>

<file path=customXml/itemProps3.xml><?xml version="1.0" encoding="utf-8"?>
<ds:datastoreItem xmlns:ds="http://schemas.openxmlformats.org/officeDocument/2006/customXml" ds:itemID="{CED469E6-4302-42EE-BED1-9D9B0978DE91}"/>
</file>

<file path=customXml/itemProps4.xml><?xml version="1.0" encoding="utf-8"?>
<ds:datastoreItem xmlns:ds="http://schemas.openxmlformats.org/officeDocument/2006/customXml" ds:itemID="{A34C9A3B-1B01-495D-A09D-4C10E2731FF2}"/>
</file>

<file path=customXml/itemProps5.xml><?xml version="1.0" encoding="utf-8"?>
<ds:datastoreItem xmlns:ds="http://schemas.openxmlformats.org/officeDocument/2006/customXml" ds:itemID="{D3DB413C-8111-48B4-A8B7-6F6DD9A43072}"/>
</file>

<file path=docProps/app.xml><?xml version="1.0" encoding="utf-8"?>
<Properties xmlns="http://schemas.openxmlformats.org/officeDocument/2006/extended-properties" xmlns:vt="http://schemas.openxmlformats.org/officeDocument/2006/docPropsVTypes">
  <Template>Normal</Template>
  <TotalTime>2</TotalTime>
  <Pages>6</Pages>
  <Words>2358</Words>
  <Characters>13445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Собрание депутатов муниципального образования</vt:lpstr>
    </vt:vector>
  </TitlesOfParts>
  <Company>Microsoft</Company>
  <LinksUpToDate>false</LinksUpToDate>
  <CharactersWithSpaces>15772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12.02.2016 № 63</dc:title>
  <dc:creator>Мамаев</dc:creator>
  <cp:lastModifiedBy>User</cp:lastModifiedBy>
  <cp:revision>2</cp:revision>
  <cp:lastPrinted>2014-12-18T11:50:00Z</cp:lastPrinted>
  <dcterms:created xsi:type="dcterms:W3CDTF">2016-04-01T06:47:00Z</dcterms:created>
  <dcterms:modified xsi:type="dcterms:W3CDTF">2016-04-01T06:47:00Z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0x010100241511191CF58E438C60C35FF2462278</vt:lpwstr>
  </property>
  <property fmtid="{D5CDD505-2E9C-101B-9397-08002B2CF9AE}" pid="3" name="_dlc_DocIdItemGuid">
    <vt:lpwstr>dd4e1767-f8b0-4209-92a9-a401820046b1</vt:lpwstr>
  </property>
</Properties>
</file>