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7" w:tblpY="1135"/>
        <w:tblW w:w="1410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  <w:gridCol w:w="4108"/>
      </w:tblGrid>
      <w:tr w:rsidR="0000281B" w:rsidRPr="00BC730F" w:rsidTr="00517B81">
        <w:trPr>
          <w:cantSplit/>
          <w:trHeight w:val="593"/>
        </w:trPr>
        <w:tc>
          <w:tcPr>
            <w:tcW w:w="9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9" w:type="dxa"/>
              <w:tblLayout w:type="fixed"/>
              <w:tblLook w:val="0000"/>
            </w:tblPr>
            <w:tblGrid>
              <w:gridCol w:w="4451"/>
              <w:gridCol w:w="1335"/>
              <w:gridCol w:w="4073"/>
            </w:tblGrid>
            <w:tr w:rsidR="003235E3" w:rsidRPr="006422D7" w:rsidTr="00CA7776">
              <w:trPr>
                <w:cantSplit/>
                <w:trHeight w:val="244"/>
              </w:trPr>
              <w:tc>
                <w:tcPr>
                  <w:tcW w:w="4451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 ФЕДЕРАЦИЙ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МАРИЙ ЭЛ РЕСПУБЛИК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ШЕРНУР МУНИЦИПАЛ  РАЙОН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МАРИСОЛА ЯЛ  ИЛЕМЫН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АДМИНИСТРАЦИЙЖЕ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КУШТЫМАШ</w:t>
                  </w:r>
                </w:p>
              </w:tc>
              <w:tc>
                <w:tcPr>
                  <w:tcW w:w="1335" w:type="dxa"/>
                </w:tcPr>
                <w:p w:rsidR="003235E3" w:rsidRPr="00517B81" w:rsidRDefault="003235E3" w:rsidP="00517B81">
                  <w:pPr>
                    <w:pStyle w:val="3"/>
                    <w:framePr w:hSpace="180" w:wrap="around" w:vAnchor="page" w:hAnchor="margin" w:x="-497" w:y="1135"/>
                    <w:numPr>
                      <w:ilvl w:val="0"/>
                      <w:numId w:val="0"/>
                    </w:num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073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МАРИСОЛИНСКАЯ  СЕЛЬСКАЯ АДМИНИСТРАЦИЯ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СЕРНУРСКОГО   МУНИЦИПАЛЬНОГО  РАЙОНА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РЕСПУБЛИКИ МАРИЙ ЭЛ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1572E0" w:rsidRDefault="001572E0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17B81" w:rsidRPr="00517B81" w:rsidRDefault="00517B81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0281B" w:rsidRPr="00BC730F" w:rsidRDefault="0000281B" w:rsidP="00517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BC730F" w:rsidRDefault="0000281B" w:rsidP="00517B8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  <w:rPr>
                <w:sz w:val="24"/>
                <w:szCs w:val="24"/>
              </w:rPr>
            </w:pPr>
          </w:p>
        </w:tc>
      </w:tr>
      <w:tr w:rsidR="0000281B" w:rsidRPr="00BC730F" w:rsidTr="00517B81">
        <w:trPr>
          <w:cantSplit/>
          <w:trHeight w:val="692"/>
        </w:trPr>
        <w:tc>
          <w:tcPr>
            <w:tcW w:w="9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281B" w:rsidRPr="00BC730F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0281B" w:rsidRPr="0082050A" w:rsidRDefault="009515F5" w:rsidP="00517B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572E0">
        <w:rPr>
          <w:rFonts w:ascii="Times New Roman" w:hAnsi="Times New Roman" w:cs="Times New Roman"/>
          <w:bCs/>
          <w:sz w:val="24"/>
          <w:szCs w:val="24"/>
        </w:rPr>
        <w:t>02</w:t>
      </w:r>
      <w:r w:rsidR="00517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2E0">
        <w:rPr>
          <w:rFonts w:ascii="Times New Roman" w:hAnsi="Times New Roman" w:cs="Times New Roman"/>
          <w:bCs/>
          <w:sz w:val="24"/>
          <w:szCs w:val="24"/>
        </w:rPr>
        <w:t>июня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17B81">
        <w:rPr>
          <w:rFonts w:ascii="Times New Roman" w:hAnsi="Times New Roman" w:cs="Times New Roman"/>
          <w:bCs/>
          <w:sz w:val="24"/>
          <w:szCs w:val="24"/>
        </w:rPr>
        <w:t>20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517B81">
        <w:rPr>
          <w:rFonts w:ascii="Times New Roman" w:hAnsi="Times New Roman" w:cs="Times New Roman"/>
          <w:bCs/>
          <w:sz w:val="24"/>
          <w:szCs w:val="24"/>
        </w:rPr>
        <w:t>3</w:t>
      </w:r>
      <w:r w:rsidR="001572E0">
        <w:rPr>
          <w:rFonts w:ascii="Times New Roman" w:hAnsi="Times New Roman" w:cs="Times New Roman"/>
          <w:bCs/>
          <w:sz w:val="24"/>
          <w:szCs w:val="24"/>
        </w:rPr>
        <w:t>4</w:t>
      </w:r>
    </w:p>
    <w:p w:rsidR="001572E0" w:rsidRPr="001572E0" w:rsidRDefault="001572E0" w:rsidP="00157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2E0">
        <w:rPr>
          <w:rFonts w:ascii="Times New Roman" w:hAnsi="Times New Roman" w:cs="Times New Roman"/>
          <w:b/>
          <w:sz w:val="24"/>
          <w:szCs w:val="24"/>
        </w:rPr>
        <w:t xml:space="preserve">Об отказе в проведении открытого аукциона на право </w:t>
      </w:r>
      <w:r w:rsidRPr="001572E0">
        <w:rPr>
          <w:rFonts w:ascii="Times New Roman" w:hAnsi="Times New Roman" w:cs="Times New Roman"/>
          <w:b/>
          <w:sz w:val="24"/>
          <w:szCs w:val="24"/>
        </w:rPr>
        <w:br/>
        <w:t>заключения договора аренды земельн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572E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572E0">
        <w:rPr>
          <w:rFonts w:ascii="Times New Roman" w:hAnsi="Times New Roman" w:cs="Times New Roman"/>
          <w:b/>
          <w:sz w:val="24"/>
          <w:szCs w:val="24"/>
        </w:rPr>
        <w:t>, находящ</w:t>
      </w:r>
      <w:r w:rsidR="00B22FEC">
        <w:rPr>
          <w:rFonts w:ascii="Times New Roman" w:hAnsi="Times New Roman" w:cs="Times New Roman"/>
          <w:b/>
          <w:sz w:val="24"/>
          <w:szCs w:val="24"/>
        </w:rPr>
        <w:t>егося</w:t>
      </w:r>
      <w:r w:rsidRPr="0015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2E0">
        <w:rPr>
          <w:rFonts w:ascii="Times New Roman" w:hAnsi="Times New Roman" w:cs="Times New Roman"/>
          <w:b/>
          <w:sz w:val="24"/>
          <w:szCs w:val="24"/>
        </w:rPr>
        <w:br/>
        <w:t xml:space="preserve">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Марисолинское</w:t>
      </w:r>
      <w:proofErr w:type="spellEnd"/>
      <w:r w:rsidRPr="001572E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е поселение»,</w:t>
      </w:r>
      <w:r w:rsidRPr="001572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субъектов малого и среднего предпринимательства</w:t>
      </w:r>
    </w:p>
    <w:p w:rsidR="001572E0" w:rsidRPr="001572E0" w:rsidRDefault="001572E0" w:rsidP="00157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2E0" w:rsidRPr="001572E0" w:rsidRDefault="001572E0" w:rsidP="00157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2E0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448 Гражданского кодекса РФ, на основании пункта 24 статьи 39.11 Земельного кодекса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 w:rsidRPr="001572E0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Pr="001572E0">
        <w:rPr>
          <w:rFonts w:ascii="Times New Roman" w:hAnsi="Times New Roman" w:cs="Times New Roman"/>
          <w:spacing w:val="100"/>
          <w:sz w:val="24"/>
          <w:szCs w:val="24"/>
        </w:rPr>
        <w:t xml:space="preserve"> постановляет</w:t>
      </w:r>
      <w:r w:rsidRPr="001572E0">
        <w:rPr>
          <w:rFonts w:ascii="Times New Roman" w:hAnsi="Times New Roman" w:cs="Times New Roman"/>
          <w:sz w:val="24"/>
          <w:szCs w:val="24"/>
        </w:rPr>
        <w:t>:</w:t>
      </w:r>
    </w:p>
    <w:p w:rsidR="001572E0" w:rsidRPr="001572E0" w:rsidRDefault="001572E0" w:rsidP="001572E0">
      <w:pPr>
        <w:pStyle w:val="3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E0">
        <w:rPr>
          <w:rFonts w:ascii="Times New Roman" w:hAnsi="Times New Roman" w:cs="Times New Roman"/>
          <w:sz w:val="24"/>
          <w:szCs w:val="24"/>
        </w:rPr>
        <w:t>Отменить открытый 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72E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72E0">
        <w:rPr>
          <w:rFonts w:ascii="Times New Roman" w:hAnsi="Times New Roman" w:cs="Times New Roman"/>
          <w:sz w:val="24"/>
          <w:szCs w:val="24"/>
        </w:rPr>
        <w:t>, находящ</w:t>
      </w:r>
      <w:r w:rsidR="00B22FEC">
        <w:rPr>
          <w:rFonts w:ascii="Times New Roman" w:hAnsi="Times New Roman" w:cs="Times New Roman"/>
          <w:sz w:val="24"/>
          <w:szCs w:val="24"/>
        </w:rPr>
        <w:t>егося</w:t>
      </w:r>
      <w:r w:rsidRPr="001572E0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для субъектов малого и среднего предпринимательства»</w:t>
      </w:r>
      <w:r w:rsidRPr="001572E0">
        <w:rPr>
          <w:rFonts w:ascii="Times New Roman" w:hAnsi="Times New Roman" w:cs="Times New Roman"/>
          <w:sz w:val="24"/>
          <w:szCs w:val="24"/>
        </w:rPr>
        <w:t>, в отношение земельного участка, находящегося в муниципальной собственности, с кадастровым номером 12:10:0000000:1</w:t>
      </w:r>
      <w:r>
        <w:rPr>
          <w:rFonts w:ascii="Times New Roman" w:hAnsi="Times New Roman" w:cs="Times New Roman"/>
          <w:sz w:val="24"/>
          <w:szCs w:val="24"/>
        </w:rPr>
        <w:t>522</w:t>
      </w:r>
      <w:r w:rsidRPr="001572E0">
        <w:rPr>
          <w:rFonts w:ascii="Times New Roman" w:hAnsi="Times New Roman" w:cs="Times New Roman"/>
          <w:sz w:val="24"/>
          <w:szCs w:val="24"/>
        </w:rPr>
        <w:t xml:space="preserve">, категория земель – земли сельскохозяйственного производства,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4"/>
          <w:szCs w:val="24"/>
        </w:rPr>
        <w:t>15567615</w:t>
      </w:r>
      <w:r w:rsidRPr="001572E0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</w:t>
      </w:r>
      <w:proofErr w:type="gramEnd"/>
      <w:r w:rsidRPr="001572E0">
        <w:rPr>
          <w:rFonts w:ascii="Times New Roman" w:hAnsi="Times New Roman" w:cs="Times New Roman"/>
          <w:sz w:val="24"/>
          <w:szCs w:val="24"/>
        </w:rPr>
        <w:t xml:space="preserve"> Республика Марий Эл, </w:t>
      </w:r>
      <w:proofErr w:type="spellStart"/>
      <w:r w:rsidRPr="001572E0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1572E0">
        <w:rPr>
          <w:rFonts w:ascii="Times New Roman" w:hAnsi="Times New Roman" w:cs="Times New Roman"/>
          <w:sz w:val="24"/>
          <w:szCs w:val="24"/>
        </w:rPr>
        <w:t xml:space="preserve"> район, цель использования – для сельскохозяйственного производства.</w:t>
      </w:r>
    </w:p>
    <w:p w:rsidR="001572E0" w:rsidRPr="001572E0" w:rsidRDefault="001572E0" w:rsidP="00157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Pr="001572E0">
        <w:rPr>
          <w:rFonts w:ascii="Times New Roman" w:hAnsi="Times New Roman" w:cs="Times New Roman"/>
          <w:sz w:val="24"/>
          <w:szCs w:val="24"/>
        </w:rPr>
        <w:t xml:space="preserve"> сельской администрации в течение трех дней со дня принятия </w:t>
      </w:r>
      <w:proofErr w:type="gramStart"/>
      <w:r w:rsidRPr="001572E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72E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Российской Федерации для размещения информации о проведении торгов, администрации в сети Интернет, известить участников аукциона об отказе в проведен</w:t>
      </w:r>
      <w:proofErr w:type="gramStart"/>
      <w:r w:rsidRPr="001572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572E0">
        <w:rPr>
          <w:rFonts w:ascii="Times New Roman" w:hAnsi="Times New Roman" w:cs="Times New Roman"/>
          <w:sz w:val="24"/>
          <w:szCs w:val="24"/>
        </w:rPr>
        <w:t>кциона и возвратить его участникам внесенные задатки.</w:t>
      </w:r>
    </w:p>
    <w:p w:rsidR="001572E0" w:rsidRPr="001572E0" w:rsidRDefault="001572E0" w:rsidP="00157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572E0" w:rsidRPr="001572E0" w:rsidRDefault="001572E0" w:rsidP="00157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2E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1572E0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 г</w:t>
      </w:r>
      <w:r w:rsidR="00D20358" w:rsidRPr="00BC730F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D20358" w:rsidRPr="00BC730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C67721" w:rsidRDefault="00D20358" w:rsidP="001572E0">
      <w:pPr>
        <w:pStyle w:val="a9"/>
      </w:pPr>
      <w:r w:rsidRPr="00BC730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                        </w:t>
      </w:r>
      <w:r w:rsidR="001572E0">
        <w:rPr>
          <w:rFonts w:ascii="Times New Roman" w:hAnsi="Times New Roman" w:cs="Times New Roman"/>
          <w:bCs/>
          <w:sz w:val="24"/>
          <w:szCs w:val="24"/>
        </w:rPr>
        <w:t>И.В</w:t>
      </w:r>
      <w:r w:rsidRPr="00BC730F">
        <w:rPr>
          <w:rFonts w:ascii="Times New Roman" w:hAnsi="Times New Roman" w:cs="Times New Roman"/>
          <w:bCs/>
          <w:sz w:val="24"/>
          <w:szCs w:val="24"/>
        </w:rPr>
        <w:t>.</w:t>
      </w:r>
      <w:r w:rsidR="001572E0">
        <w:rPr>
          <w:rFonts w:ascii="Times New Roman" w:hAnsi="Times New Roman" w:cs="Times New Roman"/>
          <w:bCs/>
          <w:sz w:val="24"/>
          <w:szCs w:val="24"/>
        </w:rPr>
        <w:t>Семенова</w:t>
      </w:r>
    </w:p>
    <w:sectPr w:rsidR="00C67721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2E0"/>
    <w:rsid w:val="00157B88"/>
    <w:rsid w:val="001A2516"/>
    <w:rsid w:val="00250089"/>
    <w:rsid w:val="00306404"/>
    <w:rsid w:val="003235E3"/>
    <w:rsid w:val="00334FD6"/>
    <w:rsid w:val="003446BE"/>
    <w:rsid w:val="003468B6"/>
    <w:rsid w:val="00404DB1"/>
    <w:rsid w:val="0046597E"/>
    <w:rsid w:val="004921FE"/>
    <w:rsid w:val="004B3EBA"/>
    <w:rsid w:val="0050136D"/>
    <w:rsid w:val="00517B81"/>
    <w:rsid w:val="005827BD"/>
    <w:rsid w:val="005F7445"/>
    <w:rsid w:val="00742695"/>
    <w:rsid w:val="007A678A"/>
    <w:rsid w:val="0082050A"/>
    <w:rsid w:val="008610D3"/>
    <w:rsid w:val="008D61DB"/>
    <w:rsid w:val="008E30B8"/>
    <w:rsid w:val="008E5EA7"/>
    <w:rsid w:val="00937CB5"/>
    <w:rsid w:val="009515F5"/>
    <w:rsid w:val="00953CE3"/>
    <w:rsid w:val="009C4E0A"/>
    <w:rsid w:val="00A26638"/>
    <w:rsid w:val="00A55B22"/>
    <w:rsid w:val="00A80E8D"/>
    <w:rsid w:val="00A82E4A"/>
    <w:rsid w:val="00AB44C8"/>
    <w:rsid w:val="00B22FEC"/>
    <w:rsid w:val="00B345E7"/>
    <w:rsid w:val="00BC730F"/>
    <w:rsid w:val="00BF47FB"/>
    <w:rsid w:val="00C06680"/>
    <w:rsid w:val="00C55D87"/>
    <w:rsid w:val="00C67721"/>
    <w:rsid w:val="00D20358"/>
    <w:rsid w:val="00DF64DD"/>
    <w:rsid w:val="00E0536E"/>
    <w:rsid w:val="00EF396D"/>
    <w:rsid w:val="00EF43A5"/>
    <w:rsid w:val="00F833AD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Title">
    <w:name w:val="ConsPlusTitle"/>
    <w:rsid w:val="00BC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57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72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проведении открытого аукциона на право заключения договора аренды земельного участка находящегося в собственности муниципального образования Марисолинское сельское поселение, для субъектов малого и среднего предпринимательства.</_x041e__x043f__x0438__x0441__x0430__x043d__x0438__x0435_>
    <_x041f__x0430__x043f__x043a__x0430_ xmlns="59b92b89-dbd3-4a42-a5ec-ef6c6a392195">2020 год</_x041f__x0430__x043f__x043a__x0430_>
    <_dlc_DocId xmlns="57504d04-691e-4fc4-8f09-4f19fdbe90f6">XXJ7TYMEEKJ2-2361-206</_dlc_DocId>
    <_dlc_DocIdUrl xmlns="57504d04-691e-4fc4-8f09-4f19fdbe90f6">
      <Url>https://vip.gov.mari.ru/sernur/msp/_layouts/DocIdRedir.aspx?ID=XXJ7TYMEEKJ2-2361-206</Url>
      <Description>XXJ7TYMEEKJ2-2361-206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09C-A78B-4C10-95F8-807EC69ACEAC}"/>
</file>

<file path=customXml/itemProps2.xml><?xml version="1.0" encoding="utf-8"?>
<ds:datastoreItem xmlns:ds="http://schemas.openxmlformats.org/officeDocument/2006/customXml" ds:itemID="{65F13353-BC21-4848-8191-E4C385F065FB}"/>
</file>

<file path=customXml/itemProps3.xml><?xml version="1.0" encoding="utf-8"?>
<ds:datastoreItem xmlns:ds="http://schemas.openxmlformats.org/officeDocument/2006/customXml" ds:itemID="{B22DC12F-1214-496C-87BF-E002E66AAF97}"/>
</file>

<file path=customXml/itemProps4.xml><?xml version="1.0" encoding="utf-8"?>
<ds:datastoreItem xmlns:ds="http://schemas.openxmlformats.org/officeDocument/2006/customXml" ds:itemID="{CFF7A595-BD7D-4F46-80CA-0ED685A9745F}"/>
</file>

<file path=customXml/itemProps5.xml><?xml version="1.0" encoding="utf-8"?>
<ds:datastoreItem xmlns:ds="http://schemas.openxmlformats.org/officeDocument/2006/customXml" ds:itemID="{76EE94CB-F796-46FE-9185-0701AFDBD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02.06.2020 34</dc:title>
  <dc:subject/>
  <dc:creator>User</dc:creator>
  <cp:keywords/>
  <dc:description/>
  <cp:lastModifiedBy>USER</cp:lastModifiedBy>
  <cp:revision>12</cp:revision>
  <cp:lastPrinted>2020-06-03T07:29:00Z</cp:lastPrinted>
  <dcterms:created xsi:type="dcterms:W3CDTF">2016-05-25T11:52:00Z</dcterms:created>
  <dcterms:modified xsi:type="dcterms:W3CDTF">2020-06-03T07:31:00Z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6249b2d3-e9b8-462d-ba42-3b4265a6eb3c</vt:lpwstr>
  </property>
</Properties>
</file>