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0"/>
        <w:gridCol w:w="654"/>
        <w:gridCol w:w="3997"/>
      </w:tblGrid>
      <w:tr w:rsidR="00C140C9" w:rsidRPr="00ED42F4" w:rsidTr="00F347E6">
        <w:trPr>
          <w:trHeight w:val="1976"/>
          <w:jc w:val="center"/>
        </w:trPr>
        <w:tc>
          <w:tcPr>
            <w:tcW w:w="4250" w:type="dxa"/>
          </w:tcPr>
          <w:p w:rsidR="00C140C9" w:rsidRPr="00C140C9" w:rsidRDefault="00C140C9" w:rsidP="00C140C9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«ЯЛ ШОТАН</w:t>
            </w: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МАРИСОЛА ИЛЕМ»</w:t>
            </w: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</w:t>
            </w: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ОБРАЗОВАНИЙЫН</w:t>
            </w: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C140C9" w:rsidRPr="00C140C9" w:rsidRDefault="00C140C9" w:rsidP="00C140C9">
            <w:pPr>
              <w:tabs>
                <w:tab w:val="left" w:pos="51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654" w:type="dxa"/>
          </w:tcPr>
          <w:p w:rsidR="00C140C9" w:rsidRPr="00C140C9" w:rsidRDefault="00C140C9" w:rsidP="00C140C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0C9" w:rsidRPr="00C140C9" w:rsidRDefault="00C140C9" w:rsidP="00C140C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0C9" w:rsidRPr="00C140C9" w:rsidRDefault="00C140C9" w:rsidP="00C140C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0C9" w:rsidRPr="00C140C9" w:rsidRDefault="00C140C9" w:rsidP="00C140C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0C9" w:rsidRPr="00C140C9" w:rsidRDefault="00C140C9" w:rsidP="00C140C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0C9" w:rsidRPr="00C140C9" w:rsidRDefault="00C140C9" w:rsidP="00C140C9">
            <w:pPr>
              <w:tabs>
                <w:tab w:val="left" w:pos="5190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0C9" w:rsidRPr="00C140C9" w:rsidRDefault="00C140C9" w:rsidP="00C140C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7" w:type="dxa"/>
          </w:tcPr>
          <w:p w:rsidR="00C140C9" w:rsidRPr="00C140C9" w:rsidRDefault="00C140C9" w:rsidP="00C140C9">
            <w:pPr>
              <w:tabs>
                <w:tab w:val="left" w:pos="6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«МАРИСОЛИНСКОЕ</w:t>
            </w: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ПОСЕЛЕНИЕ»</w:t>
            </w: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0C9" w:rsidRPr="00C140C9" w:rsidRDefault="00C140C9" w:rsidP="00C1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0C9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140C9" w:rsidRDefault="00C140C9" w:rsidP="00C140C9">
      <w:pPr>
        <w:jc w:val="center"/>
        <w:rPr>
          <w:sz w:val="28"/>
          <w:szCs w:val="28"/>
        </w:rPr>
      </w:pPr>
    </w:p>
    <w:p w:rsidR="00BC4B97" w:rsidRDefault="00BC4B97" w:rsidP="00C140C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4BCC" w:rsidRPr="00133221" w:rsidRDefault="00994820" w:rsidP="00BC4B9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33221">
        <w:rPr>
          <w:rFonts w:ascii="Times New Roman" w:hAnsi="Times New Roman"/>
          <w:b/>
          <w:sz w:val="28"/>
          <w:szCs w:val="28"/>
        </w:rPr>
        <w:t xml:space="preserve">от </w:t>
      </w:r>
      <w:r w:rsidR="00F02A41">
        <w:rPr>
          <w:rFonts w:ascii="Times New Roman" w:hAnsi="Times New Roman"/>
          <w:b/>
          <w:sz w:val="28"/>
          <w:szCs w:val="28"/>
        </w:rPr>
        <w:t>30 сентября</w:t>
      </w:r>
      <w:r w:rsidR="00C140C9" w:rsidRPr="00133221">
        <w:rPr>
          <w:rFonts w:ascii="Times New Roman" w:hAnsi="Times New Roman"/>
          <w:b/>
          <w:sz w:val="28"/>
          <w:szCs w:val="28"/>
        </w:rPr>
        <w:t xml:space="preserve"> 2</w:t>
      </w:r>
      <w:r w:rsidRPr="00133221">
        <w:rPr>
          <w:rFonts w:ascii="Times New Roman" w:hAnsi="Times New Roman"/>
          <w:b/>
          <w:sz w:val="28"/>
          <w:szCs w:val="28"/>
        </w:rPr>
        <w:t>01</w:t>
      </w:r>
      <w:r w:rsidR="00C140C9" w:rsidRPr="00133221">
        <w:rPr>
          <w:rFonts w:ascii="Times New Roman" w:hAnsi="Times New Roman"/>
          <w:b/>
          <w:sz w:val="28"/>
          <w:szCs w:val="28"/>
        </w:rPr>
        <w:t>9</w:t>
      </w:r>
      <w:r w:rsidRPr="00133221">
        <w:rPr>
          <w:rFonts w:ascii="Times New Roman" w:hAnsi="Times New Roman"/>
          <w:b/>
          <w:sz w:val="28"/>
          <w:szCs w:val="28"/>
        </w:rPr>
        <w:t xml:space="preserve"> года № </w:t>
      </w:r>
      <w:r w:rsidR="00F02A41">
        <w:rPr>
          <w:rFonts w:ascii="Times New Roman" w:hAnsi="Times New Roman"/>
          <w:b/>
          <w:sz w:val="28"/>
          <w:szCs w:val="28"/>
        </w:rPr>
        <w:t>52</w:t>
      </w:r>
    </w:p>
    <w:p w:rsidR="00133221" w:rsidRPr="00094BCC" w:rsidRDefault="00133221" w:rsidP="00BC4B9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C4B97" w:rsidRDefault="00BC4B97" w:rsidP="001332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2A41" w:rsidRPr="00F02A41" w:rsidRDefault="00F02A41" w:rsidP="00F02A41">
      <w:pPr>
        <w:suppressAutoHyphens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b/>
          <w:kern w:val="1"/>
          <w:sz w:val="24"/>
          <w:szCs w:val="24"/>
        </w:rPr>
        <w:t>Об утверждении Порядка формирования перечня налоговых расходов в</w:t>
      </w:r>
      <w:r w:rsidRPr="00F02A41">
        <w:rPr>
          <w:rFonts w:ascii="Times New Roman" w:hAnsi="Times New Roman" w:cs="Times New Roman"/>
          <w:b/>
          <w:kern w:val="1"/>
          <w:sz w:val="24"/>
          <w:szCs w:val="24"/>
          <w:highlight w:val="yellow"/>
        </w:rPr>
        <w:t xml:space="preserve"> </w:t>
      </w:r>
      <w:r w:rsidR="00F65D9D">
        <w:rPr>
          <w:rFonts w:ascii="Times New Roman" w:hAnsi="Times New Roman" w:cs="Times New Roman"/>
          <w:b/>
          <w:kern w:val="1"/>
          <w:sz w:val="24"/>
          <w:szCs w:val="24"/>
        </w:rPr>
        <w:t>Администрации муниципального образования «</w:t>
      </w:r>
      <w:proofErr w:type="spellStart"/>
      <w:r w:rsidR="00F65D9D">
        <w:rPr>
          <w:rFonts w:ascii="Times New Roman" w:hAnsi="Times New Roman" w:cs="Times New Roman"/>
          <w:b/>
          <w:kern w:val="1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сельско</w:t>
      </w:r>
      <w:r w:rsidR="00F65D9D">
        <w:rPr>
          <w:rFonts w:ascii="Times New Roman" w:hAnsi="Times New Roman" w:cs="Times New Roman"/>
          <w:b/>
          <w:kern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поселени</w:t>
      </w:r>
      <w:r w:rsidR="00F65D9D">
        <w:rPr>
          <w:rFonts w:ascii="Times New Roman" w:hAnsi="Times New Roman" w:cs="Times New Roman"/>
          <w:b/>
          <w:kern w:val="1"/>
          <w:sz w:val="24"/>
          <w:szCs w:val="24"/>
        </w:rPr>
        <w:t>е»</w:t>
      </w:r>
      <w:r w:rsidRPr="00F02A41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F02A41" w:rsidRPr="00F02A41" w:rsidRDefault="00F02A41" w:rsidP="00F02A41">
      <w:pPr>
        <w:suppressAutoHyphens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со статьей 174.3 Бюджетного кодекса Российской Федерации  </w:t>
      </w:r>
      <w:proofErr w:type="gramStart"/>
      <w:r w:rsidRPr="00F02A41">
        <w:rPr>
          <w:rFonts w:ascii="Times New Roman" w:hAnsi="Times New Roman" w:cs="Times New Roman"/>
          <w:kern w:val="1"/>
          <w:sz w:val="24"/>
          <w:szCs w:val="24"/>
        </w:rPr>
        <w:t>Федеральным</w:t>
      </w:r>
      <w:proofErr w:type="gramEnd"/>
      <w:r w:rsidRPr="00F02A41">
        <w:rPr>
          <w:rFonts w:ascii="Times New Roman" w:hAnsi="Times New Roman" w:cs="Times New Roman"/>
          <w:kern w:val="1"/>
          <w:sz w:val="24"/>
          <w:szCs w:val="24"/>
        </w:rPr>
        <w:t>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 сельское поселение»</w:t>
      </w:r>
    </w:p>
    <w:p w:rsidR="00F02A41" w:rsidRPr="00F02A41" w:rsidRDefault="00F02A41" w:rsidP="00F02A41">
      <w:pPr>
        <w:suppressAutoHyphens/>
        <w:ind w:firstLine="567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>ПОСТАНОВЛЯЕТ:</w:t>
      </w:r>
    </w:p>
    <w:p w:rsidR="00F02A41" w:rsidRPr="00F02A41" w:rsidRDefault="00F02A41" w:rsidP="00F02A41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1.  Утвердить прилагаемый Порядок формирования перечня налоговых расходов в </w:t>
      </w:r>
      <w:r w:rsidR="00F65D9D">
        <w:rPr>
          <w:rFonts w:ascii="Times New Roman" w:hAnsi="Times New Roman" w:cs="Times New Roman"/>
          <w:kern w:val="1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Марисолинско</w:t>
      </w:r>
      <w:r w:rsidR="00F65D9D">
        <w:rPr>
          <w:rFonts w:ascii="Times New Roman" w:hAnsi="Times New Roman" w:cs="Times New Roman"/>
          <w:kern w:val="1"/>
          <w:sz w:val="24"/>
          <w:szCs w:val="24"/>
        </w:rPr>
        <w:t>е</w:t>
      </w:r>
      <w:proofErr w:type="spellEnd"/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 сельско</w:t>
      </w:r>
      <w:r w:rsidR="00F65D9D">
        <w:rPr>
          <w:rFonts w:ascii="Times New Roman" w:hAnsi="Times New Roman" w:cs="Times New Roman"/>
          <w:kern w:val="1"/>
          <w:sz w:val="24"/>
          <w:szCs w:val="24"/>
        </w:rPr>
        <w:t>е</w:t>
      </w:r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 поселени</w:t>
      </w:r>
      <w:r w:rsidR="00F65D9D">
        <w:rPr>
          <w:rFonts w:ascii="Times New Roman" w:hAnsi="Times New Roman" w:cs="Times New Roman"/>
          <w:kern w:val="1"/>
          <w:sz w:val="24"/>
          <w:szCs w:val="24"/>
        </w:rPr>
        <w:t>е»</w:t>
      </w:r>
      <w:r w:rsidRPr="00F02A41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F02A41" w:rsidRPr="00F02A41" w:rsidRDefault="00F02A41" w:rsidP="00F02A41">
      <w:pPr>
        <w:tabs>
          <w:tab w:val="left" w:pos="709"/>
        </w:tabs>
        <w:suppressAutoHyphens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F02A41" w:rsidRDefault="00F02A41" w:rsidP="00F02A41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3. </w:t>
      </w:r>
      <w:proofErr w:type="gramStart"/>
      <w:r w:rsidRPr="00F02A41">
        <w:rPr>
          <w:rFonts w:ascii="Times New Roman" w:hAnsi="Times New Roman" w:cs="Times New Roman"/>
          <w:kern w:val="1"/>
          <w:sz w:val="24"/>
          <w:szCs w:val="24"/>
        </w:rPr>
        <w:t>Контроль за</w:t>
      </w:r>
      <w:proofErr w:type="gramEnd"/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на ведущего специалиста (бухгалтера)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Вайшеву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Валентину Евгеньевну</w:t>
      </w:r>
    </w:p>
    <w:p w:rsidR="00F02A41" w:rsidRPr="00F02A41" w:rsidRDefault="00F02A41" w:rsidP="00F02A41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4. </w:t>
      </w:r>
      <w:r w:rsidRPr="00F02A41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информационном стенде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A7646">
        <w:rPr>
          <w:rFonts w:ascii="Times New Roman" w:hAnsi="Times New Roman" w:cs="Times New Roman"/>
          <w:sz w:val="24"/>
          <w:szCs w:val="24"/>
        </w:rPr>
        <w:t>го</w:t>
      </w:r>
      <w:r w:rsidRPr="00F02A4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A7646">
        <w:rPr>
          <w:rFonts w:ascii="Times New Roman" w:hAnsi="Times New Roman" w:cs="Times New Roman"/>
          <w:sz w:val="24"/>
          <w:szCs w:val="24"/>
        </w:rPr>
        <w:t>я</w:t>
      </w:r>
      <w:r w:rsidRPr="00F02A41">
        <w:rPr>
          <w:rFonts w:ascii="Times New Roman" w:hAnsi="Times New Roman" w:cs="Times New Roman"/>
          <w:sz w:val="24"/>
          <w:szCs w:val="24"/>
        </w:rPr>
        <w:t xml:space="preserve"> в  установленном порядке и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сельское поселение» http://mari-el.gov.ru/sernur/</w:t>
      </w:r>
      <w:proofErr w:type="spellStart"/>
      <w:r w:rsidRPr="00F02A41">
        <w:rPr>
          <w:rFonts w:ascii="Times New Roman" w:hAnsi="Times New Roman" w:cs="Times New Roman"/>
          <w:sz w:val="24"/>
          <w:szCs w:val="24"/>
          <w:lang w:val="en-US"/>
        </w:rPr>
        <w:t>msp</w:t>
      </w:r>
      <w:proofErr w:type="spellEnd"/>
      <w:r w:rsidRPr="00F02A41">
        <w:rPr>
          <w:rStyle w:val="a4"/>
          <w:rFonts w:ascii="Times New Roman" w:hAnsi="Times New Roman" w:cs="Times New Roman"/>
          <w:sz w:val="24"/>
          <w:szCs w:val="24"/>
          <w:u w:val="none"/>
        </w:rPr>
        <w:t>.</w:t>
      </w:r>
    </w:p>
    <w:p w:rsidR="00BC4B97" w:rsidRDefault="00BC4B97" w:rsidP="00BC4B97">
      <w:pPr>
        <w:spacing w:after="0"/>
        <w:jc w:val="center"/>
        <w:rPr>
          <w:rFonts w:ascii="Times New Roman" w:hAnsi="Times New Roman"/>
        </w:rPr>
      </w:pPr>
    </w:p>
    <w:p w:rsidR="009530F0" w:rsidRPr="00133221" w:rsidRDefault="009530F0" w:rsidP="009530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D9D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65F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65D9D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0F37BC" w:rsidRPr="005465FE" w:rsidRDefault="00F65D9D" w:rsidP="00F65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94820" w:rsidRPr="005465FE">
        <w:rPr>
          <w:rFonts w:ascii="Times New Roman" w:hAnsi="Times New Roman" w:cs="Times New Roman"/>
          <w:sz w:val="24"/>
          <w:szCs w:val="24"/>
        </w:rPr>
        <w:t>Марисолинско</w:t>
      </w:r>
      <w:r w:rsidR="00F02A41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F37BC" w:rsidRPr="005465FE">
        <w:rPr>
          <w:rFonts w:ascii="Times New Roman" w:hAnsi="Times New Roman" w:cs="Times New Roman"/>
          <w:sz w:val="24"/>
          <w:szCs w:val="24"/>
        </w:rPr>
        <w:t>ельско</w:t>
      </w:r>
      <w:r w:rsidR="00F02A4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поселения»                                         </w:t>
      </w:r>
      <w:r w:rsidR="00F02A41">
        <w:rPr>
          <w:rFonts w:ascii="Times New Roman" w:hAnsi="Times New Roman" w:cs="Times New Roman"/>
          <w:sz w:val="24"/>
          <w:szCs w:val="24"/>
        </w:rPr>
        <w:t xml:space="preserve"> </w:t>
      </w:r>
      <w:r w:rsidRPr="005465FE">
        <w:rPr>
          <w:rFonts w:ascii="Times New Roman" w:hAnsi="Times New Roman" w:cs="Times New Roman"/>
          <w:sz w:val="24"/>
          <w:szCs w:val="24"/>
        </w:rPr>
        <w:t>М.С.Максимов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A4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60546" w:rsidRPr="005465FE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Pr="005465FE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Pr="005465FE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F02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A41" w:rsidRPr="00F02A41" w:rsidRDefault="00F02A41" w:rsidP="00F02A41">
      <w:pPr>
        <w:suppressAutoHyphens/>
        <w:spacing w:after="0"/>
        <w:ind w:left="521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 xml:space="preserve">              </w:t>
      </w:r>
      <w:r w:rsidRPr="00F02A41">
        <w:rPr>
          <w:rFonts w:ascii="Times New Roman" w:hAnsi="Times New Roman" w:cs="Times New Roman"/>
          <w:kern w:val="1"/>
          <w:sz w:val="24"/>
          <w:szCs w:val="24"/>
        </w:rPr>
        <w:t>УТВЕРЖДЕН</w:t>
      </w:r>
    </w:p>
    <w:p w:rsidR="00F02A41" w:rsidRPr="00F02A41" w:rsidRDefault="00F02A41" w:rsidP="00F02A41">
      <w:pPr>
        <w:suppressAutoHyphens/>
        <w:spacing w:after="0"/>
        <w:ind w:left="521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постановлением </w:t>
      </w:r>
      <w:r w:rsidR="00F65D9D">
        <w:rPr>
          <w:rFonts w:ascii="Times New Roman" w:hAnsi="Times New Roman" w:cs="Times New Roman"/>
          <w:kern w:val="1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Марисолинско</w:t>
      </w:r>
      <w:r w:rsidR="00F65D9D">
        <w:rPr>
          <w:rFonts w:ascii="Times New Roman" w:hAnsi="Times New Roman" w:cs="Times New Roman"/>
          <w:kern w:val="1"/>
          <w:sz w:val="24"/>
          <w:szCs w:val="24"/>
        </w:rPr>
        <w:t>е</w:t>
      </w:r>
      <w:proofErr w:type="spellEnd"/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 сельско</w:t>
      </w:r>
      <w:r w:rsidR="00F65D9D">
        <w:rPr>
          <w:rFonts w:ascii="Times New Roman" w:hAnsi="Times New Roman" w:cs="Times New Roman"/>
          <w:kern w:val="1"/>
          <w:sz w:val="24"/>
          <w:szCs w:val="24"/>
        </w:rPr>
        <w:t>е</w:t>
      </w:r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 поселени</w:t>
      </w:r>
      <w:r w:rsidR="00F65D9D">
        <w:rPr>
          <w:rFonts w:ascii="Times New Roman" w:hAnsi="Times New Roman" w:cs="Times New Roman"/>
          <w:kern w:val="1"/>
          <w:sz w:val="24"/>
          <w:szCs w:val="24"/>
        </w:rPr>
        <w:t>е»</w:t>
      </w:r>
    </w:p>
    <w:p w:rsidR="00F02A41" w:rsidRPr="00F02A41" w:rsidRDefault="00F02A41" w:rsidP="00F02A41">
      <w:pPr>
        <w:suppressAutoHyphens/>
        <w:spacing w:after="0"/>
        <w:ind w:left="521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>От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30 сентября</w:t>
      </w:r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 2019 г. № </w:t>
      </w:r>
      <w:r>
        <w:rPr>
          <w:rFonts w:ascii="Times New Roman" w:hAnsi="Times New Roman" w:cs="Times New Roman"/>
          <w:kern w:val="1"/>
          <w:sz w:val="24"/>
          <w:szCs w:val="24"/>
        </w:rPr>
        <w:t>52</w:t>
      </w:r>
    </w:p>
    <w:p w:rsidR="00F02A41" w:rsidRPr="00F02A41" w:rsidRDefault="00F02A41" w:rsidP="00F02A41">
      <w:pPr>
        <w:suppressAutoHyphens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02A41" w:rsidRPr="00F02A41" w:rsidRDefault="00F02A41" w:rsidP="00F02A41">
      <w:pPr>
        <w:suppressAutoHyphens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Порядок </w:t>
      </w:r>
    </w:p>
    <w:p w:rsidR="00F02A41" w:rsidRPr="00F02A41" w:rsidRDefault="00F02A41" w:rsidP="00F02A41">
      <w:pPr>
        <w:suppressAutoHyphens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02A41">
        <w:rPr>
          <w:rFonts w:ascii="Times New Roman" w:hAnsi="Times New Roman" w:cs="Times New Roman"/>
          <w:kern w:val="1"/>
          <w:sz w:val="24"/>
          <w:szCs w:val="24"/>
        </w:rPr>
        <w:t>формирования перечня налоговых расходов в муниципальном образовании «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kern w:val="1"/>
          <w:sz w:val="24"/>
          <w:szCs w:val="24"/>
        </w:rPr>
        <w:t xml:space="preserve"> сельское поселение» </w:t>
      </w:r>
    </w:p>
    <w:p w:rsidR="00F02A41" w:rsidRPr="00F02A41" w:rsidRDefault="00F02A41" w:rsidP="00F02A41">
      <w:pPr>
        <w:suppressAutoHyphens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02A41" w:rsidRPr="00F02A41" w:rsidRDefault="00F02A41" w:rsidP="00F02A41">
      <w:pPr>
        <w:suppressAutoHyphens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F02A41" w:rsidRPr="00F02A41" w:rsidRDefault="00F02A41" w:rsidP="00F02A41">
      <w:pPr>
        <w:suppressAutoHyphens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F02A41" w:rsidRPr="00F02A41" w:rsidRDefault="00F02A41" w:rsidP="00F02A41">
      <w:pPr>
        <w:pStyle w:val="a5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kern w:val="1"/>
          <w:sz w:val="24"/>
          <w:szCs w:val="24"/>
        </w:rPr>
      </w:pPr>
      <w:r w:rsidRPr="00F02A41">
        <w:rPr>
          <w:kern w:val="1"/>
          <w:sz w:val="24"/>
          <w:szCs w:val="24"/>
        </w:rPr>
        <w:t>Настоящий Порядок определяет правила формирования перечня налоговых расходов муниципального образования «</w:t>
      </w:r>
      <w:proofErr w:type="spellStart"/>
      <w:r>
        <w:rPr>
          <w:kern w:val="1"/>
          <w:sz w:val="24"/>
          <w:szCs w:val="24"/>
        </w:rPr>
        <w:t>Марисолинское</w:t>
      </w:r>
      <w:proofErr w:type="spellEnd"/>
      <w:r w:rsidRPr="00F02A41">
        <w:rPr>
          <w:kern w:val="1"/>
          <w:sz w:val="24"/>
          <w:szCs w:val="24"/>
        </w:rPr>
        <w:t xml:space="preserve"> сельское поселение» </w:t>
      </w:r>
      <w:r w:rsidRPr="00F02A41">
        <w:rPr>
          <w:kern w:val="1"/>
          <w:sz w:val="24"/>
          <w:szCs w:val="24"/>
        </w:rPr>
        <w:br/>
        <w:t>(дале</w:t>
      </w:r>
      <w:proofErr w:type="gramStart"/>
      <w:r w:rsidRPr="00F02A41">
        <w:rPr>
          <w:kern w:val="1"/>
          <w:sz w:val="24"/>
          <w:szCs w:val="24"/>
        </w:rPr>
        <w:t>е-</w:t>
      </w:r>
      <w:proofErr w:type="gramEnd"/>
      <w:r w:rsidRPr="00F02A41">
        <w:rPr>
          <w:kern w:val="1"/>
          <w:sz w:val="24"/>
          <w:szCs w:val="24"/>
        </w:rPr>
        <w:t xml:space="preserve"> Перечень)</w:t>
      </w:r>
    </w:p>
    <w:p w:rsidR="00F02A41" w:rsidRPr="00F02A41" w:rsidRDefault="00F02A41" w:rsidP="00F02A41">
      <w:pPr>
        <w:pStyle w:val="a5"/>
        <w:numPr>
          <w:ilvl w:val="0"/>
          <w:numId w:val="2"/>
        </w:numPr>
        <w:tabs>
          <w:tab w:val="left" w:pos="851"/>
        </w:tabs>
        <w:suppressAutoHyphens/>
        <w:ind w:left="142" w:firstLine="425"/>
        <w:jc w:val="both"/>
        <w:rPr>
          <w:kern w:val="1"/>
          <w:sz w:val="24"/>
          <w:szCs w:val="24"/>
        </w:rPr>
      </w:pPr>
      <w:r w:rsidRPr="00F02A41">
        <w:rPr>
          <w:kern w:val="1"/>
          <w:sz w:val="24"/>
          <w:szCs w:val="24"/>
        </w:rPr>
        <w:t>Для целей настоящего Порядка используются основные понятия:</w:t>
      </w:r>
    </w:p>
    <w:p w:rsidR="00F02A41" w:rsidRPr="00F02A41" w:rsidRDefault="00F02A41" w:rsidP="00F02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A41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Pr="00F65D9D">
        <w:rPr>
          <w:rFonts w:ascii="Times New Roman" w:hAnsi="Times New Roman" w:cs="Times New Roman"/>
          <w:sz w:val="24"/>
          <w:szCs w:val="24"/>
        </w:rPr>
        <w:t>- Администрация муниципального образования «</w:t>
      </w:r>
      <w:proofErr w:type="spellStart"/>
      <w:r w:rsidRPr="00F65D9D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65D9D">
        <w:rPr>
          <w:rFonts w:ascii="Times New Roman" w:hAnsi="Times New Roman" w:cs="Times New Roman"/>
          <w:sz w:val="24"/>
          <w:szCs w:val="24"/>
        </w:rPr>
        <w:t xml:space="preserve"> сельское поселение», ответственный</w:t>
      </w:r>
      <w:r w:rsidRPr="00F02A4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F02A41">
        <w:rPr>
          <w:rFonts w:ascii="Times New Roman" w:hAnsi="Times New Roman" w:cs="Times New Roman"/>
          <w:sz w:val="24"/>
          <w:szCs w:val="24"/>
        </w:rPr>
        <w:br/>
        <w:t>с полномочиями, установленными нормативными правовыми актами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сельское поселение и (или) целей социально-экономической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сельское поселение»,  не относящихся к муниципальным программам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  <w:proofErr w:type="gramEnd"/>
    </w:p>
    <w:p w:rsidR="00F02A41" w:rsidRPr="00F02A41" w:rsidRDefault="00F02A41" w:rsidP="00F02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A41">
        <w:rPr>
          <w:rFonts w:ascii="Times New Roman" w:hAnsi="Times New Roman" w:cs="Times New Roman"/>
          <w:sz w:val="24"/>
          <w:szCs w:val="24"/>
        </w:rPr>
        <w:t>перечень налоговых расходов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сельское поселение» - документ, содержащий сведения о распределении налоговых расходов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целями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сельское поселение» элементов и  (или) целями социально-экономической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сельское поселение» относящимися к муниципальным программам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F02A4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Pr="00F02A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2A41">
        <w:rPr>
          <w:rFonts w:ascii="Times New Roman" w:hAnsi="Times New Roman" w:cs="Times New Roman"/>
          <w:sz w:val="24"/>
          <w:szCs w:val="24"/>
        </w:rPr>
        <w:t xml:space="preserve"> а также о кураторах налоговых расходов.</w:t>
      </w:r>
    </w:p>
    <w:p w:rsidR="00F02A41" w:rsidRPr="00F02A41" w:rsidRDefault="00F02A41" w:rsidP="00F02A4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Перечень формируется </w:t>
      </w:r>
      <w:r w:rsidRPr="00F65D9D">
        <w:rPr>
          <w:sz w:val="24"/>
          <w:szCs w:val="24"/>
        </w:rPr>
        <w:t>Финансовым отделом муниципального</w:t>
      </w:r>
      <w:r w:rsidRPr="00F02A41">
        <w:rPr>
          <w:sz w:val="24"/>
          <w:szCs w:val="24"/>
        </w:rPr>
        <w:t xml:space="preserve"> образования «</w:t>
      </w:r>
      <w:proofErr w:type="spellStart"/>
      <w:r w:rsidRPr="00F02A41">
        <w:rPr>
          <w:sz w:val="24"/>
          <w:szCs w:val="24"/>
        </w:rPr>
        <w:t>Сернурский</w:t>
      </w:r>
      <w:proofErr w:type="spellEnd"/>
      <w:r w:rsidRPr="00F02A41">
        <w:rPr>
          <w:sz w:val="24"/>
          <w:szCs w:val="24"/>
        </w:rPr>
        <w:t xml:space="preserve">  муниципальный район»  (далее – уполномоченный орган,  </w:t>
      </w:r>
      <w:proofErr w:type="spellStart"/>
      <w:r w:rsidRPr="00F02A41">
        <w:rPr>
          <w:sz w:val="24"/>
          <w:szCs w:val="24"/>
        </w:rPr>
        <w:t>осущест</w:t>
      </w:r>
      <w:proofErr w:type="spellEnd"/>
      <w:r w:rsidRPr="00F02A41">
        <w:rPr>
          <w:sz w:val="24"/>
          <w:szCs w:val="24"/>
        </w:rPr>
        <w:t xml:space="preserve"> </w:t>
      </w:r>
      <w:proofErr w:type="spellStart"/>
      <w:r w:rsidRPr="00F02A41">
        <w:rPr>
          <w:sz w:val="24"/>
          <w:szCs w:val="24"/>
        </w:rPr>
        <w:t>вляющий</w:t>
      </w:r>
      <w:proofErr w:type="spellEnd"/>
      <w:r w:rsidRPr="00F02A41">
        <w:rPr>
          <w:sz w:val="24"/>
          <w:szCs w:val="24"/>
        </w:rPr>
        <w:t xml:space="preserve"> часть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</w:t>
      </w:r>
      <w:proofErr w:type="gramStart"/>
      <w:r w:rsidRPr="00F02A41">
        <w:rPr>
          <w:sz w:val="24"/>
          <w:szCs w:val="24"/>
        </w:rPr>
        <w:t xml:space="preserve"> ,</w:t>
      </w:r>
      <w:proofErr w:type="gramEnd"/>
      <w:r w:rsidRPr="00F02A41">
        <w:rPr>
          <w:sz w:val="24"/>
          <w:szCs w:val="24"/>
        </w:rPr>
        <w:t>составлению и утверждению отчета об исполнении бюджета поселения).ежегодно на очередной финансовый год и на плановый период в разрезе муниципальных программ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 w:rsidRPr="00F02A41">
        <w:rPr>
          <w:sz w:val="24"/>
          <w:szCs w:val="24"/>
        </w:rPr>
        <w:t xml:space="preserve"> сельское поселение» , их структурных элементов, а также направлений социально-экономической политики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 w:rsidRPr="00F02A41">
        <w:rPr>
          <w:sz w:val="24"/>
          <w:szCs w:val="24"/>
        </w:rPr>
        <w:t xml:space="preserve"> сельское поселение»,  кураторов налоговых расходов и содержит указания на устанавливающие соответствующие налоговые расходы положения (статьи, части, пункты, подпункты, иные структурные </w:t>
      </w:r>
      <w:r w:rsidRPr="00F02A41">
        <w:rPr>
          <w:sz w:val="24"/>
          <w:szCs w:val="24"/>
        </w:rPr>
        <w:lastRenderedPageBreak/>
        <w:t>единицы) нормативно-правовых актов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 w:rsidRPr="00F02A41">
        <w:rPr>
          <w:sz w:val="24"/>
          <w:szCs w:val="24"/>
        </w:rPr>
        <w:t xml:space="preserve"> сельское поселение»</w:t>
      </w:r>
      <w:proofErr w:type="gramStart"/>
      <w:r w:rsidRPr="00F02A41">
        <w:rPr>
          <w:sz w:val="24"/>
          <w:szCs w:val="24"/>
        </w:rPr>
        <w:t xml:space="preserve"> .</w:t>
      </w:r>
      <w:proofErr w:type="gramEnd"/>
    </w:p>
    <w:p w:rsidR="00F02A41" w:rsidRDefault="00F02A41" w:rsidP="00F02A41">
      <w:pPr>
        <w:pStyle w:val="a5"/>
        <w:ind w:left="0" w:firstLine="567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Принадлежность налоговых расходов к муниципальным</w:t>
      </w:r>
      <w:r>
        <w:rPr>
          <w:sz w:val="24"/>
          <w:szCs w:val="24"/>
        </w:rPr>
        <w:t xml:space="preserve">  программам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    и (или) целям социально-экономической политики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  определяется посредством соотнесения целей указанных расходов с приоритетами  и целями соответствующих муниципальных программ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их структурных элементов и (или) целями социально-экономической политики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 .</w:t>
      </w:r>
    </w:p>
    <w:p w:rsidR="00F02A41" w:rsidRDefault="00F02A41" w:rsidP="00F02A4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перечня на очередной финансовый год и на плановый период формируется Финансовым отделом по форме согласно приложению к настоящему Порядку в 2019 году - в течение 5 рабочих дней со дня вступления в силу настоящего Порядка, в последующие годы – до 25 марта и в течение 3 рабочих дней направляется в 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 w:rsidR="00660F65">
        <w:rPr>
          <w:sz w:val="24"/>
          <w:szCs w:val="24"/>
        </w:rPr>
        <w:t xml:space="preserve"> сельское поселение </w:t>
      </w:r>
      <w:proofErr w:type="spellStart"/>
      <w:r w:rsidR="00660F65">
        <w:rPr>
          <w:sz w:val="24"/>
          <w:szCs w:val="24"/>
        </w:rPr>
        <w:t>Сернурского</w:t>
      </w:r>
      <w:proofErr w:type="spellEnd"/>
      <w:r w:rsidR="00660F65">
        <w:rPr>
          <w:sz w:val="24"/>
          <w:szCs w:val="24"/>
        </w:rPr>
        <w:t xml:space="preserve"> муниципального района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которую предлагается определить в качестве кураторов налоговых расходов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далее - ответственные исполнители).</w:t>
      </w:r>
    </w:p>
    <w:p w:rsidR="00F02A41" w:rsidRDefault="00F02A41" w:rsidP="00F02A4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Ответственные исполнители в течение 10 рабочих дней со дня поступления </w:t>
      </w:r>
      <w:r>
        <w:rPr>
          <w:sz w:val="24"/>
          <w:szCs w:val="24"/>
        </w:rPr>
        <w:br/>
        <w:t>от Финансового отдела проекта Перечня рассматривают его на предмет определения их кураторами налоговых расходов и предлагаемого распределения налоговых расходов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  в соответствии с целями муниципальных программ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их структурных элементов и (или) целями социально-экономической политики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 , не относящимися к муниципальным программам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02A41" w:rsidRPr="004E1B0D" w:rsidRDefault="00F02A41" w:rsidP="00F02A41">
      <w:pPr>
        <w:pStyle w:val="a5"/>
        <w:ind w:left="0" w:firstLine="567"/>
        <w:jc w:val="both"/>
        <w:rPr>
          <w:sz w:val="24"/>
          <w:szCs w:val="24"/>
        </w:rPr>
      </w:pPr>
      <w:r w:rsidRPr="004E1B0D">
        <w:rPr>
          <w:sz w:val="24"/>
          <w:szCs w:val="24"/>
        </w:rPr>
        <w:t xml:space="preserve">В случае несогласия ответственного исполнителя с определением его в качестве куратора  налогового расхода он в течение 10 рабочих дней со дня поступления к нему проекта Перечня направляет в </w:t>
      </w:r>
      <w:r w:rsidRPr="00F65D9D">
        <w:rPr>
          <w:sz w:val="24"/>
          <w:szCs w:val="24"/>
        </w:rPr>
        <w:t>Финансовый отдел</w:t>
      </w:r>
      <w:r w:rsidRPr="004E1B0D">
        <w:rPr>
          <w:sz w:val="24"/>
          <w:szCs w:val="24"/>
        </w:rPr>
        <w:t xml:space="preserve"> предложение по определению куратором налогового расхода иной орган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</w:t>
      </w:r>
      <w:proofErr w:type="gramStart"/>
      <w:r>
        <w:rPr>
          <w:sz w:val="24"/>
          <w:szCs w:val="24"/>
        </w:rPr>
        <w:t xml:space="preserve"> </w:t>
      </w:r>
      <w:r w:rsidRPr="004E1B0D">
        <w:rPr>
          <w:sz w:val="24"/>
          <w:szCs w:val="24"/>
        </w:rPr>
        <w:t>,</w:t>
      </w:r>
      <w:proofErr w:type="gramEnd"/>
      <w:r w:rsidRPr="004E1B0D">
        <w:rPr>
          <w:sz w:val="24"/>
          <w:szCs w:val="24"/>
        </w:rPr>
        <w:t xml:space="preserve"> предварительно согласованное с предлагаемым им в качестве куратора налогового расхода органом </w:t>
      </w:r>
      <w:r>
        <w:rPr>
          <w:sz w:val="24"/>
          <w:szCs w:val="24"/>
        </w:rPr>
        <w:t>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 </w:t>
      </w:r>
      <w:r w:rsidRPr="004E1B0D">
        <w:rPr>
          <w:sz w:val="24"/>
          <w:szCs w:val="24"/>
        </w:rPr>
        <w:t>.</w:t>
      </w:r>
    </w:p>
    <w:p w:rsidR="00F02A41" w:rsidRDefault="00F02A41" w:rsidP="00F02A41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несогласия ответственного исполнителя с предлагаемым распределением налоговых расходов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   в соответствии с целями муниципальных программ муниципального образования «</w:t>
      </w:r>
      <w:proofErr w:type="spellStart"/>
      <w:r w:rsidR="00660F65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их структурных элементов  и (или) целями социально-экономической политики муниципального образования «</w:t>
      </w:r>
      <w:r w:rsidR="00660F65">
        <w:rPr>
          <w:sz w:val="24"/>
          <w:szCs w:val="24"/>
        </w:rPr>
        <w:t>Марисолинское</w:t>
      </w:r>
      <w:r>
        <w:rPr>
          <w:sz w:val="24"/>
          <w:szCs w:val="24"/>
        </w:rPr>
        <w:t xml:space="preserve"> сельское поселение»  не относящимися к муниципальным программам муниципального образования «</w:t>
      </w:r>
      <w:proofErr w:type="spellStart"/>
      <w:r>
        <w:rPr>
          <w:sz w:val="24"/>
          <w:szCs w:val="24"/>
        </w:rPr>
        <w:t>Сернурский</w:t>
      </w:r>
      <w:proofErr w:type="spellEnd"/>
      <w:r>
        <w:rPr>
          <w:sz w:val="24"/>
          <w:szCs w:val="24"/>
        </w:rPr>
        <w:t xml:space="preserve">  муниципальный район», Финансовый отдел обеспечивает проведение согласованных совещаний </w:t>
      </w:r>
      <w:r>
        <w:rPr>
          <w:sz w:val="24"/>
          <w:szCs w:val="24"/>
        </w:rPr>
        <w:br/>
        <w:t xml:space="preserve">с соответствующими ответственными исполнителями в 2019 году - в течение </w:t>
      </w:r>
      <w:r>
        <w:rPr>
          <w:sz w:val="24"/>
          <w:szCs w:val="24"/>
        </w:rPr>
        <w:br/>
        <w:t xml:space="preserve">10 рабочих дней со дня поступления предложений в Финансовый отдел, </w:t>
      </w:r>
      <w:r>
        <w:rPr>
          <w:sz w:val="24"/>
          <w:szCs w:val="24"/>
        </w:rPr>
        <w:br/>
        <w:t>в последующие годы – до 30 апреля.</w:t>
      </w:r>
    </w:p>
    <w:p w:rsidR="00F02A41" w:rsidRDefault="00F02A41" w:rsidP="00F02A41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ответственного исполнителя не поступило предложений по проекту Перечня в срок, установленный абзацем первого настоящего пункта, проект Перечня считается согласованным.</w:t>
      </w:r>
    </w:p>
    <w:p w:rsidR="00F02A41" w:rsidRDefault="00F02A41" w:rsidP="00F02A4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формируется Финансовым отделом и утверждается приказом Финансового отдела до 1 ноября текущего года финансового года.</w:t>
      </w:r>
    </w:p>
    <w:p w:rsidR="00F02A41" w:rsidRDefault="00F02A41" w:rsidP="00F02A4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размещается на официальном </w:t>
      </w:r>
      <w:r w:rsidRPr="00F65D9D">
        <w:rPr>
          <w:sz w:val="24"/>
          <w:szCs w:val="24"/>
        </w:rPr>
        <w:t>сайте муниципального образования «</w:t>
      </w:r>
      <w:proofErr w:type="spellStart"/>
      <w:r w:rsidR="00F65D9D" w:rsidRPr="00F65D9D">
        <w:rPr>
          <w:sz w:val="24"/>
          <w:szCs w:val="24"/>
        </w:rPr>
        <w:t>Марисолинское</w:t>
      </w:r>
      <w:proofErr w:type="spellEnd"/>
      <w:r w:rsidRPr="00F65D9D">
        <w:rPr>
          <w:sz w:val="24"/>
          <w:szCs w:val="24"/>
        </w:rPr>
        <w:t xml:space="preserve"> сельское поселение»  информационно-телекоммуникационной</w:t>
      </w:r>
      <w:r>
        <w:rPr>
          <w:sz w:val="24"/>
          <w:szCs w:val="24"/>
        </w:rPr>
        <w:t xml:space="preserve"> сети «Интернет» в срок не позднее 1 декабря текущего года.</w:t>
      </w:r>
    </w:p>
    <w:p w:rsidR="00F02A41" w:rsidRDefault="00F02A41" w:rsidP="00F02A4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внесения в текущем финансовом году изменений в перечень муниципальных программ муниципального образования «</w:t>
      </w:r>
      <w:proofErr w:type="spellStart"/>
      <w:r w:rsidR="00B25EE3">
        <w:rPr>
          <w:sz w:val="24"/>
          <w:szCs w:val="24"/>
        </w:rPr>
        <w:t>Марисолинское</w:t>
      </w:r>
      <w:proofErr w:type="spellEnd"/>
      <w:r>
        <w:rPr>
          <w:sz w:val="24"/>
          <w:szCs w:val="24"/>
        </w:rPr>
        <w:t xml:space="preserve"> сельское поселение»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их структурных элементов и (или) в случае изменения полномочии кураторов налоговых расходов, в связи с которыми возникает необходимость внесения изменений в Перечень, кураторы налоговых расходов </w:t>
      </w:r>
      <w:r>
        <w:rPr>
          <w:sz w:val="24"/>
          <w:szCs w:val="24"/>
        </w:rPr>
        <w:br/>
        <w:t xml:space="preserve">не позднее 10 рабочих дней со дня возникновения указанных изменений направляют в Финансовый отдел информацию для внесения соответствующих изменений </w:t>
      </w:r>
      <w:r>
        <w:rPr>
          <w:sz w:val="24"/>
          <w:szCs w:val="24"/>
        </w:rPr>
        <w:br/>
        <w:t>в Перечень.</w:t>
      </w:r>
    </w:p>
    <w:p w:rsidR="00F02A41" w:rsidRPr="00B25EE3" w:rsidRDefault="00F02A41" w:rsidP="00F02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3">
        <w:rPr>
          <w:rFonts w:ascii="Times New Roman" w:hAnsi="Times New Roman" w:cs="Times New Roman"/>
          <w:sz w:val="24"/>
          <w:szCs w:val="24"/>
        </w:rPr>
        <w:t>Изменения в перечень согласуют с Администрацией муниципального образования «</w:t>
      </w:r>
      <w:proofErr w:type="spellStart"/>
      <w:r w:rsidRPr="00B25EE3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B25EE3">
        <w:rPr>
          <w:rFonts w:ascii="Times New Roman" w:hAnsi="Times New Roman" w:cs="Times New Roman"/>
          <w:sz w:val="24"/>
          <w:szCs w:val="24"/>
        </w:rPr>
        <w:t xml:space="preserve">  муниципальный район», которых предлагается определить новыми кураторами налогового расхода, в порядке и сроки, установленные настоящем Порядком.</w:t>
      </w: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32" w:rsidRDefault="00176532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  <w:sectPr w:rsidR="00087885" w:rsidSect="009F7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87885" w:rsidRPr="00505C58" w:rsidRDefault="00087885" w:rsidP="00087885">
      <w:pPr>
        <w:tabs>
          <w:tab w:val="left" w:pos="100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505C58">
        <w:rPr>
          <w:rFonts w:ascii="Times New Roman" w:hAnsi="Times New Roman" w:cs="Times New Roman"/>
          <w:sz w:val="24"/>
          <w:szCs w:val="24"/>
        </w:rPr>
        <w:t>ПРИЛОЖЕНИЕ</w:t>
      </w:r>
    </w:p>
    <w:p w:rsidR="00087885" w:rsidRPr="00505C58" w:rsidRDefault="00087885" w:rsidP="00087885">
      <w:pPr>
        <w:tabs>
          <w:tab w:val="left" w:pos="9781"/>
          <w:tab w:val="left" w:pos="9923"/>
          <w:tab w:val="left" w:pos="10632"/>
        </w:tabs>
        <w:ind w:left="9781" w:hanging="9781"/>
        <w:rPr>
          <w:rFonts w:ascii="Times New Roman" w:hAnsi="Times New Roman" w:cs="Times New Roman"/>
          <w:sz w:val="24"/>
          <w:szCs w:val="24"/>
        </w:rPr>
      </w:pPr>
      <w:r w:rsidRPr="00505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05C58">
        <w:rPr>
          <w:rFonts w:ascii="Times New Roman" w:hAnsi="Times New Roman" w:cs="Times New Roman"/>
          <w:sz w:val="24"/>
          <w:szCs w:val="24"/>
        </w:rPr>
        <w:t xml:space="preserve"> Порядку формирования налоговых расходов 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5C58">
        <w:rPr>
          <w:rFonts w:ascii="Times New Roman" w:hAnsi="Times New Roman" w:cs="Times New Roman"/>
          <w:sz w:val="24"/>
          <w:szCs w:val="24"/>
        </w:rPr>
        <w:t>»</w:t>
      </w:r>
    </w:p>
    <w:p w:rsidR="00087885" w:rsidRDefault="00087885" w:rsidP="00087885">
      <w:pPr>
        <w:tabs>
          <w:tab w:val="left" w:pos="9923"/>
          <w:tab w:val="left" w:pos="10632"/>
        </w:tabs>
        <w:spacing w:line="240" w:lineRule="auto"/>
        <w:ind w:left="9781"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505C58">
        <w:rPr>
          <w:rFonts w:ascii="Times New Roman" w:hAnsi="Times New Roman" w:cs="Times New Roman"/>
          <w:sz w:val="24"/>
          <w:szCs w:val="24"/>
        </w:rPr>
        <w:t>Утвержден</w:t>
      </w:r>
    </w:p>
    <w:p w:rsidR="00087885" w:rsidRPr="00505C58" w:rsidRDefault="00087885" w:rsidP="00087885">
      <w:pPr>
        <w:tabs>
          <w:tab w:val="left" w:pos="9923"/>
          <w:tab w:val="left" w:pos="10632"/>
        </w:tabs>
        <w:spacing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F16814">
        <w:rPr>
          <w:rFonts w:ascii="Times New Roman" w:hAnsi="Times New Roman" w:cs="Times New Roman"/>
          <w:sz w:val="24"/>
          <w:szCs w:val="24"/>
        </w:rPr>
        <w:t>Постановлением муниципального образования «</w:t>
      </w:r>
      <w:proofErr w:type="spellStart"/>
      <w:r w:rsidRPr="00F16814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5C58">
        <w:rPr>
          <w:rFonts w:ascii="Times New Roman" w:hAnsi="Times New Roman" w:cs="Times New Roman"/>
          <w:sz w:val="24"/>
          <w:szCs w:val="24"/>
        </w:rPr>
        <w:t>»</w:t>
      </w:r>
    </w:p>
    <w:p w:rsidR="00087885" w:rsidRDefault="00087885" w:rsidP="00087885">
      <w:pPr>
        <w:tabs>
          <w:tab w:val="left" w:pos="9923"/>
          <w:tab w:val="left" w:pos="10632"/>
        </w:tabs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5C58">
        <w:rPr>
          <w:rFonts w:ascii="Times New Roman" w:hAnsi="Times New Roman" w:cs="Times New Roman"/>
          <w:sz w:val="24"/>
          <w:szCs w:val="24"/>
        </w:rPr>
        <w:t xml:space="preserve">т   </w:t>
      </w:r>
      <w:r>
        <w:rPr>
          <w:rFonts w:ascii="Times New Roman" w:hAnsi="Times New Roman" w:cs="Times New Roman"/>
          <w:sz w:val="24"/>
          <w:szCs w:val="24"/>
        </w:rPr>
        <w:t>30 сентября 2019г      №52</w:t>
      </w:r>
    </w:p>
    <w:p w:rsidR="00087885" w:rsidRDefault="00087885" w:rsidP="00087885">
      <w:pPr>
        <w:tabs>
          <w:tab w:val="left" w:pos="9923"/>
          <w:tab w:val="left" w:pos="10632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Р Е Ч Е НЬ</w:t>
      </w:r>
    </w:p>
    <w:p w:rsidR="00087885" w:rsidRPr="00505C58" w:rsidRDefault="00087885" w:rsidP="00087885">
      <w:pPr>
        <w:tabs>
          <w:tab w:val="left" w:pos="9923"/>
          <w:tab w:val="left" w:pos="106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налоговых расходов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505C58">
        <w:rPr>
          <w:rFonts w:ascii="Times New Roman" w:hAnsi="Times New Roman" w:cs="Times New Roman"/>
          <w:sz w:val="24"/>
          <w:szCs w:val="24"/>
        </w:rPr>
        <w:t>»</w:t>
      </w:r>
    </w:p>
    <w:p w:rsidR="00087885" w:rsidRDefault="00087885" w:rsidP="00087885">
      <w:pPr>
        <w:tabs>
          <w:tab w:val="left" w:pos="9923"/>
          <w:tab w:val="left" w:pos="1063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на плановый период 2020 - 2021 годов</w:t>
      </w: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1277"/>
        <w:gridCol w:w="1245"/>
        <w:gridCol w:w="1590"/>
        <w:gridCol w:w="1275"/>
        <w:gridCol w:w="1418"/>
        <w:gridCol w:w="1276"/>
        <w:gridCol w:w="1275"/>
        <w:gridCol w:w="1560"/>
        <w:gridCol w:w="1559"/>
        <w:gridCol w:w="1559"/>
        <w:gridCol w:w="1276"/>
      </w:tblGrid>
      <w:tr w:rsidR="00087885" w:rsidRPr="007D35FA" w:rsidTr="001E25C1">
        <w:tc>
          <w:tcPr>
            <w:tcW w:w="1277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5FA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1245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90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Марисолинское</w:t>
            </w:r>
            <w:proofErr w:type="spellEnd"/>
            <w:r w:rsidRPr="009D4B3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которым предусматриваются налоговые льготы (статьи, части, пункты, подпункты, иные структурные единицы)</w:t>
            </w:r>
          </w:p>
        </w:tc>
        <w:tc>
          <w:tcPr>
            <w:tcW w:w="1275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для которых предусмотрены налоговые льготы</w:t>
            </w:r>
          </w:p>
        </w:tc>
        <w:tc>
          <w:tcPr>
            <w:tcW w:w="1418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предоставления налоговых льгот</w:t>
            </w:r>
          </w:p>
        </w:tc>
        <w:tc>
          <w:tcPr>
            <w:tcW w:w="1276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нормативных правовых актов, устанавливающих налоговые льготы</w:t>
            </w:r>
          </w:p>
        </w:tc>
        <w:tc>
          <w:tcPr>
            <w:tcW w:w="1275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нормативных правовых актов, отменяющих налоговые льготы</w:t>
            </w:r>
          </w:p>
        </w:tc>
        <w:tc>
          <w:tcPr>
            <w:tcW w:w="1560" w:type="dxa"/>
          </w:tcPr>
          <w:p w:rsidR="00087885" w:rsidRPr="00F16814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81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муниципальных программ МО «</w:t>
            </w:r>
            <w:proofErr w:type="spellStart"/>
            <w:r w:rsidRPr="00F16814">
              <w:rPr>
                <w:rFonts w:ascii="Times New Roman" w:hAnsi="Times New Roman" w:cs="Times New Roman"/>
                <w:sz w:val="18"/>
                <w:szCs w:val="18"/>
              </w:rPr>
              <w:t>Марисолинское</w:t>
            </w:r>
            <w:proofErr w:type="spellEnd"/>
            <w:r w:rsidRPr="00F1681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», наименование нормативных правовых актов, определяющих цели социально-экономической политики </w:t>
            </w:r>
            <w:proofErr w:type="spellStart"/>
            <w:r w:rsidRPr="00F16814">
              <w:rPr>
                <w:rFonts w:ascii="Times New Roman" w:hAnsi="Times New Roman" w:cs="Times New Roman"/>
                <w:sz w:val="18"/>
                <w:szCs w:val="18"/>
              </w:rPr>
              <w:t>Марисолинское</w:t>
            </w:r>
            <w:proofErr w:type="spellEnd"/>
            <w:r w:rsidRPr="00F1681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», не относящихся к муниципальным программам </w:t>
            </w:r>
            <w:proofErr w:type="spellStart"/>
            <w:r w:rsidRPr="00F16814">
              <w:rPr>
                <w:rFonts w:ascii="Times New Roman" w:hAnsi="Times New Roman" w:cs="Times New Roman"/>
                <w:sz w:val="18"/>
                <w:szCs w:val="18"/>
              </w:rPr>
              <w:t>Марисолинское</w:t>
            </w:r>
            <w:proofErr w:type="spellEnd"/>
            <w:r w:rsidRPr="00F1681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»</w:t>
            </w:r>
          </w:p>
        </w:tc>
        <w:tc>
          <w:tcPr>
            <w:tcW w:w="1559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структурных элементов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Марисолинское</w:t>
            </w:r>
            <w:proofErr w:type="spellEnd"/>
            <w:r w:rsidRPr="009D4B3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«, в целях реализации которого предоставляют налоговые льготы</w:t>
            </w:r>
          </w:p>
        </w:tc>
        <w:tc>
          <w:tcPr>
            <w:tcW w:w="1559" w:type="dxa"/>
          </w:tcPr>
          <w:p w:rsidR="00087885" w:rsidRPr="00F16814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81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целей социально-экономической политики </w:t>
            </w:r>
            <w:proofErr w:type="spellStart"/>
            <w:r w:rsidRPr="00F16814">
              <w:rPr>
                <w:rFonts w:ascii="Times New Roman" w:hAnsi="Times New Roman" w:cs="Times New Roman"/>
                <w:sz w:val="16"/>
                <w:szCs w:val="16"/>
              </w:rPr>
              <w:t>Марисолинское</w:t>
            </w:r>
            <w:proofErr w:type="spellEnd"/>
            <w:r w:rsidRPr="00F1681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 не относящихся к 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Марисолинское</w:t>
            </w:r>
            <w:proofErr w:type="spellEnd"/>
            <w:r w:rsidRPr="00F16814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», для реализации которых предоставляют налоговые льготы</w:t>
            </w:r>
          </w:p>
        </w:tc>
        <w:tc>
          <w:tcPr>
            <w:tcW w:w="1276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куратора налогового расхода</w:t>
            </w:r>
          </w:p>
        </w:tc>
      </w:tr>
      <w:tr w:rsidR="00087885" w:rsidRPr="007D35FA" w:rsidTr="001E25C1">
        <w:tc>
          <w:tcPr>
            <w:tcW w:w="1277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0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87885" w:rsidRPr="007D35FA" w:rsidRDefault="00087885" w:rsidP="001E25C1">
            <w:pPr>
              <w:tabs>
                <w:tab w:val="left" w:pos="9923"/>
                <w:tab w:val="left" w:pos="1063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087885" w:rsidRDefault="00087885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087885" w:rsidSect="00087885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3153"/>
    <w:multiLevelType w:val="hybridMultilevel"/>
    <w:tmpl w:val="2ABE20F4"/>
    <w:lvl w:ilvl="0" w:tplc="984E93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532"/>
    <w:rsid w:val="00087885"/>
    <w:rsid w:val="00094BCC"/>
    <w:rsid w:val="000B5D9F"/>
    <w:rsid w:val="000F37BC"/>
    <w:rsid w:val="00133221"/>
    <w:rsid w:val="00144776"/>
    <w:rsid w:val="00154F96"/>
    <w:rsid w:val="00176532"/>
    <w:rsid w:val="001D0AEE"/>
    <w:rsid w:val="002966D3"/>
    <w:rsid w:val="002C1F4C"/>
    <w:rsid w:val="003160D0"/>
    <w:rsid w:val="003F3B72"/>
    <w:rsid w:val="004419D3"/>
    <w:rsid w:val="004F2558"/>
    <w:rsid w:val="00523EC8"/>
    <w:rsid w:val="00532050"/>
    <w:rsid w:val="005465FE"/>
    <w:rsid w:val="00560546"/>
    <w:rsid w:val="005D2B7F"/>
    <w:rsid w:val="00660F65"/>
    <w:rsid w:val="006A0F14"/>
    <w:rsid w:val="00856F1E"/>
    <w:rsid w:val="00895D84"/>
    <w:rsid w:val="00896CE1"/>
    <w:rsid w:val="008D14A3"/>
    <w:rsid w:val="00952AD4"/>
    <w:rsid w:val="009530F0"/>
    <w:rsid w:val="00993BD5"/>
    <w:rsid w:val="00994820"/>
    <w:rsid w:val="009A5F60"/>
    <w:rsid w:val="009F796D"/>
    <w:rsid w:val="00A800C7"/>
    <w:rsid w:val="00AA7646"/>
    <w:rsid w:val="00B23A1C"/>
    <w:rsid w:val="00B25EE3"/>
    <w:rsid w:val="00B7252B"/>
    <w:rsid w:val="00BC4B97"/>
    <w:rsid w:val="00C0248B"/>
    <w:rsid w:val="00C140C9"/>
    <w:rsid w:val="00C72983"/>
    <w:rsid w:val="00CA056D"/>
    <w:rsid w:val="00CB3142"/>
    <w:rsid w:val="00D06244"/>
    <w:rsid w:val="00D565D6"/>
    <w:rsid w:val="00E21870"/>
    <w:rsid w:val="00F02A41"/>
    <w:rsid w:val="00F32E27"/>
    <w:rsid w:val="00F35A35"/>
    <w:rsid w:val="00F65D9D"/>
    <w:rsid w:val="00F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7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-11">
    <w:name w:val="Средний список 1 - Акцент 11"/>
    <w:basedOn w:val="a1"/>
    <w:uiPriority w:val="65"/>
    <w:rsid w:val="00176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semiHidden/>
    <w:unhideWhenUsed/>
    <w:rsid w:val="005D2B7F"/>
    <w:rPr>
      <w:color w:val="0000FF"/>
      <w:u w:val="single"/>
    </w:rPr>
  </w:style>
  <w:style w:type="paragraph" w:styleId="3">
    <w:name w:val="Body Text Indent 3"/>
    <w:basedOn w:val="a"/>
    <w:link w:val="30"/>
    <w:qFormat/>
    <w:rsid w:val="00133221"/>
    <w:pPr>
      <w:ind w:firstLine="720"/>
      <w:jc w:val="both"/>
    </w:pPr>
    <w:rPr>
      <w:rFonts w:ascii="Calibri" w:hAnsi="Calibri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33221"/>
    <w:rPr>
      <w:rFonts w:ascii="Calibri" w:eastAsiaTheme="minorEastAsia" w:hAnsi="Calibri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2A4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6">
    <w:name w:val="Table Grid"/>
    <w:basedOn w:val="a1"/>
    <w:uiPriority w:val="59"/>
    <w:rsid w:val="0008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перечня налоговых расходов в администрации муниципального образования "Марисолинское сельское поселение"</_x041e__x043f__x0438__x0441__x0430__x043d__x0438__x0435_>
    <_x041f__x0430__x043f__x043a__x0430_ xmlns="59b92b89-dbd3-4a42-a5ec-ef6c6a392195">2019 год</_x041f__x0430__x043f__x043a__x0430_>
    <_dlc_DocId xmlns="57504d04-691e-4fc4-8f09-4f19fdbe90f6">XXJ7TYMEEKJ2-2361-218</_dlc_DocId>
    <_dlc_DocIdUrl xmlns="57504d04-691e-4fc4-8f09-4f19fdbe90f6">
      <Url>https://vip.gov.mari.ru/sernur/msp/_layouts/DocIdRedir.aspx?ID=XXJ7TYMEEKJ2-2361-218</Url>
      <Description>XXJ7TYMEEKJ2-2361-218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84B31-60E8-4B47-A8C6-19388B0C84BB}"/>
</file>

<file path=customXml/itemProps2.xml><?xml version="1.0" encoding="utf-8"?>
<ds:datastoreItem xmlns:ds="http://schemas.openxmlformats.org/officeDocument/2006/customXml" ds:itemID="{6FA97DB1-5024-4B6A-A795-1EBAE7434FFA}"/>
</file>

<file path=customXml/itemProps3.xml><?xml version="1.0" encoding="utf-8"?>
<ds:datastoreItem xmlns:ds="http://schemas.openxmlformats.org/officeDocument/2006/customXml" ds:itemID="{CCD5745D-D3F8-4CF9-B4E9-D9F5B656350E}"/>
</file>

<file path=customXml/itemProps4.xml><?xml version="1.0" encoding="utf-8"?>
<ds:datastoreItem xmlns:ds="http://schemas.openxmlformats.org/officeDocument/2006/customXml" ds:itemID="{6B18C10D-2FF8-4FA4-BA78-CAB5434D2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 от 30.09.2019г</dc:title>
  <dc:subject/>
  <dc:creator>1</dc:creator>
  <cp:keywords/>
  <dc:description/>
  <cp:lastModifiedBy>USER</cp:lastModifiedBy>
  <cp:revision>22</cp:revision>
  <cp:lastPrinted>2019-10-02T06:44:00Z</cp:lastPrinted>
  <dcterms:created xsi:type="dcterms:W3CDTF">2018-02-19T11:48:00Z</dcterms:created>
  <dcterms:modified xsi:type="dcterms:W3CDTF">2019-10-02T06:56:00Z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4586ee2d-a42e-445a-9eb5-e9248f92de4e</vt:lpwstr>
  </property>
</Properties>
</file>